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6813" w:rsidR="007B61C8" w:rsidP="00D36813" w:rsidRDefault="00BD75EE" w14:paraId="10CD3396" w14:textId="65BD7D7B">
      <w:pPr>
        <w:pStyle w:val="MainHeadline"/>
        <w:rPr>
          <w:sz w:val="56"/>
          <w:szCs w:val="56"/>
          <w:lang w:val="en-US" w:bidi="th-TH"/>
        </w:rPr>
      </w:pPr>
      <w:r w:rsidRPr="00D36813">
        <w:rPr>
          <w:sz w:val="56"/>
          <w:szCs w:val="56"/>
          <w:lang w:val="en-US" w:bidi="th-TH"/>
        </w:rPr>
        <w:t xml:space="preserve">FAQ </w:t>
      </w:r>
    </w:p>
    <w:p w:rsidRPr="00D36813" w:rsidR="00635E71" w:rsidP="007326CE" w:rsidRDefault="00635E71" w14:paraId="7A991247" w14:textId="6298F6C8">
      <w:pPr>
        <w:pStyle w:val="Heading1"/>
        <w:rPr>
          <w:sz w:val="44"/>
          <w:szCs w:val="40"/>
          <w:lang w:val="en-US" w:bidi="th-TH"/>
        </w:rPr>
      </w:pPr>
      <w:bookmarkStart w:name="_Ref202781167" w:id="0"/>
      <w:r w:rsidRPr="00D36813">
        <w:rPr>
          <w:sz w:val="44"/>
          <w:szCs w:val="40"/>
          <w:lang w:val="en-US" w:bidi="th-TH"/>
        </w:rPr>
        <w:t>Policy : DOA/LOA</w:t>
      </w:r>
      <w:bookmarkEnd w:id="0"/>
    </w:p>
    <w:p w:rsidR="00635E71" w:rsidP="00BD75EE" w:rsidRDefault="00635E71" w14:paraId="548B4C40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AD2CC1" w:rsidR="00BD75EE" w:rsidP="00BD75EE" w:rsidRDefault="342FD1C7" w14:paraId="417FC173" w14:textId="6571A9C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ความหมายของ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DoA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LoA :</w:t>
      </w:r>
    </w:p>
    <w:p w:rsidRPr="00AD2CC1" w:rsidR="00BD75EE" w:rsidP="00BD75EE" w:rsidRDefault="00BD75EE" w14:paraId="2988AE3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DoA = Delegation of Authority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LoA = Level of Authority </w:t>
      </w:r>
    </w:p>
    <w:p w:rsidRPr="00AD2CC1" w:rsidR="00BD75EE" w:rsidP="00BD75EE" w:rsidRDefault="00BD75EE" w14:paraId="2FF11ABE" w14:textId="5D2D2F9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DoA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LoA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ถูกกำหนดขึ้นเพื่อระบุอำนาจอนุมัติในการบริหารและการดำเนินงานใดๆของบริษัท</w:t>
      </w:r>
    </w:p>
    <w:p w:rsidRPr="00AD2CC1" w:rsidR="00BD75EE" w:rsidP="00BD75EE" w:rsidRDefault="00BD75EE" w14:paraId="23CC1F77" w14:textId="68DFD71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D2CC1" w:rsidR="00BD75EE" w:rsidP="00BD75EE" w:rsidRDefault="048DE3F2" w14:paraId="6E4B9CC4" w14:textId="124B039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ความแตกต่างของ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DoA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LoA : </w:t>
      </w:r>
    </w:p>
    <w:p w:rsidRPr="00AD2CC1" w:rsidR="00BD75EE" w:rsidP="00BD75EE" w:rsidRDefault="00BD75EE" w14:paraId="169701E2" w14:textId="50FF70C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ทั้ง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DOA (Delegation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LOA (Level of Authority)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กำหนดอำนาจอนุมัติในการดำเนินการใดๆของบริษัท แต่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จะระบุอำนาจอนุมัติของคณะกรรมการบริษัท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Board of Directors)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จนถึงประธานคณะผู้บริหารกลุ่มบริษัท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5C4D56">
        <w:rPr>
          <w:rFonts w:ascii="Lotuss Smart TX" w:hAnsi="Lotuss Smart TX" w:cs="Lotuss Smart TX"/>
          <w:sz w:val="18"/>
          <w:szCs w:val="18"/>
          <w:lang w:val="en-US" w:bidi="th-TH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LoA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จะระบุอำนาจอนุมัติของประธานคณะผู้บริหารกลุ่มบริษัท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5C4D56">
        <w:rPr>
          <w:rFonts w:ascii="Lotuss Smart TX" w:hAnsi="Lotuss Smart TX" w:cs="Lotuss Smart TX"/>
          <w:sz w:val="18"/>
          <w:szCs w:val="18"/>
          <w:lang w:val="en-US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CEO)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ลงมาจนถึงระดับผู้จัดการอาวุโส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Senior Manager)</w:t>
      </w:r>
    </w:p>
    <w:p w:rsidRPr="00AD2CC1" w:rsidR="00BD75EE" w:rsidP="00BD75EE" w:rsidRDefault="00BD75EE" w14:paraId="13E82094" w14:textId="5B031F6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การพิจารณาอ้างอิงอำนาจอนุมัติจากนโยบายหรือระเบียบปฏิบัติ ให้เริ่มพิจารณาจาก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เสมอ แล้วจึงพิจารณาอำนาจอนุมัติจาก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LoA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ในลำดับถัดไป</w:t>
      </w:r>
    </w:p>
    <w:p w:rsidRPr="00AD2CC1" w:rsidR="00BD75EE" w:rsidP="00BD75EE" w:rsidRDefault="00BD75EE" w14:paraId="21D84980" w14:textId="018864E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D2CC1" w:rsidR="00BD75EE" w:rsidP="00BD75EE" w:rsidRDefault="0CD75F55" w14:paraId="6892DA1C" w14:textId="0F32D9B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53C365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การอนุมัติงบประมาณ การอนุมัติโครงการ การอนุมัติสัญญา</w:t>
      </w:r>
      <w:r w:rsidRPr="00AD2CC1" w:rsidR="095F043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AD2CC1" w:rsidR="095F043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6F60F8E4" w:rsidP="6F60F8E4" w:rsidRDefault="6F60F8E4" w14:paraId="1EA78DD5" w14:textId="0E26C07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AD2CC1" w:rsidR="00AD2CC1" w:rsidP="6F60F8E4" w:rsidRDefault="2FADEBA0" w14:paraId="750F80FE" w14:textId="61F69A63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#</w:t>
      </w:r>
      <w:r w:rsidRPr="00AD2CC1" w:rsidR="0510095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#</w:t>
      </w: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r w:rsidRPr="6F60F8E4" w:rsidR="37F1A97B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การอนุมัติงบประมาณ การอนุมัติโครงการ การอนุมัติสัญญา </w:t>
      </w:r>
      <w:r w:rsidR="00457728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 w:rsidRPr="00AD2CC1" w:rsidR="095F0436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r w:rsidRPr="00AD2CC1" w:rsidR="095F0436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CAPEX </w:t>
      </w:r>
    </w:p>
    <w:p w:rsidRPr="00AD2CC1" w:rsidR="00AD2CC1" w:rsidP="00AD2CC1" w:rsidRDefault="7E1E2F79" w14:paraId="5BD928BD" w14:textId="659D7D6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โครงการสร้างสโตร์ใหม่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New Store Project) (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1) และโครงการปรับปรุงสโตร์หรือ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Mall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ที่เปิดอยู่แล้ว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Store Remodeling Project, Refresh, Mall Extension) (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2)</w:t>
      </w:r>
    </w:p>
    <w:p w:rsidRPr="00AD2CC1" w:rsidR="00AD2CC1" w:rsidP="00AD2CC1" w:rsidRDefault="00AD2CC1" w14:paraId="34FCC8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มูลค่าโครงการไม่เกิน 200,000,000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60AD814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200,000,001 - 500,000,000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Pr="00AD2CC1" w:rsidR="00AD2CC1" w:rsidP="00AD2CC1" w:rsidRDefault="00AD2CC1" w14:paraId="7B4473D9" w14:textId="72949194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 500,000,001 - </w:t>
      </w:r>
      <w:r w:rsidR="005901DF">
        <w:rPr>
          <w:rFonts w:ascii="Lotuss Smart TX" w:hAnsi="Lotuss Smart TX" w:cs="Lotuss Smart TX"/>
          <w:sz w:val="18"/>
          <w:szCs w:val="18"/>
          <w:lang w:val="en-US" w:bidi="th-TH"/>
        </w:rPr>
        <w:t>5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,000,000,000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Board of Directors</w:t>
      </w:r>
    </w:p>
    <w:p w:rsidRPr="00AD2CC1" w:rsidR="00AD2CC1" w:rsidP="00AD2CC1" w:rsidRDefault="00AD2CC1" w14:paraId="20366800" w14:textId="0104185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 w:bidi="th-TH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</w:t>
      </w:r>
      <w:r w:rsidR="00C33E48">
        <w:rPr>
          <w:rFonts w:ascii="Lotuss Smart TX" w:hAnsi="Lotuss Smart TX" w:cs="Lotuss Smart TX"/>
          <w:sz w:val="18"/>
          <w:szCs w:val="18"/>
          <w:lang w:val="en-US" w:bidi="th-TH"/>
        </w:rPr>
        <w:t>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Axtra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Pr="00AD2CC1" w:rsidR="00AD2CC1" w:rsidP="00AD2CC1" w:rsidRDefault="00AD2CC1" w14:paraId="2A46E0EB" w14:textId="7C2F585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AD2CC1" w:rsidR="00AD2CC1" w:rsidP="00AD2CC1" w:rsidRDefault="3EE9A809" w14:paraId="30C08B58" w14:textId="72EE8CA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โครงการการทำธุรกิจใหม่ โครงการด้านกลยุทธ์ของบริษัท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New Business Model, New Concept) (3)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และโครงการอื่น ๆ โครงการเกี่ยวกับ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Facility Management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เช่น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Energy Saving Project,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การจัดซื้อจัดจ้างใหม่สำหรับสโตร์ที่เปิดอยู่แล้ว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,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โครงการของแต่ละหน่วยงานที่สำนักงานใหญ่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, Mall Spa, Food Court (5)</w:t>
      </w:r>
    </w:p>
    <w:p w:rsidRPr="00AD2CC1" w:rsidR="00AD2CC1" w:rsidP="00AD2CC1" w:rsidRDefault="00AD2CC1" w14:paraId="65AE749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70BB21C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560C1BE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99808F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89D02F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4A8679C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Pr="00AD2CC1" w:rsidR="00AD2CC1" w:rsidP="00AD2CC1" w:rsidRDefault="00AD2CC1" w14:paraId="23FB3AF6" w14:textId="5E10184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Board of Directors</w:t>
      </w:r>
    </w:p>
    <w:p w:rsidR="00AD2CC1" w:rsidP="00AD2CC1" w:rsidRDefault="00AD2CC1" w14:paraId="3F5CA13A" w14:textId="095FFF1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</w:t>
      </w:r>
      <w:r w:rsidR="00D84FD5">
        <w:rPr>
          <w:rFonts w:ascii="Lotuss Smart TX" w:hAnsi="Lotuss Smart TX" w:cs="Lotuss Smart TX"/>
          <w:sz w:val="18"/>
          <w:szCs w:val="18"/>
          <w:lang w:val="en-US"/>
        </w:rPr>
        <w:t>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,000,000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Axtra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AD2CC1" w:rsidP="00AD2CC1" w:rsidRDefault="00AD2CC1" w14:paraId="4EC3E069" w14:textId="4B85075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AD2CC1" w:rsidR="00AD2CC1" w:rsidP="00AD2CC1" w:rsidRDefault="1B8E9825" w14:paraId="425A7D93" w14:textId="4A5F633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การอนุมัติงบประมาณการลงทุน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CAPEX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>4)</w:t>
      </w:r>
    </w:p>
    <w:p w:rsidRPr="00AD2CC1" w:rsidR="00AD2CC1" w:rsidP="00AD2CC1" w:rsidRDefault="00AD2CC1" w14:paraId="249046D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DFBA40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9D0007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4BAF05B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3,000,001 - 5,000,000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147A01B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5,000,001 - 20,000,000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AD2CC1" w:rsidR="00AD2CC1" w:rsidP="00AD2CC1" w:rsidRDefault="00AD2CC1" w14:paraId="27A0759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IT&amp;DC Committee</w:t>
      </w:r>
    </w:p>
    <w:p w:rsidRPr="00AD2CC1" w:rsidR="00AD2CC1" w:rsidP="00AD2CC1" w:rsidRDefault="00AD2CC1" w14:paraId="51CCE15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Pr="00AD2CC1" w:rsidR="00AD2CC1" w:rsidP="00AD2CC1" w:rsidRDefault="00AD2CC1" w14:paraId="3BEE00F4" w14:textId="7258B266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Board of Directors</w:t>
      </w:r>
    </w:p>
    <w:p w:rsidR="00AD2CC1" w:rsidP="00AD2CC1" w:rsidRDefault="00AD2CC1" w14:paraId="49787837" w14:textId="38ED74F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มูลค่าโครงการมากกว่า </w:t>
      </w:r>
      <w:r w:rsidR="005901D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6F60F8E4" w:rsidR="27A13BC0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จะต้องได้รับอนุมัติร่วมจาก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CP Axtra Board of Directors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AD2CC1" w:rsidP="00AD2CC1" w:rsidRDefault="00AD2CC1" w14:paraId="5513F2FD" w14:textId="795DBD0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AD2CC1" w:rsidP="6F60F8E4" w:rsidRDefault="089B2243" w14:paraId="06EA8271" w14:textId="2BE4E29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## </w:t>
      </w:r>
      <w:r w:rsidRPr="6F60F8E4" w:rsidR="1564DA1D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การอนุมัติงบประมาณ การอนุมัติโครงการ การอนุมัติสัญญา  </w:t>
      </w:r>
      <w:r w:rsidR="001209C5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 w:rsidRPr="00AD2CC1" w:rsidR="00AD2CC1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  <w:r w:rsidRPr="00AD2CC1" w:rsidR="00AD2CC1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OPEX</w:t>
      </w:r>
    </w:p>
    <w:p w:rsidR="00AD2CC1" w:rsidP="00AD2CC1" w:rsidRDefault="2D9BBD50" w14:paraId="51E6223C" w14:textId="1110EE1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OPEX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ระยะเวลาสัญญา ไม่เกิน 5 ปี</w:t>
      </w:r>
    </w:p>
    <w:p w:rsidRPr="00AD2CC1" w:rsidR="00AD2CC1" w:rsidP="00AD2CC1" w:rsidRDefault="00AD2CC1" w14:paraId="04BC2C18" w14:textId="44625E6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มูลค่าสัญญาไม่เกิน 500,000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  <w:r w:rsidRPr="00AD2CC1" w:rsidR="6C1A103C">
        <w:rPr>
          <w:rFonts w:ascii="Lotuss Smart TX" w:hAnsi="Lotuss Smart TX" w:cs="Lotuss Smart TX"/>
          <w:sz w:val="18"/>
          <w:szCs w:val="18"/>
          <w:cs/>
          <w:lang w:val="en-US" w:bidi="th-TH"/>
        </w:rPr>
        <w:t>x</w:t>
      </w:r>
    </w:p>
    <w:p w:rsidRPr="00AD2CC1" w:rsidR="00AD2CC1" w:rsidP="00AD2CC1" w:rsidRDefault="00AD2CC1" w14:paraId="41F4557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500,001 - 2,000,000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557F40F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2,000,001 - 3,000,000 บาท จะต้องได้รับอนุมัติจากตำแหน่ง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0DEB5CC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3,000,001 - 20,000,000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195328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20,000,001 - 25,000,000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64445D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25,000,001 - 28,000,000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2437C5B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28,000,001 - 30,000,000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AD2CC1" w:rsidR="00AD2CC1" w:rsidP="00AD2CC1" w:rsidRDefault="00AD2CC1" w14:paraId="0AA9907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มูลค่าสัญญา 30,000,001 - 100,000,000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="00AD2CC1" w:rsidP="00AD2CC1" w:rsidRDefault="00AD2CC1" w14:paraId="744AD78F" w14:textId="29161BB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มูลค่าสัญญามากกว่า 100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:rsidR="00AD2CC1" w:rsidP="00AD2CC1" w:rsidRDefault="00AD2CC1" w14:paraId="50327EAB" w14:textId="3C3246A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AD2CC1" w:rsidP="00AD2CC1" w:rsidRDefault="4FF61C8A" w14:paraId="6FCC6687" w14:textId="56C032A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การอนุมัติการเข้าทำสัญญา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OPEX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ระยะเวลาสัญญา มากกว่า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5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ปี จะต้องได้รับอนุมัติจาก </w:t>
      </w:r>
      <w:r w:rsidRPr="00AD2CC1" w:rsidR="00AD2CC1">
        <w:rPr>
          <w:rFonts w:ascii="Lotuss Smart TX" w:hAnsi="Lotuss Smart TX" w:cs="Lotuss Smart TX"/>
          <w:sz w:val="18"/>
          <w:szCs w:val="18"/>
          <w:lang w:val="en-US"/>
        </w:rPr>
        <w:t xml:space="preserve">CP Axtra ExCom </w:t>
      </w:r>
      <w:r w:rsidRPr="00AD2CC1" w:rsid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ไม่ว่ามูลค่าของสัญญาจะเป็นเท่าไร</w:t>
      </w:r>
    </w:p>
    <w:p w:rsidR="00AD2CC1" w:rsidP="00AD2CC1" w:rsidRDefault="00AD2CC1" w14:paraId="544A1648" w14:textId="3945BE0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0704A" w:rsidR="00AD2CC1" w:rsidP="00AD2CC1" w:rsidRDefault="6798EDD5" w14:paraId="439794F1" w14:textId="4F0E17F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B0704A" w:rsid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ความหมายของ </w:t>
      </w:r>
      <w:r w:rsidRPr="00B0704A" w:rsid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SEA Process (Sourcing exception approval) </w:t>
      </w:r>
      <w:r w:rsidRPr="00B0704A" w:rsid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และผู้อนุมัติ </w:t>
      </w:r>
      <w:r w:rsidRPr="00B0704A" w:rsidR="00AD2CC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Pr="00AD2CC1" w:rsidR="00AD2CC1" w:rsidP="00AD2CC1" w:rsidRDefault="00AD2CC1" w14:paraId="4237204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การขออนุมัติกระบวนการจัดซื้อจัดจ้างแบบมีข้อยกเว้น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:rsidRPr="00AD2CC1" w:rsidR="00AD2CC1" w:rsidP="00AD2CC1" w:rsidRDefault="00AD2CC1" w14:paraId="57DDCCDC" w14:textId="434D55A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จะต้องขออนุมัติ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เมื่อใช้วิธีจัดซื้อจัดจ้าง ที่ไม่ใช่การประมูลราคา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Tendering/Bidding/Live auction)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กล่าวคือ ใช้วิธี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Vendor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Direct Negotiation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รวมถึงกรณีการต่อสัญญากับผู้ขายรายเดิมโดยไม่มีการประมูลราคาใหม่ </w:t>
      </w:r>
    </w:p>
    <w:p w:rsidRPr="00AD2CC1" w:rsidR="00AD2CC1" w:rsidP="00AD2CC1" w:rsidRDefault="00AD2CC1" w14:paraId="7308ECE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>ผู้มีอำนาจอนุมัติ การจัดซื้อจัดจ้างแบบมีข้อยกเว้น (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Sourcing Exception Approval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SEA) </w:t>
      </w:r>
    </w:p>
    <w:p w:rsidRPr="00AD2CC1" w:rsidR="00AD2CC1" w:rsidP="00AD2CC1" w:rsidRDefault="00AD2CC1" w14:paraId="387684E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Associate Director - Group Non Trade Procurement</w:t>
      </w:r>
    </w:p>
    <w:p w:rsidRPr="00AD2CC1" w:rsidR="00AD2CC1" w:rsidP="00AD2CC1" w:rsidRDefault="00AD2CC1" w14:paraId="35D6A542" w14:textId="4B3CEF54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2,000,001 - 100,000,000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="00E66D60">
        <w:rPr>
          <w:rFonts w:ascii="Lotuss Smart TX" w:hAnsi="Lotuss Smart TX" w:cs="Lotuss Smart TX"/>
          <w:sz w:val="18"/>
          <w:szCs w:val="18"/>
          <w:lang w:val="en-US" w:bidi="th-TH"/>
        </w:rPr>
        <w:t>CE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O</w:t>
      </w:r>
    </w:p>
    <w:p w:rsidRPr="00AD2CC1" w:rsidR="00AD2CC1" w:rsidP="00AD2CC1" w:rsidRDefault="00AD2CC1" w14:paraId="068EA60E" w14:textId="1C2C1EF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100,000,001 - 200,000,000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BF7B16">
        <w:rPr>
          <w:rFonts w:ascii="Lotuss Smart TX" w:hAnsi="Lotuss Smart TX" w:cs="Lotuss Smart TX"/>
          <w:sz w:val="18"/>
          <w:szCs w:val="18"/>
          <w:lang w:val="en-US"/>
        </w:rPr>
        <w:t xml:space="preserve">roup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CFO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G</w:t>
      </w:r>
      <w:r w:rsidR="00BF7B16">
        <w:rPr>
          <w:rFonts w:ascii="Lotuss Smart TX" w:hAnsi="Lotuss Smart TX" w:cs="Lotuss Smart TX"/>
          <w:sz w:val="18"/>
          <w:szCs w:val="18"/>
          <w:lang w:val="en-US"/>
        </w:rPr>
        <w:t>r</w:t>
      </w:r>
      <w:r w:rsidR="00E66D60">
        <w:rPr>
          <w:rFonts w:ascii="Lotuss Smart TX" w:hAnsi="Lotuss Smart TX" w:cs="Lotuss Smart TX"/>
          <w:sz w:val="18"/>
          <w:szCs w:val="18"/>
          <w:lang w:val="en-US"/>
        </w:rPr>
        <w:t xml:space="preserve">oup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AD2CC1" w:rsidP="00AD2CC1" w:rsidRDefault="00AD2CC1" w14:paraId="4E1C8C5C" w14:textId="08DAF70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D2CC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200,000,00</w:t>
      </w:r>
      <w:r w:rsidRPr="00AD2CC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AD2CC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AD2CC1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="00B0704A" w:rsidP="00AD2CC1" w:rsidRDefault="00B0704A" w14:paraId="53448756" w14:textId="0708D16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B0704A" w:rsidR="00B0704A" w:rsidP="00AD2CC1" w:rsidRDefault="13A4EBA0" w14:paraId="2AC97EA6" w14:textId="04FB99D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การอนุมัติ วงเงินอนุมัติ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Purchase Requisition (PR)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ในระบบ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Oracle ERP / PO manual / PO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กระดาษ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/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ใบชมพู </w:t>
      </w:r>
      <w:r w:rsidRPr="00B0704A" w:rsidR="00B0704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:rsidR="00B0704A" w:rsidP="00AD2CC1" w:rsidRDefault="00B0704A" w14:paraId="365600CC" w14:textId="252B82E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วงเงินผู้มีอำนาจอนุมัติ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/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PO Manual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พิจารณาแยกตามส่วนงาน โดยแบ่งเป็น ค่าใช้จ่าย สำนักงานใหญ่ / สาขา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Retail Operation /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ศุนย์กระจายสินค้า (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Distribution Operation</w:t>
      </w:r>
      <w:r>
        <w:rPr>
          <w:rFonts w:ascii="Lotuss Smart TX" w:hAnsi="Lotuss Smart TX" w:cs="Lotuss Smart TX"/>
          <w:sz w:val="18"/>
          <w:szCs w:val="18"/>
          <w:lang w:val="en-US"/>
        </w:rPr>
        <w:t xml:space="preserve"> / DC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)</w:t>
      </w:r>
    </w:p>
    <w:p w:rsidRPr="00112487" w:rsidR="00B0704A" w:rsidP="00AD2CC1" w:rsidRDefault="58869EAA" w14:paraId="23DC2757" w14:textId="42160CA6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 สำนักงานใหญ่</w:t>
      </w:r>
      <w:r w:rsidRPr="00112487" w:rsidR="00B0704A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(HO)</w:t>
      </w:r>
    </w:p>
    <w:p w:rsidRPr="00B0704A" w:rsidR="00B0704A" w:rsidP="00B0704A" w:rsidRDefault="00B0704A" w14:paraId="19CD441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72B9ECE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1C3911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6A1504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592A85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3650C99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5452008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8EB9CC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="00B0704A" w:rsidP="00B0704A" w:rsidRDefault="00B0704A" w14:paraId="2A5E4C1C" w14:textId="2A6321F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 w:bidi="th-TH"/>
        </w:rPr>
        <w:t>Group CEO</w:t>
      </w:r>
    </w:p>
    <w:p w:rsidR="6F60F8E4" w:rsidP="6F60F8E4" w:rsidRDefault="6F60F8E4" w14:paraId="0CC64027" w14:textId="1628FB0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12487" w:rsidR="0452D54B" w:rsidP="6F60F8E4" w:rsidRDefault="0452D54B" w14:paraId="34533180" w14:textId="79C1DD14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 </w:t>
      </w:r>
      <w:r w:rsidRPr="00112487"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ศุนย์กระจายสินค้า (DC)</w:t>
      </w:r>
    </w:p>
    <w:p w:rsidRPr="00112487" w:rsidR="00B0704A" w:rsidP="6F60F8E4" w:rsidRDefault="0452D54B" w14:paraId="2D1A687D" w14:textId="2EA73E0B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r w:rsidRPr="0011248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ศูนย์กระจายสินค้า (DC) ประเภทค่าใช้จ่ายทั่วไป</w:t>
      </w:r>
    </w:p>
    <w:p w:rsidRPr="00B0704A" w:rsidR="00B0704A" w:rsidP="00B0704A" w:rsidRDefault="00B0704A" w14:paraId="50CBA01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EC9776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1F7B87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76B75B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3,000,001 - 20,000,000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109066F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20,000,001 - 25,000,000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ECC09E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25,000,001 - 28,000,000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44A3838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28,000,001 - 30,000,000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4FFACC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30,000,001 - 100,000,000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B0704A" w:rsidP="00B0704A" w:rsidRDefault="00B0704A" w14:paraId="381B83D5" w14:textId="1C835B1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100,000,000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B0704A" w:rsidP="6F60F8E4" w:rsidRDefault="00B0704A" w14:paraId="00826C2F" w14:textId="3054D6B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B0704A" w:rsidP="6F60F8E4" w:rsidRDefault="63E80182" w14:paraId="764B147D" w14:textId="69F8D714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="0011248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ค่าใช้จ่าย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ศุนย์กระจายสินค้า (DC) ประเภทค่าใช้จ่ายในการขนส่ง</w:t>
      </w:r>
    </w:p>
    <w:p w:rsidRPr="00B0704A" w:rsidR="00B0704A" w:rsidP="00B0704A" w:rsidRDefault="00B0704A" w14:paraId="7923C4D6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มูลค่ารายการไม่เกิน 3,000,000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General Manager (GM) / Associate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C4335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3,000,001 - 5,000,000 บาท จะต้องได้รับอนุมัติจากตำแหน่ง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95B43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5,000,001 - 20,000,000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6D3E5A5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0C1BC5A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07B0ED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0704A" w:rsidR="00B0704A" w:rsidP="00B0704A" w:rsidRDefault="00B0704A" w14:paraId="2BF5CA5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B0704A" w:rsidP="00B0704A" w:rsidRDefault="00B0704A" w14:paraId="660CFCD1" w14:textId="0F5F485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B0704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B0704A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D91606" w:rsidP="6F60F8E4" w:rsidRDefault="00D91606" w14:paraId="57495697" w14:textId="0D242BB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91606" w:rsidP="6F60F8E4" w:rsidRDefault="35CB15A8" w14:paraId="603F435D" w14:textId="2E85F14A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สาขา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>Retail Operation</w:t>
      </w:r>
    </w:p>
    <w:p w:rsidR="35CB15A8" w:rsidP="6F60F8E4" w:rsidRDefault="35CB15A8" w14:paraId="2E73AF10" w14:textId="36B7D4B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สาขา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ประเภทค่าใช้จ่ายทั่วไป</w:t>
      </w:r>
    </w:p>
    <w:p w:rsidRPr="00D91606" w:rsidR="00D91606" w:rsidP="00D91606" w:rsidRDefault="1A4DEB47" w14:paraId="4157E366" w14:textId="2666B19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</w:t>
      </w:r>
      <w:r w:rsidRPr="00D91606" w:rsid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10,000 บาท จะต้องได้รับอนุมัติจากตำแหน่ง </w:t>
      </w:r>
      <w:r w:rsidRPr="00D91606" w:rsidR="00D91606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D91606" w:rsid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63BB986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10,001 - 30,000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ED23A7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30,001 - 100,000 บาท จะต้องได้รับอนุมัติจากตำแหน่ง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52192CD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100,001 - 3,000,000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ADAE10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3,000,001 - 20,000,000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9F7424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20,000,001 - 25,000,000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0DB65FE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25,000,001 - 28,000,000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8891C8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28,000,001 - 30,000,000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D91606" w:rsidR="00D91606" w:rsidP="00D91606" w:rsidRDefault="00D91606" w14:paraId="2F17F5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มูลค่ารายการ 30,000,001 - 100,000,000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D91606" w:rsidP="00D91606" w:rsidRDefault="00D91606" w14:paraId="33E368C0" w14:textId="453AD17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- มูลค่ารายการมากกว่า 100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>000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,</w:t>
      </w:r>
      <w:r w:rsidRPr="00D916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 </w:t>
      </w:r>
      <w:r w:rsidRPr="00D91606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B36C40" w:rsidP="6F60F8E4" w:rsidRDefault="37B6B35F" w14:paraId="40CA4827" w14:textId="5FC9A4B6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สาขา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 ค่าสาธารญูปโภค</w:t>
      </w:r>
    </w:p>
    <w:p w:rsidR="00B36C40" w:rsidP="6F60F8E4" w:rsidRDefault="37B6B35F" w14:paraId="5E7CCB43" w14:textId="5C79D309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สาขา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 ค่าสาธารญูปโภค สำหรับ format Hypermarket</w:t>
      </w:r>
    </w:p>
    <w:p w:rsidRPr="00B36C40" w:rsidR="00B36C40" w:rsidP="00B36C40" w:rsidRDefault="00B36C40" w14:paraId="2E406F2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36C40" w:rsidR="00B36C40" w:rsidP="00B36C40" w:rsidRDefault="00B36C40" w14:paraId="78F5AD9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>100,001 - 200,000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B36C40" w:rsidP="00B36C40" w:rsidRDefault="00B36C40" w14:paraId="1ED4D05C" w14:textId="04118C6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200,001 - 300,000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B36C40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B36C4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6D5F47" w:rsidP="00B36C40" w:rsidRDefault="006D5F47" w14:paraId="24AD2BB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4DA17EB6" w:rsidP="6F60F8E4" w:rsidRDefault="4DA17EB6" w14:paraId="4AF274ED" w14:textId="08B7021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#### </w:t>
      </w:r>
      <w:r w:rsidRPr="00112487"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</w:t>
      </w:r>
      <w:r w:rsidR="0006248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สาขา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Retail Operation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ประเภทค่าใช้จ่าย ค่าสาธารญูปโภค สำหรับ format Supermarket</w:t>
      </w:r>
    </w:p>
    <w:p w:rsidRPr="006D5F47" w:rsidR="006D5F47" w:rsidP="006D5F47" w:rsidRDefault="006D5F47" w14:paraId="059B8B1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Store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D5F47" w:rsidR="006D5F47" w:rsidP="006D5F47" w:rsidRDefault="006D5F47" w14:paraId="3B33D8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>20,001 - 100,000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Area General Manager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6D5F47" w:rsidP="006D5F47" w:rsidRDefault="006D5F47" w14:paraId="1B501636" w14:textId="4F00F81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100,001 - 200,000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6D5F47">
        <w:rPr>
          <w:rFonts w:ascii="Lotuss Smart TX" w:hAnsi="Lotuss Smart TX" w:cs="Lotuss Smart TX"/>
          <w:sz w:val="18"/>
          <w:szCs w:val="18"/>
          <w:lang w:val="en-US"/>
        </w:rPr>
        <w:t xml:space="preserve">Director - Region Operations (RD) </w:t>
      </w:r>
      <w:r w:rsidRPr="006D5F47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455AB8" w:rsidP="006D5F47" w:rsidRDefault="00455AB8" w14:paraId="524F194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455AB8" w:rsidR="00455AB8" w:rsidP="00455AB8" w:rsidRDefault="69ABFF54" w14:paraId="3F1C51C7" w14:textId="69C4AD28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/>
        </w:rPr>
      </w:pP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# </w:t>
      </w:r>
      <w:r w:rsidRPr="00455AB8" w:rsid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เพิ่มคำเตือน </w:t>
      </w:r>
    </w:p>
    <w:p w:rsidRPr="00455AB8" w:rsidR="00455AB8" w:rsidP="00455AB8" w:rsidRDefault="00455AB8" w14:paraId="3E15D790" w14:textId="3C7A1DDA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หากเป็นค่าใช้จ่ายพิเศษ  ได้แก่ ค่าใช้จ่ายเพื่อยุติคดีความ ค่าปรับ ค่าสินไหมทดแทนจากการฟ้องร้องคดี ค่าชดเชยความเสียหายให้บุคคลภายนอก ค่าปรับหน่วยงานราชการ ค่ารับรอง ค่าบริจาค สนับสนุนทางสังคม </w:t>
      </w:r>
      <w:r w:rsidRPr="00455AB8">
        <w:rPr>
          <w:rFonts w:ascii="Lotuss Smart TX" w:hAnsi="Lotuss Smart TX" w:cs="Lotuss Smart TX"/>
          <w:color w:val="FF0000"/>
          <w:sz w:val="18"/>
          <w:szCs w:val="18"/>
          <w:lang w:val="en-US"/>
        </w:rPr>
        <w:t xml:space="preserve">CSR </w:t>
      </w:r>
      <w:r w:rsidRPr="00455AB8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ค่าใช้จ่ายเหล่านี้ จะมีวงเงินผู้มีอำนาจอนุมัติเป็นการเฉพาะ ให้ตรวจสอบเพิ่มเติม เพื่อครบถ้วนในการอนุมัติรายการ</w:t>
      </w:r>
    </w:p>
    <w:p w:rsidR="6F60F8E4" w:rsidP="6F60F8E4" w:rsidRDefault="6F60F8E4" w14:paraId="6EEEAC02" w14:textId="3568BA9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B0704A" w:rsidP="6ABA37BE" w:rsidRDefault="77CA5784" w14:paraId="3A8E5A84" w14:textId="6561EFF7">
      <w:pPr>
        <w:pStyle w:val="Normal"/>
        <w:rPr>
          <w:rFonts w:ascii="Lotuss Smart TX" w:hAnsi="Lotuss Smart TX" w:cs="Lotuss Smart TX"/>
          <w:b w:val="1"/>
          <w:bCs w:val="1"/>
          <w:sz w:val="18"/>
          <w:szCs w:val="18"/>
          <w:lang w:val="en-US" w:bidi="th-TH"/>
        </w:rPr>
      </w:pPr>
      <w:r w:rsidRPr="6ABA37BE" w:rsidR="40A024C4">
        <w:rPr>
          <w:lang w:val="en-US"/>
        </w:rPr>
        <w:t>#</w:t>
      </w:r>
      <w:r w:rsidRPr="6ABA37BE" w:rsidR="3734DE03">
        <w:rPr>
          <w:lang w:val="en-US"/>
        </w:rPr>
        <w:t xml:space="preserve"> </w:t>
      </w:r>
      <w:r w:rsidRPr="6ABA37BE" w:rsidR="3C9E8FA3">
        <w:rPr>
          <w:lang w:val="en-US"/>
        </w:rPr>
        <w:t>การอนุมัติ วงเงินอนุมัติ</w:t>
      </w:r>
      <w:r w:rsidRPr="6ABA37BE" w:rsidR="19E7B530">
        <w:rPr>
          <w:lang w:val="en-US"/>
        </w:rPr>
        <w:t xml:space="preserve">ค่าใช้จ่ายพิเศษ </w:t>
      </w:r>
      <w:r w:rsidRPr="6ABA37BE" w:rsidR="19E7B530">
        <w:rPr>
          <w:lang w:val="en-US"/>
        </w:rPr>
        <w:t>:</w:t>
      </w:r>
    </w:p>
    <w:p w:rsidR="00072F2C" w:rsidP="00B0704A" w:rsidRDefault="3B2791BF" w14:paraId="3D5FE6CC" w14:textId="5F9C4B3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072F2C" w:rsid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072F2C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ค่าใช้จ่ายเพื่อยุติคดีความ ค่าปรับ ค่าสินไหมทดแทนจากการฟ้องร้องคดี</w:t>
      </w:r>
      <w:r w:rsidRPr="009171FD" w:rsidR="00072F2C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: </w:t>
      </w:r>
    </w:p>
    <w:p w:rsidRPr="00072F2C" w:rsidR="00072F2C" w:rsidP="00072F2C" w:rsidRDefault="00072F2C" w14:paraId="79CBEA7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200,000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 Unit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Group Chief Finance Officer</w:t>
      </w:r>
    </w:p>
    <w:p w:rsidR="00072F2C" w:rsidP="00072F2C" w:rsidRDefault="00072F2C" w14:paraId="06B612C2" w14:textId="1EF000F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200,000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Retail Business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 xml:space="preserve">Group Chief Finance Officer </w:t>
      </w:r>
      <w:r w:rsidRPr="00072F2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072F2C">
        <w:rPr>
          <w:rFonts w:ascii="Lotuss Smart TX" w:hAnsi="Lotuss Smart TX" w:cs="Lotuss Smart TX"/>
          <w:sz w:val="18"/>
          <w:szCs w:val="18"/>
          <w:lang w:val="en-US" w:bidi="th-TH"/>
        </w:rPr>
        <w:t>CEO Business</w:t>
      </w:r>
    </w:p>
    <w:p w:rsidR="00072F2C" w:rsidP="00072F2C" w:rsidRDefault="00072F2C" w14:paraId="6E159F3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072F2C" w:rsidP="00072F2C" w:rsidRDefault="75735AAF" w14:paraId="06075D96" w14:textId="165CEDC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## </w:t>
      </w:r>
      <w:r w:rsidRPr="00843815" w:rsid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843815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ค่าชดเชยความเสียหายให้บุคคลภายนอก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3752E1">
        <w:rPr>
          <w:rFonts w:ascii="Lotuss Smart TX" w:hAnsi="Lotuss Smart TX" w:cs="Lotuss Smart TX"/>
          <w:sz w:val="18"/>
          <w:szCs w:val="18"/>
          <w:lang w:val="en-US" w:bidi="th-TH"/>
        </w:rPr>
        <w:t>:</w:t>
      </w:r>
    </w:p>
    <w:p w:rsidRPr="00843815" w:rsidR="00843815" w:rsidP="00843815" w:rsidRDefault="00843815" w14:paraId="174D29A4" w14:textId="45FCB1D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กรณีค่าชดเชยความเสียหายจากคุณภาพสินค้า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843815" w:rsidR="00843815" w:rsidP="00843815" w:rsidRDefault="00843815" w14:paraId="06433E1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กรณีค่าชดเชยความเสียหายจากการทุจริตของพนักงาน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CEO - Business, Chief (Function)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HR, Senior Director - Legal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Accounting &amp; Shared Services Officer - Retail Business</w:t>
      </w:r>
    </w:p>
    <w:p w:rsidR="00843815" w:rsidP="00843815" w:rsidRDefault="00843815" w14:paraId="7580EF35" w14:textId="5CB2A79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กรณีค่าชดเชยความเสียหายจากกรณีอื่นๆ จะต้องได้รับอนุมัติค่าใช้จ่ายจากตำแหน่ง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 xml:space="preserve">Co-sign </w:t>
      </w:r>
      <w:r w:rsidRPr="0084381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843815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="003752E1" w:rsidP="00843815" w:rsidRDefault="003752E1" w14:paraId="47C7309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3752E1" w:rsidP="00843815" w:rsidRDefault="6CBBEB71" w14:paraId="147795B6" w14:textId="31957D1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3752E1" w:rsid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ค่าปรับหน่วยงานราชการ</w:t>
      </w:r>
      <w:r w:rsidRPr="009171FD" w:rsidR="003752E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="003752E1">
        <w:rPr>
          <w:rFonts w:ascii="Lotuss Smart TX" w:hAnsi="Lotuss Smart TX" w:cs="Lotuss Smart TX"/>
          <w:sz w:val="18"/>
          <w:szCs w:val="18"/>
          <w:lang w:val="en-US" w:bidi="th-TH"/>
        </w:rPr>
        <w:t>:</w:t>
      </w:r>
    </w:p>
    <w:p w:rsidR="003752E1" w:rsidP="00843815" w:rsidRDefault="003752E1" w14:paraId="32CD2342" w14:textId="7A7C2A1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ค่าปรับหน่วยงานราชการ จะต้องได้รับอนุมัติค่าใช้จ่ายจากตำแหน่ง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3752E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3752E1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1B2579" w:rsidP="00843815" w:rsidRDefault="001B2579" w14:paraId="2D2E924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49730B" w:rsidR="001B2579" w:rsidP="00843815" w:rsidRDefault="6C71B56D" w14:paraId="45E74A25" w14:textId="0105EE3D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1B2579" w:rsid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49730B" w:rsidR="001B2579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ค่ารับรอง</w:t>
      </w:r>
      <w:r w:rsidR="0049730B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="0049730B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:</w:t>
      </w:r>
    </w:p>
    <w:p w:rsidRPr="001B2579" w:rsidR="001B2579" w:rsidP="001B2579" w:rsidRDefault="001B2579" w14:paraId="59EA620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1B2579" w:rsidR="001B2579" w:rsidP="001B2579" w:rsidRDefault="001B2579" w14:paraId="0FBFE4D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 ไม่เกิน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1B2579" w:rsidR="001B2579" w:rsidP="001B2579" w:rsidRDefault="001B2579" w14:paraId="4FBBB3D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CEO - Business</w:t>
      </w:r>
    </w:p>
    <w:p w:rsidR="001B2579" w:rsidP="001B2579" w:rsidRDefault="001B2579" w14:paraId="199E0A9E" w14:textId="6EEF633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ค่ารับรองทางธุรกิจกับหน่วยงานราชการ 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1B2579" w:rsidP="001B2579" w:rsidRDefault="001B2579" w14:paraId="7CB0395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1B2579" w:rsidP="001B2579" w:rsidRDefault="42A3F32B" w14:paraId="42445BFA" w14:textId="566DEC1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## </w:t>
      </w:r>
      <w:r w:rsidRPr="00AF0AEE" w:rsid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>วงเงินผู้มีอำนาจอนุมัติ สำหรับ</w:t>
      </w:r>
      <w:r w:rsidRPr="009171FD" w:rsidR="00AF0AE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ค่าบริจาค สนับสนุนทางสังคม </w:t>
      </w:r>
      <w:r w:rsidRPr="009171FD" w:rsidR="00AF0AEE">
        <w:rPr>
          <w:rFonts w:ascii="Lotuss Smart TX" w:hAnsi="Lotuss Smart TX" w:cs="Lotuss Smart TX"/>
          <w:color w:val="0000FF"/>
          <w:sz w:val="18"/>
          <w:szCs w:val="18"/>
          <w:lang w:val="en-US"/>
        </w:rPr>
        <w:t>CSR</w:t>
      </w:r>
    </w:p>
    <w:p w:rsidRPr="00AF0AEE" w:rsidR="00AF0AEE" w:rsidP="00AF0AEE" w:rsidRDefault="00AF0AEE" w14:paraId="060B338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ไม่เกิน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หรือ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Store Manager (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กรณีสาขา)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76C569A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3,001 - 10,000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0E725BA6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10,001 - 20,000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Senior Manager Community Engagement Social Impact &amp; Sustainability</w:t>
      </w:r>
    </w:p>
    <w:p w:rsidRPr="00AF0AEE" w:rsidR="00AF0AEE" w:rsidP="00AF0AEE" w:rsidRDefault="00AF0AEE" w14:paraId="5432A31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20,001 - 30,000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Pr="00AF0AEE" w:rsidR="00AF0AEE" w:rsidP="00AF0AEE" w:rsidRDefault="00AF0AEE" w14:paraId="35A723D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30,001 - 40,000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Pr="00AF0AEE" w:rsidR="00AF0AEE" w:rsidP="00AF0AEE" w:rsidRDefault="00AF0AEE" w14:paraId="6815AB7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40,001 - 100,000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="00AF0AEE" w:rsidP="00AF0AEE" w:rsidRDefault="00AF0AEE" w14:paraId="227A5793" w14:textId="225FEA52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ค่าบริจาค มากกว่า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100,000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Group Chief Retail Business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Co-sign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ร่วมกับ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 xml:space="preserve">Chief Finance Officer </w:t>
      </w:r>
      <w:r w:rsidRPr="00AF0AE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AF0AEE">
        <w:rPr>
          <w:rFonts w:ascii="Lotuss Smart TX" w:hAnsi="Lotuss Smart TX" w:cs="Lotuss Smart TX"/>
          <w:sz w:val="18"/>
          <w:szCs w:val="18"/>
          <w:lang w:val="en-US"/>
        </w:rPr>
        <w:t>Chief Corporate Sustainability and Communication Officer</w:t>
      </w:r>
    </w:p>
    <w:p w:rsidR="008B7AF3" w:rsidP="00AF0AEE" w:rsidRDefault="008B7AF3" w14:paraId="3F62844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7673D1" w:rsidR="008B7AF3" w:rsidP="00AF0AEE" w:rsidRDefault="3FE58E27" w14:paraId="3346D984" w14:textId="67D8F69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7673D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7673D1" w:rsidR="008B7AF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การเซ็นสัญญา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="007673D1" w:rsidP="00AF0AEE" w:rsidRDefault="007673D1" w14:paraId="25693FAD" w14:textId="115C85A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หากสัญญาดังกล่าวได้รับอนุมัติตามข้อกำหนด 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DoA /LoA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แล้ว </w:t>
      </w:r>
      <w:r w:rsidRPr="007673D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ผู้บริหารที่สามารถเซ็นสัญญาผูกพันบริษัทได้ จะต้องมี </w:t>
      </w:r>
      <w:r w:rsidRPr="007673D1">
        <w:rPr>
          <w:rFonts w:ascii="Lotuss Smart TX" w:hAnsi="Lotuss Smart TX" w:cs="Lotuss Smart TX"/>
          <w:sz w:val="18"/>
          <w:szCs w:val="18"/>
          <w:lang w:val="en-US"/>
        </w:rPr>
        <w:t>Power of Attorney (PoA)</w:t>
      </w:r>
    </w:p>
    <w:p w:rsidR="00CD64D1" w:rsidP="00AF0AEE" w:rsidRDefault="00CD64D1" w14:paraId="6796788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6A0EA4" w:rsidR="00C8672D" w:rsidP="00AF0AEE" w:rsidRDefault="3A746BEF" w14:paraId="76617E87" w14:textId="6435309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6A0EA4" w:rsidR="00C8672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รายชื่อบุคคล ผู้บริหาร</w:t>
      </w:r>
      <w:r w:rsidRPr="006A0EA4" w:rsidR="00D64F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ที่มีอำนาจในการเซ็นสัญญา มี </w:t>
      </w:r>
      <w:r w:rsidRPr="006A0EA4" w:rsidR="00D64FA3">
        <w:rPr>
          <w:rFonts w:ascii="Lotuss Smart TX" w:hAnsi="Lotuss Smart TX" w:cs="Lotuss Smart TX"/>
          <w:b/>
          <w:bCs/>
          <w:sz w:val="18"/>
          <w:szCs w:val="18"/>
          <w:lang w:val="en-US"/>
        </w:rPr>
        <w:t>Power of Attorney (PoA)</w:t>
      </w:r>
      <w:r w:rsidR="006A0E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6A0E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6A0EA4" w:rsidP="00AF0AEE" w:rsidRDefault="006A0EA4" w14:paraId="71CCDA30" w14:textId="1C31069E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A0EA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สามารถตรวจสอบรายชื่อ ผู้มีอำนาจในการเซ็นสัญญาของบริษัทได้จากแผนกฎหมาย </w:t>
      </w:r>
      <w:hyperlink w:history="1" r:id="rId11">
        <w:r w:rsidRPr="00DD7846" w:rsidR="006730E7">
          <w:rPr>
            <w:rStyle w:val="Hyperlink"/>
            <w:rFonts w:ascii="Lotuss Smart TX" w:hAnsi="Lotuss Smart TX" w:cs="Lotuss Smart TX"/>
            <w:sz w:val="18"/>
            <w:szCs w:val="18"/>
            <w:lang w:val="en-US"/>
          </w:rPr>
          <w:t>Donya.Rochananontha@lotuss.com</w:t>
        </w:r>
      </w:hyperlink>
    </w:p>
    <w:p w:rsidR="006730E7" w:rsidP="00AF0AEE" w:rsidRDefault="006730E7" w14:paraId="29CB0DD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696AC4" w:rsidR="00C8672D" w:rsidP="00AF0AEE" w:rsidRDefault="1939DEDF" w14:paraId="50354565" w14:textId="71F46EC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696AC4" w:rsidR="006730E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การพิจารณาว่าจำเป็นต้องเซ็นสัญญาหรือไม่</w:t>
      </w:r>
      <w:r w:rsidRPr="00696AC4" w:rsidR="00696AC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96AC4" w:rsidR="00696AC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:rsidRPr="00696AC4" w:rsidR="00696AC4" w:rsidP="00696AC4" w:rsidRDefault="00696AC4" w14:paraId="40D98E2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การทำรายการทางธุรกิจ เพื่อลดความเสี่ยงให้กับบริษัท จะต้องเซ็นสัญญาและตกลงเงื่อนไขทางการค้าให้ครบถ้วนก่อนการทำธุรกรรม </w:t>
      </w:r>
    </w:p>
    <w:p w:rsidR="00696AC4" w:rsidP="00696AC4" w:rsidRDefault="00696AC4" w14:paraId="72436B3A" w14:textId="36EE1491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สำหรับคู่ค้า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Non-trade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จะต้องเซ็นสัญญา โดยเลือก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template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ตามลักษณะประเภทของธุรกรรม แผนกจัดซื้อ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สามารถร้องขอหรือแนะนำให้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Business Function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ดำเนินการเซ็นสัญญาและขออนุมัติ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DoA/LoA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>ตามขั้นตอนได้ การพิจารณาว่าจะต้องเซ็น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lastRenderedPageBreak/>
        <w:t xml:space="preserve">สัญญาเพิ่มเติมจากเอกสาร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Quotation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696AC4">
        <w:rPr>
          <w:rFonts w:ascii="Lotuss Smart TX" w:hAnsi="Lotuss Smart TX" w:cs="Lotuss Smart TX"/>
          <w:sz w:val="18"/>
          <w:szCs w:val="18"/>
          <w:lang w:val="en-US"/>
        </w:rPr>
        <w:t xml:space="preserve">Purchase Order </w:t>
      </w:r>
      <w:r w:rsidRPr="00696AC4">
        <w:rPr>
          <w:rFonts w:ascii="Lotuss Smart TX" w:hAnsi="Lotuss Smart TX" w:cs="Lotuss Smart TX"/>
          <w:sz w:val="18"/>
          <w:szCs w:val="18"/>
          <w:cs/>
          <w:lang w:val="en-US" w:bidi="th-TH"/>
        </w:rPr>
        <w:t>หรือไม่ จะต้องพิจารณาความเสี่ยงในด้านต่างๆ อย่างครบถ้วนประกอบกัน ไม่จำกัดเฉพาะแต่มูลค่าของสัญญา</w:t>
      </w:r>
    </w:p>
    <w:p w:rsidR="00AF0AEE" w:rsidP="001B2579" w:rsidRDefault="00AF0AEE" w14:paraId="4BBD67C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65ADC" w:rsidR="007C6004" w:rsidP="001B2579" w:rsidRDefault="728FF409" w14:paraId="19FF6393" w14:textId="7582A9F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165AD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การขออนุมัติ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DoA/ LoA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สำหรับสัญญาที่เป็นรายได้ </w:t>
      </w:r>
      <w:r w:rsidRPr="00165ADC" w:rsidR="007C60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r w:rsidRPr="00165ADC" w:rsidR="00165AD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</w:p>
    <w:p w:rsidR="00165ADC" w:rsidP="001B2579" w:rsidRDefault="00165ADC" w14:paraId="2943E6FC" w14:textId="612011C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ต้องขออนุมัติ </w:t>
      </w:r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DoA/LoA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สำหรับค่าใช้จ่าย (</w:t>
      </w:r>
      <w:r w:rsidRPr="00165ADC">
        <w:rPr>
          <w:rFonts w:ascii="Lotuss Smart TX" w:hAnsi="Lotuss Smart TX" w:cs="Lotuss Smart TX"/>
          <w:sz w:val="18"/>
          <w:szCs w:val="18"/>
          <w:lang w:val="en-US"/>
        </w:rPr>
        <w:t xml:space="preserve">Spending) </w:t>
      </w:r>
      <w:r w:rsidRPr="00165AD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เท่านั้น สำหรับสัญญาที่เป็นฝั่งรายได้เท่านั้น ไม่ต้องขออนุมัติ </w:t>
      </w:r>
      <w:r w:rsidRPr="00165ADC">
        <w:rPr>
          <w:rFonts w:ascii="Lotuss Smart TX" w:hAnsi="Lotuss Smart TX" w:cs="Lotuss Smart TX"/>
          <w:sz w:val="18"/>
          <w:szCs w:val="18"/>
          <w:lang w:val="en-US"/>
        </w:rPr>
        <w:t>DoA/LoA</w:t>
      </w:r>
    </w:p>
    <w:p w:rsidR="00D72DF1" w:rsidP="001B2579" w:rsidRDefault="00D72DF1" w14:paraId="4741E18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A06C0C" w:rsidRDefault="00D65E6E" w14:paraId="196104F6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Pr="00D36813" w:rsidR="00A06C0C" w:rsidP="00D36813" w:rsidRDefault="00A06C0C" w14:paraId="6CE3BC17" w14:textId="1A5B21AF">
      <w:pPr>
        <w:pStyle w:val="Heading1"/>
        <w:rPr>
          <w:sz w:val="44"/>
          <w:szCs w:val="40"/>
          <w:lang w:val="en-US" w:bidi="th-TH"/>
        </w:rPr>
      </w:pPr>
      <w:r w:rsidRPr="00D36813">
        <w:rPr>
          <w:sz w:val="44"/>
          <w:szCs w:val="40"/>
          <w:lang w:val="en-US" w:bidi="th-TH"/>
        </w:rPr>
        <w:t xml:space="preserve">Policy : FA-G-8 </w:t>
      </w:r>
      <w:r w:rsidRPr="00D36813" w:rsidR="00203A1F">
        <w:rPr>
          <w:sz w:val="44"/>
          <w:szCs w:val="40"/>
          <w:lang w:val="en-US" w:bidi="th-TH"/>
        </w:rPr>
        <w:t>Approval Authority</w:t>
      </w:r>
    </w:p>
    <w:p w:rsidR="00203A1F" w:rsidP="00A06C0C" w:rsidRDefault="00203A1F" w14:paraId="5B97B4DD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203A1F" w:rsidP="00A06C0C" w:rsidRDefault="3AABFD16" w14:paraId="02B1F385" w14:textId="4EF0092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การมอบอำนาจ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(delegate) </w:t>
      </w:r>
      <w:r w:rsidRPr="00916D3C"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ให้ผู้อื่น</w:t>
      </w:r>
      <w:r w:rsidR="00916D3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วิธีการหรือขั้นตอนการมอบ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อำนาจ 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(delegate) </w:t>
      </w:r>
      <w:r w:rsidRPr="00916D3C"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ให้ผู้อื่น</w:t>
      </w:r>
      <w:r w:rsidR="00CE03EB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916D3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DB3576" w:rsidP="00A06C0C" w:rsidRDefault="00DB3576" w14:paraId="40F4AF80" w14:textId="70B0F7A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B357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กรณีที่ผู้มีอำนาจตามตารางอำนาจอนุมัติไม่อยู่ หรือ 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</w:t>
      </w:r>
      <w:r w:rsidRPr="00DB3576">
        <w:rPr>
          <w:rFonts w:ascii="Lotuss Smart TX" w:hAnsi="Lotuss Smart TX" w:cs="Lotuss Smart TX"/>
          <w:sz w:val="18"/>
          <w:szCs w:val="18"/>
          <w:lang w:val="en-US" w:bidi="th-TH"/>
        </w:rPr>
        <w:t xml:space="preserve">Memo </w:t>
      </w:r>
      <w:r w:rsidRPr="00DB3576">
        <w:rPr>
          <w:rFonts w:ascii="Lotuss Smart TX" w:hAnsi="Lotuss Smart TX" w:cs="Lotuss Smart TX"/>
          <w:sz w:val="18"/>
          <w:szCs w:val="18"/>
          <w:cs/>
          <w:lang w:val="en-US" w:bidi="th-TH"/>
        </w:rPr>
        <w:t>แจ้งผู้บังคับบัญชา และผู้เกี่ยวข้องเพื่อมอบอำนาจให้ผู้อื่นกระทำการแทนเป็นการชั่วคราวซึ่งต้องเป็นระดับเดียวกันหรือสูงกว่า</w:t>
      </w:r>
    </w:p>
    <w:p w:rsidR="00637562" w:rsidP="00A06C0C" w:rsidRDefault="00637562" w14:paraId="5AA46EC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167E04" w:rsidR="00637562" w:rsidP="00A06C0C" w:rsidRDefault="00AF157B" w14:paraId="5710538D" w14:textId="6925A15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167E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กรณีที่สามารถทำจ่ายได้โดยไม่ต้องเปิด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PR </w:t>
      </w:r>
      <w:r w:rsidRPr="00167E04" w:rsidR="0063756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ผ่านระบบ</w:t>
      </w:r>
      <w:r w:rsidRPr="00167E04" w:rsidR="00167E0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ไม่ต้องมี </w:t>
      </w:r>
      <w:r w:rsidRPr="00167E04" w:rsidR="00167E0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PO Manual : </w:t>
      </w:r>
    </w:p>
    <w:p w:rsidR="00167E04" w:rsidP="00A06C0C" w:rsidRDefault="00167E04" w14:paraId="08FC2177" w14:textId="4DF34BB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การจ่ายเงินที่สำนักงานใหญ่ให้กับคู่ค้าประเภท </w:t>
      </w:r>
      <w:r w:rsidRPr="00167E04">
        <w:rPr>
          <w:rFonts w:ascii="Lotuss Smart TX" w:hAnsi="Lotuss Smart TX" w:cs="Lotuss Smart TX"/>
          <w:sz w:val="18"/>
          <w:szCs w:val="18"/>
          <w:lang w:val="en-US"/>
        </w:rPr>
        <w:t xml:space="preserve">Payee </w:t>
      </w: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ที่ไม่ต้องจัดทำ </w:t>
      </w:r>
      <w:r w:rsidRPr="00167E04">
        <w:rPr>
          <w:rFonts w:ascii="Lotuss Smart TX" w:hAnsi="Lotuss Smart TX" w:cs="Lotuss Smart TX"/>
          <w:sz w:val="18"/>
          <w:szCs w:val="18"/>
          <w:lang w:val="en-US"/>
        </w:rPr>
        <w:t xml:space="preserve">PO manual </w:t>
      </w:r>
      <w:r w:rsidRPr="00167E04">
        <w:rPr>
          <w:rFonts w:ascii="Lotuss Smart TX" w:hAnsi="Lotuss Smart TX" w:cs="Lotuss Smart TX"/>
          <w:sz w:val="18"/>
          <w:szCs w:val="18"/>
          <w:cs/>
          <w:lang w:val="en-US" w:bidi="th-TH"/>
        </w:rPr>
        <w:t>เพื่อขออนุมัติสำหรับการจ่าย ได้แก่ ค่าไฟฟ้า ค่าน้ำประปา ค่าโทรศัพท์ ค่าเช่า</w:t>
      </w:r>
    </w:p>
    <w:p w:rsidR="006B21A4" w:rsidP="00A06C0C" w:rsidRDefault="006B21A4" w14:paraId="13CFFF8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80590D" w:rsidR="006B21A4" w:rsidP="00A06C0C" w:rsidRDefault="4EE44D14" w14:paraId="55B356CA" w14:textId="301C0B6B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059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ผู้อนุมัติ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Purchase Requisition (PR)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กับ </w:t>
      </w:r>
      <w:r w:rsidRPr="0080590D" w:rsidR="006B21A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Budget Owner</w:t>
      </w:r>
      <w:r w:rsidRPr="0080590D" w:rsidR="008059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DB3576" w:rsidR="0080590D" w:rsidP="00A06C0C" w:rsidRDefault="0080590D" w14:paraId="357BCB4D" w14:textId="15B56A8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ผู้อนุม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ั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ติ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อาจเป็น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หรือไม่ใช่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ก็ได้ เกณฑ์เรื่อง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budget owner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อาจถูกนำมาใช้พิจารณาเบื้องต้นในการตัดสินใจว่าใครหรือแผนกใดจะเป็นผู้อนุมัติค่าใช้จ่าย แต่ไม่ใช่เกณฑ์ในการตัดสินใจทั้งหมด ยกตัวอย่างรายการเช่น รายการซื้อทรัพย์สิน สินค้า หรือบริการ เพื่อใช้ในสาขา ค่าใช้จ่ายถูกบันทึกที่สาขา (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Operation = Budget Owner)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แต่ผู้อนุมัติค่าใช้จ่ายอาจเป็นแผนกอื่นๆ ที่มีส่วนเกี่ยวข้องในการจัดซื้อจัดจ้าง มีความรู้ ความสามารถ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เ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ฉพาะทางในการตัดสินใจว่าจะเลือกใช้สินค้าหรือบริการแบบใด เช่น แผนก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Treasury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ดูแลสัญญาเครื่อง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EDC , FM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>ดูแลสัญญาทำความสะอาด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 xml:space="preserve">, IT </w:t>
      </w:r>
      <w:r w:rsidRPr="0080590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ดูแลสัญญาอุปกรณ์ </w:t>
      </w:r>
      <w:r w:rsidRPr="0080590D">
        <w:rPr>
          <w:rFonts w:ascii="Lotuss Smart TX" w:hAnsi="Lotuss Smart TX" w:cs="Lotuss Smart TX"/>
          <w:sz w:val="18"/>
          <w:szCs w:val="18"/>
          <w:lang w:val="en-US"/>
        </w:rPr>
        <w:t>IT</w:t>
      </w:r>
    </w:p>
    <w:p w:rsidRPr="00DB3576" w:rsidR="00203A1F" w:rsidP="00A06C0C" w:rsidRDefault="00203A1F" w14:paraId="16054836" w14:textId="27691D7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72DF1" w:rsidP="001B2579" w:rsidRDefault="00D72DF1" w14:paraId="5845EB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C2437B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50A38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545ED009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8C9FAF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9419AF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3DF0C2E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53D75F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5477AFC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04B35BF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B4A6BC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4C296AB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9CAB91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41D1052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1BE29D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41F79C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A6E6CC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453DF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C74302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783D4E5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22411D9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64344E1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00B4744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FB706D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D65E6E" w:rsidP="001B2579" w:rsidRDefault="00D65E6E" w14:paraId="12070AB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D36813" w:rsidR="00D72DF1" w:rsidP="00D36813" w:rsidRDefault="00D72DF1" w14:paraId="37FFF211" w14:textId="64DFBB2A">
      <w:pPr>
        <w:pStyle w:val="Heading1"/>
        <w:rPr>
          <w:sz w:val="44"/>
          <w:szCs w:val="40"/>
          <w:lang w:val="en-US" w:bidi="th-TH"/>
        </w:rPr>
      </w:pPr>
      <w:r w:rsidRPr="00D36813">
        <w:rPr>
          <w:sz w:val="44"/>
          <w:szCs w:val="40"/>
          <w:lang w:val="en-US" w:bidi="th-TH"/>
        </w:rPr>
        <w:t>Policy</w:t>
      </w:r>
      <w:r w:rsidRPr="00D36813" w:rsidR="00101AC4">
        <w:rPr>
          <w:sz w:val="44"/>
          <w:szCs w:val="40"/>
          <w:lang w:val="en-US" w:bidi="th-TH"/>
        </w:rPr>
        <w:t xml:space="preserve"> : FA-G-16</w:t>
      </w:r>
      <w:r w:rsidRPr="00D36813" w:rsidR="00DF2958">
        <w:rPr>
          <w:sz w:val="44"/>
          <w:szCs w:val="40"/>
          <w:lang w:val="en-US" w:bidi="th-TH"/>
        </w:rPr>
        <w:t xml:space="preserve"> Project Investment Policy</w:t>
      </w:r>
    </w:p>
    <w:p w:rsidR="005A5EC9" w:rsidP="001B2579" w:rsidRDefault="005A5EC9" w14:paraId="409BAE83" w14:textId="77777777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5A5EC9" w:rsidP="001B2579" w:rsidRDefault="3F137E94" w14:paraId="45FFCD86" w14:textId="7E0D678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AD2CC1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AD2CC1" w:rsidR="005A5EC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การอนุมัติงบประมาณ การอนุมัติโครงการ</w:t>
      </w:r>
      <w:r w:rsidR="005A5EC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ที่เป็น</w:t>
      </w:r>
      <w:r w:rsidR="005A5EC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Replacement Project</w:t>
      </w:r>
      <w:r w:rsidR="00282A2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282A2E" w:rsidR="00282A2E" w:rsidP="00282A2E" w:rsidRDefault="00282A2E" w14:paraId="3976C484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กรณีโครงการที่เป็นรูปแบบ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Replacement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ในลักษณะที่เป็นการเปลี่ยนเพื่อทดแทนของที่มีอยู่เดิมหรือเป็นการซ่อมแซมของเดิม เช่น 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รถ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forklift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 ตู้แช่  เป็นต้น กรณีเช่นนี้ไม่ต้องจัดทำเอกสารเพื่อขออนุมัติลงทุนในโครงการใหม่ ทั้งนี้ การอนุมัติซื้อหรืออนุมัติค่าใช้จ่ายให้เป็นไปตาม ระเบียบปฏิบัติ เรื่อง อำนาจในการอนุมัติ ดังนี้</w:t>
      </w:r>
    </w:p>
    <w:p w:rsidRPr="00282A2E" w:rsidR="00282A2E" w:rsidP="00282A2E" w:rsidRDefault="00282A2E" w14:paraId="1C5DC03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มูลค่ารายการไม่เกิน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53A3C3A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500,001 - 2,000,000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4C9627C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377FC62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3,000,001 - 20,000,000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3BE23C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20,000,001 - 25,000,000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Chief (Division)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712AB0E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25,000,001 - 28,000,000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Chief (Function)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0DD0AC9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28,000,001 - 30,000,000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Group Chief (Function) Officer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282A2E" w:rsidR="00282A2E" w:rsidP="00282A2E" w:rsidRDefault="00282A2E" w14:paraId="1979D24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30,000,001 - 100,000,000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CEO</w:t>
      </w:r>
    </w:p>
    <w:p w:rsidR="00282A2E" w:rsidP="00282A2E" w:rsidRDefault="00282A2E" w14:paraId="5A90FA8C" w14:textId="7184DB3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มูลค่ารายการมากกว่า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100,000,000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>Group CEO</w:t>
      </w:r>
    </w:p>
    <w:p w:rsidR="0002687D" w:rsidP="00282A2E" w:rsidRDefault="0002687D" w14:paraId="5EB310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02687D" w:rsidP="00282A2E" w:rsidRDefault="0002687D" w14:paraId="09436590" w14:textId="24E8289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การพิจารณาว่า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Project </w:t>
      </w:r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ใดๆ เป็น 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Replacement Project </w:t>
      </w:r>
      <w:r w:rsidRPr="0002687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หรือไม่ </w:t>
      </w:r>
      <w:r w:rsidRPr="0002687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Pr="0002687D" w:rsidR="00AE3E82" w:rsidP="00282A2E" w:rsidRDefault="00AE3E82" w14:paraId="54A9F737" w14:textId="258E6AB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โครงการที่เป็นรูปแบบ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Replacement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จะต้องมีลักษณ</w:t>
      </w:r>
      <w:r w:rsidR="001B00C1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ะ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เป็นการเปลี่ยนเพื่อทดแทนของที่มีอยู่เดิมหรือเป็นการซ่อมแซมของเดิม</w:t>
      </w:r>
      <w:r w:rsidR="00586ADF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เนื่องจากของเ</w:t>
      </w:r>
      <w:r w:rsidR="0098540B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ดิม หมดอายุการใช้งาน เก่า พัง ถึงรอบระยะเวลาที่ต้องเปลี่ยน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เช่น การ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replace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รถ </w:t>
      </w:r>
      <w:r w:rsidRPr="00282A2E">
        <w:rPr>
          <w:rFonts w:ascii="Lotuss Smart TX" w:hAnsi="Lotuss Smart TX" w:cs="Lotuss Smart TX"/>
          <w:sz w:val="18"/>
          <w:szCs w:val="18"/>
          <w:lang w:val="en-US"/>
        </w:rPr>
        <w:t xml:space="preserve">forklift </w:t>
      </w:r>
      <w:r w:rsidRPr="00282A2E">
        <w:rPr>
          <w:rFonts w:ascii="Lotuss Smart TX" w:hAnsi="Lotuss Smart TX" w:cs="Lotuss Smart TX"/>
          <w:sz w:val="18"/>
          <w:szCs w:val="18"/>
          <w:cs/>
          <w:lang w:val="en-US" w:bidi="th-TH"/>
        </w:rPr>
        <w:t>ตู้แช่  เป็นต้น</w:t>
      </w:r>
    </w:p>
    <w:p w:rsidR="00F16D40" w:rsidP="00282A2E" w:rsidRDefault="00F16D40" w14:paraId="15BCE7E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="00F16D40" w:rsidP="00282A2E" w:rsidRDefault="41B5E8B2" w14:paraId="4B88E537" w14:textId="165F844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B5ED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DB5ED4" w:rsidR="00F16D4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</w:t>
      </w:r>
      <w:r w:rsidRPr="00AD2CC1" w:rsidR="006C1FDE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งบประมาณ การอนุมัติโครงการ</w:t>
      </w:r>
      <w:r w:rsidR="006C1FD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DB5ED4" w:rsidR="00F16D4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กรณีใช้เกินงบประมาณที่ตั้งไว</w:t>
      </w:r>
      <w:r w:rsidRPr="00DB5ED4" w:rsidR="00DB5ED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้</w:t>
      </w:r>
      <w:r w:rsidR="003676B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(Over budget)</w:t>
      </w:r>
    </w:p>
    <w:p w:rsidR="00D608D1" w:rsidP="00282A2E" w:rsidRDefault="467B5247" w14:paraId="6FC95895" w14:textId="1F59435F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การอนุมัติกรณีใช้</w:t>
      </w:r>
      <w:r w:rsidR="00A12A7A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เกิน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เงินงบประมาณที่ตั้งไว้</w:t>
      </w:r>
      <w:r w:rsidRPr="008E2509" w:rsidR="00A12A7A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</w:t>
      </w:r>
      <w:r w:rsidRPr="008E2509" w:rsidR="008E2509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โครงการ</w:t>
      </w:r>
      <w:r w:rsidR="006F75BB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อยู่</w:t>
      </w:r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ในช่วงดำเนินการยัง</w:t>
      </w:r>
      <w:r w:rsidRPr="008E2509" w:rsidR="001B00C1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ไม่</w:t>
      </w:r>
      <w:r w:rsidRPr="008E2509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ใกล้เสร็จ</w:t>
      </w:r>
      <w:r w:rsidR="00947554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 </w:t>
      </w:r>
    </w:p>
    <w:p w:rsidR="009E1D8D" w:rsidP="00282A2E" w:rsidRDefault="00BD2DB4" w14:paraId="6A9FAE9B" w14:textId="3A8C0B98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D2DB4">
        <w:rPr>
          <w:rFonts w:ascii="Lotuss Smart TX" w:hAnsi="Lotuss Smart TX" w:cs="Lotuss Smart TX"/>
          <w:sz w:val="18"/>
          <w:szCs w:val="18"/>
          <w:cs/>
          <w:lang w:val="en-US" w:bidi="th-TH"/>
        </w:rPr>
        <w:t>หากโครงการยังอยู่ในช่วงดำเนินการยังไม่ใกล้เสร็จ การขอใช้งบประมาณเพิ่มเติมให้ใช้มูลค่าการลงทุนทั้งหมดของโครงการ (</w:t>
      </w:r>
      <w:r w:rsidRPr="00BD2DB4">
        <w:rPr>
          <w:rFonts w:ascii="Lotuss Smart TX" w:hAnsi="Lotuss Smart TX" w:cs="Lotuss Smart TX"/>
          <w:sz w:val="18"/>
          <w:szCs w:val="18"/>
          <w:lang w:val="en-US"/>
        </w:rPr>
        <w:t>Total amount of revised investment value)</w:t>
      </w:r>
    </w:p>
    <w:p w:rsidR="005E46DE" w:rsidP="000C56B1" w:rsidRDefault="005E46DE" w14:paraId="72AFB31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C56B1" w:rsidR="000C56B1" w:rsidP="000C56B1" w:rsidRDefault="24311E44" w14:paraId="7A9B5B6D" w14:textId="31622E0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000C56B1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0C56B1" w:rsid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มูลค่าของโครงการที่ปรับปรุงใหม่ไม่เกิน 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1221E" w:rsidR="000C56B1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0C56B1" w:rsid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0C56B1" w:rsidR="000C56B1" w:rsidP="000C56B1" w:rsidRDefault="000C56B1" w14:paraId="350F6F1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ไม่เกิน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0C56B1" w:rsidR="000C56B1" w:rsidP="000C56B1" w:rsidRDefault="000C56B1" w14:paraId="2C24AC6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500,000 - 2,000,000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0C56B1" w:rsidR="000C56B1" w:rsidP="000C56B1" w:rsidRDefault="000C56B1" w14:paraId="15F7B5D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>2,000,001 - 3,000,000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0C56B1" w:rsidP="000C56B1" w:rsidRDefault="000C56B1" w14:paraId="6CF239D2" w14:textId="5B08476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3,000,001 - 5,000,000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0C56B1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0C56B1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6F60F8E4" w:rsidP="6F60F8E4" w:rsidRDefault="6F60F8E4" w14:paraId="68467958" w14:textId="544B7A9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631FE72F" w:rsidP="6F60F8E4" w:rsidRDefault="631FE72F" w14:paraId="1EBBE385" w14:textId="093F8D2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6F60F8E4" w:rsidR="14AD4835">
        <w:rPr>
          <w:rFonts w:ascii="Lotuss Smart TX" w:hAnsi="Lotuss Smart TX" w:cs="Lotuss Smart TX"/>
          <w:sz w:val="18"/>
          <w:szCs w:val="18"/>
          <w:lang w:val="en-US" w:bidi="th-TH"/>
        </w:rPr>
        <w:t>กรณี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มูลค่าของโครงการที่ปรับปรุงใหม่มากกว่า 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6F60F8E4" w:rsidR="14AD4835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บาท</w:t>
      </w:r>
      <w:r w:rsidR="0002683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0C56B1" w:rsidR="00D73697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="005E46DE" w:rsidP="005E46DE" w:rsidRDefault="005E46DE" w14:paraId="6951A5C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5E46DE" w:rsidR="005E46DE" w:rsidP="005E46DE" w:rsidRDefault="1A69C569" w14:paraId="7B9FE2F6" w14:textId="520174C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3FC9C00C">
        <w:rPr>
          <w:rFonts w:ascii="Lotuss Smart TX" w:hAnsi="Lotuss Smart TX" w:cs="Lotuss Smart TX"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5E46DE" w:rsid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มูลค่าของโครงการที่ปรับปรุงใหม่มากกว่า 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</w:t>
      </w:r>
      <w:r w:rsidR="00D7369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แ</w:t>
      </w:r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ละไม่ใ</w:t>
      </w:r>
      <w:r w:rsidR="00D73697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ช่</w:t>
      </w:r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6F60F8E4" w:rsidR="2B5C1301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5E46DE" w:rsidR="005E46DE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5E46DE" w:rsid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5E46DE" w:rsidR="005E46DE" w:rsidP="005E46DE" w:rsidRDefault="005E46DE" w14:paraId="3FD2FCF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5,000,000 - 200,000,000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5E46DE" w:rsidR="005E46DE" w:rsidP="005E46DE" w:rsidRDefault="005E46DE" w14:paraId="1C3F647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Pr="005E46DE" w:rsidR="005E46DE" w:rsidP="005E46DE" w:rsidRDefault="005E46DE" w14:paraId="46FE6081" w14:textId="3938D7B1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CP Axtra Board of Directors</w:t>
      </w:r>
    </w:p>
    <w:p w:rsidR="00B1221E" w:rsidP="005E46DE" w:rsidRDefault="005E46DE" w14:paraId="4254451E" w14:textId="1A7DEDF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มูลค่าการลงทุนทั้งหมดของโครงการมากกว่า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,000,000,000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 xml:space="preserve">CP Axtra Board of Directors </w:t>
      </w:r>
      <w:r w:rsidRPr="005E46D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5E46DE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5E46DE" w:rsidP="005E46DE" w:rsidRDefault="005E46DE" w14:paraId="235E70B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1D2307" w:rsidR="001D2307" w:rsidP="001D2307" w:rsidRDefault="634AB184" w14:paraId="362BB9A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 xml:space="preserve">####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มูลค่าของโครงการที่ปรับปรุงใหม่มากกว่า 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แ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ละเป็นโครงการเกี่ยวกับเทคโนโลยีและโครงการที่เกี่ยวข้องกับศูนย์กระจายสินค้า (</w:t>
      </w:r>
      <w:r w:rsidRPr="001D2307" w:rsidR="001D2307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1D2307" w:rsidR="001D2307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1D2307" w:rsid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1D2307" w:rsidR="001D2307" w:rsidP="001D2307" w:rsidRDefault="001D2307" w14:paraId="467E9303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lastRenderedPageBreak/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5,000,000 - 20,000,000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Pr="001D2307" w:rsidR="001D2307" w:rsidP="001D2307" w:rsidRDefault="001D2307" w14:paraId="00DAB54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20,000,001 - 200,000,000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IT &amp; DC Committee</w:t>
      </w:r>
    </w:p>
    <w:p w:rsidRPr="001D2307" w:rsidR="001D2307" w:rsidP="001D2307" w:rsidRDefault="001D2307" w14:paraId="616940C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200,000,001 - 500,000,000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CP Axtra ExCom</w:t>
      </w:r>
    </w:p>
    <w:p w:rsidRPr="001D2307" w:rsidR="001D2307" w:rsidP="001D2307" w:rsidRDefault="001D2307" w14:paraId="1DE7FAC7" w14:textId="02ED543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500,000,001 -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,000,000,000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CP Axtra Board of Directors</w:t>
      </w:r>
    </w:p>
    <w:p w:rsidR="001D2307" w:rsidP="001D2307" w:rsidRDefault="001D2307" w14:paraId="130C7C82" w14:textId="6BE6FD4D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มูลค่าการลงทุนทั้งหมดของโครงการมากกว่า </w:t>
      </w:r>
      <w:r w:rsidR="003A22EF">
        <w:rPr>
          <w:rFonts w:ascii="Lotuss Smart TX" w:hAnsi="Lotuss Smart TX" w:cs="Lotuss Smart TX"/>
          <w:sz w:val="18"/>
          <w:szCs w:val="18"/>
          <w:lang w:val="en-US"/>
        </w:rPr>
        <w:t>5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,000,000,000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 xml:space="preserve">CP Axtra Board of Directors </w:t>
      </w:r>
      <w:r w:rsidRPr="001D230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D2307">
        <w:rPr>
          <w:rFonts w:ascii="Lotuss Smart TX" w:hAnsi="Lotuss Smart TX" w:cs="Lotuss Smart TX"/>
          <w:sz w:val="18"/>
          <w:szCs w:val="18"/>
          <w:lang w:val="en-US"/>
        </w:rPr>
        <w:t>CPALL Board of Directors</w:t>
      </w:r>
    </w:p>
    <w:p w:rsidR="000F0328" w:rsidP="005E46DE" w:rsidRDefault="000F0328" w14:paraId="483018A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8E2509" w:rsidR="005E46DE" w:rsidP="005E46DE" w:rsidRDefault="10758999" w14:paraId="66F8E4B8" w14:textId="7583FEB9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8E2509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## 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การอนุมัติกรณีใช้</w:t>
      </w:r>
      <w:r w:rsidR="00A12A7A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เกิน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เงินงบประมาณที่ตั้งไว้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 </w:t>
      </w:r>
      <w:r w:rsidRPr="008E2509" w:rsidR="005E46DE">
        <w:rPr>
          <w:rFonts w:ascii="Lotuss Smart TX" w:hAnsi="Lotuss Smart TX" w:cs="Lotuss Smart TX"/>
          <w:color w:val="FF0000"/>
          <w:sz w:val="18"/>
          <w:szCs w:val="18"/>
          <w:cs/>
          <w:lang w:val="en-US" w:bidi="th-TH"/>
        </w:rPr>
        <w:t>และโครงการอยู่ในช่วงใกล้เสร็จ</w:t>
      </w:r>
    </w:p>
    <w:p w:rsidR="000F0328" w:rsidP="005E46DE" w:rsidRDefault="000F0328" w14:paraId="3D6CFA51" w14:textId="0D09A72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F0328">
        <w:rPr>
          <w:rFonts w:ascii="Lotuss Smart TX" w:hAnsi="Lotuss Smart TX" w:cs="Lotuss Smart TX"/>
          <w:sz w:val="18"/>
          <w:szCs w:val="18"/>
          <w:cs/>
          <w:lang w:val="en-US" w:bidi="th-TH"/>
        </w:rPr>
        <w:t>หากโครงการใกล้แล้วเสร็จ การขอใช้งบประมาณเพิ่มเติมให้พิจารณาจากมูลค่าส่วนเพิ่มจากที่ได้รับอนุมัติในตอนแรก</w:t>
      </w:r>
    </w:p>
    <w:p w:rsidR="00BC6A70" w:rsidP="005E46DE" w:rsidRDefault="00BC6A70" w14:paraId="56E0FEB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C6A70" w:rsidR="00BC6A70" w:rsidP="00BC6A70" w:rsidRDefault="58BAE97E" w14:paraId="66C94531" w14:textId="7D5120DC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>###</w:t>
      </w:r>
      <w:r w:rsidR="00BC6A70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BC6A70" w:rsid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ส่วนเพิ่มของโครงการที่ปรับปรุงใหม่ไม่เกิน 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C6A70" w:rsidR="00BC6A70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</w:t>
      </w:r>
      <w:r w:rsidRPr="00BC6A70" w:rsid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BC6A70" w:rsidR="00BC6A70" w:rsidP="00BC6A70" w:rsidRDefault="00BC6A70" w14:paraId="5270643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ไม่เกิน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500,000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C6A70" w:rsidR="00BC6A70" w:rsidP="00BC6A70" w:rsidRDefault="00BC6A70" w14:paraId="3CC1255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500,000 - 2,000,000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Associate 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C6A70" w:rsidR="00BC6A70" w:rsidP="00BC6A70" w:rsidRDefault="00BC6A70" w14:paraId="58C142A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>2,000,000 - 3,000,000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BC6A70" w:rsidP="00BC6A70" w:rsidRDefault="00BC6A70" w14:paraId="20B733D4" w14:textId="092703A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3,000,000 - 5,000,000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BC6A70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BC6A70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3771FD" w:rsidP="00BC6A70" w:rsidRDefault="003771FD" w14:paraId="6F673D0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6F60F8E4" w:rsidP="6F60F8E4" w:rsidRDefault="6F60F8E4" w14:paraId="67851616" w14:textId="650AEBC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A42ABBE" w:rsidP="6F60F8E4" w:rsidRDefault="0A42ABBE" w14:paraId="78840EA0" w14:textId="59C04C9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6F60F8E4">
        <w:rPr>
          <w:rFonts w:ascii="Lotuss Smart TX" w:hAnsi="Lotuss Smart TX" w:cs="Lotuss Smart TX"/>
          <w:sz w:val="18"/>
          <w:szCs w:val="18"/>
          <w:lang w:val="en-US" w:bidi="th-TH"/>
        </w:rPr>
        <w:t xml:space="preserve">### </w:t>
      </w:r>
      <w:r w:rsidRPr="00BC6A70" w:rsidR="006165B1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ส่วนเพิ่มของโครงการที่ปรับปรุงใหม่มากกว่า 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6F60F8E4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บาท</w:t>
      </w:r>
      <w:r w:rsidR="006165B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BC6A70" w:rsidR="00890D3F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="003771FD" w:rsidP="00BC6A70" w:rsidRDefault="1ADF58B4" w14:paraId="48911501" w14:textId="697FF5D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#### </w:t>
      </w:r>
      <w:r w:rsidRPr="003771FD" w:rsidR="003771FD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 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lang w:val="en-US"/>
        </w:rPr>
        <w:t xml:space="preserve">5,000,000 - 200,000,000 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>บาท</w:t>
      </w:r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และไม่ใ</w:t>
      </w:r>
      <w:r w:rsidR="004C1C2C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ช่</w:t>
      </w:r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โครงการเกี่ยวกับเทคโนโลยีและโครงการที่เกี่ยวข้องกับศูนย์กระจายสินค้า (</w:t>
      </w:r>
      <w:r w:rsidRPr="6F60F8E4" w:rsidR="4356D0F2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3771FD" w:rsidR="003771FD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</w:t>
      </w:r>
      <w:r w:rsidRPr="003771FD" w:rsidR="003771FD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ให้ขออนุมัติการขอใช้งบประมาณเพิ่มเติม จาก </w:t>
      </w:r>
      <w:r w:rsidRPr="003771FD" w:rsidR="003771FD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="00B05582" w:rsidP="00BC6A70" w:rsidRDefault="00B05582" w14:paraId="544E4340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B05582" w:rsidR="00B05582" w:rsidP="00B05582" w:rsidRDefault="5664F92A" w14:paraId="6F7F05E8" w14:textId="06D7FACF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ascii="Lotuss Smart TX" w:hAnsi="Lotuss Smart TX" w:cs="Lotuss Smart TX"/>
          <w:sz w:val="18"/>
          <w:szCs w:val="18"/>
          <w:lang w:val="en-US"/>
        </w:rPr>
        <w:t>####</w:t>
      </w:r>
      <w:r w:rsidR="00B05582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B05582" w:rsid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ส่วนเพิ่มของโครงการที่ปรับปรุงใหม่มากกว่า 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lang w:val="en-US"/>
        </w:rPr>
        <w:t>5,000,000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 บาท และเป็นโครงการเกี่ยวกับเทคโนโลยีและโครงการที่เกี่ยวข้องกับศูนย์กระจายสินค้า (</w:t>
      </w:r>
      <w:r w:rsidRPr="00B05582" w:rsidR="00B05582">
        <w:rPr>
          <w:rFonts w:ascii="Lotuss Smart TX" w:hAnsi="Lotuss Smart TX" w:cs="Lotuss Smart TX"/>
          <w:color w:val="0000FF"/>
          <w:sz w:val="18"/>
          <w:szCs w:val="18"/>
          <w:lang w:val="en-US"/>
        </w:rPr>
        <w:t>IT &amp; DC)</w:t>
      </w:r>
      <w:r w:rsidRPr="00B05582" w:rsidR="00B05582">
        <w:rPr>
          <w:rFonts w:ascii="Lotuss Smart TX" w:hAnsi="Lotuss Smart TX" w:cs="Lotuss Smart TX"/>
          <w:sz w:val="18"/>
          <w:szCs w:val="18"/>
          <w:lang w:val="en-US"/>
        </w:rPr>
        <w:t xml:space="preserve"> </w:t>
      </w:r>
      <w:r w:rsidRPr="00B05582" w:rsid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ให้ขออนุมัติการขอใช้งบประมาณเพิ่มเติม ดังนี้</w:t>
      </w:r>
    </w:p>
    <w:p w:rsidRPr="00B05582" w:rsidR="00B05582" w:rsidP="00B05582" w:rsidRDefault="00B05582" w14:paraId="77129362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5,000,000 - 20,000,000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ขออนุมัติการใช้งบประมาณเพิ่มจาก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Retail Investment Committee</w:t>
      </w:r>
    </w:p>
    <w:p w:rsidR="00B05582" w:rsidP="00B05582" w:rsidRDefault="00B05582" w14:paraId="3FE6697F" w14:textId="1EAD0B6B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มูลค่าส่วนเพิ่ม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 xml:space="preserve">20,000,001 - 200,000,000 </w:t>
      </w:r>
      <w:r w:rsidRPr="00B055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ขออนุมัติการใช้งบประมาณเพิ่มจาก </w:t>
      </w:r>
      <w:r w:rsidRPr="00B05582">
        <w:rPr>
          <w:rFonts w:ascii="Lotuss Smart TX" w:hAnsi="Lotuss Smart TX" w:cs="Lotuss Smart TX"/>
          <w:sz w:val="18"/>
          <w:szCs w:val="18"/>
          <w:lang w:val="en-US"/>
        </w:rPr>
        <w:t>IT &amp; DC Committee</w:t>
      </w:r>
    </w:p>
    <w:p w:rsidR="00B6707B" w:rsidP="00B05582" w:rsidRDefault="00B6707B" w14:paraId="355A612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DE070D" w:rsidR="00CB289D" w:rsidP="00B05582" w:rsidRDefault="4516FD35" w14:paraId="035023BC" w14:textId="7298D37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E07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# </w:t>
      </w:r>
      <w:r w:rsidRPr="00DE070D" w:rsidR="00CB289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การอนุมัติ</w:t>
      </w:r>
      <w:r w:rsidRPr="00AD2CC1" w:rsidR="00F4329F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งบประมาณ การอนุมัติโครงการ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(Project)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เพื่อ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2 </w:t>
      </w:r>
      <w:r w:rsidRPr="00DE070D" w:rsidR="00DA3EB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ธุรกิจ ค้าส่งและค้าปลีก</w:t>
      </w:r>
      <w:r w:rsidRPr="00DE070D" w:rsidR="00DE070D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E070D" w:rsidR="00DE070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(Makro&amp;Lotus’s)</w:t>
      </w:r>
    </w:p>
    <w:p w:rsidR="00B6707B" w:rsidP="00B05582" w:rsidRDefault="00B6707B" w14:paraId="3A40478E" w14:textId="43A09A6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ลงทุนใน </w:t>
      </w:r>
      <w:r w:rsidRPr="00B6707B">
        <w:rPr>
          <w:rFonts w:ascii="Lotuss Smart TX" w:hAnsi="Lotuss Smart TX" w:cs="Lotuss Smart TX"/>
          <w:sz w:val="18"/>
          <w:szCs w:val="18"/>
          <w:lang w:val="en-US"/>
        </w:rPr>
        <w:t xml:space="preserve">1 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โครงการ แต่โครงการดังกล่าวเพื่อ </w:t>
      </w:r>
      <w:r w:rsidRPr="00B6707B">
        <w:rPr>
          <w:rFonts w:ascii="Lotuss Smart TX" w:hAnsi="Lotuss Smart TX" w:cs="Lotuss Smart TX"/>
          <w:sz w:val="18"/>
          <w:szCs w:val="18"/>
          <w:lang w:val="en-US"/>
        </w:rPr>
        <w:t xml:space="preserve">2 </w:t>
      </w:r>
      <w:r w:rsidRPr="00B6707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ธุรกิจ ค้าส่งและค้าปลีก และมีการแบ่งมูลค่าอย่างชัดเจนว่าจะเป็นต้นทุนของธุรกิจค้าส่งเท่าไร และค้าปลีกเท่าไร </w:t>
      </w:r>
      <w:r w:rsidRPr="00DC4639" w:rsidR="00DC4639">
        <w:rPr>
          <w:rFonts w:ascii="Lotuss Smart TX" w:hAnsi="Lotuss Smart TX" w:cs="Lotuss Smart TX"/>
          <w:sz w:val="18"/>
          <w:szCs w:val="18"/>
          <w:cs/>
          <w:lang w:val="en-US" w:bidi="th-TH"/>
        </w:rPr>
        <w:t>ให้พิจารณาจากมูลค่ารวมทั้งโครงการ และขออนุมัติจากผู้มีอำนาจอนุมัติตามระเบียบปฏิบัติ</w:t>
      </w:r>
    </w:p>
    <w:p w:rsidR="00E43A0C" w:rsidP="00B05582" w:rsidRDefault="00E43A0C" w14:paraId="754EDED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4044C1" w:rsidP="00B05582" w:rsidRDefault="004044C1" w14:paraId="73CFEAE6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7181C5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74F5AF8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41AA4A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0C7737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3F7E790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8623F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090AFB3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F52482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1CD319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5BC5F8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60A220A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E5D93A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CCF41F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2771222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753693B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05582" w:rsidRDefault="00D65E6E" w14:paraId="5A608A5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5B55E7" w:rsidP="002B4F91" w:rsidRDefault="0037407B" w14:paraId="3748CB7A" w14:textId="058CE216">
      <w:pPr>
        <w:pStyle w:val="Heading1"/>
        <w:rPr>
          <w:sz w:val="44"/>
          <w:szCs w:val="40"/>
          <w:lang w:val="en-US" w:bidi="th-TH"/>
        </w:rPr>
      </w:pPr>
      <w:r>
        <w:rPr>
          <w:sz w:val="44"/>
          <w:szCs w:val="40"/>
          <w:lang w:val="en-US" w:bidi="th-TH"/>
        </w:rPr>
        <w:lastRenderedPageBreak/>
        <w:t xml:space="preserve">Policy : </w:t>
      </w:r>
      <w:r w:rsidRPr="0048313D" w:rsidR="0048313D">
        <w:rPr>
          <w:sz w:val="44"/>
          <w:szCs w:val="40"/>
          <w:lang w:val="en-US" w:bidi="th-TH"/>
        </w:rPr>
        <w:t>FA-G-12</w:t>
      </w:r>
      <w:r w:rsidR="0048313D">
        <w:rPr>
          <w:sz w:val="44"/>
          <w:szCs w:val="40"/>
          <w:lang w:val="en-US" w:bidi="th-TH"/>
        </w:rPr>
        <w:t xml:space="preserve"> </w:t>
      </w:r>
      <w:r w:rsidRPr="0048313D" w:rsidR="0048313D">
        <w:rPr>
          <w:sz w:val="44"/>
          <w:szCs w:val="40"/>
          <w:lang w:val="en-US" w:bidi="th-TH"/>
        </w:rPr>
        <w:t>Entertainment</w:t>
      </w:r>
    </w:p>
    <w:p w:rsidRPr="00E02558" w:rsidR="00E02558" w:rsidP="00E02558" w:rsidRDefault="00E02558" w14:paraId="687167FA" w14:textId="4809B3A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E0255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E02558" w:rsidR="009B562A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ค่ารับรองที่สามารถ</w:t>
      </w:r>
      <w:r w:rsidRPr="00E02558" w:rsidR="00CE1F8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เบิกเป็นค่าใช้จ่ายของบริษัทได้</w:t>
      </w:r>
      <w:r w:rsidRPr="00E02558" w:rsidR="00C5704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E0255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C559DE" w:rsidP="00E02558" w:rsidRDefault="00E02558" w14:paraId="1CB5390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E1F87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ค่ารับรองที่สามารถ</w:t>
      </w:r>
      <w:r w:rsidRPr="00CE1F87">
        <w:rPr>
          <w:rFonts w:ascii="Lotuss Smart TX" w:hAnsi="Lotuss Smart TX" w:cs="Lotuss Smart TX"/>
          <w:sz w:val="18"/>
          <w:szCs w:val="18"/>
          <w:cs/>
          <w:lang w:val="en-US" w:bidi="th-TH"/>
        </w:rPr>
        <w:t>เบิกเป็นค่าใช้จ่ายของบริษัทได้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>คือ</w:t>
      </w: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การรับรองทางธุรกิจกับลูกค้า (แผนก </w:t>
      </w:r>
      <w:r w:rsidRPr="00C57041" w:rsidR="00C57041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C57041" w:rsidR="00C57041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E02558" w:rsidR="00E02558" w:rsidP="00E02558" w:rsidRDefault="00E02558" w14:paraId="736E222C" w14:textId="321CFA25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ตัวอย่าง </w:t>
      </w: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รายการที่ไม่สามารถเบิกค่ารับรองได้</w:t>
      </w:r>
    </w:p>
    <w:p w:rsidRPr="00E02558" w:rsidR="00E02558" w:rsidP="00E02558" w:rsidRDefault="00E02558" w14:paraId="6321EA18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- ค่าอาหารและเครื่องดื่มที่เกิดขึ้นเนื่องจากการเดินทางไปสาขาและศูนย์กระจายสินค้า นอกเหนือจากค่าใช้จ่ายที่อยู่ภายใต้ระเบียบการเดินทางของแผนกบุคคล จะไม่ถือเป็นค่าใช้จ่ายในการรับรองและค่าใช้จ่ายของบริษัท</w:t>
      </w:r>
    </w:p>
    <w:p w:rsidRPr="00E02558" w:rsidR="00E02558" w:rsidP="00E02558" w:rsidRDefault="00E02558" w14:paraId="271E7B27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- ค่าอาหารและเครืองดื่มที่เกิดขึ้นเพื่อการรับรองคู่ค้า เจ้าของที่ดิน </w:t>
      </w:r>
      <w:r w:rsidRPr="00E02558">
        <w:rPr>
          <w:rFonts w:ascii="Lotuss Smart TX" w:hAnsi="Lotuss Smart TX" w:cs="Lotuss Smart TX"/>
          <w:sz w:val="18"/>
          <w:szCs w:val="18"/>
          <w:lang w:val="en-US"/>
        </w:rPr>
        <w:t xml:space="preserve">Landlord </w:t>
      </w: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จะไม่ถือเป็นค่าใช้จ่ายในการรับรองและค่าใช้จ่ายของบริษัท</w:t>
      </w:r>
    </w:p>
    <w:p w:rsidR="0048313D" w:rsidP="00E02558" w:rsidRDefault="00E02558" w14:paraId="4A6E3737" w14:textId="5767583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02558">
        <w:rPr>
          <w:rFonts w:ascii="Lotuss Smart TX" w:hAnsi="Lotuss Smart TX" w:cs="Lotuss Smart TX"/>
          <w:sz w:val="18"/>
          <w:szCs w:val="18"/>
          <w:cs/>
          <w:lang w:val="en-US" w:bidi="th-TH"/>
        </w:rPr>
        <w:t>- ค่าอาหารและเครื่องดื่มที่เกิดขึ้นเพื่อการรับรองวิทยากร พนักงาน ผู้ใต้บังคับบัญชา จะไม่ถือเป็นค่าใช้จ่ายในการรับรอง</w:t>
      </w:r>
    </w:p>
    <w:p w:rsidR="00CE1F87" w:rsidP="00CE1F87" w:rsidRDefault="00CE1F87" w14:paraId="19C710C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E2F09" w:rsidR="00086DED" w:rsidP="00086DED" w:rsidRDefault="00086DED" w14:paraId="1708B28F" w14:textId="6230A9CA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CE2F0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CE2F0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CE2F09" w:rsidR="00CE2F09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ผู้มีอำนาจอนุมัติค่ารับรอง</w:t>
      </w:r>
      <w:r w:rsidRPr="00CE2F09">
        <w:rPr>
          <w:rFonts w:hint="cs"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 </w:t>
      </w:r>
      <w:r w:rsidRPr="00CE2F09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>:</w:t>
      </w:r>
    </w:p>
    <w:p w:rsidRPr="001B2579" w:rsidR="00086DED" w:rsidP="00086DED" w:rsidRDefault="00086DED" w14:paraId="43B6D22B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คือการรับรองทางธุรกิจกับลูกค้า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และหน่วยงานราชการเท่านั้น</w:t>
      </w:r>
    </w:p>
    <w:p w:rsidRPr="001B2579" w:rsidR="00086DED" w:rsidP="00086DED" w:rsidRDefault="00086DED" w14:paraId="57A99AA1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 ไม่เกิน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1B2579" w:rsidR="00086DED" w:rsidP="00086DED" w:rsidRDefault="00086DED" w14:paraId="209DF89E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ค่ารับรองทางธุรกิจกับลูกค้า (แผนก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CEO - Business</w:t>
      </w:r>
    </w:p>
    <w:p w:rsidR="00086DED" w:rsidP="00086DED" w:rsidRDefault="00086DED" w14:paraId="67578EFA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ค่ารับรองทางธุรกิจกับหน่วยงานราชการ มากกว่า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3,000</w:t>
      </w:r>
      <w:r w:rsidRPr="001B2579">
        <w:rPr>
          <w:rFonts w:ascii="Lotuss Smart TX" w:hAnsi="Lotuss Smart TX" w:cs="Lotuss Smart TX"/>
          <w:sz w:val="18"/>
          <w:szCs w:val="18"/>
          <w:lang w:val="en-US" w:bidi="th-TH"/>
        </w:rPr>
        <w:t xml:space="preserve">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จะต้องได้รับอนุมัติจากตำแหน่ง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 xml:space="preserve">Senior Director </w:t>
      </w:r>
      <w:r w:rsidRPr="001B257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1B2579">
        <w:rPr>
          <w:rFonts w:ascii="Lotuss Smart TX" w:hAnsi="Lotuss Smart TX" w:cs="Lotuss Smart TX"/>
          <w:sz w:val="18"/>
          <w:szCs w:val="18"/>
          <w:lang w:val="en-US"/>
        </w:rPr>
        <w:t>Chief Finance Officer</w:t>
      </w:r>
    </w:p>
    <w:p w:rsidR="00CB2B70" w:rsidP="00086DED" w:rsidRDefault="00CB2B70" w14:paraId="4CFD1325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072FCB" w:rsidR="00072FCB" w:rsidP="00086DED" w:rsidRDefault="00CB2B70" w14:paraId="026A1303" w14:textId="281DE1D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72FC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วงเงิน</w:t>
      </w:r>
      <w:r w:rsidRPr="00072FCB" w:rsidR="00D2025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/ </w:t>
      </w:r>
      <w:r w:rsidRPr="00072FCB" w:rsidR="00D2025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ยอดเงินสูงสุดที่สามารถเบิก</w:t>
      </w:r>
      <w:r w:rsidR="00F4329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ค่ารับรอง</w:t>
      </w:r>
      <w:r w:rsidRPr="00072FCB" w:rsidR="00D20251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ได้ </w:t>
      </w:r>
      <w:r w:rsidRPr="00072FCB" w:rsidR="00D20251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CB2B70" w:rsidP="00086DED" w:rsidRDefault="00072FCB" w14:paraId="21AA8166" w14:textId="4A10D28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72FCB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ไม่มีข้อกำหนดว่า สามารถเบิกค่ารับรองได้สูงสุดจำนวนเท่าไร แต่มีข้อกำหนดที่ชัดเจนว่า สามารถเบิกค่ารับรองสำหรับค่าใช้จ่ายประเภทใดได้บ้าง ค่ารับรองแต่ละประเภท จะต้องอนุมัติโดยผู้มีอำนาจอนุมัติตำแหน่งใด</w:t>
      </w:r>
    </w:p>
    <w:p w:rsidR="00053B31" w:rsidP="00086DED" w:rsidRDefault="00053B31" w14:paraId="538F1F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A90682" w:rsidR="00004461" w:rsidP="00004461" w:rsidRDefault="00053B31" w14:paraId="69C6B4F1" w14:textId="647A3F50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A9068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A9068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</w:t>
      </w:r>
      <w:r w:rsidRPr="00A90682" w:rsidR="00D7296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มีเหตุ</w:t>
      </w:r>
      <w:r w:rsidRPr="00A90682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จำเป็น </w:t>
      </w:r>
      <w:r w:rsidRPr="00A90682" w:rsidR="00D72966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ต้องมีการรับรองบุคคลภายนอก แต่ไม่เข้าเงื่อนไขตามนโยบาย</w:t>
      </w:r>
      <w:r w:rsidR="00676753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 </w:t>
      </w:r>
      <w:r w:rsidRPr="00676753" w:rsidR="0067675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จะเบิกค่ารับรองได้หรือไม่</w:t>
      </w:r>
      <w:r w:rsidRPr="00676753" w:rsidR="00D7296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76753" w:rsidR="00D7296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Pr="00A90682" w:rsidR="00004461" w:rsidP="00004461" w:rsidRDefault="00004461" w14:paraId="766AA859" w14:textId="4DD7C5A9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ค่ารับรองที่สามารถเบิกเป็นค่าใช้จ่ายของบริษัทได้ คือ การรับรองทางธุรกิจกับลูกค้า (แผนก </w:t>
      </w: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Mall)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และหน่วยงานราชการเท่านั้น อย่างไรก็ตาม อาจมีกรณีจำเป็นอื่นๆ ที่บริษัทจำเป็นต้องเลี้ยงรับรอง ให้ลงค่าใช้จ่ายที่เกิดขึ้น เป็นส่วนหนึ่งของเรื่องหรือ </w:t>
      </w: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Project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ที่เกี่ยวข้องนั้นๆ เช่น </w:t>
      </w:r>
    </w:p>
    <w:p w:rsidRPr="00A90682" w:rsidR="00004461" w:rsidP="00004461" w:rsidRDefault="00004461" w14:paraId="74C95A1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การเลี้ยงรับรองวิทยากร ที่มาให้ความรู้กับพนักงานของบริษัท โดยไม่คิดค่าวิทยากร และบริษัทได้มอบของขวัญให้วิทยากรเป็นการตอบแทน ค่าใช้จ่ายจากของขวัญ ให้ลงเป็นส่วนหนึ่งของค่าอบรม ซึ่งจะต้องได้รับอนุมัติจากแผนกทรัพยากรบุคคลเพิ่มเติม </w:t>
      </w:r>
    </w:p>
    <w:p w:rsidR="00053B31" w:rsidP="00004461" w:rsidRDefault="00004461" w14:paraId="4A85870F" w14:textId="6B92E71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90682">
        <w:rPr>
          <w:rFonts w:ascii="Lotuss Smart TX" w:hAnsi="Lotuss Smart TX" w:cs="Lotuss Smart TX"/>
          <w:sz w:val="18"/>
          <w:szCs w:val="18"/>
          <w:lang w:val="en-US"/>
        </w:rPr>
        <w:t xml:space="preserve">- </w:t>
      </w:r>
      <w:r w:rsidRPr="00A90682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การเลี้ยงรับรองคู่ค้าหรือบุคคลภายนอก อันเนื่องมาจากโครงการทางธุรกิจที่บริษัทกำลังทำ อาจมีค่าใช้จ่ายจากมื้ออาหารหรือเครื่องดื่มที่เป็นส่วนหนึ่งจากการพูดคุยข้อตกลงทางธุรกิจ ให้ลงเป็นส่วนหนึ่งของค่าใช้จ่ายของโครงการนั้นๆ</w:t>
      </w:r>
    </w:p>
    <w:p w:rsidR="00C526CC" w:rsidP="00004461" w:rsidRDefault="00C526CC" w14:paraId="55F1B12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B97BE8" w:rsidP="00510EF7" w:rsidRDefault="00B97BE8" w14:paraId="30975E2D" w14:textId="77777777">
      <w:pPr>
        <w:pStyle w:val="Heading1"/>
        <w:rPr>
          <w:sz w:val="44"/>
          <w:szCs w:val="40"/>
          <w:lang w:val="en-US" w:bidi="th-TH"/>
        </w:rPr>
      </w:pPr>
    </w:p>
    <w:p w:rsidR="00D65E6E" w:rsidP="00D65E6E" w:rsidRDefault="00D65E6E" w14:paraId="6B25248C" w14:textId="77777777">
      <w:pPr>
        <w:rPr>
          <w:lang w:val="en-US" w:bidi="th-TH"/>
        </w:rPr>
      </w:pPr>
    </w:p>
    <w:p w:rsidR="00D65E6E" w:rsidP="00D65E6E" w:rsidRDefault="00D65E6E" w14:paraId="68611640" w14:textId="77777777">
      <w:pPr>
        <w:rPr>
          <w:lang w:val="en-US" w:bidi="th-TH"/>
        </w:rPr>
      </w:pPr>
    </w:p>
    <w:p w:rsidR="00D65E6E" w:rsidP="00D65E6E" w:rsidRDefault="00D65E6E" w14:paraId="56D98476" w14:textId="77777777">
      <w:pPr>
        <w:rPr>
          <w:lang w:val="en-US" w:bidi="th-TH"/>
        </w:rPr>
      </w:pPr>
    </w:p>
    <w:p w:rsidR="00D65E6E" w:rsidP="00D65E6E" w:rsidRDefault="00D65E6E" w14:paraId="409ABE34" w14:textId="77777777">
      <w:pPr>
        <w:rPr>
          <w:lang w:val="en-US" w:bidi="th-TH"/>
        </w:rPr>
      </w:pPr>
    </w:p>
    <w:p w:rsidR="00D65E6E" w:rsidP="00D65E6E" w:rsidRDefault="00D65E6E" w14:paraId="39A931EB" w14:textId="77777777">
      <w:pPr>
        <w:rPr>
          <w:lang w:val="en-US" w:bidi="th-TH"/>
        </w:rPr>
      </w:pPr>
    </w:p>
    <w:p w:rsidR="00D65E6E" w:rsidP="00D65E6E" w:rsidRDefault="00D65E6E" w14:paraId="5D23C322" w14:textId="77777777">
      <w:pPr>
        <w:rPr>
          <w:lang w:val="en-US" w:bidi="th-TH"/>
        </w:rPr>
      </w:pPr>
    </w:p>
    <w:p w:rsidRPr="00D65E6E" w:rsidR="00D65E6E" w:rsidP="00D65E6E" w:rsidRDefault="00D65E6E" w14:paraId="1EEF35B8" w14:textId="77777777">
      <w:pPr>
        <w:rPr>
          <w:lang w:val="en-US" w:bidi="th-TH"/>
        </w:rPr>
      </w:pPr>
    </w:p>
    <w:p w:rsidR="00C526CC" w:rsidP="00510EF7" w:rsidRDefault="00C526CC" w14:paraId="40280F72" w14:textId="34EE2F3F">
      <w:pPr>
        <w:pStyle w:val="Heading1"/>
        <w:rPr>
          <w:sz w:val="44"/>
          <w:szCs w:val="40"/>
          <w:lang w:val="en-US" w:bidi="th-TH"/>
        </w:rPr>
      </w:pPr>
      <w:r w:rsidRPr="00510EF7">
        <w:rPr>
          <w:sz w:val="44"/>
          <w:szCs w:val="40"/>
          <w:lang w:val="en-US" w:bidi="th-TH"/>
        </w:rPr>
        <w:lastRenderedPageBreak/>
        <w:t xml:space="preserve">Policy : </w:t>
      </w:r>
      <w:r w:rsidRPr="00510EF7" w:rsidR="00510EF7">
        <w:rPr>
          <w:sz w:val="44"/>
          <w:szCs w:val="40"/>
          <w:lang w:val="en-US" w:bidi="th-TH"/>
        </w:rPr>
        <w:t>FA-G-01 Petty Cash</w:t>
      </w:r>
    </w:p>
    <w:p w:rsidR="006035EA" w:rsidP="006035EA" w:rsidRDefault="006035EA" w14:paraId="06D5020E" w14:textId="68648DD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035EA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6B181C" w:rsidR="006B181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ขั้นตอนในการขอเปิดวงเงินสดย่อย</w:t>
      </w:r>
      <w:r w:rsidR="006B181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6B181C" w:rsidR="006B181C" w:rsidP="006B181C" w:rsidRDefault="006B181C" w14:paraId="0EF2DECD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พนักงานระดับ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Senior Manager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สามารถขอเปิดวงเงินสดย่อยสำหรับแผนกของตนเองได้โดยส่งใบคำขออนุมัติวงเงินสดย่อย ที่อนุมัติโดยระดับ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ขึ้นไปของแผนกตนเอง มายัง </w:t>
      </w:r>
      <w:r w:rsidRPr="006B181C">
        <w:rPr>
          <w:rFonts w:ascii="Lotuss Smart TX" w:hAnsi="Lotuss Smart TX" w:cs="Lotuss Smart TX"/>
          <w:sz w:val="18"/>
          <w:szCs w:val="18"/>
          <w:lang w:val="en-US"/>
        </w:rPr>
        <w:t xml:space="preserve">Director - Accounting </w:t>
      </w: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เพื่ออนุมัติ </w:t>
      </w:r>
    </w:p>
    <w:p w:rsidR="005113F5" w:rsidP="006B181C" w:rsidRDefault="006B181C" w14:paraId="1C8719A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ผู้ถือเงินสดย่อยต้องเป็นพนักงานประจำเท่านั้น และวงเงินสดย่อยต้องถือโดยบุคคลคนคนเดียว </w:t>
      </w:r>
    </w:p>
    <w:p w:rsidR="005113F5" w:rsidP="006B181C" w:rsidRDefault="005113F5" w14:paraId="02E10F5B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0A038F" w:rsidR="000A038F" w:rsidP="006B181C" w:rsidRDefault="005113F5" w14:paraId="4A396E54" w14:textId="0FC7BD8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0A038F" w:rsid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0A038F" w:rsidR="000A038F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ขั้นตอนการขอเปลี่ยนผู้ถือเงินสดย่อย</w:t>
      </w:r>
      <w:r w:rsidRPr="000A038F" w:rsidR="000A038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="006B181C" w:rsidP="006B181C" w:rsidRDefault="000A038F" w14:paraId="027BEBBE" w14:textId="6D9250F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A038F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การเปลี่ยนผู้ถือเงินสดย่อย ผู้ถือเงินสดย่อยเดิมจะต้องเบิกเงินสดย่อยมาเติมให้ครบจำนวนวงเงินก่อนที่จะโอนเงินสดให้ผู้ถือเงินสดย่อยคนใหม่ ใช้แบบฟอร์มนับเงินสดย่อยสำหรับการโอนเงินดังกล่าว ลงลายมือชื่อโดยผู้ถือเงินสดย่อยใหม่หลังจากตรวจสอบความถูกต้องของเงินสดย่อยและเอกสารที่ได้รับแล้ว และผู้บังคับบัญชาของทั้งสองซึ่งเป็นระดับ </w:t>
      </w:r>
      <w:r w:rsidRPr="000A038F">
        <w:rPr>
          <w:rFonts w:ascii="Lotuss Smart TX" w:hAnsi="Lotuss Smart TX" w:cs="Lotuss Smart TX"/>
          <w:sz w:val="18"/>
          <w:szCs w:val="18"/>
          <w:lang w:val="en-US"/>
        </w:rPr>
        <w:t xml:space="preserve">Director </w:t>
      </w:r>
      <w:r w:rsidRPr="000A038F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 เซ็นอนุมัติในใบคำขออนุมัติวงเงินสดย่อย</w:t>
      </w:r>
      <w:r w:rsidRPr="006B181C" w:rsidR="006B18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</w:p>
    <w:p w:rsidR="0081471E" w:rsidP="006B181C" w:rsidRDefault="0081471E" w14:paraId="0CAFBAA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81471E" w:rsidP="006B181C" w:rsidRDefault="0081471E" w14:paraId="6BE6D015" w14:textId="6EFC2C92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1471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วงเงิน</w:t>
      </w:r>
      <w:r w:rsidRPr="00072FC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/ </w:t>
      </w:r>
      <w:r w:rsidRPr="00072F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ยอดเงินสูงสุดที่สามารถ</w:t>
      </w:r>
      <w:r w:rsidR="009E16F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ขอเปิดวงเงินสดย่อย</w:t>
      </w:r>
      <w:r w:rsidR="00A20B9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A20B9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A20B93" w:rsidP="006B181C" w:rsidRDefault="00A20B93" w14:paraId="5E3559C6" w14:textId="1800B8E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A20B93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ไม่มีข้อกำหนด เรื่องจำนวนวงเงินต่ำสุดและสูงสุดที่สามารถขอได้ แต่จำนวนวงเงินที่ขอ จะต้องคำนึงถึงวัตถุประสงค์ของการเปิดวงเงินสดย่อย ความเสี่ยง และประมาณการค่าใช้จ่ายที่จำเป็นต้องใช้เป็นหลัก</w:t>
      </w:r>
    </w:p>
    <w:p w:rsidR="00A20B93" w:rsidP="006B181C" w:rsidRDefault="00A20B93" w14:paraId="732DFA9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241267" w:rsidR="00A20B93" w:rsidP="006B181C" w:rsidRDefault="00241267" w14:paraId="07CB0631" w14:textId="2AE9A14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4126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41267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ค่าใช้จ่ายที่สามารถเบิกผ่านวงเงินสดย่อยได้</w:t>
      </w:r>
      <w:r w:rsidRPr="00241267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241267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: </w:t>
      </w:r>
    </w:p>
    <w:p w:rsidR="00241267" w:rsidP="006B181C" w:rsidRDefault="00241267" w14:paraId="61BAF28E" w14:textId="001014B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การขอวงเงินสดย่อย จะต้องระบุวัตถุประสงค์ การเบิกค่าใช้จ่ายจากวงเงินสดย่อย จะต้องสอดคล้องกับวัตถุประสงค์หรือกิจกรรมธุรกิจดังกล่าว อย่างไรก็ตาม อาจจะมีค่าใช้จ่ายบางกรณีที่ไม่สามารถเบิกผ่านวงเงินสดย่อยได้ เช่น รายการซื้อสินค้าและบริการที่กำหนดให้ติดต่อผ่านแผนกจัดซื้อ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และเปิด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(PR) / Purchase Order (PO)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ผ่านระบบ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Oracle ERP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241267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241267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7F7197" w:rsidP="006B181C" w:rsidRDefault="007F7197" w14:paraId="220F1589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256E95" w:rsidR="007F7197" w:rsidP="006B181C" w:rsidRDefault="007F7197" w14:paraId="74901D06" w14:textId="17EB3158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56E95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ตัวอย่างกรณีที่ไม่สามารถเบิกค่าใช้จ่ายผ่านวงเงินสดย่อยได้</w:t>
      </w:r>
      <w:r w:rsidR="0000288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:</w:t>
      </w:r>
    </w:p>
    <w:p w:rsidRPr="00256E95" w:rsidR="00256E95" w:rsidP="00256E95" w:rsidRDefault="00256E95" w14:paraId="1269970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การซื้อทรัพย์สิน (</w:t>
      </w:r>
      <w:r w:rsidRPr="7B92F1B8">
        <w:rPr>
          <w:rFonts w:ascii="Lotuss Smart TX" w:hAnsi="Lotuss Smart TX" w:cs="Lotuss Smart TX"/>
          <w:sz w:val="16"/>
          <w:szCs w:val="16"/>
          <w:lang w:val="en-US" w:bidi="th-TH"/>
        </w:rPr>
        <w:t>Asset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)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ที่มีมูลค่าตั้งแต่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>2,000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บาทขึ้นไป จะต้องติดต่อแผนกจัดซื้อ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>Procurement</w:t>
      </w:r>
    </w:p>
    <w:p w:rsidRPr="00256E95" w:rsidR="00256E95" w:rsidP="00256E95" w:rsidRDefault="00256E95" w14:paraId="77D287E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การซื้ออุปกรณ์ วัสดุสิ้นเปลือง การจัดจ้างบริการต่างๆ</w:t>
      </w:r>
    </w:p>
    <w:p w:rsidRPr="00A20B93" w:rsidR="00256E95" w:rsidP="00256E95" w:rsidRDefault="00256E95" w14:paraId="244DB0E5" w14:textId="62B3BB5F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256E95">
        <w:rPr>
          <w:rFonts w:ascii="Lotuss Smart TX" w:hAnsi="Lotuss Smart TX" w:cs="Lotuss Smart TX"/>
          <w:sz w:val="18"/>
          <w:szCs w:val="18"/>
          <w:lang w:val="en-US" w:bidi="th-TH"/>
        </w:rPr>
        <w:t xml:space="preserve">Procurement </w:t>
      </w:r>
      <w:r w:rsidRPr="00256E95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086DED" w:rsidP="00CE1F87" w:rsidRDefault="00086DED" w14:paraId="74C504BD" w14:textId="2514F4E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F82322" w:rsidR="00FC692B" w:rsidP="00CE1F87" w:rsidRDefault="00FC692B" w14:paraId="698D8C35" w14:textId="09919D7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F8232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F8232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กรณีมีเหตุ</w:t>
      </w:r>
      <w:r w:rsidRPr="00F82322">
        <w:rPr>
          <w:rFonts w:hint="cs"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จำเป็น 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การขอซื้อสินค้าใช้งานกรณีเร่งด่วน เนื่องจากเปิด </w:t>
      </w:r>
      <w:r w:rsidRPr="00F82322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PO 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ในระบบไม่ทัน </w:t>
      </w:r>
      <w:r w:rsidRPr="00F82322" w:rsidR="002D515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จะสามารถใช้วงเงินสดย่อยได้</w:t>
      </w:r>
      <w:r w:rsidRPr="00F8232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หรือไม่</w:t>
      </w:r>
      <w:r w:rsidRPr="00F82322" w:rsidR="0000288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F82322" w:rsidR="0000288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</w:p>
    <w:p w:rsidR="0000288E" w:rsidP="00CE1F87" w:rsidRDefault="0000288E" w14:paraId="0DC1634B" w14:textId="379DA39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ไม่อนุญาตให้ใช้วงเงินสดย่อยสำหรับรายการซื้อสินค้าและบริการที่กำหนดให้ติดต่อผ่านแผนกจัดซื้อ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และเปิด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Purchase Requisition (PR) / Purchase Order (PO)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ผ่านระบบ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Oracle ERP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หากมีข้อสงสัย ให้ติดต่อแผนกจัดซื้อ </w:t>
      </w:r>
      <w:r w:rsidRPr="0000288E">
        <w:rPr>
          <w:rFonts w:ascii="Lotuss Smart TX" w:hAnsi="Lotuss Smart TX" w:cs="Lotuss Smart TX"/>
          <w:sz w:val="18"/>
          <w:szCs w:val="18"/>
          <w:lang w:val="en-US"/>
        </w:rPr>
        <w:t xml:space="preserve">Procurement </w:t>
      </w:r>
      <w:r w:rsidRPr="0000288E">
        <w:rPr>
          <w:rFonts w:ascii="Lotuss Smart TX" w:hAnsi="Lotuss Smart TX" w:cs="Lotuss Smart TX"/>
          <w:sz w:val="18"/>
          <w:szCs w:val="18"/>
          <w:cs/>
          <w:lang w:val="en-US" w:bidi="th-TH"/>
        </w:rPr>
        <w:t>ก่อนเสมอ เพื่อป้องกันการทำผิดนโยบายและระเบียบปฏิบัติ</w:t>
      </w:r>
    </w:p>
    <w:p w:rsidR="00F82322" w:rsidP="00CE1F87" w:rsidRDefault="00F82322" w14:paraId="40F91CE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97BE8" w:rsidR="00F82322" w:rsidP="00B97BE8" w:rsidRDefault="00F82322" w14:paraId="6A018F96" w14:textId="12CD4BE3">
      <w:pPr>
        <w:tabs>
          <w:tab w:val="left" w:pos="3243"/>
        </w:tabs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97BE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B97BE8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ความถี่ในการเบิกชดเชยวงเงินสดย่อย</w:t>
      </w:r>
    </w:p>
    <w:p w:rsidR="00B97BE8" w:rsidP="00B97BE8" w:rsidRDefault="00B97BE8" w14:paraId="35914E51" w14:textId="3EF404C2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97BE8">
        <w:rPr>
          <w:rFonts w:ascii="Lotuss Smart TX" w:hAnsi="Lotuss Smart TX" w:cs="Lotuss Smart TX"/>
          <w:sz w:val="18"/>
          <w:szCs w:val="18"/>
          <w:cs/>
          <w:lang w:val="en-US" w:bidi="th-TH"/>
        </w:rPr>
        <w:t>ความถี่ในการเบิกชดเชยวงเงินสดย่อย ขึ้นอยู่กับวงเงินที่ได้รับ และจำนวนเงินที่ต้องการใช้ ผู้ถือเงินสดย่อยสามารถเบิกชดเชยวงเงินสดย่อย รายครั้งที่มีการจ่าย รายสัปดาห์ หรือ รายเดือนก็ได้ แต่เพื่อให้บริษัทสามารถลงค่าใช้จ่ายได้ครบถ้วนและถูกระยะเวลา หากมีค่าใช้จ่ายเกิดขึ้นในเดือนใด ควรต้องทำการเบิกชดเชยวงเงินสดย่อยภายในเดือนเดียวกัน</w:t>
      </w:r>
    </w:p>
    <w:p w:rsidR="00B97BE8" w:rsidP="00B97BE8" w:rsidRDefault="00B97BE8" w14:paraId="5FA0BFE2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215E63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48B2909B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2D43B979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1FD18F6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F7F367A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571ED4C2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083C634A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67049805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249F94AF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41EC57F9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D65E6E" w:rsidP="00B97BE8" w:rsidRDefault="00D65E6E" w14:paraId="1807F2E3" w14:textId="77777777">
      <w:pPr>
        <w:tabs>
          <w:tab w:val="left" w:pos="3243"/>
        </w:tabs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E1F87" w:rsidR="00CE1F87" w:rsidP="00CE1F87" w:rsidRDefault="00CE1F87" w14:paraId="64DC5B4D" w14:textId="77777777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</w:p>
    <w:p w:rsidR="00735EA1" w:rsidP="002B4F91" w:rsidRDefault="00735EA1" w14:paraId="32E0D056" w14:textId="4CA7109D">
      <w:pPr>
        <w:pStyle w:val="Heading1"/>
        <w:rPr>
          <w:sz w:val="44"/>
          <w:szCs w:val="40"/>
          <w:lang w:val="en-US" w:bidi="th-TH"/>
        </w:rPr>
      </w:pPr>
      <w:r>
        <w:rPr>
          <w:sz w:val="44"/>
          <w:szCs w:val="40"/>
          <w:lang w:val="en-US" w:bidi="th-TH"/>
        </w:rPr>
        <w:lastRenderedPageBreak/>
        <w:t xml:space="preserve">Policy : </w:t>
      </w:r>
      <w:r w:rsidRPr="00C02849" w:rsidR="00C02849">
        <w:rPr>
          <w:sz w:val="44"/>
          <w:szCs w:val="40"/>
          <w:lang w:val="en-US" w:bidi="th-TH"/>
        </w:rPr>
        <w:t>FA-G-10</w:t>
      </w:r>
      <w:r w:rsidR="00C02849">
        <w:rPr>
          <w:sz w:val="44"/>
          <w:szCs w:val="40"/>
          <w:lang w:val="en-US" w:bidi="th-TH"/>
        </w:rPr>
        <w:t xml:space="preserve"> </w:t>
      </w:r>
      <w:r w:rsidRPr="00C02849" w:rsidR="00C02849">
        <w:rPr>
          <w:sz w:val="44"/>
          <w:szCs w:val="40"/>
          <w:lang w:val="en-US" w:bidi="th-TH"/>
        </w:rPr>
        <w:t>Staff Advance</w:t>
      </w:r>
    </w:p>
    <w:p w:rsidR="00D629D8" w:rsidP="00D96EC3" w:rsidRDefault="002A47E0" w14:paraId="73052DC4" w14:textId="0802AC34">
      <w:pPr>
        <w:tabs>
          <w:tab w:val="left" w:pos="3243"/>
        </w:tabs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D96EC3" w:rsidR="00D96EC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ขั้นตอนและวิธีการเบิกเงินทดรองจ่าย</w:t>
      </w:r>
    </w:p>
    <w:p w:rsidRPr="00D80C68" w:rsidR="00D80C68" w:rsidP="00D80C68" w:rsidRDefault="000D67AD" w14:paraId="2F6FFD6D" w14:textId="4EAE5C5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การเบิกเงินทดรองจ่าย ให้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ทำผ่านระบบ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Advance Pay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IT Comm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iExpense 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 </w:t>
      </w:r>
      <w:r w:rsidRPr="00D80C68" w:rsidR="00D80C68">
        <w:rPr>
          <w:rFonts w:ascii="Lotuss Smart TX" w:hAnsi="Lotuss Smart TX" w:cs="Lotuss Smart TX"/>
          <w:sz w:val="18"/>
          <w:szCs w:val="18"/>
          <w:lang w:val="en-US" w:bidi="th-TH"/>
        </w:rPr>
        <w:t>Oracle ERP (</w:t>
      </w:r>
      <w:r w:rsidRPr="00D80C68" w:rsid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สำหรับศูนย์กระจายสินค้า)</w:t>
      </w:r>
    </w:p>
    <w:p w:rsidRPr="00D80C68" w:rsidR="00D80C68" w:rsidP="00D80C68" w:rsidRDefault="00D80C68" w14:paraId="765A0D9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กรอกข้อมูลครบถ้วน </w:t>
      </w:r>
    </w:p>
    <w:p w:rsidRPr="00D80C68" w:rsidR="00D80C68" w:rsidP="00D80C68" w:rsidRDefault="00D80C68" w14:paraId="77C7851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แนบเอกสารประกอบ สำหรับทุกรายการที่ขอเบิกและ</w:t>
      </w:r>
    </w:p>
    <w:p w:rsidR="00D80C68" w:rsidP="00D80C68" w:rsidRDefault="00D80C68" w14:paraId="3EC9DAB1" w14:textId="3C4A72B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D80C68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D80C68">
        <w:rPr>
          <w:rFonts w:ascii="Lotuss Smart TX" w:hAnsi="Lotuss Smart TX" w:cs="Lotuss Smart TX"/>
          <w:sz w:val="18"/>
          <w:szCs w:val="18"/>
          <w:cs/>
          <w:lang w:val="en-US" w:bidi="th-TH"/>
        </w:rPr>
        <w:t>ได้รับการอนุมัติโดยผู้มีอำนาจอนุมัติผ่านระบบ</w:t>
      </w:r>
    </w:p>
    <w:p w:rsidR="006045FA" w:rsidP="00D80C68" w:rsidRDefault="006045FA" w14:paraId="25DF71D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152ED4" w:rsidP="00D80C68" w:rsidRDefault="00152ED4" w14:paraId="292179BD" w14:textId="2B92B446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ค่าใช้จ่าย</w:t>
      </w:r>
      <w:r w:rsidRPr="00465795" w:rsidR="00465795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ที่สามารถเบิกเงินทดรองจ่ายได้</w:t>
      </w:r>
    </w:p>
    <w:p w:rsidR="00465795" w:rsidP="00D80C68" w:rsidRDefault="00465795" w14:paraId="39E85F3D" w14:textId="7C5CD74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465795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รายการซื้อสินค้าและบริการที่ไม่กำหนดให้ออกใบสั่งซื้อ (</w:t>
      </w:r>
      <w:r w:rsidRPr="00465795">
        <w:rPr>
          <w:rFonts w:ascii="Lotuss Smart TX" w:hAnsi="Lotuss Smart TX" w:cs="Lotuss Smart TX"/>
          <w:sz w:val="18"/>
          <w:szCs w:val="18"/>
          <w:lang w:val="en-US"/>
        </w:rPr>
        <w:t xml:space="preserve">Purchase Order) </w:t>
      </w:r>
      <w:r w:rsidRPr="00465795">
        <w:rPr>
          <w:rFonts w:ascii="Lotuss Smart TX" w:hAnsi="Lotuss Smart TX" w:cs="Lotuss Smart TX"/>
          <w:sz w:val="18"/>
          <w:szCs w:val="18"/>
          <w:cs/>
          <w:lang w:val="en-US" w:bidi="th-TH"/>
        </w:rPr>
        <w:t>ตามระเบียบปฏิบัติการสั่งซื้อสินค้าและบริการจากคู่ค้า ของแผนกจัดซื้อ หากต้องการทราบว่าค่าใช้จ่ายที่ต้องการเบิกเงินทดรองจ่าย เป็นไปตามระเบียบหรือไม่ ให้ติดต่อแผนกจัดซื้อ หรือ แผนกบัญชี เพื่อสอบถามรายละเอียดเพิ่มเติม</w:t>
      </w:r>
    </w:p>
    <w:p w:rsidR="005C3AFC" w:rsidP="00D80C68" w:rsidRDefault="005C3AFC" w14:paraId="78858045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5C3AFC" w:rsidR="005C3AFC" w:rsidP="00D80C68" w:rsidRDefault="005C3AFC" w14:paraId="1AAD79BA" w14:textId="2FE5100C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5C3AF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5C3AF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ตัวอย่างรายการที่ไม่สามารถเบิกเงินทดรองจ่ายได้</w:t>
      </w:r>
    </w:p>
    <w:p w:rsidRPr="005C3AFC" w:rsidR="005C3AFC" w:rsidP="005C3AFC" w:rsidRDefault="005C3AFC" w14:paraId="6FA5C52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ต้องการซื้อเตาทอด เพื่อมาทดลองทำสินค้าเอาไปขายที่สาขา ต้องการใช้ด่วน กรณีนี้ห้ามใช้วิธีเบิกเงินทดรองจ่าย โดยจะต้องติดต่อแผนกจัดซื้อเพื่อขอซื้อสินค้าดังกล่าว ผ่านการเปิดใบขอซื้อ </w:t>
      </w: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Purchase Requisition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>ผ่านระบบ</w:t>
      </w:r>
    </w:p>
    <w:p w:rsidRPr="00465795" w:rsidR="005C3AFC" w:rsidP="005C3AFC" w:rsidRDefault="005C3AFC" w14:paraId="449769FC" w14:textId="458A1E52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ต้องการใช้โต๊ะ เพื่อจัดวางสินค้า มาจัดกิจกรรมของแผนกด่วน กรณีนี้ห้ามใช้วิธีเบิกเงินทดรองจ่าย โดยจะต้องติดต่อแผนกจัดซื้อเพื่อขอซื้อสินค้าดังกล่าว ผ่านการเปิดใบขอซื้อ </w:t>
      </w:r>
      <w:r w:rsidRPr="005C3AFC">
        <w:rPr>
          <w:rFonts w:ascii="Lotuss Smart TX" w:hAnsi="Lotuss Smart TX" w:cs="Lotuss Smart TX"/>
          <w:sz w:val="18"/>
          <w:szCs w:val="18"/>
          <w:lang w:val="en-US" w:bidi="th-TH"/>
        </w:rPr>
        <w:t xml:space="preserve">Purchase Requisition </w:t>
      </w:r>
      <w:r w:rsidRPr="005C3AFC">
        <w:rPr>
          <w:rFonts w:ascii="Lotuss Smart TX" w:hAnsi="Lotuss Smart TX" w:cs="Lotuss Smart TX"/>
          <w:sz w:val="18"/>
          <w:szCs w:val="18"/>
          <w:cs/>
          <w:lang w:val="en-US" w:bidi="th-TH"/>
        </w:rPr>
        <w:t>ผ่านระบบ</w:t>
      </w:r>
    </w:p>
    <w:p w:rsidR="00465795" w:rsidP="00D80C68" w:rsidRDefault="00465795" w14:paraId="73D0926A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C72656" w:rsidR="006045FA" w:rsidP="00D80C68" w:rsidRDefault="006045FA" w14:paraId="29EDBE60" w14:textId="37DEA79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7265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7265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ผู้มี</w:t>
      </w:r>
      <w:r w:rsidRPr="00C72656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อำนาจอนุมัติเงินทดรองจ่าย</w:t>
      </w:r>
    </w:p>
    <w:p w:rsidRPr="00AB3DB3" w:rsidR="00CC25F0" w:rsidP="00D80C68" w:rsidRDefault="00CC25F0" w14:paraId="55700643" w14:textId="3E6C0DB2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AB3DB3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กรณีสำนักงานใหญ่ </w:t>
      </w:r>
    </w:p>
    <w:p w:rsidR="00AB3DB3" w:rsidP="00D80C68" w:rsidRDefault="00AB3DB3" w14:paraId="421F0B59" w14:textId="0F3A14CF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กรณีสำนักงานใหญ่</w:t>
      </w:r>
      <w:r w:rsidRPr="00AB3DB3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สำหรับค่าใช้จ่ายทั่วไป</w:t>
      </w:r>
    </w:p>
    <w:p w:rsidRPr="00C02189" w:rsidR="00C02189" w:rsidP="00661BCA" w:rsidRDefault="00C02189" w14:paraId="79E80377" w14:textId="40987C49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20,000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C02189" w:rsidR="00C02189" w:rsidP="00661BCA" w:rsidRDefault="00C02189" w14:paraId="54D9DF8B" w14:textId="3AF75B40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20,001 - 100,000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C02189" w:rsidP="00661BCA" w:rsidRDefault="00C02189" w14:paraId="233BC6FC" w14:textId="52287BBA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เงินทดรองจ่ายพนักงานทั่วไป มูลค่ามากกว่า 100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จะต้องได้รับอนุมัติจากพนักงานระดับ </w:t>
      </w:r>
      <w:r w:rsidRPr="00C0218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C02189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CA6E70" w:rsidP="00CA6E70" w:rsidRDefault="00CA6E70" w14:paraId="6E0FFE7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5625B605" w14:textId="71EB61B3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CA6E70">
        <w:rPr>
          <w:rFonts w:ascii="Lotuss Smart TX" w:hAnsi="Lotuss Smart TX" w:cs="Lotuss Smart TX"/>
          <w:sz w:val="18"/>
          <w:szCs w:val="18"/>
          <w:lang w:val="en-US"/>
        </w:rPr>
        <w:t xml:space="preserve">business function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CA6E70" w:rsidR="00CA6E70" w:rsidP="00661BCA" w:rsidRDefault="00CA6E70" w14:paraId="7FC4D46D" w14:textId="30A67C05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Pr="00CA6E70" w:rsidR="00CA6E70" w:rsidP="00661BCA" w:rsidRDefault="00CA6E70" w14:paraId="16444ED8" w14:textId="0CC2785F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เงินทดรองจ่ายจำนวนมากกว่า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20,000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</w:p>
    <w:p w:rsidR="00F92C97" w:rsidP="00661BCA" w:rsidRDefault="00F92C97" w14:paraId="39E18478" w14:textId="77777777">
      <w:pPr>
        <w:pStyle w:val="ListParagraph"/>
        <w:spacing w:before="0" w:after="0"/>
        <w:ind w:left="36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F92C97" w:rsidR="00F92C97" w:rsidP="00F92C97" w:rsidRDefault="00F92C97" w14:paraId="10BFEE2E" w14:textId="54D28BFE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กรณี</w:t>
      </w:r>
      <w:r w:rsidRPr="00F92C97"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สำนักงานใหญ่ 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สำหรับ </w:t>
      </w:r>
      <w:r w:rsidRPr="00F92C97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New Store Setup</w:t>
      </w:r>
    </w:p>
    <w:p w:rsidRPr="00BD6653" w:rsidR="00F92C97" w:rsidP="00661BCA" w:rsidRDefault="00F92C97" w14:paraId="2E210366" w14:textId="6B20ADCD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New store setup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มูลค่าไม่เกิน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>200,000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D6653" w:rsidR="00F92C97" w:rsidP="00661BCA" w:rsidRDefault="00F92C97" w14:paraId="438C2BBB" w14:textId="061F3083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>220,001 - 500,000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BD6653" w:rsidR="00F92C97" w:rsidP="00661BCA" w:rsidRDefault="00F92C97" w14:paraId="751838EF" w14:textId="63D30944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มูลค่ามากกว่า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500,000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BD6653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BD6653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D96EC3" w:rsidP="00CA6E70" w:rsidRDefault="00D96EC3" w14:paraId="5A6395CD" w14:textId="77777777">
      <w:pPr>
        <w:pStyle w:val="ListParagraph"/>
        <w:spacing w:before="0"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4C52346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function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CA6E70" w:rsidR="00CA6E70" w:rsidP="00661BCA" w:rsidRDefault="00CA6E70" w14:paraId="08B21670" w14:textId="37E2E19A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="00CA6E70" w:rsidP="00661BCA" w:rsidRDefault="00CA6E70" w14:paraId="484791ED" w14:textId="4FF4AD1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เงินทดรองจ่ายจำนวนมากกว่า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 xml:space="preserve">20,000 </w:t>
      </w:r>
      <w:r w:rsidRPr="00CA6E70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จะต้องได้รับอนุมัติขั้นสุดท้ายจาก </w:t>
      </w:r>
      <w:r w:rsidRPr="00CA6E70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</w:p>
    <w:p w:rsidR="00CA6E70" w:rsidP="00CA6E70" w:rsidRDefault="00CA6E70" w14:paraId="2BDFDCB7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661BCA" w:rsidP="00EB54A8" w:rsidRDefault="00EB54A8" w14:paraId="3EDC8137" w14:textId="77777777">
      <w:pPr>
        <w:spacing w:after="0"/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00AB3DB3"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 xml:space="preserve">## </w:t>
      </w:r>
      <w:r w:rsidRPr="00AB3DB3"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>กรณี</w:t>
      </w:r>
      <w:r>
        <w:rPr>
          <w:rFonts w:hint="cs" w:ascii="Lotuss Smart TX" w:hAnsi="Lotuss Smart TX" w:cs="Lotuss Smart TX"/>
          <w:color w:val="FF0000"/>
          <w:sz w:val="18"/>
          <w:szCs w:val="18"/>
          <w:cs/>
          <w:lang w:val="en-US" w:bidi="th-TH"/>
        </w:rPr>
        <w:t xml:space="preserve">ศูนย์กระจายสินค้า </w:t>
      </w:r>
      <w:r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  <w:t>(DC)</w:t>
      </w:r>
    </w:p>
    <w:p w:rsidRPr="00661BCA" w:rsidR="00661BCA" w:rsidP="00661BCA" w:rsidRDefault="00661BCA" w14:paraId="6F6181B5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20,000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General Manager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0ABA0175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20,001 - 100,000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Distribution Director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1CD68CFE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มูลค่ามากกว่า 100,000 บาท จะต้องได้รับอนุมัติจากพนักงานระดับ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661BCA" w:rsidR="00661BCA" w:rsidP="00661BCA" w:rsidRDefault="00661BCA" w14:paraId="0786CA7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หลังจากเงินทดรองจ่ายได้รับอนุมัติจาก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function 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เรียบร้อยแล้ว เงินทดรองจ่ายดังกล่าวจะต้องได้รับอนุมัติจากแผนกบัญชีเพิ่มเติมอีก ดังนี้</w:t>
      </w:r>
    </w:p>
    <w:p w:rsidRPr="00661BCA" w:rsidR="00661BCA" w:rsidP="00661BCA" w:rsidRDefault="00661BCA" w14:paraId="59113022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เงินทดรองจ่ายจำนวนไม่เกิน 20,000 บาท จะต้องได้รับอนุมัติขั้นสุดท้ายจาก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Senior Manager – Accounting GL &amp; Fixed asset</w:t>
      </w:r>
    </w:p>
    <w:p w:rsidRPr="00661BCA" w:rsidR="00EB54A8" w:rsidP="00661BCA" w:rsidRDefault="00661BCA" w14:paraId="16C52C87" w14:textId="03707574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เงินทดรองจ่ายจำนวนมากกว่า 20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661BC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จะต้องได้รับอนุมัติขั้นสุดท้ายจาก </w:t>
      </w:r>
      <w:r w:rsidRPr="00661BCA">
        <w:rPr>
          <w:rFonts w:ascii="Lotuss Smart TX" w:hAnsi="Lotuss Smart TX" w:cs="Lotuss Smart TX"/>
          <w:sz w:val="18"/>
          <w:szCs w:val="18"/>
          <w:lang w:val="en-US" w:bidi="th-TH"/>
        </w:rPr>
        <w:t>Director – Accounting</w:t>
      </w:r>
      <w:r w:rsidRPr="00661BCA" w:rsidR="00EB54A8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 xml:space="preserve"> </w:t>
      </w:r>
    </w:p>
    <w:p w:rsidR="00CA6E70" w:rsidP="003F5AF1" w:rsidRDefault="00CA6E70" w14:paraId="4A6EBD9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3F5AF1" w:rsidP="7B92F1B8" w:rsidRDefault="003F5AF1" w14:paraId="001F92CF" w14:textId="0BDE52AF">
      <w:pPr>
        <w:rPr>
          <w:rFonts w:ascii="Lotuss Smart TX" w:hAnsi="Lotuss Smart TX" w:cs="Lotuss Smart TX"/>
          <w:color w:val="FF0000"/>
          <w:sz w:val="18"/>
          <w:szCs w:val="18"/>
          <w:lang w:val="en-US" w:bidi="th-TH"/>
        </w:rPr>
      </w:pPr>
      <w:r w:rsidRPr="7B92F1B8">
        <w:rPr>
          <w:lang w:val="en-US"/>
        </w:rPr>
        <w:t>## กรณีสาขา Retail Operation</w:t>
      </w:r>
    </w:p>
    <w:p w:rsidR="003F5AF1" w:rsidP="003F5AF1" w:rsidRDefault="003F5AF1" w14:paraId="62289781" w14:textId="079AF761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lastRenderedPageBreak/>
        <w:t xml:space="preserve">###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Retail Operation</w:t>
      </w:r>
      <w:r w:rsidRPr="00724121" w:rsid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AB3DB3" w:rsid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สำหรับค่าใช้จ่ายทั่วไป</w:t>
      </w:r>
    </w:p>
    <w:p w:rsidRPr="00F07ED5" w:rsidR="00F07ED5" w:rsidP="00F07ED5" w:rsidRDefault="00F07ED5" w14:paraId="4C4BF3C0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มูลค่าไม่เกิน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10,000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(Hypermarket/Supermarket)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F07ED5" w:rsidP="00F07ED5" w:rsidRDefault="00F07ED5" w14:paraId="18D2E10C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10,001 - 30,000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F07ED5" w:rsidP="00F07ED5" w:rsidRDefault="00F07ED5" w14:paraId="6D104A18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>30,001 - 100,000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F07ED5" w:rsidR="00390B84" w:rsidP="00F07ED5" w:rsidRDefault="00F07ED5" w14:paraId="25D3FD8C" w14:textId="24F77886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เงินทดรองจ่ายพนักงานทั่วไป มูลค่า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100,001 - 1,000,000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F07ED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F07ED5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F07ED5" w:rsidP="00724121" w:rsidRDefault="00F07ED5" w14:paraId="7D54B6FA" w14:textId="77777777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="00724121" w:rsidP="00724121" w:rsidRDefault="00724121" w14:paraId="3563B5A1" w14:textId="10764F7C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###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</w:p>
    <w:p w:rsidR="00390B84" w:rsidP="00390B84" w:rsidRDefault="00390B84" w14:paraId="378C88DC" w14:textId="35FC99AB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####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Hypermarket</w:t>
      </w:r>
    </w:p>
    <w:p w:rsidRPr="00EC051A" w:rsidR="00EC051A" w:rsidP="00EC051A" w:rsidRDefault="00EC051A" w14:paraId="20C74932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มูลค่าไม่เกิน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(Hypermarket)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184FB85E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100,001 - 200,000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4560A047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>200,001 - 300,000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EC051A" w:rsidR="00EC051A" w:rsidP="00EC051A" w:rsidRDefault="00EC051A" w14:paraId="54EB9D74" w14:textId="26F18B20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300,001 - 5,000,000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EC05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EC051A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5560C8" w:rsidP="00390B84" w:rsidRDefault="005560C8" w14:paraId="2EB06F23" w14:textId="77777777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Pr="00724121" w:rsidR="00390B84" w:rsidP="00390B84" w:rsidRDefault="00390B84" w14:paraId="44D583BA" w14:textId="15EC8B80">
      <w:pPr>
        <w:spacing w:after="0"/>
        <w:rPr>
          <w:rFonts w:ascii="Lotuss Smart TX" w:hAnsi="Lotuss Smart TX" w:cs="Lotuss Smart TX"/>
          <w:color w:val="0000FF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>####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</w:t>
      </w:r>
      <w:r w:rsidRPr="00724121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 xml:space="preserve">กรณีสาขา </w:t>
      </w:r>
      <w:r w:rsidRPr="00724121"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Retail Operation </w:t>
      </w:r>
      <w:r w:rsidRPr="00AB3DB3"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สำหรับ</w:t>
      </w:r>
      <w:r>
        <w:rPr>
          <w:rFonts w:hint="cs" w:ascii="Lotuss Smart TX" w:hAnsi="Lotuss Smart TX" w:cs="Lotuss Smart TX"/>
          <w:color w:val="0000FF"/>
          <w:sz w:val="18"/>
          <w:szCs w:val="18"/>
          <w:cs/>
          <w:lang w:val="en-US" w:bidi="th-TH"/>
        </w:rPr>
        <w:t>ค่าสาธาณูปโภค</w:t>
      </w:r>
      <w:r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  <w:t xml:space="preserve"> format Supermarket</w:t>
      </w:r>
    </w:p>
    <w:p w:rsidRPr="005560C8" w:rsidR="005560C8" w:rsidP="005560C8" w:rsidRDefault="005560C8" w14:paraId="419046BF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มูลค่าไม่เกิน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20,000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(Supermarket)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5560C8" w:rsidP="005560C8" w:rsidRDefault="005560C8" w14:paraId="56F6DE3C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20,001 - 100,000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Area General Manager (AGM)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5560C8" w:rsidP="005560C8" w:rsidRDefault="005560C8" w14:paraId="57B87D43" w14:textId="77777777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>100,001 - 200,000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 - Region Operation (RD)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Pr="005560C8" w:rsidR="00390B84" w:rsidP="005560C8" w:rsidRDefault="005560C8" w14:paraId="48A0331C" w14:textId="5BAA4888">
      <w:pPr>
        <w:pStyle w:val="ListParagraph"/>
        <w:numPr>
          <w:ilvl w:val="0"/>
          <w:numId w:val="3"/>
        </w:numPr>
        <w:spacing w:before="0" w:after="0"/>
        <w:ind w:left="360" w:hanging="27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เงินทดรองจ่ายค่าสาธารณูปโภค มูลค่า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200,001 - 5,000,000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 จะต้องได้รับอนุมัติจากพนักงานระดับ </w:t>
      </w:r>
      <w:r w:rsidRPr="005560C8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Director </w:t>
      </w:r>
      <w:r w:rsidRPr="005560C8">
        <w:rPr>
          <w:rFonts w:ascii="Lotuss Smart TX" w:hAnsi="Lotuss Smart TX" w:cs="Lotuss Smart TX"/>
          <w:sz w:val="18"/>
          <w:szCs w:val="18"/>
          <w:cs/>
          <w:lang w:val="en-US" w:bidi="th-TH"/>
        </w:rPr>
        <w:t>ขึ้นไป</w:t>
      </w:r>
    </w:p>
    <w:p w:rsidR="00390B84" w:rsidP="00724121" w:rsidRDefault="00390B84" w14:paraId="0226D45A" w14:textId="256B2682">
      <w:pPr>
        <w:spacing w:after="0"/>
        <w:rPr>
          <w:rFonts w:ascii="Lotuss Smart TX" w:hAnsi="Lotuss Smart TX" w:cs="Lotuss Smart TX"/>
          <w:color w:val="0000FF"/>
          <w:sz w:val="18"/>
          <w:szCs w:val="18"/>
          <w:lang w:val="en-US" w:bidi="th-TH"/>
        </w:rPr>
      </w:pPr>
    </w:p>
    <w:p w:rsidR="00557EF1" w:rsidP="00724121" w:rsidRDefault="00557EF1" w14:paraId="7A06AF3A" w14:textId="3B7209A2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8F066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="008F066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จำนวนเงิน</w:t>
      </w:r>
      <w:r w:rsidR="00FC1AF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เงินทดรองจ่ายที่ </w:t>
      </w:r>
      <w:r w:rsidR="00FC1AF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Director – Accounting </w:t>
      </w:r>
      <w:r w:rsidR="00FC1AF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สามารถอนุมัติได้</w:t>
      </w:r>
    </w:p>
    <w:p w:rsidRPr="00152ED4" w:rsidR="00FC1AFC" w:rsidP="00724121" w:rsidRDefault="00152ED4" w14:paraId="0CDA3CC3" w14:textId="528370DB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เงินทดรองจ่ายจำนวนมากกว่า 20</w:t>
      </w:r>
      <w:r w:rsidRPr="00152ED4">
        <w:rPr>
          <w:rFonts w:ascii="Lotuss Smart TX" w:hAnsi="Lotuss Smart TX" w:cs="Lotuss Smart TX"/>
          <w:sz w:val="18"/>
          <w:szCs w:val="18"/>
          <w:lang w:val="en-US" w:bidi="th-TH"/>
        </w:rPr>
        <w:t>,</w:t>
      </w: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000 บาท จะต้องได้รับอนุมัติขั้นสุดท้ายจาก </w:t>
      </w:r>
      <w:r w:rsidRPr="00152ED4">
        <w:rPr>
          <w:rFonts w:ascii="Lotuss Smart TX" w:hAnsi="Lotuss Smart TX" w:cs="Lotuss Smart TX"/>
          <w:sz w:val="18"/>
          <w:szCs w:val="18"/>
          <w:lang w:val="en-US" w:bidi="th-TH"/>
        </w:rPr>
        <w:t>Director – Accounting (</w:t>
      </w:r>
      <w:r w:rsidRPr="00152ED4">
        <w:rPr>
          <w:rFonts w:ascii="Lotuss Smart TX" w:hAnsi="Lotuss Smart TX" w:cs="Lotuss Smart TX"/>
          <w:sz w:val="18"/>
          <w:szCs w:val="18"/>
          <w:cs/>
          <w:lang w:val="en-US" w:bidi="th-TH"/>
        </w:rPr>
        <w:t>ไม่ได้กำหนดจำนวนสูงสุดไว้)</w:t>
      </w:r>
    </w:p>
    <w:p w:rsidR="00152ED4" w:rsidP="00724121" w:rsidRDefault="00152ED4" w14:paraId="27EF079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814E30" w:rsidP="00724121" w:rsidRDefault="00814E30" w14:paraId="58CE335A" w14:textId="178D6F2E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814E3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ร</w:t>
      </w:r>
      <w:r w:rsidR="00841A1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ะยะเวลาการเคลียร์ค่าใช้จ่าย หลังจากการทำเบิกเงินทดรองจ่าย </w:t>
      </w:r>
      <w:r w:rsidR="00841A1B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/ Advance</w:t>
      </w:r>
    </w:p>
    <w:p w:rsidR="00B24EFB" w:rsidP="00724121" w:rsidRDefault="00B24EFB" w14:paraId="2AA4EA78" w14:textId="19AE4B8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E42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หากได้รับเงินทดรองจ่ายแล้ว จะต้องทำการเคลียร์ค่าใช้จ่ายไม่เกิน </w:t>
      </w:r>
      <w:r w:rsidRPr="00CE4227">
        <w:rPr>
          <w:rFonts w:ascii="Lotuss Smart TX" w:hAnsi="Lotuss Smart TX" w:cs="Lotuss Smart TX"/>
          <w:sz w:val="18"/>
          <w:szCs w:val="18"/>
          <w:lang w:val="en-US"/>
        </w:rPr>
        <w:t xml:space="preserve">30 </w:t>
      </w:r>
      <w:r w:rsidRPr="00CE4227">
        <w:rPr>
          <w:rFonts w:ascii="Lotuss Smart TX" w:hAnsi="Lotuss Smart TX" w:cs="Lotuss Smart TX"/>
          <w:sz w:val="18"/>
          <w:szCs w:val="18"/>
          <w:cs/>
          <w:lang w:val="en-US" w:bidi="th-TH"/>
        </w:rPr>
        <w:t>วันนับจากวันที่ได้รับเงินทดรองจ่าย</w:t>
      </w:r>
    </w:p>
    <w:p w:rsidR="00CE4227" w:rsidP="00724121" w:rsidRDefault="00CE4227" w14:paraId="7760F5B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6A27A9" w:rsidR="00CE4227" w:rsidP="00724121" w:rsidRDefault="00CE4227" w14:paraId="7069FCBB" w14:textId="19F18084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รอบการเบิกเงินทดรองจ่าย </w:t>
      </w:r>
      <w:r w:rsidRP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(Advance)</w:t>
      </w:r>
      <w:r w:rsidRPr="006A27A9" w:rsidR="006A27A9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 w:rsidRPr="006A27A9" w:rsidR="006A27A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และการจ่ายเงิน</w:t>
      </w:r>
    </w:p>
    <w:p w:rsidR="006A27A9" w:rsidP="00724121" w:rsidRDefault="006A27A9" w14:paraId="07315072" w14:textId="0E77833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6A27A9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การเบิกเงินทดรองจ่าย พนักงานสามารถเบิกได้ทุกวัน แต่จะต้องอนุมัติรายการผ่านระบบเสร็จสิ้น ภายในวันศุกร์ เวลา 12.00 เพื่อจ่ายเงินวันศุกร์ของสัปดาห์ถัดไป</w:t>
      </w:r>
    </w:p>
    <w:p w:rsidR="00E60A58" w:rsidP="00724121" w:rsidRDefault="00E60A58" w14:paraId="53A2DD26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65EC0" w:rsidR="00CD641A" w:rsidP="00CD641A" w:rsidRDefault="00E60A58" w14:paraId="78193954" w14:textId="458540C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B65EC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B65EC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ข้อควรระมัด</w:t>
      </w:r>
      <w:r w:rsidRPr="00B65EC0" w:rsidR="00CD641A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ระวัง</w:t>
      </w:r>
      <w:r w:rsidRPr="00B65EC0" w:rsidR="00CD641A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เกี่ยวกับการเบิกเงินทดรองจ่าย</w:t>
      </w:r>
    </w:p>
    <w:p w:rsidRPr="00CD641A" w:rsidR="00CD641A" w:rsidP="00CD641A" w:rsidRDefault="00CD641A" w14:paraId="7AB956CE" w14:textId="2412E71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ันที่ต้องการเงินทดรองจ่ายต้องถัดจากวันส่งใบเบิกเงินทดรองจ่ายที่สมบูรณ์ให้แผนกบัญชีไม่น้อยกว่า 5 วันทำการ และต้องไม่ก่อนวันที่คาดว่าจะดำเนินกิจกรรมธุรกิจที่ได้รับอนุมัติเกินกว่า 10 วันทำการ </w:t>
      </w:r>
    </w:p>
    <w:p w:rsidRPr="00CD641A" w:rsidR="00CD641A" w:rsidP="00CD641A" w:rsidRDefault="00CD641A" w14:paraId="3344107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- กิจกรรมธุรกิจที่จะเบิกเงินทดรองจ่าย ต้องเกิดขึ้นหลังจากได้รับเงินทดรองจ่าย หากกิจกรรมธุรกิจเกิดแล้วพนักงานจะต้องใช้ระเบียบปฏิบัติการเบิกค่าใช้จ่ายพนักงาน (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>FA-G-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02) แทน</w:t>
      </w:r>
    </w:p>
    <w:p w:rsidRPr="00CD641A" w:rsidR="00CD641A" w:rsidP="00CD641A" w:rsidRDefault="00CD641A" w14:paraId="5E031DF7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- แผนกบัญชีสามารถปฏิเสธการเบิกเงินทดรองจ่ายในกรณีต่อไปนี้</w:t>
      </w:r>
    </w:p>
    <w:p w:rsidRPr="00CD641A" w:rsidR="00CD641A" w:rsidP="00CD641A" w:rsidRDefault="00CD641A" w14:paraId="38A1649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การเบิกเงินทดรองจ่ายไม่เป็นไปตามระเบียบปฏิบัตินี้ หรือขัดแย้งกับระเบียบปฏิบัติอื่นของบริษัท </w:t>
      </w:r>
    </w:p>
    <w:p w:rsidRPr="00CD641A" w:rsidR="00CD641A" w:rsidP="00CD641A" w:rsidRDefault="00CD641A" w14:paraId="229E041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ิจกรรมทางธุรกิจที่จะนำเงินทดรองจ่ายไปใช้ไม่เป็นไปเพื่อวัตถุประสงค์ทางธุรกิจที่เหมาะสมของบริษัท </w:t>
      </w:r>
    </w:p>
    <w:p w:rsidRPr="00CE4227" w:rsidR="00CD641A" w:rsidP="00CD641A" w:rsidRDefault="00CD641A" w14:paraId="2D05CB15" w14:textId="230F1E5A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พนักงานมีเงินทดรองจ่ายที่ยังไม่ได้ 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settle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หลังจากวันที่จะ </w:t>
      </w:r>
      <w:r w:rsidRPr="00CD641A">
        <w:rPr>
          <w:rFonts w:ascii="Lotuss Smart TX" w:hAnsi="Lotuss Smart TX" w:cs="Lotuss Smart TX"/>
          <w:sz w:val="18"/>
          <w:szCs w:val="18"/>
          <w:lang w:val="en-US" w:bidi="th-TH"/>
        </w:rPr>
        <w:t xml:space="preserve">settle </w:t>
      </w:r>
      <w:r w:rsidRPr="00CD641A">
        <w:rPr>
          <w:rFonts w:ascii="Lotuss Smart TX" w:hAnsi="Lotuss Smart TX" w:cs="Lotuss Smart TX"/>
          <w:sz w:val="18"/>
          <w:szCs w:val="18"/>
          <w:cs/>
          <w:lang w:val="en-US" w:bidi="th-TH"/>
        </w:rPr>
        <w:t>เงินทดรองจ่ายที่ระบุไว้ เว้นแต่ได้แจ้งแผนกบัญชีไว้ถึงเหตุสุดวิสัย</w:t>
      </w:r>
    </w:p>
    <w:p w:rsidRPr="00814E30" w:rsidR="00724121" w:rsidP="003F5AF1" w:rsidRDefault="00724121" w14:paraId="13B8D8D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3F5AF1" w:rsidR="003F5AF1" w:rsidP="003F5AF1" w:rsidRDefault="003F5AF1" w14:paraId="6D08A7F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CA6E70" w:rsidP="00CA6E70" w:rsidRDefault="00CA6E70" w14:paraId="6E634F33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CA6E70" w:rsidR="00CA6E70" w:rsidP="00CA6E70" w:rsidRDefault="00CA6E70" w14:paraId="6D445599" w14:textId="77777777">
      <w:pPr>
        <w:pStyle w:val="ListParagraph"/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BD6653" w:rsidR="00CA6E70" w:rsidP="00CA6E70" w:rsidRDefault="00CA6E70" w14:paraId="70D3D394" w14:textId="77777777">
      <w:pPr>
        <w:pStyle w:val="ListParagraph"/>
        <w:spacing w:before="0"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624172" w:rsidP="00624172" w:rsidRDefault="00624172" w14:paraId="09F5A09D" w14:textId="61CBAB2C">
      <w:pPr>
        <w:pStyle w:val="Heading1"/>
        <w:rPr>
          <w:sz w:val="44"/>
          <w:szCs w:val="40"/>
          <w:lang w:val="en-US" w:bidi="th-TH"/>
        </w:rPr>
      </w:pPr>
      <w:r>
        <w:rPr>
          <w:sz w:val="44"/>
          <w:szCs w:val="40"/>
          <w:lang w:val="en-US" w:bidi="th-TH"/>
        </w:rPr>
        <w:lastRenderedPageBreak/>
        <w:t xml:space="preserve">Policy : </w:t>
      </w:r>
      <w:r w:rsidRPr="00624172">
        <w:rPr>
          <w:sz w:val="44"/>
          <w:szCs w:val="40"/>
          <w:lang w:val="en-US" w:bidi="th-TH"/>
        </w:rPr>
        <w:t>FA-G-13</w:t>
      </w:r>
      <w:r>
        <w:rPr>
          <w:rFonts w:hint="cs"/>
          <w:sz w:val="44"/>
          <w:szCs w:val="40"/>
          <w:cs/>
          <w:lang w:val="en-US" w:bidi="th-TH"/>
        </w:rPr>
        <w:t xml:space="preserve"> </w:t>
      </w:r>
      <w:r w:rsidRPr="00624172">
        <w:rPr>
          <w:sz w:val="44"/>
          <w:szCs w:val="40"/>
          <w:lang w:val="en-US" w:bidi="th-TH"/>
        </w:rPr>
        <w:t>Asset Management</w:t>
      </w:r>
    </w:p>
    <w:p w:rsidR="00C34DD4" w:rsidP="00F06F50" w:rsidRDefault="00F06F50" w14:paraId="5A6E70CD" w14:textId="772BC08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F06F5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F06F5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มูลค่าขั้นต่ำที่สามารถบันทึกเป็นสินทรัพย์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ทรัพย์สิน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 w:rsidRPr="00F06F5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ได้</w:t>
      </w:r>
      <w:r w:rsidR="002242E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</w:t>
      </w:r>
    </w:p>
    <w:p w:rsidRPr="002242E4" w:rsidR="002242E4" w:rsidP="00F06F50" w:rsidRDefault="002242E4" w14:paraId="7382C44E" w14:textId="4E2155C5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สินทรัพย์ถาวรต้องมีมูลค่าตั้งแต่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2,000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บาทต่อหน่วย (ไม่รวม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VAT)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และมีอายุการใช้งานมากกว่า </w:t>
      </w:r>
      <w:r w:rsidRPr="002242E4">
        <w:rPr>
          <w:rFonts w:ascii="Lotuss Smart TX" w:hAnsi="Lotuss Smart TX" w:cs="Lotuss Smart TX"/>
          <w:sz w:val="18"/>
          <w:szCs w:val="18"/>
          <w:lang w:val="en-US" w:bidi="th-TH"/>
        </w:rPr>
        <w:t xml:space="preserve">1 </w:t>
      </w:r>
      <w:r w:rsidRPr="002242E4">
        <w:rPr>
          <w:rFonts w:ascii="Lotuss Smart TX" w:hAnsi="Lotuss Smart TX" w:cs="Lotuss Smart TX"/>
          <w:sz w:val="18"/>
          <w:szCs w:val="18"/>
          <w:cs/>
          <w:lang w:val="en-US" w:bidi="th-TH"/>
        </w:rPr>
        <w:t>ปี</w:t>
      </w:r>
    </w:p>
    <w:p w:rsidR="00F06F50" w:rsidP="00F06F50" w:rsidRDefault="00F06F50" w14:paraId="5E5824E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2242E4" w:rsidP="00F06F50" w:rsidRDefault="002242E4" w14:paraId="6C9DDF24" w14:textId="16743D1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ขั้นตอน ผู้อนุมัติรายการโอนย้ายสินทรัพย์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Transfer</w:t>
      </w:r>
    </w:p>
    <w:p w:rsidRPr="00CD5465" w:rsidR="00CD5465" w:rsidP="00CD5465" w:rsidRDefault="00CD5465" w14:paraId="7508883A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การโอนย้ายสินทรัพย์ถาวรจะต้องได้รับอนุมัติรายการ ดังนี้</w:t>
      </w:r>
    </w:p>
    <w:p w:rsidRPr="00CD5465" w:rsidR="00CD5465" w:rsidP="00CD5465" w:rsidRDefault="00CD5465" w14:paraId="635F203D" w14:textId="7410F238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สำหรับสาขา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Hypermarket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EC2E13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EC2E13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5364B813" w14:textId="5B57FFF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สำหรับสาขา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Supermarket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Mini-Supermarket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 / AGM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5B4F55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5B4F55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5B4F55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59F68AAA" w14:textId="6DE2CA7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DC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DC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B25B8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>Senior Manager FM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Pr="00CD5465" w:rsidR="00CD5465" w:rsidP="00CD5465" w:rsidRDefault="00CD5465" w14:paraId="62328CD3" w14:textId="2E632AC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สำหรับ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HO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รายการโอนย้ายทรัพย์สิน จะต้องได้รับอนุมัติจาก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Office Service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ต้นทาง</w:t>
      </w:r>
      <w:r w:rsidR="00B25B8C"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และ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ปลายทาง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, FM/IT Manager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–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 FM</w:t>
      </w:r>
      <w:r w:rsidR="00B25B8C">
        <w:rPr>
          <w:rFonts w:ascii="Lotuss Smart TX" w:hAnsi="Lotuss Smart TX" w:cs="Lotuss Smart TX"/>
          <w:sz w:val="18"/>
          <w:szCs w:val="18"/>
          <w:lang w:val="en-US" w:bidi="th-TH"/>
        </w:rPr>
        <w:t>/IT</w:t>
      </w:r>
    </w:p>
    <w:p w:rsidR="002242E4" w:rsidP="00CD5465" w:rsidRDefault="00CD5465" w14:paraId="777CF0B8" w14:textId="4851582A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การโอนย้ายสินทรัพย์ถาวรทุกกรณี จะต้องได้รับการตรวจสอบโดยฝ่าย </w:t>
      </w:r>
      <w:r w:rsidRPr="00CD5465">
        <w:rPr>
          <w:rFonts w:ascii="Lotuss Smart TX" w:hAnsi="Lotuss Smart TX" w:cs="Lotuss Smart TX"/>
          <w:sz w:val="18"/>
          <w:szCs w:val="18"/>
          <w:lang w:val="en-US" w:bidi="th-TH"/>
        </w:rPr>
        <w:t xml:space="preserve">Security and Loss Prevention (S&amp;LP) </w:t>
      </w:r>
      <w:r w:rsidRPr="00CD5465">
        <w:rPr>
          <w:rFonts w:ascii="Lotuss Smart TX" w:hAnsi="Lotuss Smart TX" w:cs="Lotuss Smart TX"/>
          <w:sz w:val="18"/>
          <w:szCs w:val="18"/>
          <w:cs/>
          <w:lang w:val="en-US" w:bidi="th-TH"/>
        </w:rPr>
        <w:t>ทั้งที่หน่วยงานต้นทางและปลายทาง</w:t>
      </w:r>
    </w:p>
    <w:p w:rsidR="00783ED8" w:rsidP="00CD5465" w:rsidRDefault="00783ED8" w14:paraId="2D4AF1A2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783ED8" w:rsidP="00CD5465" w:rsidRDefault="00D6714F" w14:paraId="2C1FBCDF" w14:textId="2F977D0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6714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="003342CB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D6714F" w:rsidR="00783ED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การโอนย้ายสินทรัพย์ </w:t>
      </w:r>
      <w:r w:rsidRPr="00D6714F" w:rsidR="00783ED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Transfer </w:t>
      </w:r>
      <w:r w:rsidRPr="00D6714F" w:rsidR="005C7DB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แต่</w:t>
      </w:r>
      <w:r w:rsidRPr="00D6714F" w:rsidR="005C7DB8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สาขาปลายทางที่จะโอนย้ายทรัพย์สินไป เป็นสาขาใหม่ ที่ยังไม่มี </w:t>
      </w:r>
      <w:r w:rsidRPr="00D6714F" w:rsidR="005C7DB8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="003342CB" w:rsidP="00CD5465" w:rsidRDefault="003342CB" w14:paraId="7D3C4BAD" w14:textId="4FF0CCC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3342CB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การโอนย้ายสินทรัพย์ถาวร กรณีเปิดสาขาใหม่ ให้ </w:t>
      </w:r>
      <w:r w:rsidRPr="003342CB">
        <w:rPr>
          <w:rFonts w:ascii="Lotuss Smart TX" w:hAnsi="Lotuss Smart TX" w:cs="Lotuss Smart TX"/>
          <w:sz w:val="18"/>
          <w:szCs w:val="18"/>
          <w:lang w:val="en-US" w:bidi="th-TH"/>
        </w:rPr>
        <w:t xml:space="preserve">Project Manager </w:t>
      </w:r>
      <w:r w:rsidRPr="003342CB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เป็นผู้ดำเนินการและอนุมัติการโอนย้าย</w:t>
      </w:r>
    </w:p>
    <w:p w:rsidR="00D94BC8" w:rsidP="00CD5465" w:rsidRDefault="00D94BC8" w14:paraId="195E335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EF12A0" w:rsidR="00D94BC8" w:rsidP="00CD5465" w:rsidRDefault="00D94BC8" w14:paraId="76B3D4DA" w14:textId="1DFBE431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#</w:t>
      </w:r>
      <w:r w:rsidRP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EF12A0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การ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โอนย้ายทรัพย์สินออกไปยังบุคคลภายนอก / ลูกค้า /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vendor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ซึ่งไม่มี </w:t>
      </w:r>
      <w:r w:rsidRPr="00EF12A0" w:rsidR="00EF12A0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="00EF12A0" w:rsidP="00CD5465" w:rsidRDefault="00EF12A0" w14:paraId="2D48A09F" w14:textId="326D9A96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F12A0">
        <w:rPr>
          <w:rFonts w:ascii="Lotuss Smart TX" w:hAnsi="Lotuss Smart TX" w:cs="Lotuss Smart TX"/>
          <w:sz w:val="18"/>
          <w:szCs w:val="18"/>
          <w:cs/>
          <w:lang w:val="en-US" w:bidi="th-TH"/>
        </w:rPr>
        <w:t>กรณีโอนย้ายสินทรัพย์ถาวรไปยังบุคคลภายนอก เช่น การโอนให้กับคู่ค้าเพื่อทำการซ่อมแซม ฝากเก็บ การโอนให้ลูกค้าโดยมีเงื่อนไขทางธุรกิจ หน่วยงานเจ้าของโครงการจะต้องพิจารณาถึงความจำเป็นในการทำสัญญาร่วมกันระหว่างบริษัทและคู่ค้า/ลูกค้า เพื่อรักษาสิทธิ์และหน้าที่ของคู่สัญญา และเพื่อเป็นหลักฐานการได้รับสินทรัพย์ถาวรจากบริษัท บุคคลภายนอกผู้รับสินทรัพย์ถาวรควรลงชื่อในแบบฟอร์มสำหรับโอนย้ายด้วย</w:t>
      </w:r>
    </w:p>
    <w:p w:rsidR="00B204A1" w:rsidP="00CD5465" w:rsidRDefault="00B204A1" w14:paraId="7693A12C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="00B204A1" w:rsidP="00CD5465" w:rsidRDefault="00B204A1" w14:paraId="0D32EAAC" w14:textId="2A60AF9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ผู้อนุมัติ</w:t>
      </w:r>
      <w:r w:rsidRPr="00C546A2" w:rsid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การโอนย้ายสินทรัพย์ 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asset </w:t>
      </w:r>
      <w:r w:rsidRPr="00C546A2" w:rsidR="00C546A2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โดยที่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สาขาต้นทางที่จะโอนย้ายทรัพย์สินออกไป เป็นสาขาที่ปิดแล้ว ไม่มี </w:t>
      </w:r>
      <w:r w:rsidRPr="00C546A2" w:rsidR="00C546A2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Store Manager / SLP</w:t>
      </w:r>
    </w:p>
    <w:p w:rsidRPr="00E95506" w:rsidR="00E95506" w:rsidP="00CD5465" w:rsidRDefault="00E95506" w14:paraId="687E0905" w14:textId="478C94AC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แผนก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FM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IT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จะต้องตกลงนัดหมายวันที่และเวลากับ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Store Manager, S&amp;LP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และบุคคลที่เกี่ยวข้อง เพื่อเข้าไปตรวจสอบทรัพย์สินทั้งหมด ก่อนการคืนพื้นที่ให้เจ้าของที่ดิน รายการโอนย้าย ตัดจำหน่าย </w:t>
      </w:r>
      <w:r w:rsidRPr="00E95506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95506">
        <w:rPr>
          <w:rFonts w:ascii="Lotuss Smart TX" w:hAnsi="Lotuss Smart TX" w:cs="Lotuss Smart TX"/>
          <w:sz w:val="18"/>
          <w:szCs w:val="18"/>
          <w:cs/>
          <w:lang w:val="en-US" w:bidi="th-TH"/>
        </w:rPr>
        <w:t>จะต้องได้รับการตรวจสอบร่วมกัน และลงชื่อในเอกสารเป็นเพื่อเป็นหลักฐานประกอบการบันทึกรายการบัญชี</w:t>
      </w:r>
    </w:p>
    <w:p w:rsidR="00FF2DA8" w:rsidP="00CD5465" w:rsidRDefault="00FF2DA8" w14:paraId="400A8571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321E5C" w:rsidR="00FF2DA8" w:rsidP="00CD5465" w:rsidRDefault="00FF2DA8" w14:paraId="26B9E1CC" w14:textId="3A2470CA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321E5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ขั้นตอน และผู้อนุมัติรายการขาย </w:t>
      </w:r>
      <w:r w:rsidRPr="00321E5C" w:rsidR="009F0F4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(Sale / dispose) 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ตัดจำหน่าย</w:t>
      </w:r>
      <w:r w:rsidRPr="00321E5C" w:rsidR="009F0F4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 (Write-off)</w:t>
      </w:r>
      <w:r w:rsidRPr="00321E5C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สินทรัพย์</w:t>
      </w:r>
    </w:p>
    <w:p w:rsidRPr="00E610D2" w:rsidR="00F06F50" w:rsidP="00F06F50" w:rsidRDefault="00321E5C" w14:paraId="1417C1B2" w14:textId="7C060DE8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##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ขั้นตอน และผู้อนุมัติรายการขาย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(Sale / dispose)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สินทรัพย์</w:t>
      </w:r>
    </w:p>
    <w:p w:rsidRPr="00E610D2" w:rsidR="006D6FE2" w:rsidP="00F06F50" w:rsidRDefault="006D6FE2" w14:paraId="201DC932" w14:textId="3507E4E6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 xml:space="preserve">Business Case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ที่ได้รับอนุมัติ</w:t>
      </w:r>
    </w:p>
    <w:p w:rsidRPr="00EA441C" w:rsidR="00EA441C" w:rsidP="00EA441C" w:rsidRDefault="00EA441C" w14:paraId="1D1B9C20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ไม่เกิน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EA441C" w:rsidR="00EA441C" w:rsidP="00EA441C" w:rsidRDefault="00EA441C" w14:paraId="47412A34" w14:textId="494F85E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Business Case 100,000 - 250,000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="00EA441C" w:rsidP="00EA441C" w:rsidRDefault="00EA441C" w14:paraId="29FCD7AC" w14:textId="3765A3C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หากกำไรจากการขายมีมูลค่าน้อยกว่ากำไรที่ได้รับอนุมัติใน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ขาดทุนจากการขายมีมูลค่ามากกว่าขาดทุนที่ได้รับอนุมัติใน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250,000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EA441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EA441C">
        <w:rPr>
          <w:rFonts w:ascii="Lotuss Smart TX" w:hAnsi="Lotuss Smart TX" w:cs="Lotuss Smart TX"/>
          <w:sz w:val="18"/>
          <w:szCs w:val="18"/>
          <w:lang w:val="en-US" w:bidi="th-TH"/>
        </w:rPr>
        <w:t>Retail Investment Committee</w:t>
      </w:r>
    </w:p>
    <w:p w:rsidR="00922662" w:rsidP="00EA441C" w:rsidRDefault="00922662" w14:paraId="1737329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EA441C" w:rsidR="00922662" w:rsidP="00EA441C" w:rsidRDefault="00922662" w14:paraId="08E49332" w14:textId="3E59D46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สำหรับการขายสินทรัพย์ถาวรทุกกรณี การขนย้ายสินทรัพย์ออกจากสาขา/</w:t>
      </w:r>
      <w:r w:rsidRPr="00922662">
        <w:rPr>
          <w:rFonts w:ascii="Lotuss Smart TX" w:hAnsi="Lotuss Smart TX" w:cs="Lotuss Smart TX"/>
          <w:sz w:val="18"/>
          <w:szCs w:val="18"/>
          <w:lang w:val="en-US"/>
        </w:rPr>
        <w:t>DC/</w:t>
      </w: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จะต้องทำหลังจากได้รับชำระเงินค่าสินทรัพย์ถาวรแล้ว โดยมี </w:t>
      </w:r>
      <w:r w:rsidRPr="00922662">
        <w:rPr>
          <w:rFonts w:ascii="Lotuss Smart TX" w:hAnsi="Lotuss Smart TX" w:cs="Lotuss Smart TX"/>
          <w:sz w:val="18"/>
          <w:szCs w:val="18"/>
          <w:lang w:val="en-US"/>
        </w:rPr>
        <w:t xml:space="preserve">S&amp;LP </w:t>
      </w:r>
      <w:r w:rsidRPr="0092266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เป็นผู้ตรวจสอบเอกสารการรับเงินและควบคุมการขนย้ายให้เป็นไปตามกฎระเบียบของบริษัท</w:t>
      </w:r>
    </w:p>
    <w:p w:rsidRPr="00EA441C" w:rsidR="00EA441C" w:rsidP="00EA441C" w:rsidRDefault="00EA441C" w14:paraId="63EA9F9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C1FB3" w:rsidP="00F06F50" w:rsidRDefault="003C1FB3" w14:paraId="39BC0B1E" w14:textId="03D4734B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กรณีไม่มี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>Business Case</w:t>
      </w:r>
    </w:p>
    <w:p w:rsidRPr="00C12A27" w:rsidR="00C12A27" w:rsidP="00C12A27" w:rsidRDefault="00C12A27" w14:paraId="0A37B09E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 ไม่เกิน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C12A27" w:rsidR="00C12A27" w:rsidP="00C12A27" w:rsidRDefault="00C12A27" w14:paraId="157F4590" w14:textId="28D278ED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1,000,000 - 10,000,000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C12A27" w:rsidR="00C12A27" w:rsidP="00C12A27" w:rsidRDefault="00C12A27" w14:paraId="4E9C6693" w14:textId="2D75DE4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lastRenderedPageBreak/>
        <w:t xml:space="preserve">-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หากขาดทุนจากการขายสินทรัพย์ถาวรมากกว่า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10,000,000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C12A27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C12A27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Pr="00C12A27" w:rsidR="00C12A27" w:rsidP="00C12A27" w:rsidRDefault="00C12A27" w14:paraId="6117F74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21E5C" w:rsidP="00C12A27" w:rsidRDefault="00C12A27" w14:paraId="4FBFCDF0" w14:textId="6F75815B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สำหรับการขายสินทรัพย์ถาวรทุกกรณี การขนย้ายสินทรัพย์ออกจากสาขา/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จะต้องทำหลังจากได้รับชำระเงินค่าสินทรัพย์ถาวรแล้ว โดยมี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เป็นผู้ตรวจสอบเอกสารการรับเงินและควบคุมการขนย้ายให้เป็นไปตามกฎระเบียบของบริษัท</w:t>
      </w:r>
    </w:p>
    <w:p w:rsidR="00E610D2" w:rsidP="00F06F50" w:rsidRDefault="00E610D2" w14:paraId="047AAD24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E610D2" w:rsidR="00321E5C" w:rsidP="00F06F50" w:rsidRDefault="00321E5C" w14:paraId="23942F79" w14:textId="7E7FB61F">
      <w:pPr>
        <w:spacing w:after="0"/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## 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>ขั้นตอน และผู้อนุมัติตัดจำหน่าย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lang w:val="en-US" w:bidi="th-TH"/>
        </w:rPr>
        <w:t xml:space="preserve"> (Write-off)</w:t>
      </w:r>
      <w:r w:rsidRPr="00E610D2">
        <w:rPr>
          <w:rFonts w:ascii="Lotuss Smart TX" w:hAnsi="Lotuss Smart TX" w:cs="Lotuss Smart TX"/>
          <w:b/>
          <w:bCs/>
          <w:color w:val="FF0000"/>
          <w:sz w:val="18"/>
          <w:szCs w:val="18"/>
          <w:cs/>
          <w:lang w:val="en-US" w:bidi="th-TH"/>
        </w:rPr>
        <w:t xml:space="preserve"> สินทรัพย์</w:t>
      </w:r>
    </w:p>
    <w:p w:rsidRPr="00E610D2" w:rsidR="003C1FB3" w:rsidP="003C1FB3" w:rsidRDefault="003C1FB3" w14:paraId="49BB8C76" w14:textId="77777777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 xml:space="preserve">Business Case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>ที่ได้รับอนุมัติ</w:t>
      </w:r>
    </w:p>
    <w:p w:rsidRPr="00E610D2" w:rsidR="00E610D2" w:rsidP="00E610D2" w:rsidRDefault="00E610D2" w14:paraId="2C518E84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ไม่เกิน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100,000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E610D2" w:rsidR="00E610D2" w:rsidP="00E610D2" w:rsidRDefault="00E610D2" w14:paraId="4FD53B17" w14:textId="07E123E4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Business Case 100,000 - 250,000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E610D2" w:rsidR="00E610D2" w:rsidP="00E610D2" w:rsidRDefault="00E610D2" w14:paraId="4248B2BA" w14:textId="71D7383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มีมูลค่ามากกว่าขาดทุนที่ได้รับอนุมัติใน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Business Case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มากกว่า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250,000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Retail Investment Committee</w:t>
      </w:r>
    </w:p>
    <w:p w:rsidRPr="00E610D2" w:rsidR="00E610D2" w:rsidP="00E610D2" w:rsidRDefault="00E610D2" w14:paraId="79FD6D7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/>
        </w:rPr>
      </w:pPr>
    </w:p>
    <w:p w:rsidRPr="00E610D2" w:rsidR="00E610D2" w:rsidP="00E610D2" w:rsidRDefault="00E610D2" w14:paraId="08023C74" w14:textId="0A5CB37E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สำหรับการตัดจำหน่ายสินทรัพย์ถาวรทุกกรณี การขนสินทรัพย์ถาวรออกจากสาขา/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จะต้องมี </w:t>
      </w:r>
      <w:r w:rsidRPr="00E610D2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E610D2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ตัดจำหน่ายสินทรัพย์ถาวรและควบคุมการขนสินทรัพย์ถาวรออกจากพื้นที่ให้เป็นไปตามกฎระเบียบของบริษัท</w:t>
      </w:r>
    </w:p>
    <w:p w:rsidR="00E610D2" w:rsidP="003C1FB3" w:rsidRDefault="00E610D2" w14:paraId="250DB4F2" w14:textId="77777777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</w:pPr>
    </w:p>
    <w:p w:rsidR="003C1FB3" w:rsidP="003C1FB3" w:rsidRDefault="003C1FB3" w14:paraId="3B0872F1" w14:textId="6894870C">
      <w:pPr>
        <w:spacing w:after="0"/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</w:pP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 w:bidi="th-TH"/>
        </w:rPr>
        <w:t xml:space="preserve">###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cs/>
          <w:lang w:val="en-US" w:bidi="th-TH"/>
        </w:rPr>
        <w:t xml:space="preserve">กรณีไม่มี </w:t>
      </w:r>
      <w:r w:rsidRPr="00E610D2">
        <w:rPr>
          <w:rFonts w:ascii="Lotuss Smart TX" w:hAnsi="Lotuss Smart TX" w:cs="Lotuss Smart TX"/>
          <w:b/>
          <w:bCs/>
          <w:color w:val="0000FF"/>
          <w:sz w:val="18"/>
          <w:szCs w:val="18"/>
          <w:lang w:val="en-US"/>
        </w:rPr>
        <w:t>Business Case</w:t>
      </w:r>
    </w:p>
    <w:p w:rsidRPr="007526E9" w:rsidR="007526E9" w:rsidP="007526E9" w:rsidRDefault="007526E9" w14:paraId="21F85F4F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 ไม่เกิน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Director - Accounting</w:t>
      </w:r>
    </w:p>
    <w:p w:rsidRPr="007526E9" w:rsidR="007526E9" w:rsidP="007526E9" w:rsidRDefault="007526E9" w14:paraId="506D1D49" w14:textId="018B1079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1,000,000 - 10,000,000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Senior Manager 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Chief Finance Officer</w:t>
      </w:r>
    </w:p>
    <w:p w:rsidRPr="007526E9" w:rsidR="007526E9" w:rsidP="007526E9" w:rsidRDefault="007526E9" w14:paraId="05094D38" w14:textId="4F03976C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หากขาดทุนจากการ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write-off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สินทรัพย์ถาวรมากกว่า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10,000,000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 บาท จะต้องได้รับอนุมัติจาก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Director- FM/IT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ขึ้นไป และ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CEO</w:t>
      </w:r>
    </w:p>
    <w:p w:rsidRPr="007526E9" w:rsidR="007526E9" w:rsidP="007526E9" w:rsidRDefault="007526E9" w14:paraId="50E40CB3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7526E9" w:rsidR="007526E9" w:rsidP="007526E9" w:rsidRDefault="007526E9" w14:paraId="1B8730DE" w14:textId="57C8011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สำหรับการตัดจำหน่ายสินทรัพย์ถาวรทุกกรณี การขนสินทรัพย์ถาวรออกจากสาขา/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>DC/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สำนักงานใหญ่ จะต้องมี </w:t>
      </w:r>
      <w:r w:rsidRPr="007526E9">
        <w:rPr>
          <w:rFonts w:ascii="Lotuss Smart TX" w:hAnsi="Lotuss Smart TX" w:cs="Lotuss Smart TX"/>
          <w:sz w:val="18"/>
          <w:szCs w:val="18"/>
          <w:lang w:val="en-US" w:bidi="th-TH"/>
        </w:rPr>
        <w:t xml:space="preserve">S&amp;LP </w:t>
      </w:r>
      <w:r w:rsidRPr="007526E9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็นผู้ตรวจสอบเอกสารการตัดจำหน่ายสินทรัพย์ถาวรและควบคุมการขนสินทรัพย์ถาวรออกจากพื้นที่ให้เป็นไปตามกฎระเบียบของบริษัท</w:t>
      </w:r>
    </w:p>
    <w:p w:rsidR="00F06F50" w:rsidP="00F06F50" w:rsidRDefault="00F06F50" w14:paraId="226A013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783ED8" w:rsidP="00F06F50" w:rsidRDefault="006230A3" w14:paraId="473EE8FE" w14:textId="2A11EC19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4A1DA3" w:rsidR="004A1D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รายการที่สามารถบันทึกเป็นสินทรัพย์ได้ ประกอบการการทำ </w:t>
      </w:r>
      <w:r w:rsidRPr="004A1DA3" w:rsidR="004A1DA3">
        <w:rPr>
          <w:rFonts w:ascii="Lotuss Smart TX" w:hAnsi="Lotuss Smart TX" w:cs="Lotuss Smart TX"/>
          <w:b/>
          <w:bCs/>
          <w:sz w:val="18"/>
          <w:szCs w:val="18"/>
          <w:lang w:val="en-US"/>
        </w:rPr>
        <w:t>business case</w:t>
      </w:r>
    </w:p>
    <w:p w:rsidRPr="00C55EAE" w:rsidR="006230A3" w:rsidP="00F06F50" w:rsidRDefault="00910BAC" w14:paraId="3BB72EB2" w14:textId="7D844D63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ต้องทำ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special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ให้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bot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วิ่งไปหาข้อมูลใน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excel – </w:t>
      </w:r>
      <w:r w:rsidRPr="00C55EAE" w:rsid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>Appendix_FA Policy</w:t>
      </w:r>
    </w:p>
    <w:p w:rsidR="006230A3" w:rsidP="00F06F50" w:rsidRDefault="006230A3" w14:paraId="67E4C3F3" w14:textId="2FE973F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6230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Useful life </w:t>
      </w:r>
      <w:r w:rsidRPr="006230A3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ของสินทรัพย์แต่ละประเภท ประกอบการทำ </w:t>
      </w:r>
      <w:r w:rsidRPr="006230A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business case</w:t>
      </w:r>
    </w:p>
    <w:p w:rsidR="008568C7" w:rsidP="008568C7" w:rsidRDefault="008568C7" w14:paraId="2FBED8ED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ต้องทำ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special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ให้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 xml:space="preserve">bot </w:t>
      </w:r>
      <w:r w:rsidRPr="00C55EAE">
        <w:rPr>
          <w:rFonts w:hint="cs" w:ascii="Lotuss Smart TX" w:hAnsi="Lotuss Smart TX" w:cs="Lotuss Smart TX"/>
          <w:sz w:val="18"/>
          <w:szCs w:val="18"/>
          <w:highlight w:val="cyan"/>
          <w:cs/>
          <w:lang w:val="en-US" w:bidi="th-TH"/>
        </w:rPr>
        <w:t xml:space="preserve">วิ่งไปหาข้อมูลใน </w:t>
      </w:r>
      <w:r w:rsidRPr="00C55EAE">
        <w:rPr>
          <w:rFonts w:ascii="Lotuss Smart TX" w:hAnsi="Lotuss Smart TX" w:cs="Lotuss Smart TX"/>
          <w:sz w:val="18"/>
          <w:szCs w:val="18"/>
          <w:highlight w:val="cyan"/>
          <w:lang w:val="en-US" w:bidi="th-TH"/>
        </w:rPr>
        <w:t>excel – Appendix_FA Policy</w:t>
      </w:r>
    </w:p>
    <w:p w:rsidR="00583B0D" w:rsidP="008568C7" w:rsidRDefault="00583B0D" w14:paraId="5B1C4428" w14:textId="77777777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</w:p>
    <w:p w:rsidRPr="00460BEC" w:rsidR="00583B0D" w:rsidP="008568C7" w:rsidRDefault="00583B0D" w14:paraId="64096069" w14:textId="2C50109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460BE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460BEC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วันที่เ</w:t>
      </w:r>
      <w:r w:rsidRPr="00460BEC" w:rsidR="00B425E8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ริ่มบันทึกสินทรัพย์ </w:t>
      </w:r>
      <w:r w:rsidRPr="00460BEC" w:rsidR="00460BEC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capitalize asset</w:t>
      </w:r>
    </w:p>
    <w:p w:rsidR="00460BEC" w:rsidP="008568C7" w:rsidRDefault="00460BEC" w14:paraId="3194729B" w14:textId="6142BE80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วันที่ทรัพย์สินเริ่มใช้งาน หรือ วันที่ 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 xml:space="preserve">Store </w:t>
      </w: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>เปิด (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 xml:space="preserve">GO date) </w:t>
      </w:r>
      <w:r w:rsidRPr="00460BEC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กรณีเป็น </w:t>
      </w:r>
      <w:r w:rsidRPr="00460BEC">
        <w:rPr>
          <w:rFonts w:ascii="Lotuss Smart TX" w:hAnsi="Lotuss Smart TX" w:cs="Lotuss Smart TX"/>
          <w:sz w:val="18"/>
          <w:szCs w:val="18"/>
          <w:lang w:val="en-US"/>
        </w:rPr>
        <w:t>New Store</w:t>
      </w:r>
    </w:p>
    <w:p w:rsidR="00460BEC" w:rsidP="008568C7" w:rsidRDefault="00460BEC" w14:paraId="0EBA7E8C" w14:textId="77777777">
      <w:pPr>
        <w:spacing w:after="0"/>
        <w:rPr>
          <w:rFonts w:ascii="Lotuss Smart TX" w:hAnsi="Lotuss Smart TX" w:cs="Lotuss Smart TX"/>
          <w:sz w:val="18"/>
          <w:szCs w:val="18"/>
          <w:lang w:val="en-US"/>
        </w:rPr>
      </w:pPr>
    </w:p>
    <w:p w:rsidRPr="00C23CB3" w:rsidR="00460BEC" w:rsidP="008568C7" w:rsidRDefault="00460BEC" w14:paraId="388E4E0D" w14:textId="4CA3B2D0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C23CB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C23C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การบันทึกรายการ </w:t>
      </w:r>
      <w:r w:rsidRPr="00C23CB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Accrued CAPEX </w:t>
      </w:r>
      <w:r w:rsidRPr="00C23CB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ขั้นตอนการดำเนินการ</w:t>
      </w:r>
    </w:p>
    <w:p w:rsidRPr="00C23CB3" w:rsidR="00C23CB3" w:rsidP="00C23CB3" w:rsidRDefault="00C23CB3" w14:paraId="09397267" w14:textId="3C7CA0BE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CAPEX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จะบันทึก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ปีละ 1 ครั้ง ในเดือนธันวาคม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ของทุกปี</w:t>
      </w:r>
    </w:p>
    <w:p w:rsidRPr="00C23CB3" w:rsidR="00C23CB3" w:rsidP="00C23CB3" w:rsidRDefault="00C23CB3" w14:paraId="7BE69B34" w14:textId="0942DB22">
      <w:pPr>
        <w:spacing w:after="0"/>
        <w:rPr>
          <w:rFonts w:ascii="Lotuss Smart TX" w:hAnsi="Lotuss Smart TX" w:cs="Lotuss Smart TX"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การบันทึก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ต้องมีหลักฐานอ้างอิงความสำเร็จของงานหรือเอกสารรับของ เช่น สำเนาใบส่งมอบงาน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สำเนาใบกำกับภาษี/ใบส่งของ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สำเนาใบส่งมอบบริการ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สำเนาใบแจ้งหนี้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สำเนาใบสั่งซื้อ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,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รูปถ่ายงานก่อสร้าง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Before and After, Accrual Form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โดยเอกสารหลักฐานจะต้องมี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Project Manager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หรือ ผู้มีอำนาจรับสินค้าหรือรับบริการ ลงนาม ส่วน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Form 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ลงนามโดย </w:t>
      </w:r>
      <w:r w:rsidRPr="00C23CB3">
        <w:rPr>
          <w:rFonts w:ascii="Lotuss Smart TX" w:hAnsi="Lotuss Smart TX" w:cs="Lotuss Smart TX"/>
          <w:sz w:val="18"/>
          <w:szCs w:val="18"/>
          <w:lang w:val="en-US" w:bidi="th-TH"/>
        </w:rPr>
        <w:t>Head of department WL</w:t>
      </w:r>
      <w:r w:rsidRP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3</w:t>
      </w:r>
    </w:p>
    <w:p w:rsidRPr="00C55EAE" w:rsidR="00C23CB3" w:rsidP="00C23CB3" w:rsidRDefault="00AF7F89" w14:paraId="7B9AC49D" w14:textId="737F42DF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>
        <w:rPr>
          <w:rFonts w:ascii="Lotuss Smart TX" w:hAnsi="Lotuss Smart TX" w:cs="Lotuss Smart TX"/>
          <w:sz w:val="18"/>
          <w:szCs w:val="18"/>
          <w:lang w:val="en-US" w:bidi="th-TH"/>
        </w:rPr>
        <w:t xml:space="preserve">- 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ห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ลักจากตั้ง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Accrue CAPEX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เรียบร้อ</w:t>
      </w:r>
      <w:r>
        <w:rPr>
          <w:rFonts w:hint="cs" w:ascii="Lotuss Smart TX" w:hAnsi="Lotuss Smart TX" w:cs="Lotuss Smart TX"/>
          <w:sz w:val="18"/>
          <w:szCs w:val="18"/>
          <w:cs/>
          <w:lang w:val="en-US" w:bidi="th-TH"/>
        </w:rPr>
        <w:t>ย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แล้ว จะต้อง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Received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 xml:space="preserve">ในระบบ 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Oracle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ภายใน 2 เดือน (</w:t>
      </w:r>
      <w:r w:rsidRPr="00C23CB3" w:rsidR="00C23CB3">
        <w:rPr>
          <w:rFonts w:ascii="Lotuss Smart TX" w:hAnsi="Lotuss Smart TX" w:cs="Lotuss Smart TX"/>
          <w:sz w:val="18"/>
          <w:szCs w:val="18"/>
          <w:lang w:val="en-US" w:bidi="th-TH"/>
        </w:rPr>
        <w:t xml:space="preserve">Jan-Feb) </w:t>
      </w:r>
      <w:r w:rsidRPr="00C23CB3" w:rsidR="00C23CB3">
        <w:rPr>
          <w:rFonts w:ascii="Lotuss Smart TX" w:hAnsi="Lotuss Smart TX" w:cs="Lotuss Smart TX"/>
          <w:sz w:val="18"/>
          <w:szCs w:val="18"/>
          <w:cs/>
          <w:lang w:val="en-US" w:bidi="th-TH"/>
        </w:rPr>
        <w:t>ของปีถัดไป</w:t>
      </w:r>
    </w:p>
    <w:p w:rsidR="008568C7" w:rsidP="00F06F50" w:rsidRDefault="008568C7" w14:paraId="684810F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8568C7" w:rsidP="00F06F50" w:rsidRDefault="008568C7" w14:paraId="43EFD946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F06F50" w:rsidR="00783ED8" w:rsidP="00F06F50" w:rsidRDefault="00783ED8" w14:paraId="060C47C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D96EC3" w:rsidP="002B4F91" w:rsidRDefault="00906595" w14:paraId="1A56AF66" w14:textId="600EC93D">
      <w:pPr>
        <w:pStyle w:val="Heading1"/>
        <w:rPr>
          <w:sz w:val="44"/>
          <w:szCs w:val="40"/>
          <w:lang w:val="en-US" w:bidi="th-TH"/>
        </w:rPr>
      </w:pPr>
      <w:r>
        <w:rPr>
          <w:sz w:val="44"/>
          <w:szCs w:val="40"/>
          <w:lang w:val="en-US" w:bidi="th-TH"/>
        </w:rPr>
        <w:t xml:space="preserve">Policy : </w:t>
      </w:r>
      <w:r w:rsidRPr="00624172">
        <w:rPr>
          <w:sz w:val="44"/>
          <w:szCs w:val="40"/>
          <w:lang w:val="en-US" w:bidi="th-TH"/>
        </w:rPr>
        <w:t>FA-G-1</w:t>
      </w:r>
      <w:r>
        <w:rPr>
          <w:sz w:val="44"/>
          <w:szCs w:val="40"/>
          <w:lang w:val="en-US" w:bidi="th-TH"/>
        </w:rPr>
        <w:t>1 Payment with on Purchase Order</w:t>
      </w:r>
    </w:p>
    <w:p w:rsidRPr="0028303F" w:rsidR="00906606" w:rsidP="00906606" w:rsidRDefault="00906606" w14:paraId="338197AC" w14:textId="6A6F11DF">
      <w:pPr>
        <w:spacing w:after="0"/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</w:pPr>
      <w:r w:rsidRPr="0028303F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28303F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กำหนด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การวางบิล การรับเงิน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due date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สำหรับค่าใช้จ่าย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PO manual /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ใบชมพู</w:t>
      </w:r>
    </w:p>
    <w:p w:rsidRPr="00902F31" w:rsidR="00C60D38" w:rsidP="00C60D38" w:rsidRDefault="00C60D38" w14:paraId="5996F911" w14:textId="77777777">
      <w:pPr>
        <w:spacing w:after="0"/>
        <w:rPr>
          <w:rFonts w:ascii="Lotuss Smart TX" w:hAnsi="Lotuss Smart TX" w:cs="Lotuss Smart TX"/>
          <w:sz w:val="18"/>
          <w:szCs w:val="18"/>
          <w:cs/>
          <w:lang w:val="en-US" w:bidi="th-TH"/>
        </w:rPr>
      </w:pPr>
      <w:r w:rsidRPr="00902F31">
        <w:rPr>
          <w:rFonts w:ascii="Lotuss Smart TX" w:hAnsi="Lotuss Smart TX" w:cs="Lotuss Smart TX"/>
          <w:sz w:val="18"/>
          <w:szCs w:val="18"/>
          <w:cs/>
          <w:lang w:val="en-US" w:bidi="th-TH"/>
        </w:rPr>
        <w:t>รายการเบิกค่าใช้จ่ายภายในวันอังคาร เวลา 9.00 น. ถึง 17.00 น. ของทุกสัปดาห์ (ยกเว้นสัปดาห์สุดท้ายของงวดบัญชี) จะมีกำหนดจ่ายเงินวันศุกร์ของสัปดาห์เดียวกัน</w:t>
      </w:r>
    </w:p>
    <w:p w:rsidRPr="002B4F91" w:rsidR="00E43A0C" w:rsidP="002B4F91" w:rsidRDefault="00CA5584" w14:paraId="4030BC22" w14:textId="3976B6FC">
      <w:pPr>
        <w:pStyle w:val="Heading1"/>
        <w:rPr>
          <w:sz w:val="44"/>
          <w:szCs w:val="40"/>
          <w:lang w:val="en-US" w:bidi="th-TH"/>
        </w:rPr>
      </w:pPr>
      <w:r w:rsidRPr="002B4F91">
        <w:rPr>
          <w:sz w:val="44"/>
          <w:szCs w:val="40"/>
          <w:lang w:val="en-US" w:bidi="th-TH"/>
        </w:rPr>
        <w:lastRenderedPageBreak/>
        <w:t xml:space="preserve">Policy : </w:t>
      </w:r>
      <w:r w:rsidRPr="002B4F91" w:rsidR="00E43A0C">
        <w:rPr>
          <w:sz w:val="44"/>
          <w:szCs w:val="40"/>
          <w:lang w:val="en-US" w:bidi="th-TH"/>
        </w:rPr>
        <w:t>FA-G-</w:t>
      </w:r>
      <w:r w:rsidR="002B4F91">
        <w:rPr>
          <w:sz w:val="44"/>
          <w:szCs w:val="40"/>
          <w:lang w:val="en-US" w:bidi="th-TH"/>
        </w:rPr>
        <w:t>07</w:t>
      </w:r>
      <w:r w:rsidRPr="002B4F91">
        <w:rPr>
          <w:rFonts w:hint="cs"/>
          <w:sz w:val="44"/>
          <w:szCs w:val="40"/>
          <w:cs/>
          <w:lang w:val="en-US" w:bidi="th-TH"/>
        </w:rPr>
        <w:t xml:space="preserve"> </w:t>
      </w:r>
      <w:r w:rsidRPr="002B4F91">
        <w:rPr>
          <w:sz w:val="44"/>
          <w:szCs w:val="40"/>
          <w:lang w:val="en-US" w:bidi="th-TH"/>
        </w:rPr>
        <w:t>Non-Trade Supplier Set Up and Amendment</w:t>
      </w:r>
    </w:p>
    <w:p w:rsidR="006979DD" w:rsidP="00B05582" w:rsidRDefault="00DB05C5" w14:paraId="6BF67ED9" w14:textId="5BF7787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B05C5">
        <w:rPr>
          <w:rFonts w:hint="cs"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พี่ตุ๊กตา</w:t>
      </w:r>
    </w:p>
    <w:p w:rsidR="00DB05C5" w:rsidP="00B05582" w:rsidRDefault="00DB05C5" w14:paraId="68D130E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</w:pPr>
    </w:p>
    <w:p w:rsidRPr="006979DD" w:rsidR="00DE77A6" w:rsidP="00B05582" w:rsidRDefault="00BA00D7" w14:paraId="2ED61E28" w14:textId="4DA5DA13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6979DD" w:rsidR="00DE77A6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ประเภทคู่ค้า </w:t>
      </w:r>
      <w:r w:rsidRPr="006979DD" w:rsidR="00DE77A6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Non-trade Supplier :</w:t>
      </w:r>
    </w:p>
    <w:p w:rsidRPr="00BA00D7" w:rsidR="0016156B" w:rsidP="0016156B" w:rsidRDefault="00BA00D7" w14:paraId="77B842C5" w14:textId="66D40A74">
      <w:pPr>
        <w:spacing w:after="0"/>
        <w:rPr>
          <w:rFonts w:ascii="Lotuss Smart TX" w:hAnsi="Lotuss Smart TX" w:eastAsia="Arial Unicode MS" w:cs="Lotuss Smart TX"/>
          <w:b/>
          <w:bCs/>
          <w:sz w:val="18"/>
          <w:szCs w:val="18"/>
        </w:rPr>
      </w:pPr>
      <w:r w:rsidRPr="00BA00D7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## </w:t>
      </w:r>
      <w:r w:rsidRPr="00BA00D7" w:rsidR="00DE77A6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1. 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คู่ค้าภายใต้การดูแลของแผนกจัดซื้อ 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</w:rPr>
        <w:t>(Procurement Supplier)</w:t>
      </w:r>
      <w:r w:rsidRPr="00BA00D7" w:rsidR="0016156B">
        <w:rPr>
          <w:rFonts w:ascii="Lotuss Smart TX" w:hAnsi="Lotuss Smart TX" w:eastAsia="Arial Unicode MS" w:cs="Lotuss Smart TX"/>
          <w:b/>
          <w:bCs/>
          <w:sz w:val="18"/>
          <w:szCs w:val="18"/>
          <w:cs/>
        </w:rPr>
        <w:t xml:space="preserve"> </w:t>
      </w:r>
    </w:p>
    <w:p w:rsidRPr="006979DD" w:rsidR="0016156B" w:rsidP="0016156B" w:rsidRDefault="005B7106" w14:paraId="72E681DD" w14:textId="3D11B04F">
      <w:pPr>
        <w:spacing w:after="0"/>
        <w:rPr>
          <w:rFonts w:ascii="Lotuss Smart TX" w:hAnsi="Lotuss Smart TX" w:eastAsia="Arial Unicode MS" w:cs="Lotuss Smart TX"/>
          <w:b/>
          <w:sz w:val="18"/>
          <w:szCs w:val="18"/>
        </w:rPr>
      </w:pPr>
      <w:r w:rsidRPr="006979D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หมายถึง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 คู่ค้าที่อยู่ภายใต้การดูแลของแผนกจัดซื้อ การซื้อสินค้าและบริการเพื่อใช้ในกิจการ ที่ไม่ได้มีไว้ขายต่อ เช่น วัสดุสิ้นเปลือง การซ่อมบำรุง การก่อสร้าง และการซื้อทรัพย์สิน</w:t>
      </w:r>
    </w:p>
    <w:p w:rsidRPr="006979DD" w:rsidR="0016156B" w:rsidP="0016156B" w:rsidRDefault="00BA00D7" w14:paraId="1010F6B2" w14:textId="529B0FE3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BA00D7">
        <w:rPr>
          <w:rFonts w:ascii="Lotuss Smart TX" w:hAnsi="Lotuss Smart TX" w:eastAsia="Arial Unicode MS" w:cs="Lotuss Smart TX"/>
          <w:b/>
          <w:sz w:val="18"/>
          <w:szCs w:val="18"/>
        </w:rPr>
        <w:t xml:space="preserve">## </w:t>
      </w:r>
      <w:r w:rsidRPr="00BA00D7" w:rsidR="0016156B">
        <w:rPr>
          <w:rFonts w:ascii="Lotuss Smart TX" w:hAnsi="Lotuss Smart TX" w:eastAsia="Arial Unicode MS" w:cs="Lotuss Smart TX"/>
          <w:b/>
          <w:sz w:val="18"/>
          <w:szCs w:val="18"/>
        </w:rPr>
        <w:t xml:space="preserve">2. </w:t>
      </w:r>
      <w:r w:rsidRPr="00BA00D7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r w:rsidRPr="00BA00D7" w:rsidR="0016156B">
        <w:rPr>
          <w:rFonts w:ascii="Lotuss Smart TX" w:hAnsi="Lotuss Smart TX" w:eastAsia="Arial Unicode MS" w:cs="Lotuss Smart TX"/>
          <w:b/>
          <w:sz w:val="18"/>
          <w:szCs w:val="18"/>
        </w:rPr>
        <w:t>ที่ใช้ครั้งเดียว (One-time Vendor)</w:t>
      </w:r>
      <w:r w:rsidRPr="00BA00D7" w:rsidR="0016156B">
        <w:rPr>
          <w:rFonts w:ascii="Lotuss Smart TX" w:hAnsi="Lotuss Smart TX" w:eastAsia="Arial Unicode MS" w:cs="Lotuss Smart TX"/>
          <w:b/>
          <w:sz w:val="18"/>
          <w:szCs w:val="18"/>
        </w:rPr>
        <w:br/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>คู่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ค้าที่บริษัทไม่ได้มีความตั้งใจจะ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</w:rPr>
        <w:t xml:space="preserve"> register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เป็นคู่ค้า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</w:rPr>
        <w:t xml:space="preserve">Procurement Supplier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ในระบบ เนื่องจากต้องการซื้อสินค้าหรือใช้บริการเพียงครั้งเดียว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เช่น กรณีเป็นโครงการเฉพาะกิจ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</w:rPr>
        <w:t>(One-off Project)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เพื่อทดลองใช้สินค้าหรือบริการ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และมูลค่ารวมของการสั่งซื้อจะต้องไม่เกิน 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</w:rPr>
        <w:t>500,000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บาท</w:t>
      </w:r>
    </w:p>
    <w:p w:rsidRPr="006979DD" w:rsidR="0016156B" w:rsidP="0016156B" w:rsidRDefault="00BA00D7" w14:paraId="75D4C46E" w14:textId="18781D32">
      <w:pPr>
        <w:spacing w:after="0" w:line="300" w:lineRule="exact"/>
        <w:jc w:val="thaiDistribute"/>
        <w:rPr>
          <w:rFonts w:ascii="Lotuss Smart TX" w:hAnsi="Lotuss Smart TX" w:eastAsia="Arial Unicode MS" w:cs="Lotuss Smart TX"/>
          <w:b/>
          <w:sz w:val="18"/>
          <w:szCs w:val="18"/>
          <w:lang w:val="en-US"/>
        </w:rPr>
      </w:pPr>
      <w:r w:rsidRPr="00BA00D7">
        <w:rPr>
          <w:rFonts w:ascii="Lotuss Smart TX" w:hAnsi="Lotuss Smart TX" w:eastAsia="Arial Unicode MS" w:cs="Lotuss Smart TX"/>
          <w:b/>
          <w:sz w:val="18"/>
          <w:szCs w:val="18"/>
          <w:lang w:val="en-US"/>
        </w:rPr>
        <w:t xml:space="preserve">## </w:t>
      </w:r>
      <w:r w:rsidRPr="00BA00D7" w:rsidR="005B7106"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  <w:t>3.</w:t>
      </w:r>
      <w:r w:rsidRPr="006979DD" w:rsidR="005B7106"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  <w:t xml:space="preserve"> </w:t>
      </w:r>
      <w:r w:rsidRPr="006979DD" w:rsidR="0016156B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</w:rPr>
        <w:t xml:space="preserve"> Payee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  <w:cs/>
        </w:rPr>
        <w:t>/</w:t>
      </w:r>
      <w:r w:rsidRPr="006979DD" w:rsidR="0016156B">
        <w:rPr>
          <w:rFonts w:ascii="Lotuss Smart TX" w:hAnsi="Lotuss Smart TX" w:eastAsia="Arial Unicode MS" w:cs="Lotuss Smart TX"/>
          <w:b/>
          <w:sz w:val="18"/>
          <w:szCs w:val="18"/>
        </w:rPr>
        <w:t>PO Manual</w:t>
      </w:r>
    </w:p>
    <w:p w:rsidRPr="006979DD" w:rsidR="00DE77A6" w:rsidP="0016156B" w:rsidRDefault="0062367D" w14:paraId="7EFE99C7" w14:textId="53C70259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หมายถึ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>ง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 คู่ค้าที่ไม่ได้ผ่านการเจรจาต่อรอง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 xml:space="preserve">/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  <w:cs/>
        </w:rPr>
        <w:t xml:space="preserve">ไม่ได้อยู่ภายใต้การดูแลของแผนกจัดซื้อ เช่น หน่วยงานราชการ การกุศล การบริจาค เงินค่ารักษาพยาบาล รายชื่อคู่ค้าที่ถูกจัดประเภทเป็น </w:t>
      </w:r>
      <w:r w:rsidRPr="006979DD" w:rsidR="0016156B">
        <w:rPr>
          <w:rFonts w:ascii="Lotuss Smart TX" w:hAnsi="Lotuss Smart TX" w:eastAsia="Arial Unicode MS" w:cs="Lotuss Smart TX"/>
          <w:sz w:val="18"/>
          <w:szCs w:val="18"/>
        </w:rPr>
        <w:t>Payee</w:t>
      </w:r>
    </w:p>
    <w:p w:rsidRPr="006979DD" w:rsidR="00CB34BD" w:rsidP="0016156B" w:rsidRDefault="00CB34BD" w14:paraId="5171C33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</w:p>
    <w:p w:rsidR="001E6DA4" w:rsidP="0016156B" w:rsidRDefault="001E6DA4" w14:paraId="085A0D71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 w:rsidRPr="006979DD" w:rsidR="00CB34B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เอกสารที่ต้องใช้สำหรับการเปิด </w:t>
      </w:r>
      <w:r w:rsidRPr="006979DD" w:rsidR="00CB34B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New Vendor Code </w:t>
      </w:r>
    </w:p>
    <w:p w:rsidRPr="006979DD" w:rsidR="00CB34BD" w:rsidP="0016156B" w:rsidRDefault="001E6DA4" w14:paraId="79110A73" w14:textId="3F7894E6">
      <w:pPr>
        <w:spacing w:after="0"/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## </w:t>
      </w:r>
      <w:r w:rsidRPr="006979DD" w:rsidR="00CB34B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ประเภท</w:t>
      </w:r>
      <w:r w:rsidRPr="006979DD" w:rsidR="00287073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คู่ค้าภายใต้การดูแลของแผนกจัดซื้อ</w:t>
      </w:r>
      <w:r w:rsidRPr="006979DD" w:rsidR="00287073">
        <w:rPr>
          <w:rFonts w:ascii="Lotuss Smart TX" w:hAnsi="Lotuss Smart TX" w:eastAsia="Arial Unicode MS" w:cs="Lotuss Smart TX"/>
          <w:b/>
          <w:sz w:val="18"/>
          <w:szCs w:val="18"/>
          <w:cs/>
        </w:rPr>
        <w:t xml:space="preserve"> </w:t>
      </w:r>
      <w:r w:rsidRPr="006979DD" w:rsidR="00287073">
        <w:rPr>
          <w:rFonts w:ascii="Lotuss Smart TX" w:hAnsi="Lotuss Smart TX" w:eastAsia="Arial Unicode MS" w:cs="Lotuss Smart TX"/>
          <w:b/>
          <w:sz w:val="18"/>
          <w:szCs w:val="18"/>
        </w:rPr>
        <w:t>(Procurement Supplier)</w:t>
      </w:r>
      <w:r w:rsidRPr="006979DD" w:rsidR="006979DD">
        <w:rPr>
          <w:rFonts w:hint="cs" w:ascii="Lotuss Smart TX" w:hAnsi="Lotuss Smart TX" w:eastAsia="Arial Unicode MS" w:cs="Lotuss Smart TX"/>
          <w:b/>
          <w:sz w:val="18"/>
          <w:szCs w:val="18"/>
          <w:cs/>
          <w:lang w:bidi="th-TH"/>
        </w:rPr>
        <w:t xml:space="preserve"> </w:t>
      </w:r>
      <w:r w:rsidRPr="006979DD" w:rsidR="006979DD">
        <w:rPr>
          <w:rFonts w:ascii="Lotuss Smart TX" w:hAnsi="Lotuss Smart TX" w:eastAsia="Arial Unicode MS" w:cs="Lotuss Smart TX"/>
          <w:b/>
          <w:sz w:val="18"/>
          <w:szCs w:val="18"/>
          <w:lang w:val="en-US" w:bidi="th-TH"/>
        </w:rPr>
        <w:t>:</w:t>
      </w:r>
    </w:p>
    <w:p w:rsidRPr="006979DD" w:rsidR="006979DD" w:rsidP="006979DD" w:rsidRDefault="006979DD" w14:paraId="5989B9E0" w14:textId="4607F84C">
      <w:pPr>
        <w:spacing w:after="0"/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</w:rPr>
        <w:t xml:space="preserve">Full set of documents </w:t>
      </w:r>
      <w:r w:rsidRPr="006979D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ได้แก่</w:t>
      </w:r>
    </w:p>
    <w:p w:rsidRPr="006979DD" w:rsidR="006979DD" w:rsidP="006979DD" w:rsidRDefault="006979DD" w14:paraId="13ACAF3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Contract</w:t>
      </w:r>
      <w:r w:rsidRPr="006979DD">
        <w:rPr>
          <w:rFonts w:ascii="Cambria" w:hAnsi="Cambria" w:eastAsia="Arial Unicode MS" w:cs="Cambria"/>
          <w:sz w:val="18"/>
          <w:szCs w:val="18"/>
        </w:rPr>
        <w:t> 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 xml:space="preserve"> </w:t>
      </w:r>
    </w:p>
    <w:p w:rsidRPr="006979DD" w:rsidR="006979DD" w:rsidP="006979DD" w:rsidRDefault="006979DD" w14:paraId="62CA15C9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Confidentiality Agreement (NDA)</w:t>
      </w:r>
    </w:p>
    <w:p w:rsidRPr="006979DD" w:rsidR="006979DD" w:rsidP="006979DD" w:rsidRDefault="006979DD" w14:paraId="7DB2AD3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D&amp;B Report</w:t>
      </w:r>
    </w:p>
    <w:p w:rsidRPr="006979DD" w:rsidR="006979DD" w:rsidP="006979DD" w:rsidRDefault="006979DD" w14:paraId="4AAAFD3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DD Exiger Questionnaire</w:t>
      </w:r>
    </w:p>
    <w:p w:rsidRPr="006979DD" w:rsidR="006979DD" w:rsidP="006979DD" w:rsidRDefault="006979DD" w14:paraId="1CC17E67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หนังสือรับรองจดทะเบียนบริษัท</w:t>
      </w:r>
    </w:p>
    <w:p w:rsidRPr="006979DD" w:rsidR="006979DD" w:rsidP="006979DD" w:rsidRDefault="006979DD" w14:paraId="461AF136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ใบจดทะเบียนภาษีมูลค่าเพิ่ม (ภ.พ.20) </w:t>
      </w:r>
    </w:p>
    <w:p w:rsidRPr="006979DD" w:rsidR="006979DD" w:rsidP="006979DD" w:rsidRDefault="006979DD" w14:paraId="12A47C83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สำเนาบัตรประชาชนของผู้ที่มีอำนาจลงนาม</w:t>
      </w:r>
    </w:p>
    <w:p w:rsidRPr="006979DD" w:rsidR="006979DD" w:rsidP="006979DD" w:rsidRDefault="006979DD" w14:paraId="4B49638A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สำเนาทะเบียนบ้านของผู้ที่มีอำนาจลงนาม</w:t>
      </w:r>
    </w:p>
    <w:p w:rsidRPr="006979DD" w:rsidR="006979DD" w:rsidP="006979DD" w:rsidRDefault="006979DD" w14:paraId="597C7694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ตัวอย่างใบเสนอราคาหรือใบแจ้งหนี้ </w:t>
      </w:r>
    </w:p>
    <w:p w:rsidRPr="006979DD" w:rsidR="006979DD" w:rsidP="006979DD" w:rsidRDefault="006979DD" w14:paraId="16DDF69E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หนังสือมอบอำนาจ (ถ้ามี) </w:t>
      </w:r>
    </w:p>
    <w:p w:rsidRPr="006979DD" w:rsidR="006979DD" w:rsidP="006979DD" w:rsidRDefault="006979DD" w14:paraId="5C4ABF9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หน้าบัญชี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Book Bank</w:t>
      </w:r>
    </w:p>
    <w:p w:rsidRPr="006979DD" w:rsidR="006979DD" w:rsidP="006979DD" w:rsidRDefault="006979DD" w14:paraId="3AA627C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- เอกสารยืนยันการอบรมจรรยาบรรณทางธุรกิจสำหรับคู่ค้า</w:t>
      </w:r>
    </w:p>
    <w:p w:rsidR="006979DD" w:rsidP="006979DD" w:rsidRDefault="006979DD" w14:paraId="70FE8951" w14:textId="134FEDA9">
      <w:pPr>
        <w:spacing w:after="0"/>
        <w:rPr>
          <w:rFonts w:ascii="Lotuss Smart TX" w:hAnsi="Lotuss Smart TX" w:eastAsia="Arial Unicode MS" w:cs="Lotuss Smart TX"/>
          <w:sz w:val="18"/>
          <w:szCs w:val="18"/>
        </w:rPr>
      </w:pPr>
      <w:r w:rsidRPr="006979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- หนังสือยืนยันการเป็นผู้ประกอบการวิสาหกิจขนาดกลางและขนาดย่อม (กรณี </w:t>
      </w:r>
      <w:r w:rsidRPr="006979DD">
        <w:rPr>
          <w:rFonts w:ascii="Lotuss Smart TX" w:hAnsi="Lotuss Smart TX" w:eastAsia="Arial Unicode MS" w:cs="Lotuss Smart TX"/>
          <w:sz w:val="18"/>
          <w:szCs w:val="18"/>
        </w:rPr>
        <w:t>SMEs)</w:t>
      </w:r>
    </w:p>
    <w:p w:rsidR="005E618E" w:rsidP="006979DD" w:rsidRDefault="005E618E" w14:paraId="7DA2AB5B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Pr="005E618E" w:rsidR="005E618E" w:rsidP="005E618E" w:rsidRDefault="001E6DA4" w14:paraId="23BC6B7E" w14:textId="58C411B6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## </w:t>
      </w:r>
      <w:r w:rsidRPr="006979DD" w:rsidR="005E618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เอกสารที่ต้องใช้สำหรับการเปิด </w:t>
      </w:r>
      <w:r w:rsidRPr="006979DD" w:rsidR="005E618E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New Vendor Code </w:t>
      </w:r>
      <w:r w:rsidRPr="006979DD" w:rsidR="005E618E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ประเภท</w:t>
      </w:r>
      <w:r w:rsidRPr="006979DD" w:rsidR="005E618E">
        <w:rPr>
          <w:rFonts w:ascii="Lotuss Smart TX" w:hAnsi="Lotuss Smart TX" w:eastAsia="Arial Unicode MS" w:cs="Lotuss Smart TX"/>
          <w:bCs/>
          <w:sz w:val="18"/>
          <w:szCs w:val="18"/>
          <w:cs/>
        </w:rPr>
        <w:t>คู่ค้า</w:t>
      </w:r>
      <w:r w:rsidRPr="006979DD" w:rsidR="005E618E">
        <w:rPr>
          <w:rFonts w:ascii="Lotuss Smart TX" w:hAnsi="Lotuss Smart TX" w:eastAsia="Arial Unicode MS" w:cs="Lotuss Smart TX"/>
          <w:b/>
          <w:sz w:val="18"/>
          <w:szCs w:val="18"/>
        </w:rPr>
        <w:t>ที่ใช้ครั้งเดียว (One-time Vendor)</w:t>
      </w:r>
      <w:r w:rsidR="004D076D">
        <w:rPr>
          <w:rFonts w:ascii="Lotuss Smart TX" w:hAnsi="Lotuss Smart TX" w:eastAsia="Arial Unicode MS" w:cs="Lotuss Smart TX"/>
          <w:b/>
          <w:sz w:val="18"/>
          <w:szCs w:val="18"/>
        </w:rPr>
        <w:t xml:space="preserve"> :</w:t>
      </w:r>
      <w:r w:rsidRPr="006979DD" w:rsidR="005E618E">
        <w:rPr>
          <w:rFonts w:ascii="Lotuss Smart TX" w:hAnsi="Lotuss Smart TX" w:eastAsia="Arial Unicode MS" w:cs="Lotuss Smart TX"/>
          <w:b/>
          <w:sz w:val="18"/>
          <w:szCs w:val="18"/>
        </w:rPr>
        <w:br/>
      </w:r>
      <w:r w:rsidRPr="005E618E" w:rsid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Light Pack of documents :</w:t>
      </w:r>
    </w:p>
    <w:p w:rsidRPr="005E618E" w:rsidR="005E618E" w:rsidP="005E618E" w:rsidRDefault="005E618E" w14:paraId="0E74948C" w14:textId="655F42D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หนังสือรับรองจดทะเบียนบริษัท</w:t>
      </w:r>
    </w:p>
    <w:p w:rsidRPr="005E618E" w:rsidR="005E618E" w:rsidP="005E618E" w:rsidRDefault="005E618E" w14:paraId="2973752F" w14:textId="054D058C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ใบจดทะเบียนภาษีมูลค่าเพิ่ม (ภ.พ.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20) </w:t>
      </w:r>
    </w:p>
    <w:p w:rsidRPr="005E618E" w:rsidR="005E618E" w:rsidP="005E618E" w:rsidRDefault="005E618E" w14:paraId="4D635A00" w14:textId="13BC5C32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สำเนาบัตรประชาชน (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Individual)</w:t>
      </w:r>
    </w:p>
    <w:p w:rsidRPr="005E618E" w:rsidR="005E618E" w:rsidP="005E618E" w:rsidRDefault="005E618E" w14:paraId="7780883D" w14:textId="6DAF7D7A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สำเนาทะเบียนบ้าน (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Individual)</w:t>
      </w:r>
    </w:p>
    <w:p w:rsidR="005E618E" w:rsidP="005E618E" w:rsidRDefault="005E618E" w14:paraId="57A285C0" w14:textId="45AE9CF1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</w:t>
      </w:r>
      <w:r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5E618E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หน้าบัญชี </w:t>
      </w:r>
      <w:r w:rsidRPr="005E618E">
        <w:rPr>
          <w:rFonts w:ascii="Lotuss Smart TX" w:hAnsi="Lotuss Smart TX" w:eastAsia="Arial Unicode MS" w:cs="Lotuss Smart TX"/>
          <w:sz w:val="18"/>
          <w:szCs w:val="18"/>
          <w:lang w:bidi="th-TH"/>
        </w:rPr>
        <w:t>Book Bank</w:t>
      </w:r>
    </w:p>
    <w:p w:rsidR="00137143" w:rsidP="005E618E" w:rsidRDefault="00137143" w14:paraId="099A5BBC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D656C2" w:rsidP="005E618E" w:rsidRDefault="00D656C2" w14:paraId="2F649A56" w14:textId="7814C715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656C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เงื่อนไขในการ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เป็น</w:t>
      </w:r>
      <w:r w:rsidRPr="00D656C2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  <w:r w:rsidRPr="00D656C2">
        <w:rPr>
          <w:rFonts w:ascii="Lotuss Smart TX" w:hAnsi="Lotuss Smart TX" w:cs="Lotuss Smart TX"/>
          <w:b/>
          <w:bCs/>
          <w:sz w:val="18"/>
          <w:szCs w:val="18"/>
          <w:lang w:val="en-US"/>
        </w:rPr>
        <w:t xml:space="preserve">one-time vendor </w:t>
      </w: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:</w:t>
      </w:r>
      <w:r w:rsidR="00105FD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</w:t>
      </w:r>
    </w:p>
    <w:p w:rsidRPr="00105FDD" w:rsidR="00105FDD" w:rsidP="00105FDD" w:rsidRDefault="00105FDD" w14:paraId="24C6296F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คู่ค้าจะต้องตรงตามเงื่อนไขทั้งหมด ดังต่อไปนี้ </w:t>
      </w:r>
    </w:p>
    <w:p w:rsidRPr="00105FDD" w:rsidR="00105FDD" w:rsidP="00105FDD" w:rsidRDefault="00105FDD" w14:paraId="61303F85" w14:textId="0EEE06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1. ไม่มีเจตนาที่จะ</w:t>
      </w:r>
      <w:r w:rsidR="00E323FB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ใช้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คู่ค้ารายนั้นเป็นผู้ขายถาวรภายใต้</w:t>
      </w:r>
      <w:r w:rsidR="00E323FB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แผนก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จัดซื้อ (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>Procurement Supplier)</w:t>
      </w:r>
    </w:p>
    <w:p w:rsidRPr="00105FDD" w:rsidR="00105FDD" w:rsidP="00105FDD" w:rsidRDefault="00105FDD" w14:paraId="1301B40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2. บริษัทมีการจัดซื้อสินค้า/บริการเพียงครั้งเดียว เช่น ธุรกรรมแค่ครั้งเดียว หรือการทดลองใช้สินค้าและบริการ</w:t>
      </w:r>
    </w:p>
    <w:p w:rsidRPr="00105FDD" w:rsidR="00105FDD" w:rsidP="00105FDD" w:rsidRDefault="00105FDD" w14:paraId="43631FF1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3. มูลค่ารวมของการจัดซื้อจากผู้ขายรายนี้ต้องไม่เกิน 500,000 บาท</w:t>
      </w:r>
    </w:p>
    <w:p w:rsidRPr="00105FDD" w:rsidR="00105FDD" w:rsidP="00105FDD" w:rsidRDefault="00105FDD" w14:paraId="6C229FF3" w14:textId="4CCD4661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  4. ได้รับการอนุมัติจาก 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Business Function 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ระดับ </w:t>
      </w:r>
      <w:r w:rsidRPr="00105FD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Senior Manager </w:t>
      </w:r>
      <w:r w:rsidRPr="00105FD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ขึ้นไป</w:t>
      </w:r>
    </w:p>
    <w:p w:rsidR="00105FDD" w:rsidP="005E618E" w:rsidRDefault="00105FDD" w14:paraId="776CE419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</w:p>
    <w:p w:rsidR="00137143" w:rsidP="005E618E" w:rsidRDefault="00C85CF9" w14:paraId="6F94C70E" w14:textId="2C77298D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lastRenderedPageBreak/>
        <w:t xml:space="preserve"># </w:t>
      </w:r>
      <w:r w:rsidRPr="004D076D" w:rsidR="0013714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การเปิด </w:t>
      </w:r>
      <w:r w:rsidRPr="004D076D" w:rsidR="00137143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PR </w:t>
      </w:r>
      <w:r w:rsidRPr="004D076D" w:rsidR="00137143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ผ่านระบบ</w:t>
      </w:r>
      <w:r w:rsidR="004D076D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และการใช้ </w:t>
      </w:r>
      <w:r w:rsidR="004D076D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PO Manual :</w:t>
      </w:r>
    </w:p>
    <w:p w:rsidRPr="004D076D" w:rsidR="004D076D" w:rsidP="004D076D" w:rsidRDefault="004D076D" w14:paraId="527BF612" w14:textId="7C3F1706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คู่ค้าที่ต้องเปิด </w:t>
      </w:r>
      <w:r w:rsidRP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PR/PO </w:t>
      </w:r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ผ่านระบบ : คือคู่ค้าภายใต้การดูแลของฝ่ายจัดซื้อ (</w:t>
      </w:r>
      <w:r w:rsidRP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Procurement Supplier) </w:t>
      </w:r>
      <w:r w:rsidRP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หมายถึง คู่ค้าที่อยู่ภายใต้การดูแลของฝ่ายจัดซื้อ เช่น การซื้อสินค้าและบริการที่ไม่ได้มีไว้จำหน่ายต่อ เช่น วัสดุสิ้นเปลือง การบำรุงรักษา การก่อสร้าง และทรัพย์สิน</w:t>
      </w:r>
    </w:p>
    <w:p w:rsidR="004D076D" w:rsidP="004D076D" w:rsidRDefault="00957A2E" w14:paraId="1E059417" w14:textId="16B9F442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  <w:r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-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คู่ค้าที่ได้รับยกเว้น ไม่ต้องเปิด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PR/PO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ในระบบ (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Payee/PO Manual) : 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หมายถึง คู่ค้าที่ไม่มีการทำสัญญา หรือไม่ได้อยู่ภายใต้การดูแลของฝ่ายจัดซื้อ</w:t>
      </w:r>
      <w:r w:rsidR="0085534D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 (Payee)</w:t>
      </w:r>
      <w:r w:rsidRPr="004D076D" w:rsidR="004D076D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เช่น หน่วยงานราชการ การบริจาค เงินช่วยเหลือด้านสุขภาพและธุรกิจในเครือ </w:t>
      </w:r>
    </w:p>
    <w:p w:rsidR="00CB0668" w:rsidP="004D076D" w:rsidRDefault="00CB0668" w14:paraId="7E1F5079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D950B2" w:rsidP="004D076D" w:rsidRDefault="00D950B2" w14:paraId="51B264E0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p w:rsidR="00DC71AB" w:rsidP="00055DEB" w:rsidRDefault="00DC71AB" w14:paraId="4A09549C" w14:textId="3DEEC373">
      <w:pPr>
        <w:pStyle w:val="Heading1"/>
        <w:rPr>
          <w:sz w:val="42"/>
          <w:szCs w:val="36"/>
          <w:lang w:val="en-US" w:bidi="th-TH"/>
        </w:rPr>
      </w:pPr>
      <w:r>
        <w:rPr>
          <w:sz w:val="42"/>
          <w:szCs w:val="36"/>
          <w:lang w:val="en-US" w:bidi="th-TH"/>
        </w:rPr>
        <w:t>Policy : FA-G-02 Staff Expense Reimbursement</w:t>
      </w:r>
    </w:p>
    <w:p w:rsidR="00BB0334" w:rsidP="00BB0334" w:rsidRDefault="00BB0334" w14:paraId="43BF1265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 w:rsidRPr="00DB05C5">
        <w:rPr>
          <w:rFonts w:hint="cs"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พี่ตุ๊กตา</w:t>
      </w:r>
    </w:p>
    <w:p w:rsidRPr="00BB0334" w:rsidR="00BB0334" w:rsidP="00BB0334" w:rsidRDefault="00BB0334" w14:paraId="0C30B5E7" w14:textId="77777777">
      <w:pPr>
        <w:rPr>
          <w:lang w:val="en-US" w:bidi="th-TH"/>
        </w:rPr>
      </w:pPr>
    </w:p>
    <w:p w:rsidR="00D950B2" w:rsidP="00055DEB" w:rsidRDefault="00D950B2" w14:paraId="557EAC9B" w14:textId="7A167166">
      <w:pPr>
        <w:pStyle w:val="Heading1"/>
        <w:rPr>
          <w:sz w:val="42"/>
          <w:szCs w:val="36"/>
          <w:lang w:val="en-US" w:bidi="th-TH"/>
        </w:rPr>
      </w:pPr>
      <w:r w:rsidRPr="00055DEB">
        <w:rPr>
          <w:sz w:val="42"/>
          <w:szCs w:val="36"/>
          <w:lang w:val="en-US" w:bidi="th-TH"/>
        </w:rPr>
        <w:t>Policy : FA-G-17</w:t>
      </w:r>
      <w:r w:rsidRPr="00055DEB" w:rsidR="00055DEB">
        <w:rPr>
          <w:sz w:val="42"/>
          <w:szCs w:val="36"/>
          <w:lang w:val="en-US" w:bidi="th-TH"/>
        </w:rPr>
        <w:t xml:space="preserve"> Tenant Selection, Contract Renewal and Debt Collection Policy</w:t>
      </w:r>
    </w:p>
    <w:p w:rsidR="00055DEB" w:rsidP="00055DEB" w:rsidRDefault="00055DEB" w14:paraId="66893AFC" w14:textId="2377CC79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  <w:r w:rsidRPr="00055DEB">
        <w:rPr>
          <w:rFonts w:hint="cs"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พี่เอ๋</w:t>
      </w:r>
    </w:p>
    <w:p w:rsidR="00055DEB" w:rsidP="00055DEB" w:rsidRDefault="00055DEB" w14:paraId="01A8AAEC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055DEB" w:rsidP="00055DEB" w:rsidRDefault="00055DEB" w14:paraId="716F28C6" w14:textId="36224D03">
      <w:pPr>
        <w:pStyle w:val="Heading1"/>
        <w:rPr>
          <w:sz w:val="42"/>
          <w:szCs w:val="36"/>
          <w:lang w:val="en-US" w:bidi="th-TH"/>
        </w:rPr>
      </w:pPr>
      <w:r w:rsidRPr="00055DEB">
        <w:rPr>
          <w:sz w:val="42"/>
          <w:szCs w:val="36"/>
          <w:lang w:val="en-US" w:bidi="th-TH"/>
        </w:rPr>
        <w:t xml:space="preserve">Policy : </w:t>
      </w:r>
      <w:r w:rsidRPr="000C1A42" w:rsidR="000C1A42">
        <w:rPr>
          <w:sz w:val="42"/>
          <w:szCs w:val="36"/>
          <w:lang w:val="en-US" w:bidi="th-TH"/>
        </w:rPr>
        <w:t>FA-G-20</w:t>
      </w:r>
      <w:r w:rsidR="000C1A42">
        <w:rPr>
          <w:rFonts w:hint="cs"/>
          <w:sz w:val="42"/>
          <w:szCs w:val="36"/>
          <w:cs/>
          <w:lang w:val="en-US" w:bidi="th-TH"/>
        </w:rPr>
        <w:t xml:space="preserve"> </w:t>
      </w:r>
      <w:r w:rsidRPr="000C1A42" w:rsidR="000C1A42">
        <w:rPr>
          <w:sz w:val="42"/>
          <w:szCs w:val="36"/>
          <w:lang w:val="en-US" w:bidi="th-TH"/>
        </w:rPr>
        <w:t>Tenant deposit from the expired or terminated lease contract</w:t>
      </w:r>
    </w:p>
    <w:p w:rsidR="000C1A42" w:rsidP="000C1A42" w:rsidRDefault="000C1A42" w14:paraId="285EE5B6" w14:textId="56F905B4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  <w:r w:rsidRPr="00055DEB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</w:t>
      </w:r>
      <w:r w:rsidRPr="00055DEB" w:rsidR="683B86E1"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ใหม่</w:t>
      </w:r>
    </w:p>
    <w:p w:rsidR="00AC2F70" w:rsidP="000C1A42" w:rsidRDefault="00AC2F70" w14:paraId="509A1DC8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AC2F70" w:rsidP="00AC2F70" w:rsidRDefault="00AC2F70" w14:paraId="2DE3CE19" w14:textId="19B0B0C7">
      <w:pPr>
        <w:pStyle w:val="Heading1"/>
        <w:rPr>
          <w:sz w:val="42"/>
          <w:szCs w:val="36"/>
          <w:lang w:val="en-US" w:bidi="th-TH"/>
        </w:rPr>
      </w:pPr>
      <w:r w:rsidRPr="00055DEB">
        <w:rPr>
          <w:sz w:val="42"/>
          <w:szCs w:val="36"/>
          <w:lang w:val="en-US" w:bidi="th-TH"/>
        </w:rPr>
        <w:t xml:space="preserve">Policy : </w:t>
      </w:r>
      <w:r w:rsidRPr="00AC2F70">
        <w:rPr>
          <w:sz w:val="42"/>
          <w:szCs w:val="36"/>
          <w:lang w:val="en-US" w:bidi="th-TH"/>
        </w:rPr>
        <w:t>FA-G-15</w:t>
      </w:r>
      <w:r>
        <w:rPr>
          <w:rFonts w:hint="cs"/>
          <w:sz w:val="42"/>
          <w:szCs w:val="36"/>
          <w:cs/>
          <w:lang w:val="en-US" w:bidi="th-TH"/>
        </w:rPr>
        <w:t xml:space="preserve"> </w:t>
      </w:r>
      <w:r w:rsidRPr="00AC2F70">
        <w:rPr>
          <w:sz w:val="42"/>
          <w:szCs w:val="36"/>
          <w:lang w:val="en-US" w:bidi="th-TH"/>
        </w:rPr>
        <w:t>Trade Supplier Registration and Payment Policy</w:t>
      </w:r>
    </w:p>
    <w:p w:rsidR="00AC2F70" w:rsidP="00AC2F70" w:rsidRDefault="00AC2F70" w14:paraId="3BADC292" w14:textId="339E90B4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  <w:r w:rsidRPr="00AC2F70">
        <w:rPr>
          <w:rFonts w:hint="cs"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  <w:t>พี่จา</w:t>
      </w:r>
    </w:p>
    <w:p w:rsidR="00C9437A" w:rsidP="00AC2F70" w:rsidRDefault="00C9437A" w14:paraId="4A12D69F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lang w:val="en-US" w:bidi="th-TH"/>
        </w:rPr>
      </w:pPr>
    </w:p>
    <w:p w:rsidR="00C9437A" w:rsidP="00C9437A" w:rsidRDefault="00C9437A" w14:paraId="220F9A16" w14:textId="60A0F1FF">
      <w:pPr>
        <w:pStyle w:val="Heading1"/>
        <w:rPr>
          <w:sz w:val="42"/>
          <w:szCs w:val="36"/>
          <w:lang w:val="en-US" w:bidi="th-TH"/>
        </w:rPr>
      </w:pPr>
      <w:r w:rsidRPr="00C9437A">
        <w:rPr>
          <w:sz w:val="42"/>
          <w:szCs w:val="36"/>
          <w:lang w:val="en-US" w:bidi="th-TH"/>
        </w:rPr>
        <w:t>General Questions</w:t>
      </w:r>
    </w:p>
    <w:p w:rsidR="00AC2F70" w:rsidP="00F412E9" w:rsidRDefault="00294184" w14:paraId="0AC7CBD8" w14:textId="2CF206AF">
      <w:pPr>
        <w:spacing w:after="0"/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</w:pPr>
      <w:r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 xml:space="preserve"># </w:t>
      </w:r>
      <w:r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สามารถหา </w:t>
      </w:r>
      <w:r w:rsidRPr="00294184">
        <w:rPr>
          <w:rFonts w:ascii="Lotuss Smart TX" w:hAnsi="Lotuss Smart TX" w:cs="Lotuss Smart TX"/>
          <w:b/>
          <w:bCs/>
          <w:sz w:val="18"/>
          <w:szCs w:val="18"/>
          <w:lang w:val="en-US" w:bidi="th-TH"/>
        </w:rPr>
        <w:t>Policy</w:t>
      </w:r>
      <w:r w:rsidR="00F412E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 xml:space="preserve"> นโยบายการเงินการบัญชี</w:t>
      </w:r>
      <w:r w:rsidRPr="00294184">
        <w:rPr>
          <w:rFonts w:ascii="Lotuss Smart TX" w:hAnsi="Lotuss Smart TX" w:cs="Lotuss Smart TX"/>
          <w:b/>
          <w:bCs/>
          <w:sz w:val="18"/>
          <w:szCs w:val="18"/>
          <w:cs/>
          <w:lang w:val="en-US" w:bidi="th-TH"/>
        </w:rPr>
        <w:t>ทั้งหมด</w:t>
      </w:r>
      <w:r w:rsidR="00F412E9">
        <w:rPr>
          <w:rFonts w:hint="cs" w:ascii="Lotuss Smart TX" w:hAnsi="Lotuss Smart TX" w:cs="Lotuss Smart TX"/>
          <w:b/>
          <w:bCs/>
          <w:sz w:val="18"/>
          <w:szCs w:val="18"/>
          <w:cs/>
          <w:lang w:val="en-US" w:bidi="th-TH"/>
        </w:rPr>
        <w:t>ได้จากที่ไหน</w:t>
      </w:r>
    </w:p>
    <w:p w:rsidR="00F412E9" w:rsidP="00F412E9" w:rsidRDefault="00F412E9" w14:paraId="34A9F2CE" w14:textId="53BC2E5A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Policy &amp; Procedure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ทั้งหมดของแผนก</w:t>
      </w:r>
      <w:r w:rsidR="006730FC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>การเงินการบัญชี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Finance &amp; Accounting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อยู่ใน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Shared point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>ที่ทุกคนในบริษัทสามารถเข้าถึงได้</w:t>
      </w:r>
      <w:r w:rsidR="006730FC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บน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Desktop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ให้มองหา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icon 'E-Policy'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และเลือก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>folder 'Finance and Accounting'</w:t>
      </w:r>
      <w:r w:rsidR="0047044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หากไม่มี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 xml:space="preserve">icon 'E-Policy' </w:t>
      </w:r>
      <w:r w:rsidRPr="00F412E9">
        <w:rPr>
          <w:rFonts w:ascii="Lotuss Smart TX" w:hAnsi="Lotuss Smart TX" w:eastAsia="Arial Unicode MS" w:cs="Lotuss Smart TX"/>
          <w:sz w:val="18"/>
          <w:szCs w:val="18"/>
          <w:cs/>
          <w:lang w:bidi="th-TH"/>
        </w:rPr>
        <w:t xml:space="preserve">ให้ติดต่อ </w:t>
      </w:r>
      <w:r w:rsidRPr="00F412E9">
        <w:rPr>
          <w:rFonts w:ascii="Lotuss Smart TX" w:hAnsi="Lotuss Smart TX" w:eastAsia="Arial Unicode MS" w:cs="Lotuss Smart TX"/>
          <w:sz w:val="18"/>
          <w:szCs w:val="18"/>
          <w:lang w:bidi="th-TH"/>
        </w:rPr>
        <w:t>IT ServiceDesk</w:t>
      </w:r>
      <w:r w:rsidR="0047044D">
        <w:rPr>
          <w:rFonts w:hint="cs" w:ascii="Lotuss Smart TX" w:hAnsi="Lotuss Smart TX" w:eastAsia="Arial Unicode MS" w:cs="Lotuss Smart TX"/>
          <w:sz w:val="18"/>
          <w:szCs w:val="18"/>
          <w:cs/>
          <w:lang w:bidi="th-TH"/>
        </w:rPr>
        <w:t xml:space="preserve"> หรือเข้าผ่าน </w:t>
      </w:r>
      <w:r w:rsidR="0047044D">
        <w:rPr>
          <w:rFonts w:ascii="Lotuss Smart TX" w:hAnsi="Lotuss Smart TX" w:eastAsia="Arial Unicode MS" w:cs="Lotuss Smart TX"/>
          <w:sz w:val="18"/>
          <w:szCs w:val="18"/>
          <w:lang w:val="en-US" w:bidi="th-TH"/>
        </w:rPr>
        <w:t xml:space="preserve">-&gt; </w:t>
      </w:r>
      <w:hyperlink w:history="1" r:id="rId12">
        <w:r w:rsidRPr="00882286" w:rsidR="0047044D">
          <w:rPr>
            <w:rStyle w:val="Hyperlink"/>
            <w:rFonts w:ascii="Lotuss Smart TX" w:hAnsi="Lotuss Smart TX" w:eastAsia="Arial Unicode MS" w:cs="Lotuss Smart TX"/>
            <w:sz w:val="18"/>
            <w:szCs w:val="18"/>
            <w:lang w:val="en-US" w:bidi="th-TH"/>
          </w:rPr>
          <w:t>https://thlotuss.sharepoint.com/sites/CPLotusse-policy/EPolicy%20Documents/Forms/AllItems.aspx</w:t>
        </w:r>
      </w:hyperlink>
    </w:p>
    <w:p w:rsidRPr="0047044D" w:rsidR="0047044D" w:rsidP="00F412E9" w:rsidRDefault="0047044D" w14:paraId="472EDF2B" w14:textId="77777777">
      <w:pPr>
        <w:spacing w:after="0"/>
        <w:rPr>
          <w:rFonts w:ascii="Lotuss Smart TX" w:hAnsi="Lotuss Smart TX" w:eastAsia="Arial Unicode MS" w:cs="Lotuss Smart TX"/>
          <w:sz w:val="18"/>
          <w:szCs w:val="18"/>
          <w:lang w:val="en-US" w:bidi="th-TH"/>
        </w:rPr>
      </w:pPr>
    </w:p>
    <w:p w:rsidRPr="000C1A42" w:rsidR="000C1A42" w:rsidP="000C1A42" w:rsidRDefault="000C1A42" w14:paraId="3D816726" w14:textId="77777777">
      <w:pPr>
        <w:rPr>
          <w:lang w:val="en-US" w:bidi="th-TH"/>
        </w:rPr>
      </w:pPr>
    </w:p>
    <w:p w:rsidRPr="00055DEB" w:rsidR="00055DEB" w:rsidP="00055DEB" w:rsidRDefault="00055DEB" w14:paraId="495C3522" w14:textId="77777777">
      <w:pPr>
        <w:spacing w:after="0"/>
        <w:rPr>
          <w:rFonts w:ascii="Lotuss Smart TX" w:hAnsi="Lotuss Smart TX" w:cs="Lotuss Smart TX"/>
          <w:b/>
          <w:bCs/>
          <w:sz w:val="18"/>
          <w:szCs w:val="18"/>
          <w:highlight w:val="yellow"/>
          <w:cs/>
          <w:lang w:val="en-US" w:bidi="th-TH"/>
        </w:rPr>
      </w:pPr>
    </w:p>
    <w:p w:rsidRPr="004D076D" w:rsidR="00CB0668" w:rsidP="004D076D" w:rsidRDefault="00CB0668" w14:paraId="690E60E6" w14:textId="5D030D1C">
      <w:pPr>
        <w:spacing w:after="0"/>
        <w:rPr>
          <w:rFonts w:ascii="Lotuss Smart TX" w:hAnsi="Lotuss Smart TX" w:eastAsia="Arial Unicode MS" w:cs="Lotuss Smart TX"/>
          <w:sz w:val="18"/>
          <w:szCs w:val="18"/>
          <w:lang w:bidi="th-TH"/>
        </w:rPr>
      </w:pPr>
    </w:p>
    <w:sectPr w:rsidRPr="004D076D" w:rsidR="00CB0668" w:rsidSect="001F4BF8">
      <w:footerReference w:type="default" r:id="rId13"/>
      <w:pgSz w:w="11906" w:h="16838" w:orient="portrait"/>
      <w:pgMar w:top="900" w:right="991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4277" w:rsidP="007B61C8" w:rsidRDefault="00924277" w14:paraId="4DB8AFEB" w14:textId="77777777">
      <w:r>
        <w:separator/>
      </w:r>
    </w:p>
  </w:endnote>
  <w:endnote w:type="continuationSeparator" w:id="0">
    <w:p w:rsidR="00924277" w:rsidP="007B61C8" w:rsidRDefault="00924277" w14:paraId="0F8D2E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D3" w:rsidP="00007D30" w:rsidRDefault="00007D30" w14:paraId="15C3CD9A" w14:textId="79245777">
    <w:pPr>
      <w:pStyle w:val="Footer"/>
      <w:tabs>
        <w:tab w:val="center" w:pos="4737"/>
        <w:tab w:val="left" w:pos="8790"/>
      </w:tabs>
    </w:pP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4277" w:rsidP="007B61C8" w:rsidRDefault="00924277" w14:paraId="05E693A2" w14:textId="77777777">
      <w:r>
        <w:separator/>
      </w:r>
    </w:p>
  </w:footnote>
  <w:footnote w:type="continuationSeparator" w:id="0">
    <w:p w:rsidR="00924277" w:rsidP="007B61C8" w:rsidRDefault="00924277" w14:paraId="7C4EDB0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7D2"/>
    <w:multiLevelType w:val="hybridMultilevel"/>
    <w:tmpl w:val="11EABB30"/>
    <w:lvl w:ilvl="0" w:tplc="EA042760">
      <w:start w:val="4"/>
      <w:numFmt w:val="bullet"/>
      <w:lvlText w:val="-"/>
      <w:lvlJc w:val="left"/>
      <w:pPr>
        <w:ind w:left="720" w:hanging="360"/>
      </w:pPr>
      <w:rPr>
        <w:rFonts w:hint="default" w:ascii="Lotuss Smart TX" w:hAnsi="Lotuss Smart TX" w:cs="Lotuss Smart TX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F123B6"/>
    <w:multiLevelType w:val="hybridMultilevel"/>
    <w:tmpl w:val="3B16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EE"/>
    <w:rsid w:val="0000288E"/>
    <w:rsid w:val="00004461"/>
    <w:rsid w:val="00007D30"/>
    <w:rsid w:val="00026837"/>
    <w:rsid w:val="0002687D"/>
    <w:rsid w:val="00032466"/>
    <w:rsid w:val="00043941"/>
    <w:rsid w:val="00053B31"/>
    <w:rsid w:val="00055DEB"/>
    <w:rsid w:val="0006248C"/>
    <w:rsid w:val="00065BE6"/>
    <w:rsid w:val="00072F2C"/>
    <w:rsid w:val="00072FCB"/>
    <w:rsid w:val="00086DED"/>
    <w:rsid w:val="000A038F"/>
    <w:rsid w:val="000C1A42"/>
    <w:rsid w:val="000C56B1"/>
    <w:rsid w:val="000D67AD"/>
    <w:rsid w:val="000F0328"/>
    <w:rsid w:val="000F60CA"/>
    <w:rsid w:val="00101AC4"/>
    <w:rsid w:val="00105FDD"/>
    <w:rsid w:val="00112487"/>
    <w:rsid w:val="001209C5"/>
    <w:rsid w:val="00137143"/>
    <w:rsid w:val="00152ED4"/>
    <w:rsid w:val="0016156B"/>
    <w:rsid w:val="00165ADC"/>
    <w:rsid w:val="00166405"/>
    <w:rsid w:val="00167E04"/>
    <w:rsid w:val="001B00C1"/>
    <w:rsid w:val="001B14C4"/>
    <w:rsid w:val="001B2579"/>
    <w:rsid w:val="001D2307"/>
    <w:rsid w:val="001E6DA4"/>
    <w:rsid w:val="001F4BF8"/>
    <w:rsid w:val="001F5073"/>
    <w:rsid w:val="00203A1F"/>
    <w:rsid w:val="00223CD4"/>
    <w:rsid w:val="002242E4"/>
    <w:rsid w:val="00241267"/>
    <w:rsid w:val="00251372"/>
    <w:rsid w:val="00256E95"/>
    <w:rsid w:val="0026050B"/>
    <w:rsid w:val="00282A2E"/>
    <w:rsid w:val="0028303F"/>
    <w:rsid w:val="00287073"/>
    <w:rsid w:val="00294184"/>
    <w:rsid w:val="002A47E0"/>
    <w:rsid w:val="002A4A05"/>
    <w:rsid w:val="002B4F91"/>
    <w:rsid w:val="002D515E"/>
    <w:rsid w:val="002D5AC0"/>
    <w:rsid w:val="00311F44"/>
    <w:rsid w:val="00321E5C"/>
    <w:rsid w:val="003342CB"/>
    <w:rsid w:val="003676BB"/>
    <w:rsid w:val="0037407B"/>
    <w:rsid w:val="003752E1"/>
    <w:rsid w:val="003771FD"/>
    <w:rsid w:val="00384DC2"/>
    <w:rsid w:val="00390B84"/>
    <w:rsid w:val="003A22EF"/>
    <w:rsid w:val="003B6B1B"/>
    <w:rsid w:val="003C1FB3"/>
    <w:rsid w:val="003F5AF1"/>
    <w:rsid w:val="004044C1"/>
    <w:rsid w:val="00452AE0"/>
    <w:rsid w:val="00455AB8"/>
    <w:rsid w:val="00457728"/>
    <w:rsid w:val="00460BEC"/>
    <w:rsid w:val="00465795"/>
    <w:rsid w:val="0047044D"/>
    <w:rsid w:val="0048313D"/>
    <w:rsid w:val="0049730B"/>
    <w:rsid w:val="004A1964"/>
    <w:rsid w:val="004A1DA3"/>
    <w:rsid w:val="004C1C2C"/>
    <w:rsid w:val="004D076D"/>
    <w:rsid w:val="00510EF7"/>
    <w:rsid w:val="005113F5"/>
    <w:rsid w:val="005560C8"/>
    <w:rsid w:val="00557EF1"/>
    <w:rsid w:val="00583B0D"/>
    <w:rsid w:val="00586ADF"/>
    <w:rsid w:val="005901DF"/>
    <w:rsid w:val="005A5EC9"/>
    <w:rsid w:val="005B4F55"/>
    <w:rsid w:val="005B55E7"/>
    <w:rsid w:val="005B7106"/>
    <w:rsid w:val="005C3AFC"/>
    <w:rsid w:val="005C4D56"/>
    <w:rsid w:val="005C7DB8"/>
    <w:rsid w:val="005D2774"/>
    <w:rsid w:val="005E1079"/>
    <w:rsid w:val="005E46DE"/>
    <w:rsid w:val="005E618E"/>
    <w:rsid w:val="005F3F97"/>
    <w:rsid w:val="006035EA"/>
    <w:rsid w:val="006045FA"/>
    <w:rsid w:val="006165B1"/>
    <w:rsid w:val="006230A3"/>
    <w:rsid w:val="0062367D"/>
    <w:rsid w:val="00624172"/>
    <w:rsid w:val="00635E71"/>
    <w:rsid w:val="00637562"/>
    <w:rsid w:val="00661BCA"/>
    <w:rsid w:val="006730E7"/>
    <w:rsid w:val="006730FC"/>
    <w:rsid w:val="00676753"/>
    <w:rsid w:val="00696AC4"/>
    <w:rsid w:val="006979DD"/>
    <w:rsid w:val="006A0EA4"/>
    <w:rsid w:val="006A27A9"/>
    <w:rsid w:val="006B181C"/>
    <w:rsid w:val="006B21A4"/>
    <w:rsid w:val="006C1FDE"/>
    <w:rsid w:val="006D5F47"/>
    <w:rsid w:val="006D6FE2"/>
    <w:rsid w:val="006F75BB"/>
    <w:rsid w:val="007122F5"/>
    <w:rsid w:val="007159AE"/>
    <w:rsid w:val="00724121"/>
    <w:rsid w:val="007326CE"/>
    <w:rsid w:val="00735EA1"/>
    <w:rsid w:val="007526E9"/>
    <w:rsid w:val="007673D1"/>
    <w:rsid w:val="00783ED8"/>
    <w:rsid w:val="007B61C8"/>
    <w:rsid w:val="007C6004"/>
    <w:rsid w:val="007C7D0E"/>
    <w:rsid w:val="007D6DE7"/>
    <w:rsid w:val="007F7197"/>
    <w:rsid w:val="0080590D"/>
    <w:rsid w:val="0081471E"/>
    <w:rsid w:val="00814E30"/>
    <w:rsid w:val="00837B5B"/>
    <w:rsid w:val="00841A1B"/>
    <w:rsid w:val="00843815"/>
    <w:rsid w:val="0085534D"/>
    <w:rsid w:val="008568C7"/>
    <w:rsid w:val="00890D3F"/>
    <w:rsid w:val="00892DD5"/>
    <w:rsid w:val="0089464D"/>
    <w:rsid w:val="008B6CD9"/>
    <w:rsid w:val="008B7AF3"/>
    <w:rsid w:val="008C51D1"/>
    <w:rsid w:val="008C6882"/>
    <w:rsid w:val="008E2509"/>
    <w:rsid w:val="008F0668"/>
    <w:rsid w:val="00902F31"/>
    <w:rsid w:val="00906595"/>
    <w:rsid w:val="00906606"/>
    <w:rsid w:val="00910BAC"/>
    <w:rsid w:val="00916D3C"/>
    <w:rsid w:val="009171FD"/>
    <w:rsid w:val="00922662"/>
    <w:rsid w:val="00924277"/>
    <w:rsid w:val="00947554"/>
    <w:rsid w:val="00957A2E"/>
    <w:rsid w:val="00963990"/>
    <w:rsid w:val="0098540B"/>
    <w:rsid w:val="009B562A"/>
    <w:rsid w:val="009B6E50"/>
    <w:rsid w:val="009C3A5B"/>
    <w:rsid w:val="009E16F8"/>
    <w:rsid w:val="009E1D8D"/>
    <w:rsid w:val="009F0F4D"/>
    <w:rsid w:val="00A06C0C"/>
    <w:rsid w:val="00A12A7A"/>
    <w:rsid w:val="00A20B93"/>
    <w:rsid w:val="00A30E1D"/>
    <w:rsid w:val="00A752BB"/>
    <w:rsid w:val="00A90682"/>
    <w:rsid w:val="00AB3DB3"/>
    <w:rsid w:val="00AC2F70"/>
    <w:rsid w:val="00AC43B9"/>
    <w:rsid w:val="00AD2CC1"/>
    <w:rsid w:val="00AE3E82"/>
    <w:rsid w:val="00AF0AEE"/>
    <w:rsid w:val="00AF157B"/>
    <w:rsid w:val="00AF7F89"/>
    <w:rsid w:val="00B05582"/>
    <w:rsid w:val="00B0704A"/>
    <w:rsid w:val="00B1221E"/>
    <w:rsid w:val="00B204A1"/>
    <w:rsid w:val="00B24EFB"/>
    <w:rsid w:val="00B25B8C"/>
    <w:rsid w:val="00B36C40"/>
    <w:rsid w:val="00B425E8"/>
    <w:rsid w:val="00B65EC0"/>
    <w:rsid w:val="00B6707B"/>
    <w:rsid w:val="00B764D3"/>
    <w:rsid w:val="00B97BE8"/>
    <w:rsid w:val="00BA00D7"/>
    <w:rsid w:val="00BB0334"/>
    <w:rsid w:val="00BC6A70"/>
    <w:rsid w:val="00BD2DB4"/>
    <w:rsid w:val="00BD39C3"/>
    <w:rsid w:val="00BD6653"/>
    <w:rsid w:val="00BD75EE"/>
    <w:rsid w:val="00BF7B16"/>
    <w:rsid w:val="00C02189"/>
    <w:rsid w:val="00C02849"/>
    <w:rsid w:val="00C12A27"/>
    <w:rsid w:val="00C23CB3"/>
    <w:rsid w:val="00C33E48"/>
    <w:rsid w:val="00C34DD4"/>
    <w:rsid w:val="00C42C4D"/>
    <w:rsid w:val="00C526CC"/>
    <w:rsid w:val="00C546A2"/>
    <w:rsid w:val="00C559DE"/>
    <w:rsid w:val="00C55EAE"/>
    <w:rsid w:val="00C57041"/>
    <w:rsid w:val="00C60D38"/>
    <w:rsid w:val="00C67B0F"/>
    <w:rsid w:val="00C72656"/>
    <w:rsid w:val="00C85CF9"/>
    <w:rsid w:val="00C8672D"/>
    <w:rsid w:val="00C9437A"/>
    <w:rsid w:val="00C96202"/>
    <w:rsid w:val="00CA5584"/>
    <w:rsid w:val="00CA6E70"/>
    <w:rsid w:val="00CB0668"/>
    <w:rsid w:val="00CB289D"/>
    <w:rsid w:val="00CB2B70"/>
    <w:rsid w:val="00CB34BD"/>
    <w:rsid w:val="00CC25F0"/>
    <w:rsid w:val="00CD5465"/>
    <w:rsid w:val="00CD641A"/>
    <w:rsid w:val="00CD64D1"/>
    <w:rsid w:val="00CE03EB"/>
    <w:rsid w:val="00CE1F87"/>
    <w:rsid w:val="00CE2F09"/>
    <w:rsid w:val="00CE4227"/>
    <w:rsid w:val="00CF6CF9"/>
    <w:rsid w:val="00CF7E55"/>
    <w:rsid w:val="00D20251"/>
    <w:rsid w:val="00D36813"/>
    <w:rsid w:val="00D56D14"/>
    <w:rsid w:val="00D608D1"/>
    <w:rsid w:val="00D629D8"/>
    <w:rsid w:val="00D64FA3"/>
    <w:rsid w:val="00D656C2"/>
    <w:rsid w:val="00D65E6E"/>
    <w:rsid w:val="00D6714F"/>
    <w:rsid w:val="00D72966"/>
    <w:rsid w:val="00D72DF1"/>
    <w:rsid w:val="00D73697"/>
    <w:rsid w:val="00D80C68"/>
    <w:rsid w:val="00D84FD5"/>
    <w:rsid w:val="00D91606"/>
    <w:rsid w:val="00D94BC8"/>
    <w:rsid w:val="00D950B2"/>
    <w:rsid w:val="00D96EC3"/>
    <w:rsid w:val="00DA3EBC"/>
    <w:rsid w:val="00DB05C5"/>
    <w:rsid w:val="00DB3576"/>
    <w:rsid w:val="00DB5ED4"/>
    <w:rsid w:val="00DC4639"/>
    <w:rsid w:val="00DC71AB"/>
    <w:rsid w:val="00DD692A"/>
    <w:rsid w:val="00DE070D"/>
    <w:rsid w:val="00DE77A6"/>
    <w:rsid w:val="00DF2958"/>
    <w:rsid w:val="00E02558"/>
    <w:rsid w:val="00E323FB"/>
    <w:rsid w:val="00E43A0C"/>
    <w:rsid w:val="00E43A5E"/>
    <w:rsid w:val="00E60A58"/>
    <w:rsid w:val="00E610D2"/>
    <w:rsid w:val="00E66D60"/>
    <w:rsid w:val="00E95506"/>
    <w:rsid w:val="00EA441C"/>
    <w:rsid w:val="00EB54A8"/>
    <w:rsid w:val="00EC051A"/>
    <w:rsid w:val="00EC2E13"/>
    <w:rsid w:val="00ED6A9F"/>
    <w:rsid w:val="00EF12A0"/>
    <w:rsid w:val="00F06F50"/>
    <w:rsid w:val="00F07D45"/>
    <w:rsid w:val="00F07ED5"/>
    <w:rsid w:val="00F16D40"/>
    <w:rsid w:val="00F412E9"/>
    <w:rsid w:val="00F4329F"/>
    <w:rsid w:val="00F82322"/>
    <w:rsid w:val="00F92C97"/>
    <w:rsid w:val="00FC1AFC"/>
    <w:rsid w:val="00FC4C60"/>
    <w:rsid w:val="00FC692B"/>
    <w:rsid w:val="00FF21E4"/>
    <w:rsid w:val="00FF2DA8"/>
    <w:rsid w:val="02423CFE"/>
    <w:rsid w:val="0452D54B"/>
    <w:rsid w:val="048DE3F2"/>
    <w:rsid w:val="0510095E"/>
    <w:rsid w:val="05B88CF4"/>
    <w:rsid w:val="05F90D15"/>
    <w:rsid w:val="077CCCC2"/>
    <w:rsid w:val="089B2243"/>
    <w:rsid w:val="095F0436"/>
    <w:rsid w:val="0A42ABBE"/>
    <w:rsid w:val="0CD75F55"/>
    <w:rsid w:val="0FE51F20"/>
    <w:rsid w:val="10758999"/>
    <w:rsid w:val="116C17D6"/>
    <w:rsid w:val="13A4EBA0"/>
    <w:rsid w:val="14AD4835"/>
    <w:rsid w:val="1564DA1D"/>
    <w:rsid w:val="17C9EE92"/>
    <w:rsid w:val="1939DEDF"/>
    <w:rsid w:val="19E7B530"/>
    <w:rsid w:val="1A07972B"/>
    <w:rsid w:val="1A4DEB47"/>
    <w:rsid w:val="1A69C569"/>
    <w:rsid w:val="1ADF58B4"/>
    <w:rsid w:val="1B8E9825"/>
    <w:rsid w:val="1EBD8B45"/>
    <w:rsid w:val="1FF0756E"/>
    <w:rsid w:val="24311E44"/>
    <w:rsid w:val="27A13BC0"/>
    <w:rsid w:val="2B5C1301"/>
    <w:rsid w:val="2C79FC73"/>
    <w:rsid w:val="2D9BBD50"/>
    <w:rsid w:val="2E65C2C9"/>
    <w:rsid w:val="2FADEBA0"/>
    <w:rsid w:val="3126B0C0"/>
    <w:rsid w:val="339FAC91"/>
    <w:rsid w:val="342FD1C7"/>
    <w:rsid w:val="35CB15A8"/>
    <w:rsid w:val="3734DE03"/>
    <w:rsid w:val="37B6B35F"/>
    <w:rsid w:val="37F1A97B"/>
    <w:rsid w:val="3A746BEF"/>
    <w:rsid w:val="3AABFD16"/>
    <w:rsid w:val="3B2791BF"/>
    <w:rsid w:val="3C9E8FA3"/>
    <w:rsid w:val="3D48D104"/>
    <w:rsid w:val="3EE9A809"/>
    <w:rsid w:val="3F137E94"/>
    <w:rsid w:val="3FC9C00C"/>
    <w:rsid w:val="3FE58E27"/>
    <w:rsid w:val="40A024C4"/>
    <w:rsid w:val="41B5E8B2"/>
    <w:rsid w:val="42A3F32B"/>
    <w:rsid w:val="4356D0F2"/>
    <w:rsid w:val="4516FD35"/>
    <w:rsid w:val="467B5247"/>
    <w:rsid w:val="471A4B83"/>
    <w:rsid w:val="491A8C4F"/>
    <w:rsid w:val="4BC6DF9A"/>
    <w:rsid w:val="4DA17EB6"/>
    <w:rsid w:val="4EE44D14"/>
    <w:rsid w:val="4FF61C8A"/>
    <w:rsid w:val="52C6DCBE"/>
    <w:rsid w:val="52DBE8D6"/>
    <w:rsid w:val="53C365EB"/>
    <w:rsid w:val="5664F92A"/>
    <w:rsid w:val="58869EAA"/>
    <w:rsid w:val="58B2AF5B"/>
    <w:rsid w:val="58BAE97E"/>
    <w:rsid w:val="5AD9A016"/>
    <w:rsid w:val="5F0E8720"/>
    <w:rsid w:val="631FE72F"/>
    <w:rsid w:val="634AB184"/>
    <w:rsid w:val="63E80182"/>
    <w:rsid w:val="66734CE2"/>
    <w:rsid w:val="6798EDD5"/>
    <w:rsid w:val="683B86E1"/>
    <w:rsid w:val="69ABFF54"/>
    <w:rsid w:val="6ABA37BE"/>
    <w:rsid w:val="6BB9220E"/>
    <w:rsid w:val="6BFFE30E"/>
    <w:rsid w:val="6C1A103C"/>
    <w:rsid w:val="6C71B56D"/>
    <w:rsid w:val="6CBBEB71"/>
    <w:rsid w:val="6CF6AD03"/>
    <w:rsid w:val="6F60F8E4"/>
    <w:rsid w:val="6FDEFA18"/>
    <w:rsid w:val="728FF409"/>
    <w:rsid w:val="72B43FEE"/>
    <w:rsid w:val="750E0B9F"/>
    <w:rsid w:val="75735AAF"/>
    <w:rsid w:val="76D9F631"/>
    <w:rsid w:val="77CA5784"/>
    <w:rsid w:val="796FBDC0"/>
    <w:rsid w:val="7B92F1B8"/>
    <w:rsid w:val="7DA78C8F"/>
    <w:rsid w:val="7E1E2F79"/>
    <w:rsid w:val="7F74E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EFFB"/>
  <w15:chartTrackingRefBased/>
  <w15:docId w15:val="{8CEEE750-4381-4F23-A280-EBCE4373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hAnsi="Lotuss Smart HL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styleId="MainHeadline" w:customStyle="1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styleId="Secondarycopy" w:customStyle="1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styleId="MainHeadlineChar" w:customStyle="1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styleId="Titleonpage" w:customStyle="1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styleId="SecondarycopyChar" w:customStyle="1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TitleonpageChar" w:customStyle="1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C6882"/>
  </w:style>
  <w:style w:type="paragraph" w:styleId="Thankyou" w:customStyle="1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styleId="ThankyouChar" w:customStyle="1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color="00539F" w:themeColor="accent1" w:sz="4" w:space="0"/>
        <w:left w:val="single" w:color="00539F" w:themeColor="accent1" w:sz="4" w:space="0"/>
        <w:bottom w:val="single" w:color="00539F" w:themeColor="accent1" w:sz="4" w:space="0"/>
        <w:right w:val="single" w:color="00539F" w:themeColor="accent1" w:sz="4" w:space="0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color="00539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39F" w:themeColor="accent1" w:sz="4" w:space="0"/>
          <w:right w:val="single" w:color="00539F" w:themeColor="accent1" w:sz="4" w:space="0"/>
        </w:tcBorders>
      </w:tcPr>
    </w:tblStylePr>
    <w:tblStylePr w:type="band1Horz">
      <w:tblPr/>
      <w:tcPr>
        <w:tcBorders>
          <w:top w:val="single" w:color="00539F" w:themeColor="accent1" w:sz="4" w:space="0"/>
          <w:bottom w:val="single" w:color="00539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39F" w:themeColor="accent1" w:sz="4" w:space="0"/>
          <w:left w:val="nil"/>
        </w:tcBorders>
      </w:tcPr>
    </w:tblStylePr>
    <w:tblStylePr w:type="swCell">
      <w:tblPr/>
      <w:tcPr>
        <w:tcBorders>
          <w:top w:val="double" w:color="00539F" w:themeColor="accent1" w:sz="4" w:space="0"/>
          <w:right w:val="nil"/>
        </w:tcBorders>
      </w:tcPr>
    </w:tblStylePr>
  </w:style>
  <w:style w:type="paragraph" w:styleId="Tableheaderrow" w:customStyle="1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styleId="TableheaderrowChar" w:customStyle="1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7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hlotuss.sharepoint.com/sites/CPLotusse-policy/EPolicy%20Documents/Forms/AllItems.aspx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Donya.Rochananontha@lotuss.com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Napphasorn Krongkaewarreya</dc:creator>
  <keywords/>
  <dc:description/>
  <lastModifiedBy>Wisarut Gunjarueg</lastModifiedBy>
  <revision>280</revision>
  <dcterms:created xsi:type="dcterms:W3CDTF">2025-07-02T08:51:00.0000000Z</dcterms:created>
  <dcterms:modified xsi:type="dcterms:W3CDTF">2025-07-10T10:54:43.6244595Z</dcterms:modified>
</coreProperties>
</file>