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C440E" w14:textId="77777777" w:rsidR="003C45EB" w:rsidRDefault="003C45EB" w:rsidP="003C45EB">
      <w:r>
        <w:t xml:space="preserve">Given data: </w:t>
      </w:r>
      <w:r>
        <w:t># RNA-</w:t>
      </w:r>
      <w:proofErr w:type="spellStart"/>
      <w:r>
        <w:t>seq</w:t>
      </w:r>
      <w:proofErr w:type="spellEnd"/>
      <w:r>
        <w:t xml:space="preserve"> data from two house mouse (Mus musculus) tissues (Heart, Liver) across </w:t>
      </w:r>
    </w:p>
    <w:p w14:paraId="4DCB8BE0" w14:textId="77777777" w:rsidR="003C45EB" w:rsidRDefault="003C45EB" w:rsidP="003C45EB">
      <w:r>
        <w:t># tow sampling times (ZT0, ZT12), with 1 biological replicates for each tissue and sampling time,</w:t>
      </w:r>
    </w:p>
    <w:p w14:paraId="004A8D09" w14:textId="77777777" w:rsidR="003C45EB" w:rsidRDefault="003C45EB" w:rsidP="003C45EB">
      <w:r>
        <w:t xml:space="preserve"># resulting in a total of 16 paired-end FASTQ </w:t>
      </w:r>
      <w:proofErr w:type="spellStart"/>
      <w:r>
        <w:t>files.</w:t>
      </w:r>
      <w:proofErr w:type="spellEnd"/>
    </w:p>
    <w:p w14:paraId="7EAD8F5E" w14:textId="6F7F436D" w:rsidR="00FA5B74" w:rsidRDefault="00A57899" w:rsidP="003C45EB">
      <w:r>
        <w:t xml:space="preserve">Pipeline override log file of hisat2 </w:t>
      </w:r>
      <w:proofErr w:type="spellStart"/>
      <w:r>
        <w:t>bamstat</w:t>
      </w:r>
      <w:proofErr w:type="spellEnd"/>
      <w:r>
        <w:t xml:space="preserve"> merges make 1 file name issue as wait is used</w:t>
      </w:r>
      <w:r>
        <w:br/>
      </w:r>
      <w:r>
        <w:br/>
      </w:r>
      <w:r w:rsidR="007950C0" w:rsidRPr="007950C0">
        <w:drawing>
          <wp:inline distT="0" distB="0" distL="0" distR="0" wp14:anchorId="2891DE58" wp14:editId="0FFB504A">
            <wp:extent cx="5731510" cy="4378325"/>
            <wp:effectExtent l="0" t="0" r="2540" b="3175"/>
            <wp:docPr id="76260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6003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9"/>
    <w:rsid w:val="003C45EB"/>
    <w:rsid w:val="005A72C4"/>
    <w:rsid w:val="00655D02"/>
    <w:rsid w:val="007950C0"/>
    <w:rsid w:val="00A57899"/>
    <w:rsid w:val="00AA7116"/>
    <w:rsid w:val="00CA5211"/>
    <w:rsid w:val="00FA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3668"/>
  <w15:chartTrackingRefBased/>
  <w15:docId w15:val="{E03B3F1C-5E02-4876-80E9-1F4DD3B9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44</Words>
  <Characters>295</Characters>
  <Application>Microsoft Office Word</Application>
  <DocSecurity>0</DocSecurity>
  <Lines>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ARYA</dc:creator>
  <cp:keywords/>
  <dc:description/>
  <cp:lastModifiedBy>GUNJAN ARYA</cp:lastModifiedBy>
  <cp:revision>2</cp:revision>
  <dcterms:created xsi:type="dcterms:W3CDTF">2024-10-25T20:19:00Z</dcterms:created>
  <dcterms:modified xsi:type="dcterms:W3CDTF">2024-10-25T21:57:00Z</dcterms:modified>
</cp:coreProperties>
</file>