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Milestone 2 Submission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&lt;&lt; Project Title &gt;&gt;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Submitted By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Group No. &lt;&lt; n &gt;&gt;[Batch: &lt;&lt;year&gt;&gt;]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left="288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</w:t>
        <w:tab/>
        <w:tab/>
        <w:tab/>
        <w:tab/>
        <w:tab/>
        <w:t xml:space="preserve">Group Members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&lt;&lt; Name&gt;&gt;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&lt;&lt; Name&gt;&gt;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&lt;&lt; Name&gt;&gt;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&lt;&lt; Name&gt;&gt;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Mentor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&lt;&lt; Name of mentor 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9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ntroduction</w:t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9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2.</w:t>
              <w:tab/>
              <w:t xml:space="preserve">Model Selection and Metric of Interest</w:t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9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3.</w:t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Model Building and Evaluation</w:t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9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4.</w:t>
            <w:tab/>
            <w:t xml:space="preserve">Model Comparison and Selection</w:t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9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5</w:t>
          </w: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.</w:t>
              <w:tab/>
              <w:t xml:space="preserve">Business Insights and Recommendations</w:t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9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6</w:t>
          </w: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Appendix</w:t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36609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851" w:right="0" w:hanging="85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6091"/>
          <w:sz w:val="28"/>
          <w:szCs w:val="28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&lt;Overview of the steps undertaken. 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851" w:right="0" w:hanging="85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6091"/>
          <w:sz w:val="28"/>
          <w:szCs w:val="28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366091"/>
          <w:sz w:val="28"/>
          <w:szCs w:val="28"/>
          <w:rtl w:val="0"/>
        </w:rPr>
        <w:t xml:space="preserve">Model Selection and Metrics of Interest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&lt;Provide information on the baseline model selected with justification. Provide information on the other advanced models selected. Explain the selected metrics of interest with relevant details.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851" w:right="0" w:hanging="851"/>
        <w:jc w:val="left"/>
        <w:rPr>
          <w:rFonts w:ascii="Times New Roman" w:cs="Times New Roman" w:eastAsia="Times New Roman" w:hAnsi="Times New Roman"/>
          <w:b w:val="1"/>
          <w:color w:val="366091"/>
          <w:sz w:val="28"/>
          <w:szCs w:val="28"/>
          <w:u w:val="none"/>
        </w:rPr>
      </w:pPr>
      <w:bookmarkStart w:colFirst="0" w:colLast="0" w:name="_heading=h.z4c2nqk2e12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366091"/>
          <w:sz w:val="28"/>
          <w:szCs w:val="28"/>
          <w:rtl w:val="0"/>
        </w:rPr>
        <w:t xml:space="preserve">Model Building and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&lt;Provide the steps to build the models selected including the details of the hyperparameters and techniques used. Provide complete details on the Model’s evaluation on the relevant metrics in a clear and concise format. &gt;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="240" w:lineRule="auto"/>
        <w:ind w:left="851"/>
        <w:rPr>
          <w:rFonts w:ascii="Times New Roman" w:cs="Times New Roman" w:eastAsia="Times New Roman" w:hAnsi="Times New Roman"/>
          <w:b w:val="1"/>
          <w:color w:val="366091"/>
          <w:sz w:val="28"/>
          <w:szCs w:val="28"/>
        </w:rPr>
      </w:pPr>
      <w:bookmarkStart w:colFirst="0" w:colLast="0" w:name="_heading=h.z4c2nqk2e12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366091"/>
          <w:sz w:val="28"/>
          <w:szCs w:val="28"/>
          <w:rtl w:val="0"/>
        </w:rPr>
        <w:t xml:space="preserve">Model Comparison and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&lt;Compare the models based on their evaluation. Provide inference on the model’s performance. Justify the final model selected after comparing all the models. Provide a summary of the steps, the model’s details, and performance.&gt;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851" w:right="0" w:hanging="85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6091"/>
          <w:sz w:val="28"/>
          <w:szCs w:val="28"/>
          <w:shd w:fill="auto" w:val="clear"/>
          <w:vertAlign w:val="baselin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366091"/>
          <w:sz w:val="28"/>
          <w:szCs w:val="28"/>
          <w:rtl w:val="0"/>
        </w:rPr>
        <w:t xml:space="preserve">Business Insights and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&lt;Provide your insights relevant to the business problem statement. Include relevant actionable insights and recommendations for the business. The recommendations must be clear and concise with measurable outcomes. 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851" w:right="0" w:hanging="85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6091"/>
          <w:sz w:val="28"/>
          <w:szCs w:val="28"/>
          <w:shd w:fill="auto" w:val="clear"/>
          <w:vertAlign w:val="baseline"/>
        </w:rPr>
      </w:pPr>
      <w:bookmarkStart w:colFirst="0" w:colLast="0" w:name="_heading=h.1t3h5s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&lt;Include supporting information and other material here. For example: Information on the impact of business recommendations. Information on the model’s advantages. &gt;</w:t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55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57150" distT="57150" distL="57150" distR="57150" hidden="0" layoutInCell="1" locked="0" relativeHeight="0" simplePos="0">
          <wp:simplePos x="0" y="0"/>
          <wp:positionH relativeFrom="page">
            <wp:posOffset>5789620</wp:posOffset>
          </wp:positionH>
          <wp:positionV relativeFrom="page">
            <wp:posOffset>59055</wp:posOffset>
          </wp:positionV>
          <wp:extent cx="1733550" cy="762000"/>
          <wp:effectExtent b="0" l="0" r="0" t="0"/>
          <wp:wrapSquare wrapText="bothSides" distB="57150" distT="57150" distL="57150" distR="57150"/>
          <wp:docPr id="10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3550" cy="762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-885820</wp:posOffset>
          </wp:positionH>
          <wp:positionV relativeFrom="paragraph">
            <wp:posOffset>-395284</wp:posOffset>
          </wp:positionV>
          <wp:extent cx="209550" cy="771525"/>
          <wp:effectExtent b="0" l="0" r="0" t="0"/>
          <wp:wrapSquare wrapText="bothSides" distB="0" distT="0" distL="0" distR="0"/>
          <wp:docPr id="10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9550" cy="7715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320" w:hanging="360"/>
      </w:pPr>
      <w:rPr/>
    </w:lvl>
    <w:lvl w:ilvl="1">
      <w:start w:val="1"/>
      <w:numFmt w:val="lowerLetter"/>
      <w:lvlText w:val="%2."/>
      <w:lvlJc w:val="left"/>
      <w:pPr>
        <w:ind w:left="5040" w:hanging="360"/>
      </w:pPr>
      <w:rPr/>
    </w:lvl>
    <w:lvl w:ilvl="2">
      <w:start w:val="1"/>
      <w:numFmt w:val="lowerRoman"/>
      <w:lvlText w:val="%3."/>
      <w:lvlJc w:val="right"/>
      <w:pPr>
        <w:ind w:left="5760" w:hanging="180"/>
      </w:pPr>
      <w:rPr/>
    </w:lvl>
    <w:lvl w:ilvl="3">
      <w:start w:val="1"/>
      <w:numFmt w:val="decimal"/>
      <w:lvlText w:val="%4."/>
      <w:lvlJc w:val="left"/>
      <w:pPr>
        <w:ind w:left="6480" w:hanging="360"/>
      </w:pPr>
      <w:rPr/>
    </w:lvl>
    <w:lvl w:ilvl="4">
      <w:start w:val="1"/>
      <w:numFmt w:val="lowerLetter"/>
      <w:lvlText w:val="%5."/>
      <w:lvlJc w:val="left"/>
      <w:pPr>
        <w:ind w:left="7200" w:hanging="360"/>
      </w:pPr>
      <w:rPr/>
    </w:lvl>
    <w:lvl w:ilvl="5">
      <w:start w:val="1"/>
      <w:numFmt w:val="lowerRoman"/>
      <w:lvlText w:val="%6."/>
      <w:lvlJc w:val="right"/>
      <w:pPr>
        <w:ind w:left="7920" w:hanging="180"/>
      </w:pPr>
      <w:rPr/>
    </w:lvl>
    <w:lvl w:ilvl="6">
      <w:start w:val="1"/>
      <w:numFmt w:val="decimal"/>
      <w:lvlText w:val="%7."/>
      <w:lvlJc w:val="left"/>
      <w:pPr>
        <w:ind w:left="8640" w:hanging="360"/>
      </w:pPr>
      <w:rPr/>
    </w:lvl>
    <w:lvl w:ilvl="7">
      <w:start w:val="1"/>
      <w:numFmt w:val="lowerLetter"/>
      <w:lvlText w:val="%8."/>
      <w:lvlJc w:val="left"/>
      <w:pPr>
        <w:ind w:left="9360" w:hanging="360"/>
      </w:pPr>
      <w:rPr/>
    </w:lvl>
    <w:lvl w:ilvl="8">
      <w:start w:val="1"/>
      <w:numFmt w:val="lowerRoman"/>
      <w:lvlText w:val="%9."/>
      <w:lvlJc w:val="right"/>
      <w:pPr>
        <w:ind w:left="100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autoRedefine w:val="1"/>
    <w:uiPriority w:val="9"/>
    <w:qFormat w:val="1"/>
    <w:rsid w:val="00372F71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854CF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365f91" w:themeColor="accent1" w:themeShade="0000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753C1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243f60" w:themeColor="accent1" w:themeShade="00007F"/>
      <w:sz w:val="24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link w:val="ListParagraphChar"/>
    <w:uiPriority w:val="34"/>
    <w:qFormat w:val="1"/>
    <w:rsid w:val="003878F4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180D69"/>
    <w:rPr>
      <w:color w:val="0000ff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372F71"/>
    <w:rPr>
      <w:rFonts w:asciiTheme="majorHAnsi" w:cstheme="majorBidi" w:eastAsiaTheme="majorEastAsia" w:hAnsiTheme="majorHAnsi"/>
      <w:color w:val="365f91" w:themeColor="accent1" w:themeShade="0000BF"/>
      <w:sz w:val="28"/>
      <w:szCs w:val="29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854CF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TitleChar" w:customStyle="1">
    <w:name w:val="Title Char"/>
    <w:basedOn w:val="DefaultParagraphFont"/>
    <w:link w:val="Title"/>
    <w:uiPriority w:val="10"/>
    <w:rsid w:val="00D854CF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D854C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854CF"/>
  </w:style>
  <w:style w:type="paragraph" w:styleId="Footer">
    <w:name w:val="footer"/>
    <w:basedOn w:val="Normal"/>
    <w:link w:val="FooterChar"/>
    <w:uiPriority w:val="99"/>
    <w:unhideWhenUsed w:val="1"/>
    <w:rsid w:val="00D854C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854CF"/>
  </w:style>
  <w:style w:type="character" w:styleId="Heading2Char" w:customStyle="1">
    <w:name w:val="Heading 2 Char"/>
    <w:basedOn w:val="DefaultParagraphFont"/>
    <w:link w:val="Heading2"/>
    <w:uiPriority w:val="9"/>
    <w:rsid w:val="00D854CF"/>
    <w:rPr>
      <w:rFonts w:asciiTheme="majorHAnsi" w:cstheme="majorBidi" w:eastAsiaTheme="majorEastAsia" w:hAnsiTheme="majorHAnsi"/>
      <w:color w:val="365f91" w:themeColor="accent1" w:themeShade="0000BF"/>
      <w:sz w:val="26"/>
      <w:szCs w:val="23"/>
    </w:rPr>
  </w:style>
  <w:style w:type="character" w:styleId="Heading3Char" w:customStyle="1">
    <w:name w:val="Heading 3 Char"/>
    <w:basedOn w:val="DefaultParagraphFont"/>
    <w:link w:val="Heading3"/>
    <w:uiPriority w:val="9"/>
    <w:rsid w:val="00A753C1"/>
    <w:rPr>
      <w:rFonts w:asciiTheme="majorHAnsi" w:cstheme="majorBidi" w:eastAsiaTheme="majorEastAsia" w:hAnsiTheme="majorHAnsi"/>
      <w:color w:val="243f60" w:themeColor="accent1" w:themeShade="00007F"/>
      <w:sz w:val="24"/>
      <w:szCs w:val="21"/>
    </w:rPr>
  </w:style>
  <w:style w:type="character" w:styleId="linkify" w:customStyle="1">
    <w:name w:val="linkify"/>
    <w:basedOn w:val="DefaultParagraphFont"/>
    <w:rsid w:val="00324242"/>
  </w:style>
  <w:style w:type="character" w:styleId="type-name" w:customStyle="1">
    <w:name w:val="type-name"/>
    <w:basedOn w:val="DefaultParagraphFont"/>
    <w:rsid w:val="00324242"/>
  </w:style>
  <w:style w:type="paragraph" w:styleId="ListParagraph0" w:customStyle="1">
    <w:name w:val="&quot;List Paragraph&quot;"/>
    <w:qFormat w:val="1"/>
    <w:rsid w:val="00F931C3"/>
    <w:pPr>
      <w:spacing w:after="0"/>
    </w:pPr>
    <w:rPr>
      <w:rFonts w:eastAsiaTheme="minorEastAsia"/>
      <w:sz w:val="21"/>
      <w:szCs w:val="22"/>
      <w:lang w:bidi="ar-SA" w:eastAsia="en-IN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56BA"/>
    <w:pPr>
      <w:spacing w:after="0" w:line="240" w:lineRule="auto"/>
    </w:pPr>
    <w:rPr>
      <w:rFonts w:ascii="Tahoma" w:cs="Mangal" w:hAnsi="Tahoma"/>
      <w:sz w:val="16"/>
      <w:szCs w:val="14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56BA"/>
    <w:rPr>
      <w:rFonts w:ascii="Tahoma" w:cs="Mangal" w:hAnsi="Tahoma"/>
      <w:sz w:val="16"/>
      <w:szCs w:val="14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E232E5"/>
    <w:pPr>
      <w:numPr>
        <w:ilvl w:val="1"/>
      </w:numPr>
      <w:spacing w:after="160"/>
    </w:pPr>
    <w:rPr>
      <w:rFonts w:eastAsiaTheme="minorEastAsia"/>
      <w:color w:val="5a5a5a" w:themeColor="text1" w:themeTint="0000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E232E5"/>
    <w:rPr>
      <w:rFonts w:eastAsiaTheme="minorEastAsia"/>
      <w:color w:val="5a5a5a" w:themeColor="text1" w:themeTint="0000A5"/>
      <w:spacing w:val="15"/>
    </w:rPr>
  </w:style>
  <w:style w:type="character" w:styleId="SubtleReference">
    <w:name w:val="Subtle Reference"/>
    <w:basedOn w:val="DefaultParagraphFont"/>
    <w:uiPriority w:val="31"/>
    <w:qFormat w:val="1"/>
    <w:rsid w:val="00E232E5"/>
    <w:rPr>
      <w:smallCaps w:val="1"/>
      <w:color w:val="5a5a5a" w:themeColor="text1" w:themeTint="0000A5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E232E5"/>
    <w:pPr>
      <w:spacing w:line="259" w:lineRule="auto"/>
      <w:outlineLvl w:val="9"/>
    </w:pPr>
    <w:rPr>
      <w:szCs w:val="32"/>
      <w:lang w:bidi="ar-SA"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E232E5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E232E5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E232E5"/>
    <w:pPr>
      <w:spacing w:after="100"/>
      <w:ind w:left="440"/>
    </w:pPr>
  </w:style>
  <w:style w:type="paragraph" w:styleId="NoSpacing">
    <w:name w:val="No Spacing"/>
    <w:uiPriority w:val="1"/>
    <w:qFormat w:val="1"/>
    <w:rsid w:val="00411874"/>
    <w:pPr>
      <w:spacing w:after="0" w:line="240" w:lineRule="auto"/>
    </w:pPr>
  </w:style>
  <w:style w:type="character" w:styleId="ListParagraphChar" w:customStyle="1">
    <w:name w:val="List Paragraph Char"/>
    <w:basedOn w:val="DefaultParagraphFont"/>
    <w:link w:val="ListParagraph"/>
    <w:uiPriority w:val="34"/>
    <w:locked w:val="1"/>
    <w:rsid w:val="00372F71"/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yIMJFlGH3hRg8wRpOVkN+hhsrQ==">CgMxLjAyCGguZ2pkZ3hzMgloLjMwajB6bGwyCWguMWZvYjl0ZTIOaC56NGMybnFrMmUxMmIyDmguejRjMm5xazJlMTJiMgloLjN6bnlzaDcyCWguMXQzaDVzZjgAciExNFFNY2NxYlJHUUt3WE9GTGhWV3dlcnFhWHN4OFFEMGw=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2020-05-12T10:53:00Z</dcterms:created>
  <dc:creator>Pramod Pissay</dc:creator>
</cp:coreProperties>
</file>