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DEEC" w14:textId="61AF5FE8" w:rsidR="005933D8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Varghese</w:t>
      </w:r>
    </w:p>
    <w:p w14:paraId="1FFF29E4" w14:textId="5A0EFB36" w:rsid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Minimair</w:t>
      </w:r>
      <w:proofErr w:type="spellEnd"/>
    </w:p>
    <w:p w14:paraId="0BC81AFD" w14:textId="79E74CC7" w:rsid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CSAS 3010</w:t>
      </w:r>
      <w:r w:rsidR="00DE0C45">
        <w:rPr>
          <w:rFonts w:ascii="Times New Roman" w:hAnsi="Times New Roman" w:cs="Times New Roman"/>
          <w:sz w:val="24"/>
          <w:szCs w:val="24"/>
        </w:rPr>
        <w:t xml:space="preserve"> WA</w:t>
      </w:r>
    </w:p>
    <w:p w14:paraId="4340C34E" w14:textId="2DCFB635" w:rsid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April 2019</w:t>
      </w:r>
    </w:p>
    <w:p w14:paraId="148DE726" w14:textId="22E952C1" w:rsid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8878F" w14:textId="041563CD" w:rsid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B9B5C" w14:textId="7034F827" w:rsidR="004B5E71" w:rsidRDefault="004B5E71" w:rsidP="004B5E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5E71">
        <w:rPr>
          <w:rFonts w:ascii="Times New Roman" w:hAnsi="Times New Roman" w:cs="Times New Roman"/>
          <w:sz w:val="24"/>
          <w:szCs w:val="24"/>
          <w:u w:val="single"/>
        </w:rPr>
        <w:t>Part 4 Clusters</w:t>
      </w:r>
      <w:r w:rsidR="00DE0C45">
        <w:rPr>
          <w:rFonts w:ascii="Times New Roman" w:hAnsi="Times New Roman" w:cs="Times New Roman"/>
          <w:sz w:val="24"/>
          <w:szCs w:val="24"/>
          <w:u w:val="single"/>
        </w:rPr>
        <w:t xml:space="preserve"> Assignment</w:t>
      </w:r>
      <w:bookmarkStart w:id="0" w:name="_GoBack"/>
      <w:bookmarkEnd w:id="0"/>
    </w:p>
    <w:p w14:paraId="4FF5EF91" w14:textId="28F46AF7" w:rsidR="004B5E71" w:rsidRDefault="004B5E71" w:rsidP="004B5E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54CA82" w14:textId="28E9A070" w:rsidR="004B5E71" w:rsidRPr="004B5E71" w:rsidRDefault="004B5E71" w:rsidP="004B5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EB66D4" w14:textId="5977B0DB" w:rsidR="004B5E71" w:rsidRPr="004B5E71" w:rsidRDefault="005C3E29" w:rsidP="00977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2E23">
        <w:rPr>
          <w:rFonts w:ascii="Times New Roman" w:hAnsi="Times New Roman" w:cs="Times New Roman"/>
          <w:sz w:val="24"/>
          <w:szCs w:val="24"/>
        </w:rPr>
        <w:t>When looking at the data</w:t>
      </w:r>
      <w:r w:rsidR="00473DE2">
        <w:rPr>
          <w:rFonts w:ascii="Times New Roman" w:hAnsi="Times New Roman" w:cs="Times New Roman"/>
          <w:sz w:val="24"/>
          <w:szCs w:val="24"/>
        </w:rPr>
        <w:t xml:space="preserve"> from clusters 0 through clusters 3, I found out that Ecuador’s birth rate was way higher than any other cluster’s birth rate.</w:t>
      </w:r>
      <w:r w:rsidR="00D41AA0">
        <w:rPr>
          <w:rFonts w:ascii="Times New Roman" w:hAnsi="Times New Roman" w:cs="Times New Roman"/>
          <w:sz w:val="24"/>
          <w:szCs w:val="24"/>
        </w:rPr>
        <w:t xml:space="preserve"> This does make sense because Ecuador is very high up when it comes to birth rate.</w:t>
      </w:r>
      <w:r w:rsidR="009813BE">
        <w:rPr>
          <w:rFonts w:ascii="Times New Roman" w:hAnsi="Times New Roman" w:cs="Times New Roman"/>
          <w:sz w:val="24"/>
          <w:szCs w:val="24"/>
        </w:rPr>
        <w:t xml:space="preserve"> </w:t>
      </w:r>
      <w:r w:rsidR="00DE0C45">
        <w:rPr>
          <w:rFonts w:ascii="Times New Roman" w:hAnsi="Times New Roman" w:cs="Times New Roman"/>
          <w:sz w:val="24"/>
          <w:szCs w:val="24"/>
        </w:rPr>
        <w:t>Other</w:t>
      </w:r>
      <w:r w:rsidR="009813BE">
        <w:rPr>
          <w:rFonts w:ascii="Times New Roman" w:hAnsi="Times New Roman" w:cs="Times New Roman"/>
          <w:sz w:val="24"/>
          <w:szCs w:val="24"/>
        </w:rPr>
        <w:t xml:space="preserve"> statistics that </w:t>
      </w:r>
      <w:r w:rsidR="00DE0C45">
        <w:rPr>
          <w:rFonts w:ascii="Times New Roman" w:hAnsi="Times New Roman" w:cs="Times New Roman"/>
          <w:sz w:val="24"/>
          <w:szCs w:val="24"/>
        </w:rPr>
        <w:t>were</w:t>
      </w:r>
      <w:r w:rsidR="009813BE">
        <w:rPr>
          <w:rFonts w:ascii="Times New Roman" w:hAnsi="Times New Roman" w:cs="Times New Roman"/>
          <w:sz w:val="24"/>
          <w:szCs w:val="24"/>
        </w:rPr>
        <w:t xml:space="preserve"> true was that Ecuador had the lowest population </w:t>
      </w:r>
      <w:r w:rsidR="008C67A0">
        <w:rPr>
          <w:rFonts w:ascii="Times New Roman" w:hAnsi="Times New Roman" w:cs="Times New Roman"/>
          <w:sz w:val="24"/>
          <w:szCs w:val="24"/>
        </w:rPr>
        <w:t>with at least some secondary education for both male and female</w:t>
      </w:r>
      <w:r w:rsidR="00F57889">
        <w:rPr>
          <w:rFonts w:ascii="Times New Roman" w:hAnsi="Times New Roman" w:cs="Times New Roman"/>
          <w:sz w:val="24"/>
          <w:szCs w:val="24"/>
        </w:rPr>
        <w:t>.</w:t>
      </w:r>
      <w:r w:rsidR="008C67A0">
        <w:rPr>
          <w:rFonts w:ascii="Times New Roman" w:hAnsi="Times New Roman" w:cs="Times New Roman"/>
          <w:sz w:val="24"/>
          <w:szCs w:val="24"/>
        </w:rPr>
        <w:t xml:space="preserve"> </w:t>
      </w:r>
      <w:r w:rsidR="00F57889">
        <w:rPr>
          <w:rFonts w:ascii="Times New Roman" w:hAnsi="Times New Roman" w:cs="Times New Roman"/>
          <w:sz w:val="24"/>
          <w:szCs w:val="24"/>
        </w:rPr>
        <w:t>A lot of people in South America don’t even have an education at all which is why I stated that these statistics was true. Overall, when I looked at the data, I found out that many of the statistics in each cluster was true when I researched it.</w:t>
      </w:r>
    </w:p>
    <w:sectPr w:rsidR="004B5E71" w:rsidRPr="004B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71"/>
    <w:rsid w:val="00473DE2"/>
    <w:rsid w:val="004B5E71"/>
    <w:rsid w:val="005933D8"/>
    <w:rsid w:val="005C3E29"/>
    <w:rsid w:val="008C67A0"/>
    <w:rsid w:val="009770B0"/>
    <w:rsid w:val="009813BE"/>
    <w:rsid w:val="00B02E23"/>
    <w:rsid w:val="00D41AA0"/>
    <w:rsid w:val="00DE0C45"/>
    <w:rsid w:val="00F5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2A8B"/>
  <w15:chartTrackingRefBased/>
  <w15:docId w15:val="{DCEE31E8-9ED2-4C32-BF3B-DEDFE2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 Varghese</dc:creator>
  <cp:keywords/>
  <dc:description/>
  <cp:lastModifiedBy>Alexander A Varghese</cp:lastModifiedBy>
  <cp:revision>10</cp:revision>
  <dcterms:created xsi:type="dcterms:W3CDTF">2019-04-24T20:16:00Z</dcterms:created>
  <dcterms:modified xsi:type="dcterms:W3CDTF">2019-04-24T23:23:00Z</dcterms:modified>
</cp:coreProperties>
</file>