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0451" w14:textId="77777777" w:rsidR="00420390" w:rsidRDefault="00F55F64" w:rsidP="00420390">
      <w:pPr>
        <w:ind w:firstLineChars="4000" w:firstLine="8000"/>
      </w:pPr>
      <w:r>
        <w:rPr>
          <w:noProof/>
        </w:rPr>
        <w:pict w14:anchorId="36CF953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608E7D40" w14:textId="77777777" w:rsidR="00420390" w:rsidRDefault="00353E27" w:rsidP="00420390">
      <w:pPr>
        <w:ind w:firstLineChars="4000" w:firstLine="8000"/>
      </w:pPr>
      <w:r w:rsidRPr="00353E27">
        <w:rPr>
          <w:noProof/>
        </w:rPr>
        <w:drawing>
          <wp:anchor distT="0" distB="0" distL="114300" distR="114300" simplePos="0" relativeHeight="251668480" behindDoc="0" locked="0" layoutInCell="1" allowOverlap="0" wp14:anchorId="549D230B" wp14:editId="2B564DB1">
            <wp:simplePos x="0" y="0"/>
            <wp:positionH relativeFrom="column">
              <wp:posOffset>1695450</wp:posOffset>
            </wp:positionH>
            <wp:positionV relativeFrom="paragraph">
              <wp:posOffset>52705</wp:posOffset>
            </wp:positionV>
            <wp:extent cx="2266950" cy="666750"/>
            <wp:effectExtent l="0" t="0" r="0" b="0"/>
            <wp:wrapSquare wrapText="bothSides"/>
            <wp:docPr id="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67FAAF" w14:textId="77777777" w:rsidR="00420390" w:rsidRDefault="00420390" w:rsidP="00420390">
      <w:pPr>
        <w:ind w:firstLineChars="4000" w:firstLine="8000"/>
      </w:pPr>
    </w:p>
    <w:p w14:paraId="1108DDC6" w14:textId="77777777" w:rsidR="00420390" w:rsidRDefault="00420390" w:rsidP="00420390">
      <w:pPr>
        <w:ind w:firstLineChars="4000" w:firstLine="8000"/>
      </w:pPr>
    </w:p>
    <w:p w14:paraId="1C30B260" w14:textId="77777777" w:rsidR="00420390" w:rsidRDefault="00420390" w:rsidP="00420390"/>
    <w:p w14:paraId="1337BE41" w14:textId="77777777" w:rsidR="0001618E" w:rsidRDefault="00F55F64">
      <w:r>
        <w:rPr>
          <w:noProof/>
        </w:rPr>
        <w:pict w14:anchorId="28EF39F9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5C8A91FD" w14:textId="1916ED94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36313F" w:rsidRPr="00342E40">
        <w:rPr>
          <w:sz w:val="22"/>
        </w:rPr>
        <w:t>{{DATE}}</w:t>
      </w:r>
    </w:p>
    <w:p w14:paraId="4B0F7099" w14:textId="7BFA391B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B15544" w:rsidRPr="00342E40">
        <w:rPr>
          <w:sz w:val="22"/>
        </w:rPr>
        <w:t>{{CUSTOMER}}</w:t>
      </w:r>
    </w:p>
    <w:p w14:paraId="2A5F87AF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2E3FB3">
        <w:rPr>
          <w:rFonts w:hint="eastAsia"/>
          <w:sz w:val="22"/>
        </w:rPr>
        <w:t>CMR STATEMENT</w:t>
      </w:r>
      <w:r>
        <w:rPr>
          <w:rFonts w:hint="eastAsia"/>
          <w:sz w:val="22"/>
        </w:rPr>
        <w:t xml:space="preserve"> </w:t>
      </w:r>
    </w:p>
    <w:p w14:paraId="2DE4FFD8" w14:textId="7EB3F6A9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F37088" w:rsidRPr="00342E40">
        <w:rPr>
          <w:b/>
          <w:sz w:val="22"/>
        </w:rPr>
        <w:t>{{PRODUCT}}</w:t>
      </w:r>
    </w:p>
    <w:p w14:paraId="4537CEF2" w14:textId="77777777" w:rsidR="00A60AC8" w:rsidRPr="00154E65" w:rsidRDefault="00F55F64">
      <w:pPr>
        <w:rPr>
          <w:sz w:val="22"/>
        </w:rPr>
      </w:pPr>
      <w:r>
        <w:rPr>
          <w:noProof/>
          <w:sz w:val="22"/>
        </w:rPr>
        <w:pict w14:anchorId="7C8FC18C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0327D0F2" w14:textId="77777777" w:rsidR="00E5299C" w:rsidRDefault="00E5299C" w:rsidP="00E5299C">
      <w:pPr>
        <w:rPr>
          <w:color w:val="000000" w:themeColor="text1"/>
          <w:sz w:val="22"/>
        </w:rPr>
      </w:pPr>
    </w:p>
    <w:p w14:paraId="4FE05350" w14:textId="06659145" w:rsidR="008B2498" w:rsidRDefault="00D62FF6" w:rsidP="002E3FB3">
      <w:pPr>
        <w:rPr>
          <w:sz w:val="22"/>
        </w:rPr>
      </w:pPr>
      <w:r w:rsidRPr="00D62FF6">
        <w:rPr>
          <w:sz w:val="22"/>
        </w:rPr>
        <w:t>We hereby confirm the following CMR Statement.</w:t>
      </w:r>
    </w:p>
    <w:p w14:paraId="0DC84CAE" w14:textId="77777777" w:rsidR="00D62FF6" w:rsidRPr="00353E27" w:rsidRDefault="00D62FF6" w:rsidP="002E3FB3">
      <w:pPr>
        <w:rPr>
          <w:sz w:val="22"/>
        </w:rPr>
      </w:pPr>
    </w:p>
    <w:p w14:paraId="6BE8F894" w14:textId="77777777" w:rsidR="002E3FB3" w:rsidRPr="002E3FB3" w:rsidRDefault="00666CE7" w:rsidP="002E3FB3">
      <w:pPr>
        <w:rPr>
          <w:sz w:val="22"/>
        </w:rPr>
      </w:pPr>
      <w:r>
        <w:rPr>
          <w:rFonts w:hint="eastAsia"/>
          <w:sz w:val="22"/>
        </w:rPr>
        <w:t>1</w:t>
      </w:r>
      <w:r w:rsidR="002E3FB3" w:rsidRPr="002E3FB3">
        <w:rPr>
          <w:sz w:val="22"/>
        </w:rPr>
        <w:t>. CMR substance :</w:t>
      </w:r>
    </w:p>
    <w:p w14:paraId="7545C19B" w14:textId="77777777" w:rsidR="00D62FF6" w:rsidRPr="00D62FF6" w:rsidRDefault="00D62FF6" w:rsidP="00D62FF6">
      <w:pPr>
        <w:rPr>
          <w:sz w:val="22"/>
        </w:rPr>
      </w:pPr>
      <w:r w:rsidRPr="00D62FF6">
        <w:rPr>
          <w:sz w:val="22"/>
        </w:rPr>
        <w:t>Category 1A, 1B or 2 under Part 3 of Annex VI to Regulation (EC) No 1272/2008</w:t>
      </w:r>
    </w:p>
    <w:p w14:paraId="70091415" w14:textId="10214AC7" w:rsidR="002E3FB3" w:rsidRPr="002E3FB3" w:rsidRDefault="00D62FF6" w:rsidP="00D62FF6">
      <w:pPr>
        <w:rPr>
          <w:sz w:val="22"/>
        </w:rPr>
      </w:pPr>
      <w:r w:rsidRPr="00D62FF6">
        <w:rPr>
          <w:sz w:val="22"/>
        </w:rPr>
        <w:t>including updates from the 22nd ATP (Commission Delegated Regulation (EU) 2024/2564)</w:t>
      </w:r>
    </w:p>
    <w:p w14:paraId="27544A97" w14:textId="77777777" w:rsidR="00666CE7" w:rsidRDefault="00666CE7" w:rsidP="002E3FB3">
      <w:pPr>
        <w:rPr>
          <w:sz w:val="22"/>
        </w:rPr>
      </w:pPr>
    </w:p>
    <w:p w14:paraId="67BE3821" w14:textId="77777777" w:rsidR="002E3FB3" w:rsidRPr="002E3FB3" w:rsidRDefault="00666CE7" w:rsidP="002E3FB3">
      <w:pPr>
        <w:rPr>
          <w:sz w:val="22"/>
        </w:rPr>
      </w:pPr>
      <w:r>
        <w:rPr>
          <w:rFonts w:hint="eastAsia"/>
          <w:sz w:val="22"/>
        </w:rPr>
        <w:t>2</w:t>
      </w:r>
      <w:r w:rsidR="002E3FB3" w:rsidRPr="002E3FB3">
        <w:rPr>
          <w:sz w:val="22"/>
        </w:rPr>
        <w:t>. Content of CMR substance :</w:t>
      </w:r>
    </w:p>
    <w:p w14:paraId="077C2973" w14:textId="66D612B1" w:rsidR="002E3FB3" w:rsidRPr="002E3FB3" w:rsidRDefault="002E3FB3" w:rsidP="002E3FB3">
      <w:pPr>
        <w:rPr>
          <w:sz w:val="22"/>
        </w:rPr>
      </w:pPr>
      <w:r w:rsidRPr="002E3FB3">
        <w:rPr>
          <w:sz w:val="22"/>
        </w:rPr>
        <w:t>This product contain</w:t>
      </w:r>
      <w:r w:rsidR="00D62FF6">
        <w:rPr>
          <w:rFonts w:hint="eastAsia"/>
          <w:sz w:val="22"/>
        </w:rPr>
        <w:t>s</w:t>
      </w:r>
      <w:r w:rsidRPr="002E3FB3">
        <w:rPr>
          <w:sz w:val="22"/>
        </w:rPr>
        <w:t xml:space="preserve"> CMR substances</w:t>
      </w:r>
      <w:r w:rsidR="0095474A">
        <w:rPr>
          <w:rFonts w:hint="eastAsia"/>
          <w:sz w:val="22"/>
        </w:rPr>
        <w:t xml:space="preserve"> as follows.</w:t>
      </w:r>
    </w:p>
    <w:p w14:paraId="414EE3FD" w14:textId="77777777" w:rsidR="00687F40" w:rsidRDefault="00687F40" w:rsidP="00080020">
      <w:pPr>
        <w:rPr>
          <w:sz w:val="22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126"/>
        <w:gridCol w:w="1843"/>
        <w:gridCol w:w="2126"/>
      </w:tblGrid>
      <w:tr w:rsidR="0095474A" w14:paraId="60471388" w14:textId="77777777" w:rsidTr="00D62FF6">
        <w:trPr>
          <w:jc w:val="center"/>
        </w:trPr>
        <w:tc>
          <w:tcPr>
            <w:tcW w:w="2410" w:type="dxa"/>
          </w:tcPr>
          <w:p w14:paraId="0A8D3821" w14:textId="77777777" w:rsidR="0095474A" w:rsidRPr="0095474A" w:rsidRDefault="0095474A" w:rsidP="009547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Substance Name</w:t>
            </w:r>
          </w:p>
        </w:tc>
        <w:tc>
          <w:tcPr>
            <w:tcW w:w="2126" w:type="dxa"/>
          </w:tcPr>
          <w:p w14:paraId="66AF0DF2" w14:textId="77777777" w:rsidR="0095474A" w:rsidRDefault="0095474A" w:rsidP="009547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Cas No</w:t>
            </w:r>
            <w:r w:rsidR="009D3E24">
              <w:rPr>
                <w:rFonts w:hint="eastAsia"/>
                <w:sz w:val="22"/>
              </w:rPr>
              <w:t>.</w:t>
            </w:r>
          </w:p>
        </w:tc>
        <w:tc>
          <w:tcPr>
            <w:tcW w:w="1843" w:type="dxa"/>
          </w:tcPr>
          <w:p w14:paraId="64B6F373" w14:textId="77777777" w:rsidR="0095474A" w:rsidRDefault="0095474A" w:rsidP="009547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Content(%)</w:t>
            </w:r>
          </w:p>
        </w:tc>
        <w:tc>
          <w:tcPr>
            <w:tcW w:w="2126" w:type="dxa"/>
          </w:tcPr>
          <w:p w14:paraId="59A66A41" w14:textId="1A5767E8" w:rsidR="0095474A" w:rsidRDefault="00D62FF6" w:rsidP="0095474A">
            <w:pPr>
              <w:jc w:val="center"/>
              <w:rPr>
                <w:sz w:val="22"/>
              </w:rPr>
            </w:pPr>
            <w:r w:rsidRPr="00D62FF6">
              <w:rPr>
                <w:sz w:val="22"/>
              </w:rPr>
              <w:t>Remarks</w:t>
            </w:r>
          </w:p>
        </w:tc>
      </w:tr>
      <w:tr w:rsidR="0095474A" w14:paraId="1F290FCA" w14:textId="77777777" w:rsidTr="00D62FF6">
        <w:trPr>
          <w:trHeight w:val="783"/>
          <w:jc w:val="center"/>
        </w:trPr>
        <w:tc>
          <w:tcPr>
            <w:tcW w:w="2410" w:type="dxa"/>
            <w:vAlign w:val="center"/>
          </w:tcPr>
          <w:p w14:paraId="21C53308" w14:textId="79A3F69F" w:rsidR="0095474A" w:rsidRDefault="0095474A" w:rsidP="0095474A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vAlign w:val="center"/>
          </w:tcPr>
          <w:p w14:paraId="25437F97" w14:textId="32C2E3A5" w:rsidR="0095474A" w:rsidRDefault="0095474A" w:rsidP="0095474A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vAlign w:val="center"/>
          </w:tcPr>
          <w:p w14:paraId="29829AD9" w14:textId="4585A2C9" w:rsidR="0095474A" w:rsidRDefault="0095474A" w:rsidP="0095474A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vAlign w:val="center"/>
          </w:tcPr>
          <w:p w14:paraId="127B4C41" w14:textId="74FDBE97" w:rsidR="0095474A" w:rsidRDefault="0095474A" w:rsidP="0095474A">
            <w:pPr>
              <w:jc w:val="center"/>
              <w:rPr>
                <w:sz w:val="22"/>
              </w:rPr>
            </w:pPr>
          </w:p>
        </w:tc>
      </w:tr>
    </w:tbl>
    <w:p w14:paraId="054F7860" w14:textId="77777777" w:rsidR="00D90836" w:rsidRDefault="00D90836" w:rsidP="00080020">
      <w:pPr>
        <w:rPr>
          <w:sz w:val="22"/>
        </w:rPr>
      </w:pPr>
    </w:p>
    <w:p w14:paraId="54C9B2FF" w14:textId="77777777" w:rsidR="00830F4E" w:rsidRDefault="00830F4E" w:rsidP="00080020">
      <w:pPr>
        <w:rPr>
          <w:sz w:val="22"/>
        </w:rPr>
      </w:pPr>
    </w:p>
    <w:p w14:paraId="58E4BC59" w14:textId="77777777" w:rsidR="00830F4E" w:rsidRDefault="00830F4E" w:rsidP="00080020">
      <w:pPr>
        <w:rPr>
          <w:sz w:val="22"/>
        </w:rPr>
      </w:pPr>
    </w:p>
    <w:p w14:paraId="5A1A88C2" w14:textId="77777777" w:rsidR="00830F4E" w:rsidRDefault="00830F4E" w:rsidP="00080020">
      <w:pPr>
        <w:rPr>
          <w:sz w:val="22"/>
        </w:rPr>
      </w:pPr>
    </w:p>
    <w:p w14:paraId="50152D7C" w14:textId="77777777" w:rsidR="00D90836" w:rsidRDefault="00D90836" w:rsidP="00080020">
      <w:pPr>
        <w:rPr>
          <w:sz w:val="22"/>
        </w:rPr>
      </w:pPr>
    </w:p>
    <w:p w14:paraId="577ECEC7" w14:textId="77777777" w:rsidR="00154E65" w:rsidRPr="003E3C1E" w:rsidRDefault="009A007C" w:rsidP="00830F4E">
      <w:pPr>
        <w:jc w:val="center"/>
      </w:pPr>
      <w:r w:rsidRPr="009A007C">
        <w:rPr>
          <w:noProof/>
        </w:rPr>
        <w:drawing>
          <wp:inline distT="0" distB="0" distL="0" distR="0" wp14:anchorId="32010BA0" wp14:editId="6D27C506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3E3C1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3141" w14:textId="77777777" w:rsidR="00F55F64" w:rsidRDefault="00F55F64" w:rsidP="0001618E">
      <w:r>
        <w:separator/>
      </w:r>
    </w:p>
  </w:endnote>
  <w:endnote w:type="continuationSeparator" w:id="0">
    <w:p w14:paraId="4B65B68A" w14:textId="77777777" w:rsidR="00F55F64" w:rsidRDefault="00F55F64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BF5EF" w14:textId="77777777" w:rsidR="00F55F64" w:rsidRDefault="00F55F64" w:rsidP="0001618E">
      <w:r>
        <w:separator/>
      </w:r>
    </w:p>
  </w:footnote>
  <w:footnote w:type="continuationSeparator" w:id="0">
    <w:p w14:paraId="5B224D67" w14:textId="77777777" w:rsidR="00F55F64" w:rsidRDefault="00F55F64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9C01" w14:textId="77777777" w:rsidR="003E0945" w:rsidRPr="003E0945" w:rsidRDefault="003E0945" w:rsidP="003E0945">
    <w:pPr>
      <w:pStyle w:val="a4"/>
      <w:rPr>
        <w:i/>
        <w:sz w:val="16"/>
        <w:szCs w:val="16"/>
      </w:rPr>
    </w:pPr>
    <w:r w:rsidRPr="003E0945">
      <w:rPr>
        <w:i/>
        <w:sz w:val="16"/>
        <w:szCs w:val="16"/>
      </w:rPr>
      <w:t>#1301, Ace Gwanggyo Tower 2, 91, Chang Yong Dae-ro 256 Beon-Gil, Young Tong-Goo, Soowon-Si, South Korea</w:t>
    </w:r>
  </w:p>
  <w:p w14:paraId="5E77A109" w14:textId="77777777" w:rsidR="0001618E" w:rsidRPr="003E0945" w:rsidRDefault="003E0945" w:rsidP="003E0945">
    <w:pPr>
      <w:pStyle w:val="a4"/>
      <w:rPr>
        <w:szCs w:val="16"/>
      </w:rPr>
    </w:pPr>
    <w:r w:rsidRPr="003E0945">
      <w:rPr>
        <w:i/>
        <w:sz w:val="16"/>
        <w:szCs w:val="16"/>
      </w:rPr>
      <w:t>e-mail) aromaj</w:t>
    </w:r>
    <w:r w:rsidR="00353E27">
      <w:rPr>
        <w:i/>
        <w:sz w:val="16"/>
        <w:szCs w:val="16"/>
      </w:rPr>
      <w:t>une@gmail.com TEL: +82(0)31-80</w:t>
    </w:r>
    <w:r w:rsidR="00353E27">
      <w:rPr>
        <w:rFonts w:hint="eastAsia"/>
        <w:i/>
        <w:sz w:val="16"/>
        <w:szCs w:val="16"/>
      </w:rPr>
      <w:t>14</w:t>
    </w:r>
    <w:r w:rsidR="00353E27">
      <w:rPr>
        <w:i/>
        <w:sz w:val="16"/>
        <w:szCs w:val="16"/>
      </w:rPr>
      <w:t>-</w:t>
    </w:r>
    <w:r w:rsidR="00353E27">
      <w:rPr>
        <w:rFonts w:hint="eastAsia"/>
        <w:i/>
        <w:sz w:val="16"/>
        <w:szCs w:val="16"/>
      </w:rPr>
      <w:t>2626</w:t>
    </w:r>
    <w:r w:rsidR="00353E27">
      <w:rPr>
        <w:i/>
        <w:sz w:val="16"/>
        <w:szCs w:val="16"/>
      </w:rPr>
      <w:t xml:space="preserve"> FAX: +82(0)31-80</w:t>
    </w:r>
    <w:r w:rsidR="00353E27">
      <w:rPr>
        <w:rFonts w:hint="eastAsia"/>
        <w:i/>
        <w:sz w:val="16"/>
        <w:szCs w:val="16"/>
      </w:rPr>
      <w:t>14</w:t>
    </w:r>
    <w:r w:rsidR="00353E27">
      <w:rPr>
        <w:i/>
        <w:sz w:val="16"/>
        <w:szCs w:val="16"/>
      </w:rPr>
      <w:t>-</w:t>
    </w:r>
    <w:r w:rsidR="00353E2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44258935">
    <w:abstractNumId w:val="0"/>
  </w:num>
  <w:num w:numId="2" w16cid:durableId="34054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1FF2"/>
    <w:rsid w:val="0001618E"/>
    <w:rsid w:val="000342D5"/>
    <w:rsid w:val="00040D18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C6A59"/>
    <w:rsid w:val="001D19EE"/>
    <w:rsid w:val="001E08C1"/>
    <w:rsid w:val="001E19B2"/>
    <w:rsid w:val="001E26E6"/>
    <w:rsid w:val="001E4ACF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8328B"/>
    <w:rsid w:val="002C0877"/>
    <w:rsid w:val="002D1CD2"/>
    <w:rsid w:val="002D34E7"/>
    <w:rsid w:val="002D6C6A"/>
    <w:rsid w:val="002E2CFA"/>
    <w:rsid w:val="002E3FB3"/>
    <w:rsid w:val="00302E0D"/>
    <w:rsid w:val="00303B5B"/>
    <w:rsid w:val="00312B9C"/>
    <w:rsid w:val="003212F9"/>
    <w:rsid w:val="00335F80"/>
    <w:rsid w:val="00343985"/>
    <w:rsid w:val="00346D73"/>
    <w:rsid w:val="00353E27"/>
    <w:rsid w:val="00360C5D"/>
    <w:rsid w:val="0036313F"/>
    <w:rsid w:val="00386420"/>
    <w:rsid w:val="003A1C61"/>
    <w:rsid w:val="003B0F22"/>
    <w:rsid w:val="003B0F57"/>
    <w:rsid w:val="003B74F0"/>
    <w:rsid w:val="003C7755"/>
    <w:rsid w:val="003D2ACE"/>
    <w:rsid w:val="003D36FC"/>
    <w:rsid w:val="003D5D58"/>
    <w:rsid w:val="003E0945"/>
    <w:rsid w:val="003E0A01"/>
    <w:rsid w:val="003E3C1E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5065"/>
    <w:rsid w:val="00496588"/>
    <w:rsid w:val="00496D09"/>
    <w:rsid w:val="004A4FF8"/>
    <w:rsid w:val="004D3022"/>
    <w:rsid w:val="004E02F7"/>
    <w:rsid w:val="004F4255"/>
    <w:rsid w:val="004F6D6C"/>
    <w:rsid w:val="004F7A94"/>
    <w:rsid w:val="00510222"/>
    <w:rsid w:val="00510A99"/>
    <w:rsid w:val="0051280C"/>
    <w:rsid w:val="0053505F"/>
    <w:rsid w:val="005448D9"/>
    <w:rsid w:val="00553857"/>
    <w:rsid w:val="00556415"/>
    <w:rsid w:val="00557393"/>
    <w:rsid w:val="005817BC"/>
    <w:rsid w:val="00585452"/>
    <w:rsid w:val="005906B6"/>
    <w:rsid w:val="00593949"/>
    <w:rsid w:val="005A6A8F"/>
    <w:rsid w:val="005D09FC"/>
    <w:rsid w:val="005D5867"/>
    <w:rsid w:val="005E3D45"/>
    <w:rsid w:val="005E548F"/>
    <w:rsid w:val="00621C8F"/>
    <w:rsid w:val="0063745F"/>
    <w:rsid w:val="00650BA2"/>
    <w:rsid w:val="00657A2F"/>
    <w:rsid w:val="00662F8D"/>
    <w:rsid w:val="00666CE7"/>
    <w:rsid w:val="00675BD1"/>
    <w:rsid w:val="006810A2"/>
    <w:rsid w:val="00682292"/>
    <w:rsid w:val="0068468E"/>
    <w:rsid w:val="00687F40"/>
    <w:rsid w:val="006A4D1C"/>
    <w:rsid w:val="006B5709"/>
    <w:rsid w:val="006C3E8F"/>
    <w:rsid w:val="006C7B84"/>
    <w:rsid w:val="006E7AA1"/>
    <w:rsid w:val="006F1C47"/>
    <w:rsid w:val="006F34D5"/>
    <w:rsid w:val="00703C34"/>
    <w:rsid w:val="00704E92"/>
    <w:rsid w:val="007147AE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23E0"/>
    <w:rsid w:val="007D73AD"/>
    <w:rsid w:val="007E175A"/>
    <w:rsid w:val="007E5A1C"/>
    <w:rsid w:val="007F00C3"/>
    <w:rsid w:val="007F2538"/>
    <w:rsid w:val="007F3CA6"/>
    <w:rsid w:val="0080605A"/>
    <w:rsid w:val="0080615A"/>
    <w:rsid w:val="0080781B"/>
    <w:rsid w:val="0081431D"/>
    <w:rsid w:val="00830F4E"/>
    <w:rsid w:val="00834282"/>
    <w:rsid w:val="00835544"/>
    <w:rsid w:val="00852738"/>
    <w:rsid w:val="00866D60"/>
    <w:rsid w:val="00893AF9"/>
    <w:rsid w:val="008A3471"/>
    <w:rsid w:val="008A3C5F"/>
    <w:rsid w:val="008B2498"/>
    <w:rsid w:val="008F2007"/>
    <w:rsid w:val="009126B6"/>
    <w:rsid w:val="00935A66"/>
    <w:rsid w:val="0094227F"/>
    <w:rsid w:val="009509A4"/>
    <w:rsid w:val="0095474A"/>
    <w:rsid w:val="00956287"/>
    <w:rsid w:val="009629ED"/>
    <w:rsid w:val="00967BCC"/>
    <w:rsid w:val="009710FB"/>
    <w:rsid w:val="00971B79"/>
    <w:rsid w:val="00980155"/>
    <w:rsid w:val="009A007C"/>
    <w:rsid w:val="009A6CE3"/>
    <w:rsid w:val="009B16C4"/>
    <w:rsid w:val="009B4595"/>
    <w:rsid w:val="009C12CB"/>
    <w:rsid w:val="009D15A7"/>
    <w:rsid w:val="009D3E24"/>
    <w:rsid w:val="009E4BC2"/>
    <w:rsid w:val="00A040B4"/>
    <w:rsid w:val="00A06D90"/>
    <w:rsid w:val="00A07D13"/>
    <w:rsid w:val="00A107E1"/>
    <w:rsid w:val="00A14602"/>
    <w:rsid w:val="00A17C32"/>
    <w:rsid w:val="00A25431"/>
    <w:rsid w:val="00A25C3D"/>
    <w:rsid w:val="00A464B6"/>
    <w:rsid w:val="00A54694"/>
    <w:rsid w:val="00A60AC8"/>
    <w:rsid w:val="00A636D3"/>
    <w:rsid w:val="00A8255F"/>
    <w:rsid w:val="00A93FCA"/>
    <w:rsid w:val="00A9667E"/>
    <w:rsid w:val="00AA1D77"/>
    <w:rsid w:val="00AC202E"/>
    <w:rsid w:val="00AD2270"/>
    <w:rsid w:val="00AD2761"/>
    <w:rsid w:val="00AE0A7B"/>
    <w:rsid w:val="00AF12D8"/>
    <w:rsid w:val="00B0256E"/>
    <w:rsid w:val="00B06B71"/>
    <w:rsid w:val="00B06FE3"/>
    <w:rsid w:val="00B15544"/>
    <w:rsid w:val="00B26412"/>
    <w:rsid w:val="00B35F68"/>
    <w:rsid w:val="00B47600"/>
    <w:rsid w:val="00B504AC"/>
    <w:rsid w:val="00B736A4"/>
    <w:rsid w:val="00B9310F"/>
    <w:rsid w:val="00BB4DCE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46A7F"/>
    <w:rsid w:val="00C50EC4"/>
    <w:rsid w:val="00C628E8"/>
    <w:rsid w:val="00C635A5"/>
    <w:rsid w:val="00C72CD5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62FF6"/>
    <w:rsid w:val="00D70226"/>
    <w:rsid w:val="00D7342E"/>
    <w:rsid w:val="00D735F6"/>
    <w:rsid w:val="00D90836"/>
    <w:rsid w:val="00D95E00"/>
    <w:rsid w:val="00DA7CE8"/>
    <w:rsid w:val="00DC14B4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52DB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4085"/>
    <w:rsid w:val="00EF6D1A"/>
    <w:rsid w:val="00F00589"/>
    <w:rsid w:val="00F138EE"/>
    <w:rsid w:val="00F2110C"/>
    <w:rsid w:val="00F226FA"/>
    <w:rsid w:val="00F22DCC"/>
    <w:rsid w:val="00F271B9"/>
    <w:rsid w:val="00F35A48"/>
    <w:rsid w:val="00F37088"/>
    <w:rsid w:val="00F40B31"/>
    <w:rsid w:val="00F50782"/>
    <w:rsid w:val="00F55F64"/>
    <w:rsid w:val="00F613EE"/>
    <w:rsid w:val="00F61E17"/>
    <w:rsid w:val="00F671AE"/>
    <w:rsid w:val="00F67604"/>
    <w:rsid w:val="00F73D5C"/>
    <w:rsid w:val="00F8080B"/>
    <w:rsid w:val="00F83F4E"/>
    <w:rsid w:val="00F93C5E"/>
    <w:rsid w:val="00F941BB"/>
    <w:rsid w:val="00F94E2F"/>
    <w:rsid w:val="00F956D0"/>
    <w:rsid w:val="00F97FDE"/>
    <w:rsid w:val="00FB6617"/>
    <w:rsid w:val="00FC170A"/>
    <w:rsid w:val="00FD04C2"/>
    <w:rsid w:val="00FD4F36"/>
    <w:rsid w:val="00FE09A2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7"/>
        <o:r id="V:Rule3" type="connector" idref="#AutoShape 11"/>
      </o:rules>
    </o:shapelayout>
  </w:shapeDefaults>
  <w:decimalSymbol w:val="."/>
  <w:listSeparator w:val=","/>
  <w14:docId w14:val="0B33772D"/>
  <w15:docId w15:val="{5B280FD3-8FCD-492F-8158-47A9E44B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13</cp:revision>
  <cp:lastPrinted>2014-05-29T02:22:00Z</cp:lastPrinted>
  <dcterms:created xsi:type="dcterms:W3CDTF">2024-03-06T08:00:00Z</dcterms:created>
  <dcterms:modified xsi:type="dcterms:W3CDTF">2026-07-29T06:14:00Z</dcterms:modified>
</cp:coreProperties>
</file>