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2869" w14:textId="71704C4E" w:rsidR="00B3115C" w:rsidRDefault="00B3115C">
      <w:pPr>
        <w:pStyle w:val="Standard"/>
        <w:rPr>
          <w:color w:val="000000"/>
          <w:sz w:val="12"/>
          <w:szCs w:val="12"/>
        </w:rPr>
      </w:pPr>
    </w:p>
    <w:p w14:paraId="389DFD2A" w14:textId="77777777" w:rsidR="00B3115C" w:rsidRDefault="00B3115C">
      <w:pPr>
        <w:pStyle w:val="Standard"/>
        <w:rPr>
          <w:color w:val="000000"/>
          <w:sz w:val="12"/>
          <w:szCs w:val="12"/>
        </w:rPr>
      </w:pPr>
    </w:p>
    <w:p w14:paraId="200616DE" w14:textId="77777777" w:rsidR="00B3115C" w:rsidRDefault="00B3115C">
      <w:pPr>
        <w:pStyle w:val="Standard"/>
        <w:rPr>
          <w:color w:val="000000"/>
          <w:sz w:val="12"/>
          <w:szCs w:val="12"/>
        </w:rPr>
      </w:pPr>
    </w:p>
    <w:p w14:paraId="24A7F7A0" w14:textId="77777777" w:rsidR="00B3115C" w:rsidRDefault="00B3115C">
      <w:pPr>
        <w:pStyle w:val="Standard"/>
        <w:rPr>
          <w:color w:val="000000"/>
        </w:rPr>
      </w:pPr>
    </w:p>
    <w:p w14:paraId="5AD378B6" w14:textId="77777777" w:rsidR="00B3115C" w:rsidRDefault="00B3115C">
      <w:pPr>
        <w:pStyle w:val="Standard"/>
        <w:rPr>
          <w:color w:val="000000"/>
        </w:rPr>
      </w:pPr>
    </w:p>
    <w:p w14:paraId="7DCAB1CF" w14:textId="77777777" w:rsidR="00B3115C" w:rsidRDefault="00B3115C">
      <w:pPr>
        <w:pStyle w:val="Standard"/>
        <w:rPr>
          <w:color w:val="000000"/>
        </w:rPr>
      </w:pPr>
    </w:p>
    <w:p w14:paraId="64144E47" w14:textId="77777777" w:rsidR="00B3115C" w:rsidRDefault="00B3115C">
      <w:pPr>
        <w:pStyle w:val="Standard"/>
        <w:rPr>
          <w:color w:val="000000"/>
        </w:rPr>
      </w:pPr>
    </w:p>
    <w:p w14:paraId="7A0BF233" w14:textId="77777777" w:rsidR="00B3115C" w:rsidRDefault="00B3115C">
      <w:pPr>
        <w:pStyle w:val="Standard"/>
        <w:rPr>
          <w:color w:val="000000"/>
        </w:rPr>
      </w:pPr>
    </w:p>
    <w:p w14:paraId="37578AC2" w14:textId="77777777" w:rsidR="00B3115C" w:rsidRDefault="00B3115C">
      <w:pPr>
        <w:pStyle w:val="Standard"/>
        <w:rPr>
          <w:color w:val="000000"/>
        </w:rPr>
      </w:pPr>
    </w:p>
    <w:p w14:paraId="3473149C" w14:textId="77777777" w:rsidR="00B3115C" w:rsidRDefault="00B3115C">
      <w:pPr>
        <w:pStyle w:val="Standard"/>
        <w:rPr>
          <w:color w:val="000000"/>
        </w:rPr>
      </w:pPr>
    </w:p>
    <w:p w14:paraId="3DEA803C" w14:textId="77777777" w:rsidR="00B3115C" w:rsidRDefault="00B3115C">
      <w:pPr>
        <w:pStyle w:val="Standard"/>
        <w:rPr>
          <w:color w:val="000000"/>
        </w:rPr>
      </w:pPr>
    </w:p>
    <w:p w14:paraId="68465649" w14:textId="77777777" w:rsidR="00B3115C" w:rsidRDefault="00B3115C">
      <w:pPr>
        <w:pStyle w:val="Standard"/>
        <w:rPr>
          <w:color w:val="000000"/>
        </w:rPr>
      </w:pPr>
    </w:p>
    <w:p w14:paraId="6D691C36" w14:textId="77777777" w:rsidR="00B3115C" w:rsidRDefault="00B3115C">
      <w:pPr>
        <w:pStyle w:val="Standard"/>
        <w:rPr>
          <w:color w:val="000000"/>
        </w:rPr>
      </w:pPr>
    </w:p>
    <w:p w14:paraId="746C40D2" w14:textId="77777777" w:rsidR="00B3115C" w:rsidRDefault="00B3115C">
      <w:pPr>
        <w:pStyle w:val="Standard"/>
        <w:rPr>
          <w:color w:val="000000"/>
        </w:rPr>
      </w:pPr>
    </w:p>
    <w:p w14:paraId="77FFA635" w14:textId="77777777" w:rsidR="00B3115C" w:rsidRDefault="00B3115C">
      <w:pPr>
        <w:pStyle w:val="Standard"/>
        <w:rPr>
          <w:color w:val="000000"/>
        </w:rPr>
      </w:pPr>
    </w:p>
    <w:p w14:paraId="25982B14" w14:textId="77777777" w:rsidR="00B3115C" w:rsidRDefault="00B3115C">
      <w:pPr>
        <w:pStyle w:val="Standard"/>
        <w:rPr>
          <w:color w:val="000000"/>
        </w:rPr>
      </w:pPr>
    </w:p>
    <w:p w14:paraId="59B9606D" w14:textId="77777777" w:rsidR="00B3115C" w:rsidRDefault="00B3115C">
      <w:pPr>
        <w:pStyle w:val="Standard"/>
        <w:rPr>
          <w:color w:val="000000"/>
        </w:rPr>
      </w:pPr>
    </w:p>
    <w:p w14:paraId="37B51E59" w14:textId="77777777" w:rsidR="00B3115C" w:rsidRDefault="00B3115C">
      <w:pPr>
        <w:pStyle w:val="Standard"/>
        <w:rPr>
          <w:color w:val="000000"/>
        </w:rPr>
      </w:pPr>
    </w:p>
    <w:p w14:paraId="3A5A13A0" w14:textId="77777777" w:rsidR="00B3115C" w:rsidRDefault="00B3115C">
      <w:pPr>
        <w:pStyle w:val="Standard"/>
        <w:rPr>
          <w:color w:val="000000"/>
        </w:rPr>
      </w:pPr>
    </w:p>
    <w:p w14:paraId="2CAFAC0E" w14:textId="77777777" w:rsidR="00B3115C" w:rsidRDefault="00B3115C">
      <w:pPr>
        <w:pStyle w:val="Standard"/>
        <w:rPr>
          <w:color w:val="000000"/>
        </w:rPr>
      </w:pPr>
    </w:p>
    <w:p w14:paraId="6A686123" w14:textId="77777777" w:rsidR="00B3115C" w:rsidRDefault="00B3115C">
      <w:pPr>
        <w:pStyle w:val="Standard"/>
        <w:rPr>
          <w:color w:val="000000"/>
        </w:rPr>
      </w:pPr>
    </w:p>
    <w:p w14:paraId="41636391" w14:textId="77777777" w:rsidR="00B3115C" w:rsidRDefault="00E76BBC">
      <w:pPr>
        <w:pStyle w:val="Standard"/>
        <w:spacing w:line="360" w:lineRule="auto"/>
        <w:jc w:val="left"/>
        <w:rPr>
          <w:rFonts w:ascii="FreeSans" w:hAnsi="FreeSans"/>
          <w:b/>
          <w:bCs/>
          <w:color w:val="000000"/>
          <w:sz w:val="48"/>
          <w:szCs w:val="48"/>
        </w:rPr>
      </w:pPr>
      <w:r>
        <w:rPr>
          <w:rFonts w:ascii="FreeSans" w:hAnsi="FreeSans"/>
          <w:b/>
          <w:bCs/>
          <w:color w:val="000000"/>
          <w:sz w:val="48"/>
          <w:szCs w:val="48"/>
        </w:rPr>
        <w:t>Laborationsrapport</w:t>
      </w:r>
    </w:p>
    <w:p w14:paraId="1CEF8214" w14:textId="77777777" w:rsidR="00B3115C" w:rsidRDefault="00B3115C">
      <w:pPr>
        <w:pStyle w:val="Standard"/>
        <w:jc w:val="left"/>
        <w:rPr>
          <w:rFonts w:ascii="FreeSans" w:hAnsi="FreeSans"/>
          <w:i/>
          <w:iCs/>
          <w:color w:val="000000"/>
          <w:sz w:val="38"/>
          <w:szCs w:val="38"/>
        </w:rPr>
      </w:pPr>
    </w:p>
    <w:p w14:paraId="2B5DE8EC" w14:textId="77777777" w:rsidR="00B3115C" w:rsidRDefault="00B3115C">
      <w:pPr>
        <w:pStyle w:val="Standard"/>
        <w:rPr>
          <w:rFonts w:ascii="FreeSans" w:hAnsi="FreeSans"/>
          <w:b/>
          <w:bCs/>
          <w:color w:val="000000"/>
        </w:rPr>
      </w:pPr>
    </w:p>
    <w:p w14:paraId="4CBD6D4A" w14:textId="77777777" w:rsidR="00B3115C" w:rsidRDefault="00B3115C">
      <w:pPr>
        <w:pStyle w:val="Standard"/>
        <w:rPr>
          <w:rFonts w:ascii="FreeSans" w:hAnsi="FreeSans"/>
          <w:b/>
          <w:bCs/>
          <w:color w:val="000000"/>
        </w:rPr>
      </w:pPr>
    </w:p>
    <w:p w14:paraId="1A169BA2" w14:textId="77777777" w:rsidR="00B3115C" w:rsidRDefault="00B3115C">
      <w:pPr>
        <w:pStyle w:val="Standard"/>
        <w:rPr>
          <w:rFonts w:ascii="FreeSans" w:hAnsi="FreeSans"/>
          <w:b/>
          <w:bCs/>
          <w:color w:val="000000"/>
        </w:rPr>
      </w:pPr>
    </w:p>
    <w:p w14:paraId="705D50F8" w14:textId="77777777" w:rsidR="00B3115C" w:rsidRDefault="00B3115C">
      <w:pPr>
        <w:pStyle w:val="Standard"/>
        <w:rPr>
          <w:rFonts w:ascii="FreeSans" w:hAnsi="FreeSans"/>
          <w:b/>
          <w:bCs/>
          <w:color w:val="000000"/>
        </w:rPr>
      </w:pPr>
    </w:p>
    <w:p w14:paraId="46F81FFF" w14:textId="77777777" w:rsidR="00B3115C" w:rsidRDefault="00B3115C">
      <w:pPr>
        <w:pStyle w:val="Standard"/>
        <w:rPr>
          <w:rFonts w:ascii="FreeSans" w:hAnsi="FreeSans"/>
          <w:b/>
          <w:bCs/>
          <w:color w:val="000000"/>
        </w:rPr>
      </w:pPr>
    </w:p>
    <w:p w14:paraId="37F054AD" w14:textId="77777777" w:rsidR="00B3115C" w:rsidRDefault="00B3115C">
      <w:pPr>
        <w:pStyle w:val="Standard"/>
        <w:rPr>
          <w:rFonts w:ascii="FreeSans" w:hAnsi="FreeSans"/>
          <w:b/>
          <w:bCs/>
          <w:color w:val="000000"/>
        </w:rPr>
      </w:pPr>
    </w:p>
    <w:p w14:paraId="19ED3EED" w14:textId="42DAA830" w:rsidR="00B3115C" w:rsidRDefault="00E76BBC">
      <w:pPr>
        <w:pStyle w:val="Standard"/>
        <w:rPr>
          <w:rFonts w:ascii="FreeSans" w:hAnsi="FreeSans"/>
          <w:b/>
          <w:bCs/>
          <w:color w:val="000000"/>
        </w:rPr>
      </w:pPr>
      <w:r>
        <w:rPr>
          <w:rFonts w:ascii="FreeSans" w:hAnsi="FreeSans"/>
          <w:b/>
          <w:bCs/>
          <w:color w:val="000000"/>
        </w:rPr>
        <w:t>Laboration</w:t>
      </w:r>
      <w:r w:rsidR="002049A0">
        <w:rPr>
          <w:rFonts w:ascii="FreeSans" w:hAnsi="FreeSans"/>
          <w:b/>
          <w:bCs/>
          <w:color w:val="000000"/>
        </w:rPr>
        <w:t xml:space="preserve"> 2</w:t>
      </w:r>
      <w:r>
        <w:rPr>
          <w:rFonts w:ascii="FreeSans" w:hAnsi="FreeSans"/>
          <w:b/>
          <w:bCs/>
          <w:color w:val="000000"/>
        </w:rPr>
        <w:t xml:space="preserve"> / namn på laborationsmoment</w:t>
      </w:r>
    </w:p>
    <w:p w14:paraId="3D93C7EA" w14:textId="39C3B7EC" w:rsidR="00B3115C" w:rsidRDefault="002049A0">
      <w:pPr>
        <w:pStyle w:val="Standard"/>
        <w:rPr>
          <w:rFonts w:ascii="FreeSans" w:hAnsi="FreeSans"/>
          <w:i/>
          <w:iCs/>
          <w:color w:val="000000"/>
        </w:rPr>
      </w:pPr>
      <w:r>
        <w:rPr>
          <w:rFonts w:ascii="FreeSans" w:hAnsi="FreeSans"/>
          <w:i/>
          <w:iCs/>
          <w:color w:val="000000"/>
        </w:rPr>
        <w:t>DT171G</w:t>
      </w:r>
      <w:r w:rsidR="00E76BBC">
        <w:rPr>
          <w:rFonts w:ascii="FreeSans" w:hAnsi="FreeSans"/>
          <w:i/>
          <w:iCs/>
          <w:color w:val="000000"/>
        </w:rPr>
        <w:t xml:space="preserve">, </w:t>
      </w:r>
      <w:r>
        <w:rPr>
          <w:rFonts w:ascii="FreeSans" w:hAnsi="FreeSans"/>
          <w:i/>
          <w:iCs/>
          <w:color w:val="000000"/>
        </w:rPr>
        <w:t xml:space="preserve">Inbäddade system för Internet </w:t>
      </w:r>
      <w:proofErr w:type="spellStart"/>
      <w:r>
        <w:rPr>
          <w:rFonts w:ascii="FreeSans" w:hAnsi="FreeSans"/>
          <w:i/>
          <w:iCs/>
          <w:color w:val="000000"/>
        </w:rPr>
        <w:t>of</w:t>
      </w:r>
      <w:proofErr w:type="spellEnd"/>
      <w:r>
        <w:rPr>
          <w:rFonts w:ascii="FreeSans" w:hAnsi="FreeSans"/>
          <w:i/>
          <w:iCs/>
          <w:color w:val="000000"/>
        </w:rPr>
        <w:t xml:space="preserve"> </w:t>
      </w:r>
      <w:proofErr w:type="spellStart"/>
      <w:r>
        <w:rPr>
          <w:rFonts w:ascii="FreeSans" w:hAnsi="FreeSans"/>
          <w:i/>
          <w:iCs/>
          <w:color w:val="000000"/>
        </w:rPr>
        <w:t>Things</w:t>
      </w:r>
      <w:proofErr w:type="spellEnd"/>
    </w:p>
    <w:p w14:paraId="6969303A" w14:textId="77777777" w:rsidR="00B3115C" w:rsidRDefault="00B3115C">
      <w:pPr>
        <w:pStyle w:val="Standard"/>
        <w:rPr>
          <w:rFonts w:ascii="FreeSans" w:hAnsi="FreeSans"/>
          <w:color w:val="000000"/>
        </w:rPr>
      </w:pPr>
    </w:p>
    <w:p w14:paraId="036C0135" w14:textId="77777777" w:rsidR="00B3115C" w:rsidRDefault="00B3115C">
      <w:pPr>
        <w:pStyle w:val="Standard"/>
        <w:rPr>
          <w:rFonts w:ascii="FreeSans" w:hAnsi="FreeSans"/>
          <w:color w:val="000000"/>
        </w:rPr>
      </w:pPr>
    </w:p>
    <w:p w14:paraId="61770374" w14:textId="77777777" w:rsidR="00B3115C" w:rsidRDefault="00B3115C">
      <w:pPr>
        <w:pStyle w:val="Standard"/>
        <w:rPr>
          <w:rFonts w:ascii="FreeSans" w:hAnsi="FreeSans"/>
          <w:color w:val="000000"/>
        </w:rPr>
      </w:pPr>
    </w:p>
    <w:p w14:paraId="2DCC51A2" w14:textId="4FDC2824" w:rsidR="00B3115C" w:rsidRDefault="00E76BBC">
      <w:pPr>
        <w:pStyle w:val="Textbody"/>
        <w:jc w:val="left"/>
        <w:rPr>
          <w:rFonts w:ascii="FreeSans" w:hAnsi="FreeSans"/>
          <w:b/>
          <w:bCs/>
          <w:color w:val="000000"/>
        </w:rPr>
      </w:pPr>
      <w:r>
        <w:rPr>
          <w:rFonts w:ascii="FreeSans" w:hAnsi="FreeSans" w:cs="Arial"/>
          <w:b/>
          <w:bCs/>
          <w:color w:val="000000"/>
          <w:sz w:val="22"/>
          <w:szCs w:val="22"/>
        </w:rPr>
        <w:t xml:space="preserve">Författare: </w:t>
      </w:r>
      <w:r w:rsidR="002049A0">
        <w:rPr>
          <w:rFonts w:ascii="FreeSans" w:hAnsi="FreeSans" w:cs="Arial"/>
          <w:b/>
          <w:bCs/>
          <w:color w:val="000000"/>
          <w:sz w:val="22"/>
          <w:szCs w:val="22"/>
        </w:rPr>
        <w:t>Gunnar</w:t>
      </w:r>
      <w:r>
        <w:rPr>
          <w:rFonts w:ascii="FreeSans" w:hAnsi="FreeSans" w:cs="Arial"/>
          <w:b/>
          <w:bCs/>
          <w:color w:val="000000"/>
          <w:sz w:val="22"/>
          <w:szCs w:val="22"/>
        </w:rPr>
        <w:t xml:space="preserve"> </w:t>
      </w:r>
      <w:r w:rsidR="002049A0">
        <w:rPr>
          <w:rFonts w:ascii="FreeSans" w:hAnsi="FreeSans" w:cs="Arial"/>
          <w:b/>
          <w:bCs/>
          <w:color w:val="000000"/>
          <w:sz w:val="22"/>
          <w:szCs w:val="22"/>
        </w:rPr>
        <w:t>Landström</w:t>
      </w:r>
      <w:r>
        <w:rPr>
          <w:rFonts w:ascii="FreeSans" w:hAnsi="FreeSans" w:cs="Arial"/>
          <w:b/>
          <w:bCs/>
          <w:color w:val="000000"/>
          <w:sz w:val="22"/>
          <w:szCs w:val="22"/>
        </w:rPr>
        <w:t xml:space="preserve">, </w:t>
      </w:r>
      <w:hyperlink r:id="rId8" w:history="1">
        <w:r w:rsidR="002049A0" w:rsidRPr="00E71714">
          <w:rPr>
            <w:rStyle w:val="Hyperlnk"/>
            <w:rFonts w:ascii="FreeSans" w:hAnsi="FreeSans" w:cs="Arial"/>
            <w:b/>
            <w:bCs/>
            <w:sz w:val="22"/>
            <w:szCs w:val="22"/>
          </w:rPr>
          <w:t>gula2400@student.miun.se</w:t>
        </w:r>
      </w:hyperlink>
      <w:r>
        <w:rPr>
          <w:rFonts w:ascii="FreeSans" w:hAnsi="FreeSans" w:cs="Arial"/>
          <w:b/>
          <w:bCs/>
          <w:color w:val="000000"/>
          <w:sz w:val="22"/>
          <w:szCs w:val="22"/>
        </w:rPr>
        <w:br/>
        <w:t xml:space="preserve">Termin, år: </w:t>
      </w:r>
      <w:r w:rsidR="002049A0">
        <w:rPr>
          <w:rFonts w:ascii="FreeSans" w:hAnsi="FreeSans" w:cs="Arial"/>
          <w:b/>
          <w:bCs/>
          <w:color w:val="000000"/>
          <w:sz w:val="22"/>
          <w:szCs w:val="22"/>
        </w:rPr>
        <w:t>VT</w:t>
      </w:r>
      <w:r>
        <w:rPr>
          <w:rFonts w:ascii="FreeSans" w:hAnsi="FreeSans" w:cs="Arial"/>
          <w:b/>
          <w:bCs/>
          <w:color w:val="000000"/>
          <w:sz w:val="22"/>
          <w:szCs w:val="22"/>
        </w:rPr>
        <w:t>, 20</w:t>
      </w:r>
      <w:r w:rsidR="002049A0">
        <w:rPr>
          <w:rFonts w:ascii="FreeSans" w:hAnsi="FreeSans" w:cs="Arial"/>
          <w:b/>
          <w:bCs/>
          <w:color w:val="000000"/>
          <w:sz w:val="22"/>
          <w:szCs w:val="22"/>
        </w:rPr>
        <w:t>26</w:t>
      </w:r>
    </w:p>
    <w:p w14:paraId="12647B30" w14:textId="77777777" w:rsidR="00B3115C" w:rsidRDefault="00B3115C">
      <w:pPr>
        <w:pStyle w:val="Standard"/>
        <w:rPr>
          <w:rFonts w:ascii="FreeSans" w:hAnsi="FreeSans"/>
        </w:rPr>
      </w:pPr>
    </w:p>
    <w:p w14:paraId="33D690EB" w14:textId="77777777" w:rsidR="00B3115C" w:rsidRDefault="00B3115C">
      <w:pPr>
        <w:pStyle w:val="Textbody"/>
        <w:outlineLvl w:val="0"/>
        <w:rPr>
          <w:rFonts w:ascii="FreeSans" w:hAnsi="FreeSans"/>
        </w:rPr>
      </w:pPr>
    </w:p>
    <w:p w14:paraId="49824EDA" w14:textId="7ED1DD66" w:rsidR="00B3115C" w:rsidRDefault="00AA1884">
      <w:pPr>
        <w:pStyle w:val="Textbody"/>
        <w:outlineLvl w:val="0"/>
        <w:rPr>
          <w:rFonts w:ascii="FreeSans" w:hAnsi="FreeSans"/>
        </w:rPr>
      </w:pPr>
      <w:bookmarkStart w:id="0" w:name="_Toc66429416"/>
      <w:bookmarkStart w:id="1" w:name="_Toc220331582"/>
      <w:r>
        <w:rPr>
          <w:noProof/>
        </w:rPr>
        <w:drawing>
          <wp:anchor distT="0" distB="0" distL="114300" distR="114300" simplePos="0" relativeHeight="2" behindDoc="0" locked="0" layoutInCell="1" allowOverlap="1" wp14:anchorId="233ADD1C" wp14:editId="546C0198">
            <wp:simplePos x="0" y="0"/>
            <wp:positionH relativeFrom="page">
              <wp:posOffset>2090420</wp:posOffset>
            </wp:positionH>
            <wp:positionV relativeFrom="page">
              <wp:posOffset>8343900</wp:posOffset>
            </wp:positionV>
            <wp:extent cx="3369310" cy="1832610"/>
            <wp:effectExtent l="0" t="0" r="0" b="0"/>
            <wp:wrapNone/>
            <wp:docPr id="1" name="graphics1"/>
            <wp:cNvGraphicFramePr/>
            <a:graphic xmlns:a="http://schemas.openxmlformats.org/drawingml/2006/main">
              <a:graphicData uri="http://schemas.openxmlformats.org/drawingml/2006/picture">
                <pic:pic xmlns:pic="http://schemas.openxmlformats.org/drawingml/2006/picture">
                  <pic:nvPicPr>
                    <pic:cNvPr id="1" name="graphics1"/>
                    <pic:cNvPicPr/>
                  </pic:nvPicPr>
                  <pic:blipFill>
                    <a:blip r:embed="rId9">
                      <a:extLst>
                        <a:ext uri="{28A0092B-C50C-407E-A947-70E740481C1C}">
                          <a14:useLocalDpi xmlns:a14="http://schemas.microsoft.com/office/drawing/2010/main" val="0"/>
                        </a:ext>
                      </a:extLst>
                    </a:blip>
                    <a:stretch>
                      <a:fillRect/>
                    </a:stretch>
                  </pic:blipFill>
                  <pic:spPr>
                    <a:xfrm>
                      <a:off x="0" y="0"/>
                      <a:ext cx="3369310" cy="1832610"/>
                    </a:xfrm>
                    <a:prstGeom prst="rect">
                      <a:avLst/>
                    </a:prstGeom>
                    <a:noFill/>
                  </pic:spPr>
                </pic:pic>
              </a:graphicData>
            </a:graphic>
            <wp14:sizeRelH relativeFrom="margin">
              <wp14:pctWidth>0</wp14:pctWidth>
            </wp14:sizeRelH>
          </wp:anchor>
        </w:drawing>
      </w:r>
      <w:bookmarkEnd w:id="0"/>
      <w:bookmarkEnd w:id="1"/>
    </w:p>
    <w:p w14:paraId="2717E5FA" w14:textId="77777777" w:rsidR="00B3115C" w:rsidRDefault="00B3115C">
      <w:pPr>
        <w:pStyle w:val="Textbody"/>
        <w:outlineLvl w:val="0"/>
        <w:rPr>
          <w:rFonts w:ascii="FreeSans" w:hAnsi="FreeSans"/>
        </w:rPr>
      </w:pPr>
    </w:p>
    <w:p w14:paraId="5ADE670F" w14:textId="77777777" w:rsidR="00B3115C" w:rsidRDefault="00B3115C">
      <w:pPr>
        <w:pStyle w:val="Textbody"/>
        <w:outlineLvl w:val="0"/>
        <w:rPr>
          <w:rFonts w:ascii="FreeSans" w:hAnsi="FreeSans"/>
        </w:rPr>
      </w:pPr>
    </w:p>
    <w:p w14:paraId="21248FFB" w14:textId="77777777" w:rsidR="00B3115C" w:rsidRDefault="00B3115C">
      <w:pPr>
        <w:pStyle w:val="Textbody"/>
        <w:outlineLvl w:val="0"/>
        <w:rPr>
          <w:rFonts w:ascii="FreeSans" w:hAnsi="FreeSans"/>
        </w:rPr>
      </w:pPr>
    </w:p>
    <w:p w14:paraId="12B44862" w14:textId="57179222" w:rsidR="00B3115C" w:rsidRDefault="00E76BBC" w:rsidP="00AA1884">
      <w:pPr>
        <w:pStyle w:val="Rubrik1"/>
        <w:rPr>
          <w:rFonts w:hint="eastAsia"/>
        </w:rPr>
      </w:pPr>
      <w:bookmarkStart w:id="2" w:name="_Toc220331583"/>
      <w:r>
        <w:lastRenderedPageBreak/>
        <w:t>Sammanfattning</w:t>
      </w:r>
      <w:bookmarkEnd w:id="2"/>
    </w:p>
    <w:p w14:paraId="5679F14B" w14:textId="78454EE5" w:rsidR="002049A0" w:rsidRDefault="002049A0" w:rsidP="00AA1884">
      <w:pPr>
        <w:rPr>
          <w:lang w:val="sv-SE"/>
        </w:rPr>
      </w:pPr>
      <w:r>
        <w:rPr>
          <w:lang w:val="sv-SE"/>
        </w:rPr>
        <w:t>I denna uppgift så ska vi skapa en krets där vi kan adressera en RGB-lampa med hjälp utav förinställda färgkoder (</w:t>
      </w:r>
      <w:r w:rsidR="00DF3BA7">
        <w:rPr>
          <w:lang w:val="sv-SE"/>
        </w:rPr>
        <w:t>0–255</w:t>
      </w:r>
      <w:r>
        <w:rPr>
          <w:lang w:val="sv-SE"/>
        </w:rPr>
        <w:t>) som välj</w:t>
      </w:r>
      <w:r w:rsidR="00DF3BA7">
        <w:rPr>
          <w:lang w:val="sv-SE"/>
        </w:rPr>
        <w:t>s</w:t>
      </w:r>
      <w:r>
        <w:rPr>
          <w:lang w:val="sv-SE"/>
        </w:rPr>
        <w:t xml:space="preserve"> på var</w:t>
      </w:r>
      <w:r w:rsidR="00DF3BA7">
        <w:rPr>
          <w:lang w:val="sv-SE"/>
        </w:rPr>
        <w:t xml:space="preserve"> separat</w:t>
      </w:r>
      <w:r>
        <w:rPr>
          <w:lang w:val="sv-SE"/>
        </w:rPr>
        <w:t xml:space="preserve"> färg </w:t>
      </w:r>
      <w:r w:rsidR="00DF3BA7">
        <w:rPr>
          <w:lang w:val="sv-SE"/>
        </w:rPr>
        <w:t>och</w:t>
      </w:r>
      <w:r>
        <w:rPr>
          <w:lang w:val="sv-SE"/>
        </w:rPr>
        <w:t xml:space="preserve"> sedan adderas och bilder den blandade färg som önskas. För att lösa detta så används en </w:t>
      </w:r>
      <w:proofErr w:type="spellStart"/>
      <w:r>
        <w:rPr>
          <w:lang w:val="sv-SE"/>
        </w:rPr>
        <w:t>Arduino</w:t>
      </w:r>
      <w:proofErr w:type="spellEnd"/>
      <w:r>
        <w:rPr>
          <w:lang w:val="sv-SE"/>
        </w:rPr>
        <w:t xml:space="preserve"> Uno, ett kopplingsdäck, en RGB lampa, lite kablage samt en kortare sträng av egenskriven kod, kopplingen för Laborationen kan ses visuellt i Figur 1, eller i flödesschemat i Figur 2</w:t>
      </w:r>
      <w:r w:rsidR="00DF3BA7">
        <w:rPr>
          <w:lang w:val="sv-SE"/>
        </w:rPr>
        <w:t xml:space="preserve"> och koden syns i Figur 3</w:t>
      </w:r>
      <w:r>
        <w:rPr>
          <w:lang w:val="sv-SE"/>
        </w:rPr>
        <w:t>.</w:t>
      </w:r>
    </w:p>
    <w:p w14:paraId="6F51E743" w14:textId="77777777" w:rsidR="002049A0" w:rsidRDefault="002049A0" w:rsidP="00AA1884">
      <w:pPr>
        <w:rPr>
          <w:lang w:val="sv-SE"/>
        </w:rPr>
      </w:pPr>
    </w:p>
    <w:p w14:paraId="134084FE" w14:textId="77777777" w:rsidR="002049A0" w:rsidRDefault="002049A0" w:rsidP="00AA1884">
      <w:pPr>
        <w:rPr>
          <w:lang w:val="sv-SE"/>
        </w:rPr>
      </w:pPr>
    </w:p>
    <w:p w14:paraId="3FF2FA92" w14:textId="77777777" w:rsidR="002049A0" w:rsidRDefault="002049A0" w:rsidP="00AA1884">
      <w:pPr>
        <w:rPr>
          <w:lang w:val="sv-SE"/>
        </w:rPr>
      </w:pPr>
    </w:p>
    <w:p w14:paraId="3B591594" w14:textId="77777777" w:rsidR="002049A0" w:rsidRDefault="002049A0" w:rsidP="00AA1884">
      <w:pPr>
        <w:rPr>
          <w:lang w:val="sv-SE"/>
        </w:rPr>
      </w:pPr>
    </w:p>
    <w:p w14:paraId="2EFE9AA6" w14:textId="77777777" w:rsidR="002049A0" w:rsidRDefault="002049A0" w:rsidP="00AA1884">
      <w:pPr>
        <w:rPr>
          <w:lang w:val="sv-SE"/>
        </w:rPr>
      </w:pPr>
    </w:p>
    <w:p w14:paraId="5599F200" w14:textId="77777777" w:rsidR="002049A0" w:rsidRDefault="002049A0" w:rsidP="00AA1884">
      <w:pPr>
        <w:rPr>
          <w:lang w:val="sv-SE"/>
        </w:rPr>
      </w:pPr>
    </w:p>
    <w:p w14:paraId="430F9B59" w14:textId="77777777" w:rsidR="002049A0" w:rsidRDefault="002049A0" w:rsidP="00AA1884">
      <w:pPr>
        <w:rPr>
          <w:lang w:val="sv-SE"/>
        </w:rPr>
      </w:pPr>
    </w:p>
    <w:p w14:paraId="45F922B8" w14:textId="77777777" w:rsidR="002049A0" w:rsidRDefault="002049A0" w:rsidP="00AA1884">
      <w:pPr>
        <w:rPr>
          <w:lang w:val="sv-SE"/>
        </w:rPr>
      </w:pPr>
    </w:p>
    <w:p w14:paraId="24A3309F" w14:textId="77777777" w:rsidR="002049A0" w:rsidRDefault="002049A0" w:rsidP="002049A0">
      <w:pPr>
        <w:keepNext/>
      </w:pPr>
      <w:r>
        <w:rPr>
          <w:noProof/>
          <w:lang w:val="sv-SE"/>
        </w:rPr>
        <w:drawing>
          <wp:inline distT="0" distB="0" distL="0" distR="0" wp14:anchorId="3DFA819B" wp14:editId="609177A0">
            <wp:extent cx="5762625" cy="3785870"/>
            <wp:effectExtent l="0" t="0" r="9525" b="5080"/>
            <wp:docPr id="1192668977" name="Bildobjekt 2" descr="En bild som visar Elektrisk ingenjörskonst, Kretskomponent, Elektronisk komponent, krets&#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68977" name="Bildobjekt 2" descr="En bild som visar Elektrisk ingenjörskonst, Kretskomponent, Elektronisk komponent, krets&#10;&#10;AI-genererat innehåll kan vara felaktigt."/>
                    <pic:cNvPicPr/>
                  </pic:nvPicPr>
                  <pic:blipFill>
                    <a:blip r:embed="rId10">
                      <a:extLst>
                        <a:ext uri="{28A0092B-C50C-407E-A947-70E740481C1C}">
                          <a14:useLocalDpi xmlns:a14="http://schemas.microsoft.com/office/drawing/2010/main" val="0"/>
                        </a:ext>
                      </a:extLst>
                    </a:blip>
                    <a:stretch>
                      <a:fillRect/>
                    </a:stretch>
                  </pic:blipFill>
                  <pic:spPr>
                    <a:xfrm>
                      <a:off x="0" y="0"/>
                      <a:ext cx="5762625" cy="3785870"/>
                    </a:xfrm>
                    <a:prstGeom prst="rect">
                      <a:avLst/>
                    </a:prstGeom>
                  </pic:spPr>
                </pic:pic>
              </a:graphicData>
            </a:graphic>
          </wp:inline>
        </w:drawing>
      </w:r>
    </w:p>
    <w:p w14:paraId="238D06D3" w14:textId="1143F600" w:rsidR="002049A0" w:rsidRDefault="002049A0" w:rsidP="002049A0">
      <w:pPr>
        <w:pStyle w:val="Beskrivning"/>
        <w:jc w:val="left"/>
      </w:pPr>
      <w:r>
        <w:t xml:space="preserve">Figur </w:t>
      </w:r>
      <w:r>
        <w:fldChar w:fldCharType="begin"/>
      </w:r>
      <w:r>
        <w:instrText xml:space="preserve"> SEQ Figur \* ARABIC </w:instrText>
      </w:r>
      <w:r>
        <w:fldChar w:fldCharType="separate"/>
      </w:r>
      <w:r w:rsidR="0088742D">
        <w:rPr>
          <w:noProof/>
        </w:rPr>
        <w:t>1</w:t>
      </w:r>
      <w:r>
        <w:fldChar w:fldCharType="end"/>
      </w:r>
      <w:r>
        <w:t xml:space="preserve"> – Kopplingsdäcket för Laboration 2</w:t>
      </w:r>
    </w:p>
    <w:p w14:paraId="294993EC" w14:textId="4AA12F5F" w:rsidR="00AA1884" w:rsidRPr="007145EF" w:rsidRDefault="002049A0" w:rsidP="00AA1884">
      <w:pPr>
        <w:rPr>
          <w:lang w:val="sv-SE"/>
        </w:rPr>
      </w:pPr>
      <w:r>
        <w:rPr>
          <w:lang w:val="sv-SE"/>
        </w:rPr>
        <w:t xml:space="preserve"> </w:t>
      </w:r>
    </w:p>
    <w:p w14:paraId="1EA4BFCE" w14:textId="10D008ED" w:rsidR="00AA1884" w:rsidRPr="007145EF" w:rsidRDefault="00AA1884">
      <w:pPr>
        <w:rPr>
          <w:rFonts w:ascii="FreeSerif" w:eastAsia="FreeSerif" w:hAnsi="FreeSerif" w:cs="FreeSerif"/>
          <w:lang w:val="sv-SE"/>
        </w:rPr>
      </w:pPr>
      <w:r w:rsidRPr="007145EF">
        <w:rPr>
          <w:lang w:val="sv-SE"/>
        </w:rPr>
        <w:br w:type="page"/>
      </w:r>
    </w:p>
    <w:p w14:paraId="4B4E50FB" w14:textId="4BFCBADA" w:rsidR="00B3115C" w:rsidRDefault="00AA1884" w:rsidP="00AA1884">
      <w:pPr>
        <w:pStyle w:val="Rubrik1"/>
        <w:rPr>
          <w:rFonts w:hint="eastAsia"/>
        </w:rPr>
      </w:pPr>
      <w:bookmarkStart w:id="3" w:name="_Toc220331584"/>
      <w:r>
        <w:lastRenderedPageBreak/>
        <w:t>Innehållsförteckning</w:t>
      </w:r>
      <w:bookmarkEnd w:id="3"/>
    </w:p>
    <w:sdt>
      <w:sdtPr>
        <w:rPr>
          <w:rFonts w:cs="Lucida Sans"/>
          <w:szCs w:val="24"/>
          <w:lang w:val="sv-SE"/>
        </w:rPr>
        <w:id w:val="-1157451785"/>
        <w:docPartObj>
          <w:docPartGallery w:val="Table of Contents"/>
          <w:docPartUnique/>
        </w:docPartObj>
      </w:sdtPr>
      <w:sdtEndPr>
        <w:rPr>
          <w:b/>
          <w:bCs/>
          <w:lang w:val="en-US"/>
        </w:rPr>
      </w:sdtEndPr>
      <w:sdtContent>
        <w:p w14:paraId="031BA22E" w14:textId="0E920C10" w:rsidR="00F136D6" w:rsidRDefault="00AA1884">
          <w:pPr>
            <w:pStyle w:val="Innehll1"/>
            <w:tabs>
              <w:tab w:val="right" w:leader="dot" w:pos="9065"/>
            </w:tabs>
            <w:rPr>
              <w:rFonts w:asciiTheme="minorHAnsi" w:eastAsiaTheme="minorEastAsia" w:hAnsiTheme="minorHAnsi" w:cstheme="minorBidi"/>
              <w:noProof/>
              <w:kern w:val="2"/>
              <w:szCs w:val="24"/>
              <w:lang w:val="en-SE" w:eastAsia="en-SE" w:bidi="ar-SA"/>
              <w14:ligatures w14:val="standardContextual"/>
            </w:rPr>
          </w:pPr>
          <w:r>
            <w:fldChar w:fldCharType="begin"/>
          </w:r>
          <w:r>
            <w:instrText xml:space="preserve"> TOC \o "1-3" \h \z \u </w:instrText>
          </w:r>
          <w:r>
            <w:fldChar w:fldCharType="separate"/>
          </w:r>
          <w:hyperlink w:anchor="_Toc220331582" w:history="1">
            <w:r w:rsidR="00F136D6">
              <w:rPr>
                <w:noProof/>
                <w:webHidden/>
              </w:rPr>
              <w:tab/>
            </w:r>
            <w:r w:rsidR="00F136D6">
              <w:rPr>
                <w:noProof/>
                <w:webHidden/>
              </w:rPr>
              <w:fldChar w:fldCharType="begin"/>
            </w:r>
            <w:r w:rsidR="00F136D6">
              <w:rPr>
                <w:noProof/>
                <w:webHidden/>
              </w:rPr>
              <w:instrText xml:space="preserve"> PAGEREF _Toc220331582 \h </w:instrText>
            </w:r>
            <w:r w:rsidR="00F136D6">
              <w:rPr>
                <w:noProof/>
                <w:webHidden/>
              </w:rPr>
            </w:r>
            <w:r w:rsidR="00F136D6">
              <w:rPr>
                <w:noProof/>
                <w:webHidden/>
              </w:rPr>
              <w:fldChar w:fldCharType="separate"/>
            </w:r>
            <w:r w:rsidR="00F136D6">
              <w:rPr>
                <w:noProof/>
                <w:webHidden/>
              </w:rPr>
              <w:t>1</w:t>
            </w:r>
            <w:r w:rsidR="00F136D6">
              <w:rPr>
                <w:noProof/>
                <w:webHidden/>
              </w:rPr>
              <w:fldChar w:fldCharType="end"/>
            </w:r>
          </w:hyperlink>
        </w:p>
        <w:p w14:paraId="562973FC" w14:textId="6660F794" w:rsidR="00F136D6" w:rsidRDefault="00F136D6">
          <w:pPr>
            <w:pStyle w:val="Innehll1"/>
            <w:tabs>
              <w:tab w:val="left" w:pos="480"/>
              <w:tab w:val="right" w:leader="dot" w:pos="9065"/>
            </w:tabs>
            <w:rPr>
              <w:rFonts w:asciiTheme="minorHAnsi" w:eastAsiaTheme="minorEastAsia" w:hAnsiTheme="minorHAnsi" w:cstheme="minorBidi"/>
              <w:noProof/>
              <w:kern w:val="2"/>
              <w:szCs w:val="24"/>
              <w:lang w:val="en-SE" w:eastAsia="en-SE" w:bidi="ar-SA"/>
              <w14:ligatures w14:val="standardContextual"/>
            </w:rPr>
          </w:pPr>
          <w:hyperlink w:anchor="_Toc220331583" w:history="1">
            <w:r w:rsidRPr="006F069C">
              <w:rPr>
                <w:rStyle w:val="Hyperlnk"/>
                <w:noProof/>
              </w:rPr>
              <w:t>1</w:t>
            </w:r>
            <w:r>
              <w:rPr>
                <w:rFonts w:asciiTheme="minorHAnsi" w:eastAsiaTheme="minorEastAsia" w:hAnsiTheme="minorHAnsi" w:cstheme="minorBidi"/>
                <w:noProof/>
                <w:kern w:val="2"/>
                <w:szCs w:val="24"/>
                <w:lang w:val="en-SE" w:eastAsia="en-SE" w:bidi="ar-SA"/>
                <w14:ligatures w14:val="standardContextual"/>
              </w:rPr>
              <w:tab/>
            </w:r>
            <w:r w:rsidRPr="006F069C">
              <w:rPr>
                <w:rStyle w:val="Hyperlnk"/>
                <w:noProof/>
              </w:rPr>
              <w:t>Sammanfattning</w:t>
            </w:r>
            <w:r>
              <w:rPr>
                <w:noProof/>
                <w:webHidden/>
              </w:rPr>
              <w:tab/>
            </w:r>
            <w:r>
              <w:rPr>
                <w:noProof/>
                <w:webHidden/>
              </w:rPr>
              <w:fldChar w:fldCharType="begin"/>
            </w:r>
            <w:r>
              <w:rPr>
                <w:noProof/>
                <w:webHidden/>
              </w:rPr>
              <w:instrText xml:space="preserve"> PAGEREF _Toc220331583 \h </w:instrText>
            </w:r>
            <w:r>
              <w:rPr>
                <w:noProof/>
                <w:webHidden/>
              </w:rPr>
            </w:r>
            <w:r>
              <w:rPr>
                <w:noProof/>
                <w:webHidden/>
              </w:rPr>
              <w:fldChar w:fldCharType="separate"/>
            </w:r>
            <w:r>
              <w:rPr>
                <w:noProof/>
                <w:webHidden/>
              </w:rPr>
              <w:t>2</w:t>
            </w:r>
            <w:r>
              <w:rPr>
                <w:noProof/>
                <w:webHidden/>
              </w:rPr>
              <w:fldChar w:fldCharType="end"/>
            </w:r>
          </w:hyperlink>
        </w:p>
        <w:p w14:paraId="0F536A03" w14:textId="6BB7E23A" w:rsidR="00F136D6" w:rsidRDefault="00F136D6">
          <w:pPr>
            <w:pStyle w:val="Innehll1"/>
            <w:tabs>
              <w:tab w:val="left" w:pos="480"/>
              <w:tab w:val="right" w:leader="dot" w:pos="9065"/>
            </w:tabs>
            <w:rPr>
              <w:rFonts w:asciiTheme="minorHAnsi" w:eastAsiaTheme="minorEastAsia" w:hAnsiTheme="minorHAnsi" w:cstheme="minorBidi"/>
              <w:noProof/>
              <w:kern w:val="2"/>
              <w:szCs w:val="24"/>
              <w:lang w:val="en-SE" w:eastAsia="en-SE" w:bidi="ar-SA"/>
              <w14:ligatures w14:val="standardContextual"/>
            </w:rPr>
          </w:pPr>
          <w:hyperlink w:anchor="_Toc220331584" w:history="1">
            <w:r w:rsidRPr="006F069C">
              <w:rPr>
                <w:rStyle w:val="Hyperlnk"/>
                <w:noProof/>
              </w:rPr>
              <w:t>2</w:t>
            </w:r>
            <w:r>
              <w:rPr>
                <w:rFonts w:asciiTheme="minorHAnsi" w:eastAsiaTheme="minorEastAsia" w:hAnsiTheme="minorHAnsi" w:cstheme="minorBidi"/>
                <w:noProof/>
                <w:kern w:val="2"/>
                <w:szCs w:val="24"/>
                <w:lang w:val="en-SE" w:eastAsia="en-SE" w:bidi="ar-SA"/>
                <w14:ligatures w14:val="standardContextual"/>
              </w:rPr>
              <w:tab/>
            </w:r>
            <w:r w:rsidRPr="006F069C">
              <w:rPr>
                <w:rStyle w:val="Hyperlnk"/>
                <w:noProof/>
              </w:rPr>
              <w:t>Innehållsförteckning</w:t>
            </w:r>
            <w:r>
              <w:rPr>
                <w:noProof/>
                <w:webHidden/>
              </w:rPr>
              <w:tab/>
            </w:r>
            <w:r>
              <w:rPr>
                <w:noProof/>
                <w:webHidden/>
              </w:rPr>
              <w:fldChar w:fldCharType="begin"/>
            </w:r>
            <w:r>
              <w:rPr>
                <w:noProof/>
                <w:webHidden/>
              </w:rPr>
              <w:instrText xml:space="preserve"> PAGEREF _Toc220331584 \h </w:instrText>
            </w:r>
            <w:r>
              <w:rPr>
                <w:noProof/>
                <w:webHidden/>
              </w:rPr>
            </w:r>
            <w:r>
              <w:rPr>
                <w:noProof/>
                <w:webHidden/>
              </w:rPr>
              <w:fldChar w:fldCharType="separate"/>
            </w:r>
            <w:r>
              <w:rPr>
                <w:noProof/>
                <w:webHidden/>
              </w:rPr>
              <w:t>3</w:t>
            </w:r>
            <w:r>
              <w:rPr>
                <w:noProof/>
                <w:webHidden/>
              </w:rPr>
              <w:fldChar w:fldCharType="end"/>
            </w:r>
          </w:hyperlink>
        </w:p>
        <w:p w14:paraId="0E16A8F2" w14:textId="1CBE36A9" w:rsidR="00F136D6" w:rsidRDefault="00F136D6">
          <w:pPr>
            <w:pStyle w:val="Innehll1"/>
            <w:tabs>
              <w:tab w:val="left" w:pos="480"/>
              <w:tab w:val="right" w:leader="dot" w:pos="9065"/>
            </w:tabs>
            <w:rPr>
              <w:rFonts w:asciiTheme="minorHAnsi" w:eastAsiaTheme="minorEastAsia" w:hAnsiTheme="minorHAnsi" w:cstheme="minorBidi"/>
              <w:noProof/>
              <w:kern w:val="2"/>
              <w:szCs w:val="24"/>
              <w:lang w:val="en-SE" w:eastAsia="en-SE" w:bidi="ar-SA"/>
              <w14:ligatures w14:val="standardContextual"/>
            </w:rPr>
          </w:pPr>
          <w:hyperlink w:anchor="_Toc220331585" w:history="1">
            <w:r w:rsidRPr="006F069C">
              <w:rPr>
                <w:rStyle w:val="Hyperlnk"/>
                <w:noProof/>
              </w:rPr>
              <w:t>3</w:t>
            </w:r>
            <w:r>
              <w:rPr>
                <w:rFonts w:asciiTheme="minorHAnsi" w:eastAsiaTheme="minorEastAsia" w:hAnsiTheme="minorHAnsi" w:cstheme="minorBidi"/>
                <w:noProof/>
                <w:kern w:val="2"/>
                <w:szCs w:val="24"/>
                <w:lang w:val="en-SE" w:eastAsia="en-SE" w:bidi="ar-SA"/>
                <w14:ligatures w14:val="standardContextual"/>
              </w:rPr>
              <w:tab/>
            </w:r>
            <w:r w:rsidRPr="006F069C">
              <w:rPr>
                <w:rStyle w:val="Hyperlnk"/>
                <w:noProof/>
              </w:rPr>
              <w:t>Konstruktion</w:t>
            </w:r>
            <w:r>
              <w:rPr>
                <w:noProof/>
                <w:webHidden/>
              </w:rPr>
              <w:tab/>
            </w:r>
            <w:r>
              <w:rPr>
                <w:noProof/>
                <w:webHidden/>
              </w:rPr>
              <w:fldChar w:fldCharType="begin"/>
            </w:r>
            <w:r>
              <w:rPr>
                <w:noProof/>
                <w:webHidden/>
              </w:rPr>
              <w:instrText xml:space="preserve"> PAGEREF _Toc220331585 \h </w:instrText>
            </w:r>
            <w:r>
              <w:rPr>
                <w:noProof/>
                <w:webHidden/>
              </w:rPr>
            </w:r>
            <w:r>
              <w:rPr>
                <w:noProof/>
                <w:webHidden/>
              </w:rPr>
              <w:fldChar w:fldCharType="separate"/>
            </w:r>
            <w:r>
              <w:rPr>
                <w:noProof/>
                <w:webHidden/>
              </w:rPr>
              <w:t>4</w:t>
            </w:r>
            <w:r>
              <w:rPr>
                <w:noProof/>
                <w:webHidden/>
              </w:rPr>
              <w:fldChar w:fldCharType="end"/>
            </w:r>
          </w:hyperlink>
        </w:p>
        <w:p w14:paraId="165BF3B4" w14:textId="68045A91" w:rsidR="00F136D6" w:rsidRDefault="00F136D6">
          <w:pPr>
            <w:pStyle w:val="Innehll2"/>
            <w:tabs>
              <w:tab w:val="left" w:pos="960"/>
              <w:tab w:val="right" w:leader="dot" w:pos="9065"/>
            </w:tabs>
            <w:rPr>
              <w:noProof/>
            </w:rPr>
          </w:pPr>
          <w:hyperlink w:anchor="_Toc220331586" w:history="1">
            <w:r w:rsidRPr="006F069C">
              <w:rPr>
                <w:rStyle w:val="Hyperlnk"/>
                <w:noProof/>
              </w:rPr>
              <w:t>3.1</w:t>
            </w:r>
            <w:r>
              <w:rPr>
                <w:noProof/>
              </w:rPr>
              <w:tab/>
            </w:r>
            <w:r w:rsidRPr="006F069C">
              <w:rPr>
                <w:rStyle w:val="Hyperlnk"/>
                <w:noProof/>
              </w:rPr>
              <w:t>Kod</w:t>
            </w:r>
            <w:r>
              <w:rPr>
                <w:noProof/>
                <w:webHidden/>
              </w:rPr>
              <w:tab/>
            </w:r>
            <w:r>
              <w:rPr>
                <w:noProof/>
                <w:webHidden/>
              </w:rPr>
              <w:fldChar w:fldCharType="begin"/>
            </w:r>
            <w:r>
              <w:rPr>
                <w:noProof/>
                <w:webHidden/>
              </w:rPr>
              <w:instrText xml:space="preserve"> PAGEREF _Toc220331586 \h </w:instrText>
            </w:r>
            <w:r>
              <w:rPr>
                <w:noProof/>
                <w:webHidden/>
              </w:rPr>
            </w:r>
            <w:r>
              <w:rPr>
                <w:noProof/>
                <w:webHidden/>
              </w:rPr>
              <w:fldChar w:fldCharType="separate"/>
            </w:r>
            <w:r>
              <w:rPr>
                <w:noProof/>
                <w:webHidden/>
              </w:rPr>
              <w:t>5</w:t>
            </w:r>
            <w:r>
              <w:rPr>
                <w:noProof/>
                <w:webHidden/>
              </w:rPr>
              <w:fldChar w:fldCharType="end"/>
            </w:r>
          </w:hyperlink>
        </w:p>
        <w:p w14:paraId="60A1052C" w14:textId="24143EA1" w:rsidR="00F136D6" w:rsidRDefault="00F136D6">
          <w:pPr>
            <w:pStyle w:val="Innehll2"/>
            <w:tabs>
              <w:tab w:val="left" w:pos="960"/>
              <w:tab w:val="right" w:leader="dot" w:pos="9065"/>
            </w:tabs>
            <w:rPr>
              <w:noProof/>
            </w:rPr>
          </w:pPr>
          <w:hyperlink w:anchor="_Toc220331587" w:history="1">
            <w:r w:rsidRPr="006F069C">
              <w:rPr>
                <w:rStyle w:val="Hyperlnk"/>
                <w:noProof/>
              </w:rPr>
              <w:t>3.2</w:t>
            </w:r>
            <w:r>
              <w:rPr>
                <w:noProof/>
              </w:rPr>
              <w:tab/>
            </w:r>
            <w:r w:rsidRPr="006F069C">
              <w:rPr>
                <w:rStyle w:val="Hyperlnk"/>
                <w:noProof/>
              </w:rPr>
              <w:t>Diskussion</w:t>
            </w:r>
            <w:r>
              <w:rPr>
                <w:noProof/>
                <w:webHidden/>
              </w:rPr>
              <w:tab/>
            </w:r>
            <w:r>
              <w:rPr>
                <w:noProof/>
                <w:webHidden/>
              </w:rPr>
              <w:fldChar w:fldCharType="begin"/>
            </w:r>
            <w:r>
              <w:rPr>
                <w:noProof/>
                <w:webHidden/>
              </w:rPr>
              <w:instrText xml:space="preserve"> PAGEREF _Toc220331587 \h </w:instrText>
            </w:r>
            <w:r>
              <w:rPr>
                <w:noProof/>
                <w:webHidden/>
              </w:rPr>
            </w:r>
            <w:r>
              <w:rPr>
                <w:noProof/>
                <w:webHidden/>
              </w:rPr>
              <w:fldChar w:fldCharType="separate"/>
            </w:r>
            <w:r>
              <w:rPr>
                <w:noProof/>
                <w:webHidden/>
              </w:rPr>
              <w:t>5</w:t>
            </w:r>
            <w:r>
              <w:rPr>
                <w:noProof/>
                <w:webHidden/>
              </w:rPr>
              <w:fldChar w:fldCharType="end"/>
            </w:r>
          </w:hyperlink>
        </w:p>
        <w:p w14:paraId="1C505F73" w14:textId="7BF00C74" w:rsidR="00F136D6" w:rsidRDefault="00F136D6">
          <w:pPr>
            <w:pStyle w:val="Innehll3"/>
            <w:tabs>
              <w:tab w:val="left" w:pos="1440"/>
              <w:tab w:val="right" w:leader="dot" w:pos="9065"/>
            </w:tabs>
            <w:rPr>
              <w:noProof/>
            </w:rPr>
          </w:pPr>
          <w:hyperlink w:anchor="_Toc220331588" w:history="1">
            <w:r w:rsidRPr="006F069C">
              <w:rPr>
                <w:rStyle w:val="Hyperlnk"/>
                <w:noProof/>
              </w:rPr>
              <w:t>3.2.1</w:t>
            </w:r>
            <w:r>
              <w:rPr>
                <w:noProof/>
              </w:rPr>
              <w:tab/>
            </w:r>
            <w:r w:rsidRPr="006F069C">
              <w:rPr>
                <w:rStyle w:val="Hyperlnk"/>
                <w:noProof/>
              </w:rPr>
              <w:t>Går det att återskapa alla färger?</w:t>
            </w:r>
            <w:r>
              <w:rPr>
                <w:noProof/>
                <w:webHidden/>
              </w:rPr>
              <w:tab/>
            </w:r>
            <w:r>
              <w:rPr>
                <w:noProof/>
                <w:webHidden/>
              </w:rPr>
              <w:fldChar w:fldCharType="begin"/>
            </w:r>
            <w:r>
              <w:rPr>
                <w:noProof/>
                <w:webHidden/>
              </w:rPr>
              <w:instrText xml:space="preserve"> PAGEREF _Toc220331588 \h </w:instrText>
            </w:r>
            <w:r>
              <w:rPr>
                <w:noProof/>
                <w:webHidden/>
              </w:rPr>
            </w:r>
            <w:r>
              <w:rPr>
                <w:noProof/>
                <w:webHidden/>
              </w:rPr>
              <w:fldChar w:fldCharType="separate"/>
            </w:r>
            <w:r>
              <w:rPr>
                <w:noProof/>
                <w:webHidden/>
              </w:rPr>
              <w:t>5</w:t>
            </w:r>
            <w:r>
              <w:rPr>
                <w:noProof/>
                <w:webHidden/>
              </w:rPr>
              <w:fldChar w:fldCharType="end"/>
            </w:r>
          </w:hyperlink>
        </w:p>
        <w:p w14:paraId="526A78EC" w14:textId="7156068C" w:rsidR="00F136D6" w:rsidRDefault="00F136D6">
          <w:pPr>
            <w:pStyle w:val="Innehll3"/>
            <w:tabs>
              <w:tab w:val="left" w:pos="1440"/>
              <w:tab w:val="right" w:leader="dot" w:pos="9065"/>
            </w:tabs>
            <w:rPr>
              <w:noProof/>
            </w:rPr>
          </w:pPr>
          <w:hyperlink w:anchor="_Toc220331589" w:history="1">
            <w:r w:rsidRPr="006F069C">
              <w:rPr>
                <w:rStyle w:val="Hyperlnk"/>
                <w:noProof/>
              </w:rPr>
              <w:t>3.2.2</w:t>
            </w:r>
            <w:r>
              <w:rPr>
                <w:noProof/>
              </w:rPr>
              <w:tab/>
            </w:r>
            <w:r w:rsidRPr="006F069C">
              <w:rPr>
                <w:rStyle w:val="Hyperlnk"/>
                <w:noProof/>
              </w:rPr>
              <w:t>Hur effektiv är lösningen? Förbrukas CPU-tid?</w:t>
            </w:r>
            <w:r>
              <w:rPr>
                <w:noProof/>
                <w:webHidden/>
              </w:rPr>
              <w:tab/>
            </w:r>
            <w:r>
              <w:rPr>
                <w:noProof/>
                <w:webHidden/>
              </w:rPr>
              <w:fldChar w:fldCharType="begin"/>
            </w:r>
            <w:r>
              <w:rPr>
                <w:noProof/>
                <w:webHidden/>
              </w:rPr>
              <w:instrText xml:space="preserve"> PAGEREF _Toc220331589 \h </w:instrText>
            </w:r>
            <w:r>
              <w:rPr>
                <w:noProof/>
                <w:webHidden/>
              </w:rPr>
            </w:r>
            <w:r>
              <w:rPr>
                <w:noProof/>
                <w:webHidden/>
              </w:rPr>
              <w:fldChar w:fldCharType="separate"/>
            </w:r>
            <w:r>
              <w:rPr>
                <w:noProof/>
                <w:webHidden/>
              </w:rPr>
              <w:t>6</w:t>
            </w:r>
            <w:r>
              <w:rPr>
                <w:noProof/>
                <w:webHidden/>
              </w:rPr>
              <w:fldChar w:fldCharType="end"/>
            </w:r>
          </w:hyperlink>
        </w:p>
        <w:p w14:paraId="59ADCDC6" w14:textId="78B0D301" w:rsidR="00F136D6" w:rsidRDefault="00F136D6">
          <w:pPr>
            <w:pStyle w:val="Innehll1"/>
            <w:tabs>
              <w:tab w:val="left" w:pos="480"/>
              <w:tab w:val="right" w:leader="dot" w:pos="9065"/>
            </w:tabs>
            <w:rPr>
              <w:rFonts w:asciiTheme="minorHAnsi" w:eastAsiaTheme="minorEastAsia" w:hAnsiTheme="minorHAnsi" w:cstheme="minorBidi"/>
              <w:noProof/>
              <w:kern w:val="2"/>
              <w:szCs w:val="24"/>
              <w:lang w:val="en-SE" w:eastAsia="en-SE" w:bidi="ar-SA"/>
              <w14:ligatures w14:val="standardContextual"/>
            </w:rPr>
          </w:pPr>
          <w:hyperlink w:anchor="_Toc220331590" w:history="1">
            <w:r w:rsidRPr="006F069C">
              <w:rPr>
                <w:rStyle w:val="Hyperlnk"/>
                <w:noProof/>
              </w:rPr>
              <w:t>4</w:t>
            </w:r>
            <w:r>
              <w:rPr>
                <w:rFonts w:asciiTheme="minorHAnsi" w:eastAsiaTheme="minorEastAsia" w:hAnsiTheme="minorHAnsi" w:cstheme="minorBidi"/>
                <w:noProof/>
                <w:kern w:val="2"/>
                <w:szCs w:val="24"/>
                <w:lang w:val="en-SE" w:eastAsia="en-SE" w:bidi="ar-SA"/>
                <w14:ligatures w14:val="standardContextual"/>
              </w:rPr>
              <w:tab/>
            </w:r>
            <w:r w:rsidRPr="006F069C">
              <w:rPr>
                <w:rStyle w:val="Hyperlnk"/>
                <w:noProof/>
              </w:rPr>
              <w:t>Slutsatser</w:t>
            </w:r>
            <w:r>
              <w:rPr>
                <w:noProof/>
                <w:webHidden/>
              </w:rPr>
              <w:tab/>
            </w:r>
            <w:r>
              <w:rPr>
                <w:noProof/>
                <w:webHidden/>
              </w:rPr>
              <w:fldChar w:fldCharType="begin"/>
            </w:r>
            <w:r>
              <w:rPr>
                <w:noProof/>
                <w:webHidden/>
              </w:rPr>
              <w:instrText xml:space="preserve"> PAGEREF _Toc220331590 \h </w:instrText>
            </w:r>
            <w:r>
              <w:rPr>
                <w:noProof/>
                <w:webHidden/>
              </w:rPr>
            </w:r>
            <w:r>
              <w:rPr>
                <w:noProof/>
                <w:webHidden/>
              </w:rPr>
              <w:fldChar w:fldCharType="separate"/>
            </w:r>
            <w:r>
              <w:rPr>
                <w:noProof/>
                <w:webHidden/>
              </w:rPr>
              <w:t>7</w:t>
            </w:r>
            <w:r>
              <w:rPr>
                <w:noProof/>
                <w:webHidden/>
              </w:rPr>
              <w:fldChar w:fldCharType="end"/>
            </w:r>
          </w:hyperlink>
        </w:p>
        <w:p w14:paraId="7BBC0F2D" w14:textId="1DCB29C5" w:rsidR="00F136D6" w:rsidRDefault="00F136D6">
          <w:pPr>
            <w:pStyle w:val="Innehll1"/>
            <w:tabs>
              <w:tab w:val="left" w:pos="480"/>
              <w:tab w:val="right" w:leader="dot" w:pos="9065"/>
            </w:tabs>
            <w:rPr>
              <w:rFonts w:asciiTheme="minorHAnsi" w:eastAsiaTheme="minorEastAsia" w:hAnsiTheme="minorHAnsi" w:cstheme="minorBidi"/>
              <w:noProof/>
              <w:kern w:val="2"/>
              <w:szCs w:val="24"/>
              <w:lang w:val="en-SE" w:eastAsia="en-SE" w:bidi="ar-SA"/>
              <w14:ligatures w14:val="standardContextual"/>
            </w:rPr>
          </w:pPr>
          <w:hyperlink w:anchor="_Toc220331591" w:history="1">
            <w:r w:rsidRPr="006F069C">
              <w:rPr>
                <w:rStyle w:val="Hyperlnk"/>
                <w:noProof/>
              </w:rPr>
              <w:t>5</w:t>
            </w:r>
            <w:r>
              <w:rPr>
                <w:rFonts w:asciiTheme="minorHAnsi" w:eastAsiaTheme="minorEastAsia" w:hAnsiTheme="minorHAnsi" w:cstheme="minorBidi"/>
                <w:noProof/>
                <w:kern w:val="2"/>
                <w:szCs w:val="24"/>
                <w:lang w:val="en-SE" w:eastAsia="en-SE" w:bidi="ar-SA"/>
                <w14:ligatures w14:val="standardContextual"/>
              </w:rPr>
              <w:tab/>
            </w:r>
            <w:r w:rsidRPr="006F069C">
              <w:rPr>
                <w:rStyle w:val="Hyperlnk"/>
                <w:noProof/>
              </w:rPr>
              <w:t>Källförteckning</w:t>
            </w:r>
            <w:r>
              <w:rPr>
                <w:noProof/>
                <w:webHidden/>
              </w:rPr>
              <w:tab/>
            </w:r>
            <w:r>
              <w:rPr>
                <w:noProof/>
                <w:webHidden/>
              </w:rPr>
              <w:fldChar w:fldCharType="begin"/>
            </w:r>
            <w:r>
              <w:rPr>
                <w:noProof/>
                <w:webHidden/>
              </w:rPr>
              <w:instrText xml:space="preserve"> PAGEREF _Toc220331591 \h </w:instrText>
            </w:r>
            <w:r>
              <w:rPr>
                <w:noProof/>
                <w:webHidden/>
              </w:rPr>
            </w:r>
            <w:r>
              <w:rPr>
                <w:noProof/>
                <w:webHidden/>
              </w:rPr>
              <w:fldChar w:fldCharType="separate"/>
            </w:r>
            <w:r>
              <w:rPr>
                <w:noProof/>
                <w:webHidden/>
              </w:rPr>
              <w:t>8</w:t>
            </w:r>
            <w:r>
              <w:rPr>
                <w:noProof/>
                <w:webHidden/>
              </w:rPr>
              <w:fldChar w:fldCharType="end"/>
            </w:r>
          </w:hyperlink>
        </w:p>
        <w:p w14:paraId="4EC07280" w14:textId="789F20EA" w:rsidR="00AA1884" w:rsidRDefault="00AA1884">
          <w:r>
            <w:rPr>
              <w:b/>
              <w:bCs/>
            </w:rPr>
            <w:fldChar w:fldCharType="end"/>
          </w:r>
        </w:p>
      </w:sdtContent>
    </w:sdt>
    <w:p w14:paraId="6D4F150D" w14:textId="77777777" w:rsidR="00AA1884" w:rsidRPr="00AA1884" w:rsidRDefault="00AA1884" w:rsidP="00AA1884">
      <w:pPr>
        <w:pStyle w:val="Textbody"/>
      </w:pPr>
    </w:p>
    <w:p w14:paraId="61F66F6C" w14:textId="47676A6A" w:rsidR="00B3115C" w:rsidRDefault="00E76BBC" w:rsidP="00DF3BA7">
      <w:pPr>
        <w:pStyle w:val="Rubrik1"/>
        <w:rPr>
          <w:rFonts w:hint="eastAsia"/>
        </w:rPr>
      </w:pPr>
      <w:bookmarkStart w:id="4" w:name="_Toc220331585"/>
      <w:r>
        <w:lastRenderedPageBreak/>
        <w:t>Konstruktion</w:t>
      </w:r>
      <w:bookmarkEnd w:id="4"/>
    </w:p>
    <w:p w14:paraId="20701EC1" w14:textId="77777777" w:rsidR="002049A0" w:rsidRDefault="002049A0">
      <w:pPr>
        <w:pStyle w:val="Textbody"/>
        <w:jc w:val="left"/>
      </w:pPr>
    </w:p>
    <w:p w14:paraId="2B3544A5" w14:textId="473A6BAE" w:rsidR="002049A0" w:rsidRDefault="002049A0" w:rsidP="002049A0">
      <w:pPr>
        <w:pStyle w:val="Textbody"/>
        <w:keepNext/>
        <w:jc w:val="left"/>
      </w:pPr>
      <w:r>
        <w:rPr>
          <w:noProof/>
        </w:rPr>
        <w:drawing>
          <wp:inline distT="0" distB="0" distL="0" distR="0" wp14:anchorId="2741BF17" wp14:editId="4E1865E8">
            <wp:extent cx="4267200" cy="2645429"/>
            <wp:effectExtent l="0" t="0" r="0" b="2540"/>
            <wp:docPr id="1343136491" name="Bildobjekt 4" descr="En bild som visar text, diagram, linje, Parallel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36491" name="Bildobjekt 4" descr="En bild som visar text, diagram, linje, Parallell&#10;&#10;AI-genererat innehåll kan vara felaktigt."/>
                    <pic:cNvPicPr/>
                  </pic:nvPicPr>
                  <pic:blipFill>
                    <a:blip r:embed="rId11">
                      <a:extLst>
                        <a:ext uri="{28A0092B-C50C-407E-A947-70E740481C1C}">
                          <a14:useLocalDpi xmlns:a14="http://schemas.microsoft.com/office/drawing/2010/main" val="0"/>
                        </a:ext>
                      </a:extLst>
                    </a:blip>
                    <a:stretch>
                      <a:fillRect/>
                    </a:stretch>
                  </pic:blipFill>
                  <pic:spPr>
                    <a:xfrm>
                      <a:off x="0" y="0"/>
                      <a:ext cx="4275119" cy="2650338"/>
                    </a:xfrm>
                    <a:prstGeom prst="rect">
                      <a:avLst/>
                    </a:prstGeom>
                  </pic:spPr>
                </pic:pic>
              </a:graphicData>
            </a:graphic>
          </wp:inline>
        </w:drawing>
      </w:r>
    </w:p>
    <w:p w14:paraId="480C77E3" w14:textId="0BB888D9" w:rsidR="002049A0" w:rsidRDefault="002049A0" w:rsidP="002049A0">
      <w:pPr>
        <w:pStyle w:val="Beskrivning"/>
        <w:jc w:val="left"/>
      </w:pPr>
      <w:r>
        <w:t xml:space="preserve">Figur </w:t>
      </w:r>
      <w:r>
        <w:fldChar w:fldCharType="begin"/>
      </w:r>
      <w:r>
        <w:instrText xml:space="preserve"> SEQ Figur \* ARABIC </w:instrText>
      </w:r>
      <w:r>
        <w:fldChar w:fldCharType="separate"/>
      </w:r>
      <w:r w:rsidR="0088742D">
        <w:rPr>
          <w:noProof/>
        </w:rPr>
        <w:t>2</w:t>
      </w:r>
      <w:r>
        <w:fldChar w:fldCharType="end"/>
      </w:r>
      <w:r>
        <w:t xml:space="preserve"> - Flödesschema för laboration 2</w:t>
      </w:r>
    </w:p>
    <w:p w14:paraId="008F01CD" w14:textId="77777777" w:rsidR="002049A0" w:rsidRDefault="002049A0">
      <w:pPr>
        <w:pStyle w:val="Textbody"/>
        <w:jc w:val="left"/>
      </w:pPr>
    </w:p>
    <w:p w14:paraId="7A37CC33" w14:textId="3C9E89A4" w:rsidR="00DF3BA7" w:rsidRDefault="009C6E5B" w:rsidP="00DF3BA7">
      <w:pPr>
        <w:pStyle w:val="Textbody"/>
        <w:keepNext/>
        <w:jc w:val="left"/>
      </w:pPr>
      <w:r>
        <w:rPr>
          <w:noProof/>
        </w:rPr>
        <w:drawing>
          <wp:inline distT="0" distB="0" distL="0" distR="0" wp14:anchorId="2913333E" wp14:editId="7DD8A17D">
            <wp:extent cx="5630061" cy="4467849"/>
            <wp:effectExtent l="0" t="0" r="8890" b="9525"/>
            <wp:docPr id="340707846" name="Bildobjekt 6"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07846" name="Bildobjekt 6" descr="En bild som visar text, skärmbild, Teckensnitt&#10;&#10;AI-genererat innehåll kan vara felaktigt."/>
                    <pic:cNvPicPr/>
                  </pic:nvPicPr>
                  <pic:blipFill>
                    <a:blip r:embed="rId12">
                      <a:extLst>
                        <a:ext uri="{28A0092B-C50C-407E-A947-70E740481C1C}">
                          <a14:useLocalDpi xmlns:a14="http://schemas.microsoft.com/office/drawing/2010/main" val="0"/>
                        </a:ext>
                      </a:extLst>
                    </a:blip>
                    <a:stretch>
                      <a:fillRect/>
                    </a:stretch>
                  </pic:blipFill>
                  <pic:spPr>
                    <a:xfrm>
                      <a:off x="0" y="0"/>
                      <a:ext cx="5630061" cy="4467849"/>
                    </a:xfrm>
                    <a:prstGeom prst="rect">
                      <a:avLst/>
                    </a:prstGeom>
                  </pic:spPr>
                </pic:pic>
              </a:graphicData>
            </a:graphic>
          </wp:inline>
        </w:drawing>
      </w:r>
    </w:p>
    <w:p w14:paraId="4238F1A5" w14:textId="2DFAC5C5" w:rsidR="002049A0" w:rsidRDefault="00DF3BA7" w:rsidP="00DF3BA7">
      <w:pPr>
        <w:pStyle w:val="Beskrivning"/>
        <w:jc w:val="left"/>
      </w:pPr>
      <w:r>
        <w:t xml:space="preserve">Figur </w:t>
      </w:r>
      <w:r>
        <w:fldChar w:fldCharType="begin"/>
      </w:r>
      <w:r>
        <w:instrText xml:space="preserve"> SEQ Figur \* ARABIC </w:instrText>
      </w:r>
      <w:r>
        <w:fldChar w:fldCharType="separate"/>
      </w:r>
      <w:r w:rsidR="0088742D">
        <w:rPr>
          <w:noProof/>
        </w:rPr>
        <w:t>3</w:t>
      </w:r>
      <w:r>
        <w:fldChar w:fldCharType="end"/>
      </w:r>
      <w:r>
        <w:t xml:space="preserve"> - Kodsegment för laboration 2</w:t>
      </w:r>
    </w:p>
    <w:p w14:paraId="784DEA98" w14:textId="77777777" w:rsidR="00DF3BA7" w:rsidRDefault="00DF3BA7" w:rsidP="00DF3BA7">
      <w:pPr>
        <w:pStyle w:val="Beskrivning"/>
        <w:jc w:val="left"/>
      </w:pPr>
    </w:p>
    <w:p w14:paraId="44424009" w14:textId="77777777" w:rsidR="00DF3BA7" w:rsidRDefault="00DF3BA7" w:rsidP="00DF3BA7">
      <w:pPr>
        <w:pStyle w:val="Beskrivning"/>
        <w:jc w:val="left"/>
      </w:pPr>
    </w:p>
    <w:p w14:paraId="2EE2A0DA" w14:textId="77777777" w:rsidR="00DF3BA7" w:rsidRDefault="00DF3BA7" w:rsidP="00DF3BA7">
      <w:pPr>
        <w:pStyle w:val="Beskrivning"/>
        <w:jc w:val="left"/>
      </w:pPr>
    </w:p>
    <w:p w14:paraId="277DCEA9" w14:textId="77777777" w:rsidR="00DF3BA7" w:rsidRDefault="00DF3BA7" w:rsidP="00DF3BA7">
      <w:pPr>
        <w:pStyle w:val="Beskrivning"/>
        <w:jc w:val="left"/>
      </w:pPr>
    </w:p>
    <w:p w14:paraId="2AECF1D4" w14:textId="341E07C4" w:rsidR="00DF3BA7" w:rsidRDefault="00DF3BA7" w:rsidP="00DF3BA7">
      <w:pPr>
        <w:pStyle w:val="Rubrik2"/>
      </w:pPr>
      <w:bookmarkStart w:id="5" w:name="_Toc220331586"/>
      <w:r>
        <w:t>Kod</w:t>
      </w:r>
      <w:bookmarkEnd w:id="5"/>
    </w:p>
    <w:p w14:paraId="05771C4C" w14:textId="60DFF30A" w:rsidR="00DF3BA7" w:rsidRDefault="009C6E5B" w:rsidP="00DF3BA7">
      <w:pPr>
        <w:pStyle w:val="Beskrivning"/>
        <w:jc w:val="left"/>
      </w:pPr>
      <w:r>
        <w:t xml:space="preserve">Som man enkelt ser i koden sätter vi upp Laborationen genom att tilldela var färg för lampan till en separat PWM port på </w:t>
      </w:r>
      <w:proofErr w:type="spellStart"/>
      <w:r>
        <w:t>arduinon</w:t>
      </w:r>
      <w:proofErr w:type="spellEnd"/>
      <w:r>
        <w:t>, i detta fall 9-10-11, vi har sedan möjligheten att välja färgen på vår lampa genom att kombinera de tre olika styrkorna av röd, grön, blå.</w:t>
      </w:r>
      <w:r>
        <w:br/>
        <w:t>Utöver det så finns en funktion för att kunna ändra på färgen.</w:t>
      </w:r>
      <w:r>
        <w:br/>
        <w:t xml:space="preserve">I </w:t>
      </w:r>
      <w:proofErr w:type="spellStart"/>
      <w:r>
        <w:t>setupen</w:t>
      </w:r>
      <w:proofErr w:type="spellEnd"/>
      <w:r>
        <w:t xml:space="preserve"> så tilldelas var pinutgång värdet output och sedan sätter vi färgen som önskas. På så sätt återropas ingenting i loopen vilket kostar tid och energi för processorn. Utan programmet kan rulla ostört tills den dagen det blir avstängt.</w:t>
      </w:r>
    </w:p>
    <w:p w14:paraId="489EFBE4" w14:textId="77777777" w:rsidR="009C6E5B" w:rsidRDefault="009C6E5B" w:rsidP="00DF3BA7">
      <w:pPr>
        <w:pStyle w:val="Beskrivning"/>
        <w:jc w:val="left"/>
      </w:pPr>
    </w:p>
    <w:p w14:paraId="1D2BED5C" w14:textId="0B4DCA39" w:rsidR="009C6E5B" w:rsidRDefault="009C6E5B" w:rsidP="009C6E5B">
      <w:pPr>
        <w:pStyle w:val="Rubrik2"/>
      </w:pPr>
      <w:bookmarkStart w:id="6" w:name="_Toc220331587"/>
      <w:r>
        <w:t>Diskussion</w:t>
      </w:r>
      <w:bookmarkEnd w:id="6"/>
    </w:p>
    <w:p w14:paraId="1C0CEA12" w14:textId="59006376" w:rsidR="009C6E5B" w:rsidRDefault="009C6E5B" w:rsidP="009C6E5B">
      <w:pPr>
        <w:pStyle w:val="Rubrik3"/>
      </w:pPr>
      <w:bookmarkStart w:id="7" w:name="_Toc220331588"/>
      <w:r>
        <w:t>Går det att återskapa alla färger?</w:t>
      </w:r>
      <w:bookmarkEnd w:id="7"/>
    </w:p>
    <w:p w14:paraId="05CB494F" w14:textId="0BAB2856" w:rsidR="009C6E5B" w:rsidRDefault="009C6E5B" w:rsidP="009C6E5B">
      <w:pPr>
        <w:pStyle w:val="Textbody"/>
      </w:pPr>
      <w:r>
        <w:t xml:space="preserve">Ifall frågan utgår från alla färger en RGB bör kunna återskapa så har den enligt mina tester haft möjligheten att göra det. </w:t>
      </w:r>
      <w:r w:rsidR="00C630DF">
        <w:t>Kollar man på Figur 4 så är vardera färg, och färgernas kombination testade, och allting däremellan faller bara på intensiteten på var vald färg, så den bör ej vara ett problem, och med 16,</w:t>
      </w:r>
      <w:r w:rsidR="0056447E">
        <w:t>8</w:t>
      </w:r>
      <w:r w:rsidR="00C630DF">
        <w:t xml:space="preserve"> miljoner kombinationer kände jag att det räckte att testa kanterna av dem.</w:t>
      </w:r>
    </w:p>
    <w:p w14:paraId="433E5852" w14:textId="77777777" w:rsidR="00C630DF" w:rsidRDefault="00C630DF" w:rsidP="00C630DF">
      <w:pPr>
        <w:pStyle w:val="Textbody"/>
        <w:keepNext/>
      </w:pPr>
      <w:r>
        <w:rPr>
          <w:noProof/>
        </w:rPr>
        <w:drawing>
          <wp:inline distT="0" distB="0" distL="0" distR="0" wp14:anchorId="66D312F6" wp14:editId="4C6F91DE">
            <wp:extent cx="5762625" cy="2381250"/>
            <wp:effectExtent l="0" t="0" r="9525" b="0"/>
            <wp:docPr id="1816648289" name="Bildobjekt 7" descr="En bild som visar text, skärmbild, linje, Färggran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48289" name="Bildobjekt 7" descr="En bild som visar text, skärmbild, linje, Färggrann&#10;&#10;AI-genererat innehåll kan vara felaktigt."/>
                    <pic:cNvPicPr/>
                  </pic:nvPicPr>
                  <pic:blipFill>
                    <a:blip r:embed="rId13">
                      <a:extLst>
                        <a:ext uri="{28A0092B-C50C-407E-A947-70E740481C1C}">
                          <a14:useLocalDpi xmlns:a14="http://schemas.microsoft.com/office/drawing/2010/main" val="0"/>
                        </a:ext>
                      </a:extLst>
                    </a:blip>
                    <a:stretch>
                      <a:fillRect/>
                    </a:stretch>
                  </pic:blipFill>
                  <pic:spPr>
                    <a:xfrm>
                      <a:off x="0" y="0"/>
                      <a:ext cx="5762625" cy="2381250"/>
                    </a:xfrm>
                    <a:prstGeom prst="rect">
                      <a:avLst/>
                    </a:prstGeom>
                  </pic:spPr>
                </pic:pic>
              </a:graphicData>
            </a:graphic>
          </wp:inline>
        </w:drawing>
      </w:r>
    </w:p>
    <w:p w14:paraId="688A5358" w14:textId="42F1B910" w:rsidR="00C630DF" w:rsidRDefault="00C630DF" w:rsidP="00C630DF">
      <w:pPr>
        <w:pStyle w:val="Beskrivning"/>
      </w:pPr>
      <w:r>
        <w:t xml:space="preserve">Figur </w:t>
      </w:r>
      <w:r>
        <w:fldChar w:fldCharType="begin"/>
      </w:r>
      <w:r>
        <w:instrText xml:space="preserve"> SEQ Figur \* ARABIC </w:instrText>
      </w:r>
      <w:r>
        <w:fldChar w:fldCharType="separate"/>
      </w:r>
      <w:r w:rsidR="0088742D">
        <w:rPr>
          <w:noProof/>
        </w:rPr>
        <w:t>4</w:t>
      </w:r>
      <w:r>
        <w:fldChar w:fldCharType="end"/>
      </w:r>
      <w:r>
        <w:t xml:space="preserve"> - RGB spektrumet.[1]</w:t>
      </w:r>
    </w:p>
    <w:p w14:paraId="05E967C2" w14:textId="7F757817" w:rsidR="00C630DF" w:rsidRDefault="00C630DF" w:rsidP="00C630DF">
      <w:pPr>
        <w:pStyle w:val="Beskrivning"/>
      </w:pPr>
      <w:r>
        <w:t>Men ställs frågan mer generellt om man med hjälp av RGB kan adressera ALLA färger som tex det mänskliga ögat kan uppfatta blir i stället svaret nej.</w:t>
      </w:r>
    </w:p>
    <w:p w14:paraId="34C3AA4A" w14:textId="77777777" w:rsidR="0088742D" w:rsidRDefault="0088742D" w:rsidP="00C630DF">
      <w:pPr>
        <w:pStyle w:val="Beskrivning"/>
      </w:pPr>
    </w:p>
    <w:p w14:paraId="33D7ECA5" w14:textId="77777777" w:rsidR="0088742D" w:rsidRDefault="0088742D" w:rsidP="0088742D">
      <w:pPr>
        <w:pStyle w:val="Beskrivning"/>
        <w:keepNext/>
      </w:pPr>
      <w:r>
        <w:rPr>
          <w:noProof/>
        </w:rPr>
        <w:lastRenderedPageBreak/>
        <w:drawing>
          <wp:inline distT="0" distB="0" distL="0" distR="0" wp14:anchorId="14637AE2" wp14:editId="336B10F5">
            <wp:extent cx="3381375" cy="3547183"/>
            <wp:effectExtent l="0" t="0" r="0" b="0"/>
            <wp:docPr id="1917994482" name="Bildobjekt 8" descr="En bild som visar text, diagram, linje,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94482" name="Bildobjekt 8" descr="En bild som visar text, diagram, linje, Graf&#10;&#10;AI-genererat innehåll kan vara felaktig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5976" cy="3552009"/>
                    </a:xfrm>
                    <a:prstGeom prst="rect">
                      <a:avLst/>
                    </a:prstGeom>
                  </pic:spPr>
                </pic:pic>
              </a:graphicData>
            </a:graphic>
          </wp:inline>
        </w:drawing>
      </w:r>
    </w:p>
    <w:p w14:paraId="35363C11" w14:textId="7A8E90C2" w:rsidR="0088742D" w:rsidRDefault="0088742D" w:rsidP="0088742D">
      <w:pPr>
        <w:pStyle w:val="Beskrivning"/>
        <w:rPr>
          <w:noProof/>
        </w:rPr>
      </w:pPr>
      <w:r>
        <w:t xml:space="preserve">Figur </w:t>
      </w:r>
      <w:r>
        <w:fldChar w:fldCharType="begin"/>
      </w:r>
      <w:r>
        <w:instrText xml:space="preserve"> SEQ Figur \* ARABIC </w:instrText>
      </w:r>
      <w:r>
        <w:fldChar w:fldCharType="separate"/>
      </w:r>
      <w:r>
        <w:rPr>
          <w:noProof/>
        </w:rPr>
        <w:t>5</w:t>
      </w:r>
      <w:r>
        <w:fldChar w:fldCharType="end"/>
      </w:r>
      <w:r>
        <w:t xml:space="preserve"> - CIE 1931</w:t>
      </w:r>
      <w:r>
        <w:rPr>
          <w:noProof/>
        </w:rPr>
        <w:t xml:space="preserve"> chromaticity diagram [2]</w:t>
      </w:r>
    </w:p>
    <w:p w14:paraId="20A2B2D2" w14:textId="2D599CAE" w:rsidR="0088742D" w:rsidRDefault="0088742D" w:rsidP="0088742D">
      <w:pPr>
        <w:pStyle w:val="Beskrivning"/>
        <w:rPr>
          <w:noProof/>
        </w:rPr>
      </w:pPr>
      <w:r>
        <w:rPr>
          <w:noProof/>
        </w:rPr>
        <w:t>Som vi kan se i Figur 5, så är det teoretiska snittet av färg som en människa kan uppfatta, och vi ser även diverse olika färgadresseringstekniker där olika versioner av RGB tas upp. Men det finns än så länge ingen teknik som kan adressera färg lika väl som våra egna ögon.</w:t>
      </w:r>
    </w:p>
    <w:p w14:paraId="63B51E40" w14:textId="77777777" w:rsidR="0088742D" w:rsidRDefault="0088742D" w:rsidP="0088742D">
      <w:pPr>
        <w:pStyle w:val="Beskrivning"/>
        <w:rPr>
          <w:noProof/>
        </w:rPr>
      </w:pPr>
    </w:p>
    <w:p w14:paraId="2CD01711" w14:textId="4D26B6DC" w:rsidR="0088742D" w:rsidRDefault="0088742D" w:rsidP="0088742D">
      <w:pPr>
        <w:pStyle w:val="Rubrik3"/>
      </w:pPr>
      <w:bookmarkStart w:id="8" w:name="_Toc220331589"/>
      <w:r>
        <w:t>Hur effektiv är lösningen? Förbrukas CPU-tid?</w:t>
      </w:r>
      <w:bookmarkEnd w:id="8"/>
    </w:p>
    <w:p w14:paraId="26BE4117" w14:textId="754FE2F9" w:rsidR="0088742D" w:rsidRPr="0088742D" w:rsidRDefault="0088742D" w:rsidP="0088742D">
      <w:pPr>
        <w:pStyle w:val="Textbody"/>
      </w:pPr>
      <w:r>
        <w:t>Jag själv skulle vilja påstå att lösningen är så gott som så effektiv den kan bli, då all nödvändig kod exekveras en gång, och sedan körs programmet utan störningar tills det att man väljer att stänga av den, det bör ej förbrukas någon extra CPU tid för att hålla programmet vid liv, då den ej utför några kontroller eller instruktioner mellan sina cykler.</w:t>
      </w:r>
    </w:p>
    <w:p w14:paraId="24A45E31" w14:textId="577892FF" w:rsidR="00B3115C" w:rsidRDefault="00E76BBC">
      <w:pPr>
        <w:pStyle w:val="Rubrik1"/>
        <w:rPr>
          <w:rFonts w:hint="eastAsia"/>
        </w:rPr>
      </w:pPr>
      <w:bookmarkStart w:id="9" w:name="_Toc220331590"/>
      <w:r>
        <w:lastRenderedPageBreak/>
        <w:t>Slutsatser</w:t>
      </w:r>
      <w:bookmarkEnd w:id="9"/>
    </w:p>
    <w:p w14:paraId="50BE4069" w14:textId="52544615" w:rsidR="00B3115C" w:rsidRDefault="0088742D">
      <w:pPr>
        <w:pStyle w:val="Textbody"/>
        <w:jc w:val="left"/>
      </w:pPr>
      <w:r>
        <w:t xml:space="preserve">Den person som uppfann RGB var oerhört smart, att så enkelt kunna adressera olika färger genom att bara kombinera en addition av tre färger och deras respektive intensitet för att skapa miljontals olika kombinationer bör inte annat än ge inspiration till </w:t>
      </w:r>
      <w:r w:rsidR="00D1598E">
        <w:t xml:space="preserve">nyare generationer att fortsätta jaga det omöjliga. Man ser även med dagens teknik hur man fort skulle kunna ta en </w:t>
      </w:r>
      <w:proofErr w:type="spellStart"/>
      <w:r w:rsidR="00D1598E">
        <w:t>Arduino</w:t>
      </w:r>
      <w:proofErr w:type="spellEnd"/>
      <w:r w:rsidR="00D1598E">
        <w:t xml:space="preserve">, utföra denna labb, men lägga till ett par hundratal lampor för att skapa sin </w:t>
      </w:r>
      <w:r w:rsidR="00F136D6">
        <w:t>egen</w:t>
      </w:r>
      <w:r w:rsidR="00D1598E">
        <w:t xml:space="preserve"> RGB-sling</w:t>
      </w:r>
      <w:r w:rsidR="00F136D6">
        <w:t>a</w:t>
      </w:r>
      <w:r w:rsidR="00D1598E">
        <w:t xml:space="preserve"> som man kan placera i sitt hem, betydligt billigare än om man skulle köpa d</w:t>
      </w:r>
      <w:r w:rsidR="00F136D6">
        <w:t>en</w:t>
      </w:r>
      <w:r w:rsidR="00D1598E">
        <w:t xml:space="preserve"> färdigt i affären.</w:t>
      </w:r>
    </w:p>
    <w:p w14:paraId="2DB9E858" w14:textId="77777777" w:rsidR="00B3115C" w:rsidRDefault="00E76BBC">
      <w:pPr>
        <w:pStyle w:val="Rubrik1"/>
        <w:rPr>
          <w:rFonts w:hint="eastAsia"/>
        </w:rPr>
      </w:pPr>
      <w:bookmarkStart w:id="10" w:name="_Toc220331591"/>
      <w:r>
        <w:lastRenderedPageBreak/>
        <w:t>Källförteckning</w:t>
      </w:r>
      <w:bookmarkEnd w:id="10"/>
    </w:p>
    <w:p w14:paraId="0C1FF2F3" w14:textId="24E7E698" w:rsidR="00B3115C" w:rsidRPr="00195605" w:rsidRDefault="00195605">
      <w:pPr>
        <w:pStyle w:val="Referenses"/>
        <w:numPr>
          <w:ilvl w:val="0"/>
          <w:numId w:val="3"/>
        </w:numPr>
        <w:rPr>
          <w:lang w:val="en-GB"/>
        </w:rPr>
      </w:pPr>
      <w:bookmarkStart w:id="11" w:name="__RefNumPara__599_1477455428"/>
      <w:proofErr w:type="spellStart"/>
      <w:r>
        <w:rPr>
          <w:lang w:val="en-GB"/>
        </w:rPr>
        <w:t>R.B.Fiodortsev</w:t>
      </w:r>
      <w:proofErr w:type="spellEnd"/>
      <w:r>
        <w:rPr>
          <w:lang w:val="en-GB"/>
        </w:rPr>
        <w:t>, A.R. Silie Cuenca, D.A. Kozhevnikov, V.M. Medina, R. Delgado</w:t>
      </w:r>
      <w:r>
        <w:rPr>
          <w:lang w:val="en-GB"/>
        </w:rPr>
        <w:br/>
      </w:r>
      <w:r w:rsidR="00E76BBC" w:rsidRPr="00D1598E">
        <w:rPr>
          <w:lang w:val="en-GB"/>
        </w:rPr>
        <w:t>”</w:t>
      </w:r>
      <w:r w:rsidR="00D1598E">
        <w:rPr>
          <w:lang w:val="en-GB"/>
        </w:rPr>
        <w:t>Application of Satellite Image Processing Methods for Hydrocarbon Field Search</w:t>
      </w:r>
      <w:r w:rsidR="00E76BBC" w:rsidRPr="00D1598E">
        <w:rPr>
          <w:lang w:val="en-GB"/>
        </w:rPr>
        <w:t xml:space="preserve">” </w:t>
      </w:r>
      <w:hyperlink r:id="rId15" w:history="1">
        <w:r w:rsidR="00D1598E" w:rsidRPr="00D1598E">
          <w:rPr>
            <w:rStyle w:val="Hyperlnk"/>
            <w:lang w:val="en-GB"/>
          </w:rPr>
          <w:t>https://www.researchg</w:t>
        </w:r>
        <w:r w:rsidR="00D1598E" w:rsidRPr="00D1598E">
          <w:rPr>
            <w:rStyle w:val="Hyperlnk"/>
            <w:lang w:val="en-GB"/>
          </w:rPr>
          <w:t>a</w:t>
        </w:r>
        <w:r w:rsidR="00D1598E" w:rsidRPr="00D1598E">
          <w:rPr>
            <w:rStyle w:val="Hyperlnk"/>
            <w:lang w:val="en-GB"/>
          </w:rPr>
          <w:t>te.net/publication/368083828_Application_of_Satellite_Image_Processing_Methods_for_Hydrocarbon_Field_Search</w:t>
        </w:r>
      </w:hyperlink>
      <w:r w:rsidR="00E76BBC" w:rsidRPr="00D1598E">
        <w:rPr>
          <w:lang w:val="en-GB"/>
        </w:rPr>
        <w:t xml:space="preserve"> </w:t>
      </w:r>
      <w:proofErr w:type="spellStart"/>
      <w:r w:rsidR="00E76BBC" w:rsidRPr="00D1598E">
        <w:rPr>
          <w:lang w:val="en-GB"/>
        </w:rPr>
        <w:t>Publicerad</w:t>
      </w:r>
      <w:proofErr w:type="spellEnd"/>
      <w:r w:rsidR="00E76BBC" w:rsidRPr="00D1598E">
        <w:rPr>
          <w:lang w:val="en-GB"/>
        </w:rPr>
        <w:t xml:space="preserve"> </w:t>
      </w:r>
      <w:r>
        <w:rPr>
          <w:lang w:val="en-GB"/>
        </w:rPr>
        <w:t>December 2019</w:t>
      </w:r>
      <w:r w:rsidR="00E76BBC" w:rsidRPr="00D1598E">
        <w:rPr>
          <w:lang w:val="en-GB"/>
        </w:rPr>
        <w:t xml:space="preserve">. </w:t>
      </w:r>
      <w:proofErr w:type="spellStart"/>
      <w:r w:rsidR="00E76BBC" w:rsidRPr="00195605">
        <w:rPr>
          <w:lang w:val="en-GB"/>
        </w:rPr>
        <w:t>Hämtad</w:t>
      </w:r>
      <w:proofErr w:type="spellEnd"/>
      <w:r w:rsidR="00E76BBC" w:rsidRPr="00195605">
        <w:rPr>
          <w:lang w:val="en-GB"/>
        </w:rPr>
        <w:t xml:space="preserve"> 20</w:t>
      </w:r>
      <w:r w:rsidRPr="00195605">
        <w:rPr>
          <w:lang w:val="en-GB"/>
        </w:rPr>
        <w:t>26</w:t>
      </w:r>
      <w:r w:rsidR="00E76BBC" w:rsidRPr="00195605">
        <w:rPr>
          <w:lang w:val="en-GB"/>
        </w:rPr>
        <w:t>-01-2</w:t>
      </w:r>
      <w:r w:rsidRPr="00195605">
        <w:rPr>
          <w:lang w:val="en-GB"/>
        </w:rPr>
        <w:t>6</w:t>
      </w:r>
      <w:bookmarkEnd w:id="11"/>
    </w:p>
    <w:p w14:paraId="40B80B33" w14:textId="1BB53545" w:rsidR="00B3115C" w:rsidRDefault="00D1598E">
      <w:pPr>
        <w:pStyle w:val="Referenses"/>
        <w:numPr>
          <w:ilvl w:val="0"/>
          <w:numId w:val="3"/>
        </w:numPr>
      </w:pPr>
      <w:bookmarkStart w:id="12" w:name="__RefNumPara__1878_1373209633"/>
      <w:proofErr w:type="spellStart"/>
      <w:r w:rsidRPr="00195605">
        <w:t>Wikipedia</w:t>
      </w:r>
      <w:proofErr w:type="spellEnd"/>
      <w:r w:rsidRPr="00195605">
        <w:t>,</w:t>
      </w:r>
      <w:r w:rsidR="00E76BBC" w:rsidRPr="00195605">
        <w:t xml:space="preserve"> ”</w:t>
      </w:r>
      <w:proofErr w:type="spellStart"/>
      <w:r w:rsidRPr="00195605">
        <w:t>Gamut</w:t>
      </w:r>
      <w:proofErr w:type="spellEnd"/>
      <w:r w:rsidR="00E76BBC" w:rsidRPr="00195605">
        <w:t>”</w:t>
      </w:r>
      <w:r w:rsidR="00E76BBC" w:rsidRPr="00195605">
        <w:br/>
      </w:r>
      <w:hyperlink r:id="rId16" w:history="1">
        <w:r w:rsidRPr="00195605">
          <w:rPr>
            <w:rStyle w:val="Hyperlnk"/>
          </w:rPr>
          <w:t>https://en.wikipedia.org/wiki/Gamut</w:t>
        </w:r>
      </w:hyperlink>
      <w:r w:rsidR="00E76BBC" w:rsidRPr="00195605">
        <w:br/>
        <w:t xml:space="preserve">Publicerad </w:t>
      </w:r>
      <w:r w:rsidRPr="00195605">
        <w:t>2004</w:t>
      </w:r>
      <w:r w:rsidR="00E76BBC" w:rsidRPr="00195605">
        <w:t>-0</w:t>
      </w:r>
      <w:r w:rsidRPr="00195605">
        <w:t>1</w:t>
      </w:r>
      <w:r w:rsidR="00E76BBC" w:rsidRPr="00195605">
        <w:t>-</w:t>
      </w:r>
      <w:r w:rsidRPr="00195605">
        <w:t>13</w:t>
      </w:r>
      <w:r w:rsidR="00E76BBC" w:rsidRPr="00195605">
        <w:t xml:space="preserve">. </w:t>
      </w:r>
      <w:r w:rsidR="00E76BBC">
        <w:t>Hämtad 20</w:t>
      </w:r>
      <w:r>
        <w:t>26</w:t>
      </w:r>
      <w:r w:rsidR="00E76BBC">
        <w:t>-0</w:t>
      </w:r>
      <w:r>
        <w:t>1</w:t>
      </w:r>
      <w:r w:rsidR="00E76BBC">
        <w:t>-</w:t>
      </w:r>
      <w:r>
        <w:t>26</w:t>
      </w:r>
      <w:r w:rsidR="00E76BBC">
        <w:t>.</w:t>
      </w:r>
      <w:bookmarkEnd w:id="12"/>
    </w:p>
    <w:p w14:paraId="6F9282D5" w14:textId="77777777" w:rsidR="00B3115C" w:rsidRDefault="00B3115C">
      <w:pPr>
        <w:pStyle w:val="Referenses"/>
      </w:pPr>
    </w:p>
    <w:p w14:paraId="62B22761" w14:textId="77777777" w:rsidR="00B3115C" w:rsidRDefault="00B3115C">
      <w:pPr>
        <w:pStyle w:val="Referenses"/>
      </w:pPr>
      <w:bookmarkStart w:id="13" w:name="__RefNumPara__1905_1373209633"/>
      <w:bookmarkEnd w:id="13"/>
    </w:p>
    <w:p w14:paraId="679D93C5" w14:textId="77777777" w:rsidR="00B3115C" w:rsidRDefault="00B3115C">
      <w:pPr>
        <w:pStyle w:val="Textbody"/>
      </w:pPr>
    </w:p>
    <w:sectPr w:rsidR="00B3115C" w:rsidSect="007145EF">
      <w:headerReference w:type="default" r:id="rId17"/>
      <w:footerReference w:type="default" r:id="rId18"/>
      <w:pgSz w:w="11906" w:h="16838"/>
      <w:pgMar w:top="1134" w:right="1346" w:bottom="760" w:left="1485" w:header="720" w:footer="720"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6B2A6" w14:textId="77777777" w:rsidR="00893B5E" w:rsidRDefault="00893B5E">
      <w:r>
        <w:separator/>
      </w:r>
    </w:p>
  </w:endnote>
  <w:endnote w:type="continuationSeparator" w:id="0">
    <w:p w14:paraId="2436C3CB" w14:textId="77777777" w:rsidR="00893B5E" w:rsidRDefault="00893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FreeSans">
    <w:altName w:val="Calibri"/>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FreeSerif">
    <w:altName w:val="Cambria"/>
    <w:charset w:val="00"/>
    <w:family w:val="roman"/>
    <w:pitch w:val="variable"/>
  </w:font>
  <w:font w:name="Liberation Sans">
    <w:charset w:val="00"/>
    <w:family w:val="swiss"/>
    <w:pitch w:val="variable"/>
  </w:font>
  <w:font w:name="DejaVu Sans">
    <w:charset w:val="00"/>
    <w:family w:val="auto"/>
    <w:pitch w:val="variable"/>
  </w:font>
  <w:font w:name="Lohit Hindi">
    <w:charset w:val="00"/>
    <w:family w:val="auto"/>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178C" w14:textId="77777777" w:rsidR="00000000" w:rsidRDefault="00E76BBC">
    <w:pPr>
      <w:pStyle w:val="Sidfot"/>
      <w:jc w:val="center"/>
    </w:pPr>
    <w:r>
      <w:fldChar w:fldCharType="begin"/>
    </w:r>
    <w:r>
      <w:instrText xml:space="preserve"> PAGE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3A069" w14:textId="77777777" w:rsidR="00893B5E" w:rsidRDefault="00893B5E">
      <w:r>
        <w:rPr>
          <w:color w:val="000000"/>
        </w:rPr>
        <w:ptab w:relativeTo="margin" w:alignment="center" w:leader="none"/>
      </w:r>
    </w:p>
  </w:footnote>
  <w:footnote w:type="continuationSeparator" w:id="0">
    <w:p w14:paraId="77A311E0" w14:textId="77777777" w:rsidR="00893B5E" w:rsidRDefault="00893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D4E6" w14:textId="22A13E0C" w:rsidR="00000000" w:rsidRDefault="00E76BBC">
    <w:pPr>
      <w:pStyle w:val="Sidhuvud"/>
      <w:tabs>
        <w:tab w:val="clear" w:pos="4819"/>
        <w:tab w:val="clear" w:pos="9638"/>
        <w:tab w:val="right" w:pos="7709"/>
      </w:tabs>
    </w:pPr>
    <w:r>
      <w:t>Laboration</w:t>
    </w:r>
    <w:r w:rsidR="00F136D6">
      <w:t xml:space="preserve"> </w:t>
    </w:r>
    <w:r>
      <w:t xml:space="preserve">/ </w:t>
    </w:r>
    <w:r w:rsidR="00F136D6">
      <w:t>Laboration 2</w:t>
    </w:r>
  </w:p>
  <w:p w14:paraId="46A35731" w14:textId="78801050" w:rsidR="00000000" w:rsidRDefault="00F136D6">
    <w:pPr>
      <w:pStyle w:val="Sidhuvud"/>
      <w:tabs>
        <w:tab w:val="clear" w:pos="4819"/>
        <w:tab w:val="clear" w:pos="9638"/>
        <w:tab w:val="right" w:pos="7725"/>
      </w:tabs>
    </w:pPr>
    <w:r>
      <w:t>Gunnar Landström</w:t>
    </w:r>
    <w:r w:rsidR="00E76BBC">
      <w:tab/>
      <w:t>20</w:t>
    </w:r>
    <w:r>
      <w:t>26</w:t>
    </w:r>
    <w:r w:rsidR="00E76BBC">
      <w:t>-0</w:t>
    </w:r>
    <w:r>
      <w:t>1</w:t>
    </w:r>
    <w:r w:rsidR="00E76BBC">
      <w:t>-</w:t>
    </w:r>
    <w:r>
      <w:t>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3932"/>
    <w:multiLevelType w:val="multilevel"/>
    <w:tmpl w:val="CFFA5DF4"/>
    <w:lvl w:ilvl="0">
      <w:start w:val="1"/>
      <w:numFmt w:val="decimal"/>
      <w:lvlText w:val="[%1]"/>
      <w:lvlJc w:val="left"/>
      <w:pPr>
        <w:ind w:left="72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28C6E55"/>
    <w:multiLevelType w:val="multilevel"/>
    <w:tmpl w:val="DFC8B696"/>
    <w:styleLink w:val="WW8Num2"/>
    <w:lvl w:ilvl="0">
      <w:start w:val="1"/>
      <w:numFmt w:val="decimal"/>
      <w:lvlText w:val="[%1]"/>
      <w:lvlJc w:val="left"/>
      <w:pPr>
        <w:ind w:left="84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75EC21ED"/>
    <w:multiLevelType w:val="multilevel"/>
    <w:tmpl w:val="AFF2735A"/>
    <w:styleLink w:val="Outline"/>
    <w:lvl w:ilvl="0">
      <w:start w:val="1"/>
      <w:numFmt w:val="decimal"/>
      <w:pStyle w:val="Rubrik1"/>
      <w:lvlText w:val="%1"/>
      <w:lvlJc w:val="left"/>
    </w:lvl>
    <w:lvl w:ilvl="1">
      <w:start w:val="1"/>
      <w:numFmt w:val="decimal"/>
      <w:pStyle w:val="Rubrik2"/>
      <w:lvlText w:val="%1.%2"/>
      <w:lvlJc w:val="left"/>
    </w:lvl>
    <w:lvl w:ilvl="2">
      <w:start w:val="1"/>
      <w:numFmt w:val="decimal"/>
      <w:pStyle w:val="Rubrik3"/>
      <w:lvlText w:val="%1.%2.%3"/>
      <w:lvlJc w:val="left"/>
    </w:lvl>
    <w:lvl w:ilvl="3">
      <w:start w:val="1"/>
      <w:numFmt w:val="decimal"/>
      <w:pStyle w:val="Rubrik4"/>
      <w:lvlText w:val="%1.%2.%3.%4"/>
      <w:lvlJc w:val="left"/>
    </w:lvl>
    <w:lvl w:ilvl="4">
      <w:start w:val="1"/>
      <w:numFmt w:val="decimal"/>
      <w:pStyle w:val="Rubrik5"/>
      <w:lvlText w:val="%1.%2.%3.%4.%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463548716">
    <w:abstractNumId w:val="2"/>
  </w:num>
  <w:num w:numId="2" w16cid:durableId="123230806">
    <w:abstractNumId w:val="1"/>
  </w:num>
  <w:num w:numId="3" w16cid:durableId="146216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15C"/>
    <w:rsid w:val="00195605"/>
    <w:rsid w:val="002049A0"/>
    <w:rsid w:val="0056447E"/>
    <w:rsid w:val="005D2F87"/>
    <w:rsid w:val="007145EF"/>
    <w:rsid w:val="0088742D"/>
    <w:rsid w:val="00893B5E"/>
    <w:rsid w:val="009C6E5B"/>
    <w:rsid w:val="00A105C8"/>
    <w:rsid w:val="00AA1884"/>
    <w:rsid w:val="00B3115C"/>
    <w:rsid w:val="00C630DF"/>
    <w:rsid w:val="00D1598E"/>
    <w:rsid w:val="00D40064"/>
    <w:rsid w:val="00DF3BA7"/>
    <w:rsid w:val="00E76BBC"/>
    <w:rsid w:val="00F136D6"/>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89BDD"/>
  <w15:docId w15:val="{E0EE35E4-94BA-40B2-9344-94A7855A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Rubrik"/>
    <w:next w:val="Textbody"/>
    <w:uiPriority w:val="9"/>
    <w:qFormat/>
    <w:pPr>
      <w:pageBreakBefore/>
      <w:numPr>
        <w:numId w:val="1"/>
      </w:numPr>
      <w:spacing w:before="720" w:after="91"/>
      <w:jc w:val="left"/>
      <w:outlineLvl w:val="0"/>
    </w:pPr>
    <w:rPr>
      <w:sz w:val="44"/>
    </w:rPr>
  </w:style>
  <w:style w:type="paragraph" w:styleId="Rubrik2">
    <w:name w:val="heading 2"/>
    <w:basedOn w:val="Rubrik"/>
    <w:next w:val="Textbody"/>
    <w:uiPriority w:val="9"/>
    <w:unhideWhenUsed/>
    <w:qFormat/>
    <w:pPr>
      <w:numPr>
        <w:ilvl w:val="1"/>
        <w:numId w:val="1"/>
      </w:numPr>
      <w:spacing w:before="119" w:after="68"/>
      <w:jc w:val="left"/>
      <w:outlineLvl w:val="1"/>
    </w:pPr>
    <w:rPr>
      <w:i/>
      <w:iCs/>
      <w:sz w:val="28"/>
      <w:szCs w:val="28"/>
    </w:rPr>
  </w:style>
  <w:style w:type="paragraph" w:styleId="Rubrik3">
    <w:name w:val="heading 3"/>
    <w:basedOn w:val="Rubrik"/>
    <w:next w:val="Textbody"/>
    <w:uiPriority w:val="9"/>
    <w:unhideWhenUsed/>
    <w:qFormat/>
    <w:pPr>
      <w:numPr>
        <w:ilvl w:val="2"/>
        <w:numId w:val="1"/>
      </w:numPr>
      <w:spacing w:before="119" w:after="68"/>
      <w:jc w:val="left"/>
      <w:outlineLvl w:val="2"/>
    </w:pPr>
    <w:rPr>
      <w:sz w:val="28"/>
      <w:szCs w:val="28"/>
    </w:rPr>
  </w:style>
  <w:style w:type="paragraph" w:styleId="Rubrik4">
    <w:name w:val="heading 4"/>
    <w:basedOn w:val="Rubrik"/>
    <w:next w:val="Textbody"/>
    <w:uiPriority w:val="9"/>
    <w:semiHidden/>
    <w:unhideWhenUsed/>
    <w:qFormat/>
    <w:pPr>
      <w:numPr>
        <w:ilvl w:val="3"/>
        <w:numId w:val="1"/>
      </w:numPr>
      <w:jc w:val="left"/>
      <w:outlineLvl w:val="3"/>
    </w:pPr>
    <w:rPr>
      <w:i/>
      <w:iCs/>
      <w:sz w:val="24"/>
    </w:rPr>
  </w:style>
  <w:style w:type="paragraph" w:styleId="Rubrik5">
    <w:name w:val="heading 5"/>
    <w:basedOn w:val="Rubrik"/>
    <w:next w:val="Textbody"/>
    <w:uiPriority w:val="9"/>
    <w:semiHidden/>
    <w:unhideWhenUsed/>
    <w:qFormat/>
    <w:pPr>
      <w:numPr>
        <w:ilvl w:val="4"/>
        <w:numId w:val="1"/>
      </w:numPr>
      <w:spacing w:before="119" w:after="68"/>
      <w:outlineLvl w:val="4"/>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numbering" w:customStyle="1" w:styleId="Outline">
    <w:name w:val="Outline"/>
    <w:basedOn w:val="Ingenlista"/>
    <w:pPr>
      <w:numPr>
        <w:numId w:val="1"/>
      </w:numPr>
    </w:pPr>
  </w:style>
  <w:style w:type="paragraph" w:customStyle="1" w:styleId="Standard">
    <w:name w:val="Standard"/>
    <w:pPr>
      <w:keepLines/>
      <w:jc w:val="both"/>
    </w:pPr>
    <w:rPr>
      <w:rFonts w:ascii="FreeSerif" w:eastAsia="FreeSerif" w:hAnsi="FreeSerif" w:cs="FreeSerif"/>
      <w:lang w:val="sv-SE"/>
    </w:rPr>
  </w:style>
  <w:style w:type="paragraph" w:customStyle="1" w:styleId="Heading">
    <w:name w:val="Heading"/>
    <w:basedOn w:val="Standard"/>
    <w:next w:val="Textbody"/>
    <w:pPr>
      <w:keepNext/>
      <w:spacing w:before="240" w:after="120"/>
    </w:pPr>
    <w:rPr>
      <w:rFonts w:ascii="Liberation Sans" w:eastAsia="DejaVu Sans" w:hAnsi="Liberation Sans" w:cs="Lohit Hindi"/>
      <w:sz w:val="28"/>
      <w:szCs w:val="28"/>
    </w:rPr>
  </w:style>
  <w:style w:type="paragraph" w:customStyle="1" w:styleId="Textbody">
    <w:name w:val="Text body"/>
    <w:basedOn w:val="Standard"/>
    <w:pPr>
      <w:keepLines w:val="0"/>
      <w:widowControl/>
      <w:suppressAutoHyphens w:val="0"/>
      <w:spacing w:before="57" w:after="238"/>
    </w:pPr>
  </w:style>
  <w:style w:type="paragraph" w:styleId="Rubrik">
    <w:name w:val="Title"/>
    <w:basedOn w:val="Standard"/>
    <w:next w:val="Underrubrik"/>
    <w:uiPriority w:val="10"/>
    <w:qFormat/>
    <w:pPr>
      <w:keepNext/>
      <w:spacing w:before="240" w:after="120"/>
      <w:jc w:val="center"/>
    </w:pPr>
    <w:rPr>
      <w:rFonts w:ascii="FreeSans" w:eastAsia="Microsoft YaHei" w:hAnsi="FreeSans" w:cs="Mangal"/>
      <w:b/>
      <w:bCs/>
      <w:sz w:val="36"/>
      <w:szCs w:val="36"/>
    </w:rPr>
  </w:style>
  <w:style w:type="paragraph" w:styleId="Underrubrik">
    <w:name w:val="Subtitle"/>
    <w:basedOn w:val="Rubrik"/>
    <w:next w:val="Textbody"/>
    <w:uiPriority w:val="11"/>
    <w:qFormat/>
    <w:rPr>
      <w:i/>
      <w:iCs/>
      <w:sz w:val="28"/>
      <w:szCs w:val="28"/>
    </w:rPr>
  </w:style>
  <w:style w:type="paragraph" w:styleId="Lista">
    <w:name w:val="List"/>
    <w:basedOn w:val="Textbody"/>
    <w:rPr>
      <w:rFonts w:cs="Tahoma"/>
    </w:rPr>
  </w:style>
  <w:style w:type="paragraph" w:styleId="Beskrivning">
    <w:name w:val="caption"/>
    <w:basedOn w:val="Standard"/>
    <w:pPr>
      <w:suppressLineNumbers/>
      <w:spacing w:before="120" w:after="120"/>
    </w:pPr>
    <w:rPr>
      <w:rFonts w:cs="Tahoma"/>
      <w:i/>
      <w:iCs/>
    </w:rPr>
  </w:style>
  <w:style w:type="paragraph" w:customStyle="1" w:styleId="Index">
    <w:name w:val="Index"/>
    <w:basedOn w:val="Standard"/>
    <w:pPr>
      <w:suppressLineNumbers/>
    </w:pPr>
    <w:rPr>
      <w:rFonts w:cs="Tahoma"/>
    </w:rPr>
  </w:style>
  <w:style w:type="paragraph" w:styleId="Sidhuvud">
    <w:name w:val="header"/>
    <w:basedOn w:val="Standard"/>
    <w:pPr>
      <w:suppressLineNumbers/>
      <w:tabs>
        <w:tab w:val="center" w:pos="4819"/>
        <w:tab w:val="right" w:pos="9638"/>
      </w:tabs>
    </w:pPr>
  </w:style>
  <w:style w:type="paragraph" w:styleId="Sidfot">
    <w:name w:val="footer"/>
    <w:basedOn w:val="Standard"/>
    <w:pPr>
      <w:suppressLineNumbers/>
      <w:tabs>
        <w:tab w:val="center" w:pos="4819"/>
        <w:tab w:val="right" w:pos="9638"/>
      </w:tabs>
    </w:pPr>
  </w:style>
  <w:style w:type="paragraph" w:customStyle="1" w:styleId="Heading1nonumber">
    <w:name w:val="Heading 1 no number"/>
    <w:basedOn w:val="Rubrik1"/>
    <w:next w:val="Textbody"/>
    <w:pPr>
      <w:numPr>
        <w:numId w:val="0"/>
      </w:numPr>
    </w:pPr>
  </w:style>
  <w:style w:type="paragraph" w:customStyle="1" w:styleId="ContentsHeading">
    <w:name w:val="Contents Heading"/>
    <w:basedOn w:val="Rubrik"/>
    <w:pPr>
      <w:suppressLineNumbers/>
      <w:spacing w:before="720" w:after="91"/>
      <w:jc w:val="left"/>
    </w:pPr>
    <w:rPr>
      <w:sz w:val="44"/>
      <w:szCs w:val="32"/>
    </w:rPr>
  </w:style>
  <w:style w:type="paragraph" w:customStyle="1" w:styleId="Contents1">
    <w:name w:val="Contents 1"/>
    <w:basedOn w:val="Index"/>
    <w:pPr>
      <w:tabs>
        <w:tab w:val="right" w:leader="dot" w:pos="7710"/>
      </w:tabs>
      <w:spacing w:before="119"/>
    </w:pPr>
    <w:rPr>
      <w:b/>
    </w:rPr>
  </w:style>
  <w:style w:type="paragraph" w:customStyle="1" w:styleId="Contents2">
    <w:name w:val="Contents 2"/>
    <w:basedOn w:val="Index"/>
    <w:pPr>
      <w:tabs>
        <w:tab w:val="right" w:leader="dot" w:pos="7427"/>
      </w:tabs>
    </w:pPr>
  </w:style>
  <w:style w:type="paragraph" w:customStyle="1" w:styleId="Contents3">
    <w:name w:val="Contents 3"/>
    <w:basedOn w:val="Index"/>
    <w:pPr>
      <w:tabs>
        <w:tab w:val="right" w:leader="dot" w:pos="7144"/>
      </w:tabs>
    </w:pPr>
  </w:style>
  <w:style w:type="paragraph" w:customStyle="1" w:styleId="Framecontents">
    <w:name w:val="Frame contents"/>
    <w:basedOn w:val="Textbody"/>
  </w:style>
  <w:style w:type="paragraph" w:customStyle="1" w:styleId="Textbodyindent">
    <w:name w:val="Text body indent"/>
    <w:basedOn w:val="Textbody"/>
    <w:pPr>
      <w:ind w:left="283"/>
    </w:pPr>
  </w:style>
  <w:style w:type="paragraph" w:styleId="Index1">
    <w:name w:val="index 1"/>
    <w:basedOn w:val="Index"/>
  </w:style>
  <w:style w:type="paragraph" w:customStyle="1" w:styleId="List1">
    <w:name w:val="List 1"/>
    <w:basedOn w:val="Lista"/>
    <w:pPr>
      <w:spacing w:before="0" w:after="120"/>
      <w:ind w:left="360" w:hanging="360"/>
    </w:pPr>
  </w:style>
  <w:style w:type="paragraph" w:styleId="Lista2">
    <w:name w:val="List 2"/>
    <w:basedOn w:val="Lista"/>
    <w:pPr>
      <w:spacing w:before="0" w:after="120"/>
      <w:ind w:left="720" w:hanging="360"/>
    </w:pPr>
  </w:style>
  <w:style w:type="paragraph" w:customStyle="1" w:styleId="Contents10">
    <w:name w:val="Contents 10"/>
    <w:basedOn w:val="Index"/>
    <w:pPr>
      <w:tabs>
        <w:tab w:val="right" w:leader="dot" w:pos="5163"/>
      </w:tabs>
      <w:spacing w:before="119"/>
    </w:pPr>
    <w:rPr>
      <w:rFonts w:cs="FreeSerif"/>
      <w:b/>
    </w:rPr>
  </w:style>
  <w:style w:type="paragraph" w:customStyle="1" w:styleId="Contents4">
    <w:name w:val="Contents 4"/>
    <w:basedOn w:val="Index"/>
    <w:pPr>
      <w:tabs>
        <w:tab w:val="right" w:leader="dot" w:pos="6861"/>
      </w:tabs>
    </w:pPr>
  </w:style>
  <w:style w:type="paragraph" w:customStyle="1" w:styleId="Contents5">
    <w:name w:val="Contents 5"/>
    <w:basedOn w:val="Index"/>
    <w:pPr>
      <w:tabs>
        <w:tab w:val="right" w:leader="dot" w:pos="6578"/>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Citat">
    <w:name w:val="Quote"/>
    <w:basedOn w:val="Textbody"/>
    <w:pPr>
      <w:ind w:left="567" w:right="567"/>
    </w:pPr>
    <w:rPr>
      <w:sz w:val="20"/>
    </w:rPr>
  </w:style>
  <w:style w:type="paragraph" w:customStyle="1" w:styleId="Referenses">
    <w:name w:val="Referenses"/>
    <w:basedOn w:val="Textbody"/>
    <w:pPr>
      <w:jc w:val="left"/>
    </w:pPr>
  </w:style>
  <w:style w:type="paragraph" w:customStyle="1" w:styleId="Heading2nonumber">
    <w:name w:val="Heading 2 no number"/>
    <w:basedOn w:val="Heading1nonumber"/>
    <w:pPr>
      <w:pageBreakBefore w:val="0"/>
      <w:spacing w:before="0" w:after="119"/>
    </w:pPr>
    <w:rPr>
      <w:sz w:val="28"/>
    </w:rPr>
  </w:style>
  <w:style w:type="paragraph" w:customStyle="1" w:styleId="Drawing">
    <w:name w:val="Drawing"/>
    <w:basedOn w:val="Beskrivning"/>
  </w:style>
  <w:style w:type="paragraph" w:customStyle="1" w:styleId="Figure">
    <w:name w:val="Figure"/>
    <w:basedOn w:val="Beskrivning"/>
    <w:rPr>
      <w:b/>
      <w:i w:val="0"/>
      <w:sz w:val="20"/>
    </w:rPr>
  </w:style>
  <w:style w:type="paragraph" w:customStyle="1" w:styleId="Table">
    <w:name w:val="Table"/>
    <w:basedOn w:val="Beskrivning"/>
    <w:rPr>
      <w:b/>
      <w:i w:val="0"/>
      <w:sz w:val="20"/>
    </w:rPr>
  </w:style>
  <w:style w:type="paragraph" w:customStyle="1" w:styleId="Fomula">
    <w:name w:val="Fomula"/>
    <w:basedOn w:val="Textbody"/>
    <w:pPr>
      <w:tabs>
        <w:tab w:val="left" w:pos="7087"/>
      </w:tabs>
      <w:spacing w:before="0" w:after="119"/>
      <w:ind w:left="567"/>
      <w:jc w:val="left"/>
    </w:p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Zeichenformat">
    <w:name w:val="Zeichenformat"/>
  </w:style>
  <w:style w:type="numbering" w:customStyle="1" w:styleId="WW8Num2">
    <w:name w:val="WW8Num2"/>
    <w:basedOn w:val="Ingenlista"/>
    <w:pPr>
      <w:numPr>
        <w:numId w:val="2"/>
      </w:numPr>
    </w:pPr>
  </w:style>
  <w:style w:type="paragraph" w:styleId="Innehll9">
    <w:name w:val="toc 9"/>
    <w:basedOn w:val="Normal"/>
    <w:next w:val="Normal"/>
    <w:autoRedefine/>
    <w:uiPriority w:val="39"/>
    <w:unhideWhenUsed/>
    <w:rsid w:val="00AA1884"/>
    <w:pPr>
      <w:spacing w:after="100"/>
      <w:ind w:left="1920"/>
    </w:pPr>
    <w:rPr>
      <w:rFonts w:cs="Mangal"/>
      <w:szCs w:val="21"/>
    </w:rPr>
  </w:style>
  <w:style w:type="paragraph" w:styleId="Innehll1">
    <w:name w:val="toc 1"/>
    <w:basedOn w:val="Normal"/>
    <w:next w:val="Normal"/>
    <w:autoRedefine/>
    <w:uiPriority w:val="39"/>
    <w:unhideWhenUsed/>
    <w:rsid w:val="00AA1884"/>
    <w:pPr>
      <w:spacing w:after="100"/>
    </w:pPr>
    <w:rPr>
      <w:rFonts w:cs="Mangal"/>
      <w:szCs w:val="21"/>
    </w:rPr>
  </w:style>
  <w:style w:type="paragraph" w:styleId="Innehllsfrteckningsrubrik">
    <w:name w:val="TOC Heading"/>
    <w:basedOn w:val="Rubrik1"/>
    <w:next w:val="Normal"/>
    <w:uiPriority w:val="39"/>
    <w:unhideWhenUsed/>
    <w:qFormat/>
    <w:rsid w:val="00AA1884"/>
    <w:pPr>
      <w:pageBreakBefore w:val="0"/>
      <w:widowControl/>
      <w:numPr>
        <w:numId w:val="0"/>
      </w:numPr>
      <w:suppressAutoHyphens w:val="0"/>
      <w:autoSpaceDN/>
      <w:spacing w:before="240" w:after="0" w:line="259" w:lineRule="auto"/>
      <w:textAlignment w:val="auto"/>
      <w:outlineLvl w:val="9"/>
    </w:pPr>
    <w:rPr>
      <w:rFonts w:asciiTheme="majorHAnsi" w:eastAsiaTheme="majorEastAsia" w:hAnsiTheme="majorHAnsi" w:cstheme="majorBidi"/>
      <w:b w:val="0"/>
      <w:bCs w:val="0"/>
      <w:color w:val="2F5496" w:themeColor="accent1" w:themeShade="BF"/>
      <w:kern w:val="0"/>
      <w:sz w:val="32"/>
      <w:szCs w:val="32"/>
      <w:lang w:val="en-US" w:eastAsia="en-US" w:bidi="ar-SA"/>
    </w:rPr>
  </w:style>
  <w:style w:type="character" w:styleId="Hyperlnk">
    <w:name w:val="Hyperlink"/>
    <w:basedOn w:val="Standardstycketeckensnitt"/>
    <w:uiPriority w:val="99"/>
    <w:unhideWhenUsed/>
    <w:rsid w:val="00AA1884"/>
    <w:rPr>
      <w:color w:val="0563C1" w:themeColor="hyperlink"/>
      <w:u w:val="single"/>
    </w:rPr>
  </w:style>
  <w:style w:type="character" w:styleId="Radnummer">
    <w:name w:val="line number"/>
    <w:basedOn w:val="Standardstycketeckensnitt"/>
    <w:uiPriority w:val="99"/>
    <w:semiHidden/>
    <w:unhideWhenUsed/>
    <w:rsid w:val="007145EF"/>
  </w:style>
  <w:style w:type="character" w:styleId="Olstomnmnande">
    <w:name w:val="Unresolved Mention"/>
    <w:basedOn w:val="Standardstycketeckensnitt"/>
    <w:uiPriority w:val="99"/>
    <w:semiHidden/>
    <w:unhideWhenUsed/>
    <w:rsid w:val="002049A0"/>
    <w:rPr>
      <w:color w:val="605E5C"/>
      <w:shd w:val="clear" w:color="auto" w:fill="E1DFDD"/>
    </w:rPr>
  </w:style>
  <w:style w:type="character" w:styleId="AnvndHyperlnk">
    <w:name w:val="FollowedHyperlink"/>
    <w:basedOn w:val="Standardstycketeckensnitt"/>
    <w:uiPriority w:val="99"/>
    <w:semiHidden/>
    <w:unhideWhenUsed/>
    <w:rsid w:val="00D1598E"/>
    <w:rPr>
      <w:color w:val="954F72" w:themeColor="followedHyperlink"/>
      <w:u w:val="single"/>
    </w:rPr>
  </w:style>
  <w:style w:type="paragraph" w:styleId="Innehll2">
    <w:name w:val="toc 2"/>
    <w:basedOn w:val="Normal"/>
    <w:next w:val="Normal"/>
    <w:autoRedefine/>
    <w:uiPriority w:val="39"/>
    <w:unhideWhenUsed/>
    <w:rsid w:val="00F136D6"/>
    <w:pPr>
      <w:spacing w:after="100"/>
      <w:ind w:left="240"/>
    </w:pPr>
    <w:rPr>
      <w:rFonts w:cs="Mangal"/>
      <w:szCs w:val="21"/>
    </w:rPr>
  </w:style>
  <w:style w:type="paragraph" w:styleId="Innehll3">
    <w:name w:val="toc 3"/>
    <w:basedOn w:val="Normal"/>
    <w:next w:val="Normal"/>
    <w:autoRedefine/>
    <w:uiPriority w:val="39"/>
    <w:unhideWhenUsed/>
    <w:rsid w:val="00F136D6"/>
    <w:pPr>
      <w:spacing w:after="100"/>
      <w:ind w:left="48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ula2400@student.miun.se"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n.wikipedia.org/wiki/Gamu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researchgate.net/publication/368083828_Application_of_Satellite_Image_Processing_Methods_for_Hydrocarbon_Field_Search%20"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81203-80F8-4E56-9D58-F63243BE5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8</Pages>
  <Words>758</Words>
  <Characters>4325</Characters>
  <Application>Microsoft Office Word</Application>
  <DocSecurity>0</DocSecurity>
  <Lines>36</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 Norling</dc:creator>
  <cp:lastModifiedBy>Gunnar Landström</cp:lastModifiedBy>
  <cp:revision>6</cp:revision>
  <cp:lastPrinted>2012-01-25T16:39:00Z</cp:lastPrinted>
  <dcterms:created xsi:type="dcterms:W3CDTF">2021-03-12T07:07:00Z</dcterms:created>
  <dcterms:modified xsi:type="dcterms:W3CDTF">2026-01-26T13:54:00Z</dcterms:modified>
</cp:coreProperties>
</file>