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186" w:type="pct"/>
        <w:tblCellSpacing w:w="0" w:type="dxa"/>
        <w:tblInd w:w="1440" w:type="dxa"/>
        <w:tblCellMar>
          <w:top w:w="45" w:type="dxa"/>
          <w:left w:w="45" w:type="dxa"/>
          <w:bottom w:w="45" w:type="dxa"/>
          <w:right w:w="45" w:type="dxa"/>
        </w:tblCellMar>
        <w:tblLook w:val="0000" w:firstRow="0" w:lastRow="0" w:firstColumn="0" w:lastColumn="0" w:noHBand="0" w:noVBand="0"/>
      </w:tblPr>
      <w:tblGrid>
        <w:gridCol w:w="1246"/>
        <w:gridCol w:w="6938"/>
      </w:tblGrid>
      <w:tr w:rsidR="00696F74" w:rsidRPr="003E5BBA" w:rsidTr="00C30DD9">
        <w:trPr>
          <w:tblCellSpacing w:w="0" w:type="dxa"/>
        </w:trPr>
        <w:tc>
          <w:tcPr>
            <w:tcW w:w="5000" w:type="pct"/>
            <w:gridSpan w:val="2"/>
            <w:vAlign w:val="center"/>
          </w:tcPr>
          <w:p w:rsidR="00AD1F43" w:rsidRPr="003E5BBA" w:rsidRDefault="00447227" w:rsidP="00F933BD">
            <w:pPr>
              <w:jc w:val="center"/>
              <w:rPr>
                <w:rFonts w:ascii="Arial" w:hAnsi="Arial" w:cs="Arial"/>
                <w:b/>
                <w:sz w:val="20"/>
                <w:szCs w:val="20"/>
                <w:lang w:eastAsia="zh-CN"/>
              </w:rPr>
            </w:pPr>
            <w:r>
              <w:rPr>
                <w:rFonts w:ascii="Arial" w:hAnsi="Arial" w:cs="Arial"/>
                <w:b/>
                <w:sz w:val="20"/>
                <w:szCs w:val="20"/>
              </w:rPr>
              <w:t>COMPSCI172</w:t>
            </w:r>
            <w:r w:rsidR="000F1E79" w:rsidRPr="003E5BBA">
              <w:rPr>
                <w:rFonts w:ascii="Arial" w:hAnsi="Arial" w:cs="Arial"/>
                <w:b/>
                <w:sz w:val="20"/>
                <w:szCs w:val="20"/>
              </w:rPr>
              <w:t xml:space="preserve"> </w:t>
            </w:r>
            <w:r>
              <w:rPr>
                <w:rFonts w:ascii="Arial" w:hAnsi="Arial" w:cs="Arial"/>
                <w:b/>
                <w:sz w:val="20"/>
                <w:szCs w:val="20"/>
              </w:rPr>
              <w:t xml:space="preserve">- </w:t>
            </w:r>
            <w:r w:rsidR="000F1E79" w:rsidRPr="003E5BBA">
              <w:rPr>
                <w:rFonts w:ascii="Arial" w:hAnsi="Arial" w:cs="Arial"/>
                <w:b/>
                <w:sz w:val="20"/>
                <w:szCs w:val="20"/>
              </w:rPr>
              <w:t>I</w:t>
            </w:r>
            <w:r w:rsidR="00052EB8" w:rsidRPr="003E5BBA">
              <w:rPr>
                <w:rFonts w:ascii="Arial" w:hAnsi="Arial" w:cs="Arial"/>
                <w:b/>
                <w:sz w:val="20"/>
                <w:szCs w:val="20"/>
              </w:rPr>
              <w:t>ntroduction to Java</w:t>
            </w:r>
          </w:p>
          <w:p w:rsidR="00F933BD" w:rsidRDefault="00EE2C7A" w:rsidP="00F933BD">
            <w:pPr>
              <w:jc w:val="center"/>
              <w:rPr>
                <w:rFonts w:ascii="Arial" w:hAnsi="Arial" w:cs="Arial"/>
                <w:b/>
                <w:sz w:val="20"/>
                <w:szCs w:val="20"/>
              </w:rPr>
            </w:pPr>
            <w:r>
              <w:rPr>
                <w:rFonts w:ascii="Arial" w:hAnsi="Arial" w:cs="Arial"/>
                <w:b/>
                <w:sz w:val="20"/>
                <w:szCs w:val="20"/>
              </w:rPr>
              <w:t>Summer</w:t>
            </w:r>
            <w:r w:rsidR="00CE0ED8">
              <w:rPr>
                <w:rFonts w:ascii="Arial" w:hAnsi="Arial" w:cs="Arial"/>
                <w:b/>
                <w:sz w:val="20"/>
                <w:szCs w:val="20"/>
              </w:rPr>
              <w:t xml:space="preserve"> 20</w:t>
            </w:r>
            <w:r w:rsidR="00CF5577">
              <w:rPr>
                <w:rFonts w:ascii="Arial" w:hAnsi="Arial" w:cs="Arial"/>
                <w:b/>
                <w:sz w:val="20"/>
                <w:szCs w:val="20"/>
              </w:rPr>
              <w:t>2</w:t>
            </w:r>
            <w:r w:rsidR="00396338">
              <w:rPr>
                <w:rFonts w:ascii="Arial" w:hAnsi="Arial" w:cs="Arial"/>
                <w:b/>
                <w:sz w:val="20"/>
                <w:szCs w:val="20"/>
              </w:rPr>
              <w:t>2</w:t>
            </w:r>
            <w:r w:rsidR="00EF1B62">
              <w:rPr>
                <w:rFonts w:ascii="Arial" w:hAnsi="Arial" w:cs="Arial"/>
                <w:b/>
                <w:sz w:val="20"/>
                <w:szCs w:val="20"/>
              </w:rPr>
              <w:t xml:space="preserve"> </w:t>
            </w:r>
            <w:r w:rsidR="00CE0ED8">
              <w:rPr>
                <w:rFonts w:ascii="Arial" w:hAnsi="Arial" w:cs="Arial"/>
                <w:b/>
                <w:sz w:val="20"/>
                <w:szCs w:val="20"/>
              </w:rPr>
              <w:t>Online</w:t>
            </w:r>
            <w:r w:rsidR="00CE0ED8">
              <w:rPr>
                <w:rFonts w:ascii="Arial" w:hAnsi="Arial" w:cs="Arial" w:hint="eastAsia"/>
                <w:b/>
                <w:sz w:val="20"/>
                <w:szCs w:val="20"/>
                <w:lang w:eastAsia="zh-CN"/>
              </w:rPr>
              <w:t xml:space="preserve"> Session</w:t>
            </w:r>
          </w:p>
          <w:p w:rsidR="00F933BD" w:rsidRPr="003E5BBA" w:rsidRDefault="00F933BD" w:rsidP="00F933BD">
            <w:pPr>
              <w:jc w:val="center"/>
              <w:rPr>
                <w:rFonts w:ascii="Arial" w:hAnsi="Arial" w:cs="Arial"/>
                <w:b/>
                <w:sz w:val="20"/>
                <w:szCs w:val="20"/>
              </w:rPr>
            </w:pPr>
            <w:r w:rsidRPr="003E5BBA">
              <w:rPr>
                <w:rFonts w:ascii="Arial" w:hAnsi="Arial" w:cs="Arial"/>
                <w:b/>
                <w:sz w:val="20"/>
                <w:szCs w:val="20"/>
              </w:rPr>
              <w:t>Course Syllabus</w:t>
            </w:r>
          </w:p>
        </w:tc>
      </w:tr>
      <w:tr w:rsidR="001E5CAA" w:rsidRPr="003E5BBA" w:rsidTr="00C30DD9">
        <w:trPr>
          <w:trHeight w:val="2340"/>
          <w:tblCellSpacing w:w="0" w:type="dxa"/>
        </w:trPr>
        <w:tc>
          <w:tcPr>
            <w:tcW w:w="723" w:type="pct"/>
            <w:shd w:val="clear" w:color="auto" w:fill="CCCCCC"/>
            <w:vAlign w:val="center"/>
          </w:tcPr>
          <w:p w:rsidR="00E74FA2" w:rsidRPr="003E5BBA" w:rsidRDefault="00452EC4" w:rsidP="00E9771A">
            <w:pPr>
              <w:jc w:val="right"/>
              <w:rPr>
                <w:rFonts w:ascii="Arial" w:hAnsi="Arial" w:cs="Arial"/>
                <w:b/>
                <w:sz w:val="20"/>
                <w:szCs w:val="20"/>
              </w:rPr>
            </w:pPr>
            <w:r w:rsidRPr="003E5BBA">
              <w:rPr>
                <w:rFonts w:ascii="Arial" w:hAnsi="Arial" w:cs="Arial"/>
                <w:b/>
                <w:noProof/>
                <w:sz w:val="20"/>
                <w:szCs w:val="20"/>
                <w:lang w:eastAsia="zh-CN"/>
              </w:rPr>
              <mc:AlternateContent>
                <mc:Choice Requires="wps">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304800" cy="304800"/>
                      <wp:effectExtent l="635" t="3175" r="0" b="0"/>
                      <wp:wrapSquare wrapText="bothSides"/>
                      <wp:docPr id="1" name="AutoShape 5" descr="hien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5BDE9" id="AutoShape 5" o:spid="_x0000_s1026" alt="hienpic" style="position:absolute;margin-left:-27.2pt;margin-top:0;width:24pt;height:24pt;z-index:25165772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jWuCW6AgAAxw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p>
        </w:tc>
        <w:tc>
          <w:tcPr>
            <w:tcW w:w="4277" w:type="pct"/>
            <w:shd w:val="clear" w:color="auto" w:fill="CCCCCC"/>
            <w:vAlign w:val="center"/>
          </w:tcPr>
          <w:p w:rsidR="00052EB8" w:rsidRPr="003E5BBA" w:rsidRDefault="00052EB8" w:rsidP="00052EB8">
            <w:pPr>
              <w:rPr>
                <w:rFonts w:ascii="Arial" w:hAnsi="Arial" w:cs="Arial"/>
                <w:b/>
                <w:sz w:val="20"/>
                <w:szCs w:val="20"/>
              </w:rPr>
            </w:pPr>
            <w:r w:rsidRPr="003E5BBA">
              <w:rPr>
                <w:rFonts w:ascii="Arial" w:hAnsi="Arial" w:cs="Arial"/>
                <w:sz w:val="20"/>
                <w:szCs w:val="20"/>
              </w:rPr>
              <w:t>Dr. Jiazhen Zhou</w:t>
            </w:r>
          </w:p>
          <w:p w:rsidR="00052EB8" w:rsidRPr="003E5BBA" w:rsidRDefault="00052EB8" w:rsidP="00052EB8">
            <w:pPr>
              <w:rPr>
                <w:rFonts w:ascii="Arial" w:hAnsi="Arial" w:cs="Arial"/>
                <w:b/>
                <w:sz w:val="20"/>
                <w:szCs w:val="20"/>
              </w:rPr>
            </w:pPr>
            <w:r w:rsidRPr="003E5BBA">
              <w:rPr>
                <w:rFonts w:ascii="Arial" w:hAnsi="Arial" w:cs="Arial"/>
                <w:sz w:val="20"/>
                <w:szCs w:val="20"/>
              </w:rPr>
              <w:t xml:space="preserve">Email: </w:t>
            </w:r>
            <w:hyperlink r:id="rId6" w:history="1">
              <w:r w:rsidRPr="003E5BBA">
                <w:rPr>
                  <w:rStyle w:val="Hyperlink"/>
                  <w:rFonts w:ascii="Arial" w:hAnsi="Arial" w:cs="Arial"/>
                  <w:sz w:val="20"/>
                  <w:szCs w:val="20"/>
                </w:rPr>
                <w:t>zhouj@uww.edu</w:t>
              </w:r>
            </w:hyperlink>
          </w:p>
          <w:p w:rsidR="00052EB8" w:rsidRDefault="00052EB8" w:rsidP="00052EB8">
            <w:pPr>
              <w:rPr>
                <w:rFonts w:ascii="Arial" w:hAnsi="Arial" w:cs="Arial"/>
                <w:sz w:val="20"/>
                <w:szCs w:val="20"/>
              </w:rPr>
            </w:pPr>
            <w:r w:rsidRPr="003E5BBA">
              <w:rPr>
                <w:rFonts w:ascii="Arial" w:hAnsi="Arial" w:cs="Arial"/>
                <w:sz w:val="20"/>
                <w:szCs w:val="20"/>
              </w:rPr>
              <w:t xml:space="preserve">Office: </w:t>
            </w:r>
            <w:r w:rsidR="00CE0ED8">
              <w:rPr>
                <w:rFonts w:ascii="Arial" w:hAnsi="Arial" w:cs="Arial"/>
                <w:sz w:val="20"/>
                <w:szCs w:val="20"/>
              </w:rPr>
              <w:t>McGraw 104C</w:t>
            </w:r>
          </w:p>
          <w:p w:rsidR="00DF593C" w:rsidRPr="003E5BBA" w:rsidRDefault="00DF593C" w:rsidP="00DF593C">
            <w:pPr>
              <w:rPr>
                <w:rFonts w:ascii="Arial" w:hAnsi="Arial" w:cs="Arial"/>
                <w:b/>
                <w:sz w:val="20"/>
                <w:szCs w:val="20"/>
              </w:rPr>
            </w:pPr>
            <w:r w:rsidRPr="003E5BBA">
              <w:rPr>
                <w:rFonts w:ascii="Arial" w:hAnsi="Arial" w:cs="Arial"/>
                <w:sz w:val="20"/>
                <w:szCs w:val="20"/>
              </w:rPr>
              <w:t xml:space="preserve">Phone: </w:t>
            </w:r>
            <w:r>
              <w:rPr>
                <w:rFonts w:ascii="Arial" w:hAnsi="Arial" w:cs="Arial" w:hint="eastAsia"/>
                <w:sz w:val="20"/>
                <w:szCs w:val="20"/>
                <w:lang w:eastAsia="zh-CN"/>
              </w:rPr>
              <w:t>(</w:t>
            </w:r>
            <w:r w:rsidRPr="003E5BBA">
              <w:rPr>
                <w:rFonts w:ascii="Arial" w:hAnsi="Arial" w:cs="Arial"/>
                <w:sz w:val="20"/>
                <w:szCs w:val="20"/>
              </w:rPr>
              <w:t>262</w:t>
            </w:r>
            <w:r>
              <w:rPr>
                <w:rFonts w:ascii="Arial" w:hAnsi="Arial" w:cs="Arial" w:hint="eastAsia"/>
                <w:sz w:val="20"/>
                <w:szCs w:val="20"/>
                <w:lang w:eastAsia="zh-CN"/>
              </w:rPr>
              <w:t>)</w:t>
            </w:r>
            <w:r w:rsidRPr="003E5BBA">
              <w:rPr>
                <w:rFonts w:ascii="Arial" w:hAnsi="Arial" w:cs="Arial"/>
                <w:sz w:val="20"/>
                <w:szCs w:val="20"/>
              </w:rPr>
              <w:t xml:space="preserve"> 472</w:t>
            </w:r>
            <w:r>
              <w:rPr>
                <w:rFonts w:ascii="Arial" w:hAnsi="Arial" w:cs="Arial" w:hint="eastAsia"/>
                <w:sz w:val="20"/>
                <w:szCs w:val="20"/>
                <w:lang w:eastAsia="zh-CN"/>
              </w:rPr>
              <w:t>-</w:t>
            </w:r>
            <w:r w:rsidRPr="003E5BBA">
              <w:rPr>
                <w:rFonts w:ascii="Arial" w:hAnsi="Arial" w:cs="Arial"/>
                <w:sz w:val="20"/>
                <w:szCs w:val="20"/>
              </w:rPr>
              <w:t>5172</w:t>
            </w:r>
          </w:p>
          <w:p w:rsidR="00E27F5E" w:rsidRDefault="00CF5577" w:rsidP="00052EB8">
            <w:pPr>
              <w:rPr>
                <w:rFonts w:ascii="Arial" w:hAnsi="Arial" w:cs="Arial"/>
                <w:sz w:val="20"/>
                <w:szCs w:val="20"/>
              </w:rPr>
            </w:pPr>
            <w:r>
              <w:rPr>
                <w:rFonts w:ascii="Arial" w:hAnsi="Arial" w:cs="Arial"/>
                <w:sz w:val="20"/>
                <w:szCs w:val="20"/>
              </w:rPr>
              <w:t xml:space="preserve">WebEx </w:t>
            </w:r>
            <w:r w:rsidR="00052EB8" w:rsidRPr="003E5BBA">
              <w:rPr>
                <w:rFonts w:ascii="Arial" w:hAnsi="Arial" w:cs="Arial"/>
                <w:sz w:val="20"/>
                <w:szCs w:val="20"/>
              </w:rPr>
              <w:t xml:space="preserve">Office Hours: </w:t>
            </w:r>
            <w:r>
              <w:rPr>
                <w:rFonts w:ascii="Arial" w:hAnsi="Arial" w:cs="Arial"/>
                <w:sz w:val="20"/>
                <w:szCs w:val="20"/>
              </w:rPr>
              <w:t>Wednesday</w:t>
            </w:r>
            <w:r w:rsidR="003215C1">
              <w:rPr>
                <w:rFonts w:ascii="Arial" w:hAnsi="Arial" w:cs="Arial"/>
                <w:sz w:val="20"/>
                <w:szCs w:val="20"/>
              </w:rPr>
              <w:t>, Sunday</w:t>
            </w:r>
            <w:r>
              <w:rPr>
                <w:rFonts w:ascii="Arial" w:hAnsi="Arial" w:cs="Arial"/>
                <w:sz w:val="20"/>
                <w:szCs w:val="20"/>
              </w:rPr>
              <w:t xml:space="preserve"> </w:t>
            </w:r>
            <w:r w:rsidR="003215C1">
              <w:rPr>
                <w:rFonts w:ascii="Arial" w:hAnsi="Arial" w:cs="Arial"/>
                <w:sz w:val="20"/>
                <w:szCs w:val="20"/>
              </w:rPr>
              <w:t>8:00</w:t>
            </w:r>
            <w:r>
              <w:rPr>
                <w:rFonts w:ascii="Arial" w:hAnsi="Arial" w:cs="Arial"/>
                <w:sz w:val="20"/>
                <w:szCs w:val="20"/>
              </w:rPr>
              <w:t xml:space="preserve"> – </w:t>
            </w:r>
            <w:r w:rsidR="003215C1">
              <w:rPr>
                <w:rFonts w:ascii="Arial" w:hAnsi="Arial" w:cs="Arial"/>
                <w:sz w:val="20"/>
                <w:szCs w:val="20"/>
              </w:rPr>
              <w:t>9</w:t>
            </w:r>
            <w:r>
              <w:rPr>
                <w:rFonts w:ascii="Arial" w:hAnsi="Arial" w:cs="Arial"/>
                <w:sz w:val="20"/>
                <w:szCs w:val="20"/>
              </w:rPr>
              <w:t>:</w:t>
            </w:r>
            <w:r w:rsidR="003215C1">
              <w:rPr>
                <w:rFonts w:ascii="Arial" w:hAnsi="Arial" w:cs="Arial"/>
                <w:sz w:val="20"/>
                <w:szCs w:val="20"/>
              </w:rPr>
              <w:t>0</w:t>
            </w:r>
            <w:bookmarkStart w:id="0" w:name="_GoBack"/>
            <w:bookmarkEnd w:id="0"/>
            <w:r>
              <w:rPr>
                <w:rFonts w:ascii="Arial" w:hAnsi="Arial" w:cs="Arial"/>
                <w:sz w:val="20"/>
                <w:szCs w:val="20"/>
              </w:rPr>
              <w:t xml:space="preserve">0 PM </w:t>
            </w:r>
            <w:r w:rsidR="009179AA">
              <w:rPr>
                <w:rFonts w:ascii="Arial" w:hAnsi="Arial" w:cs="Arial"/>
                <w:sz w:val="20"/>
                <w:szCs w:val="20"/>
              </w:rPr>
              <w:t xml:space="preserve">or by </w:t>
            </w:r>
            <w:r w:rsidR="00052EB8" w:rsidRPr="003E5BBA">
              <w:rPr>
                <w:rFonts w:ascii="Arial" w:hAnsi="Arial" w:cs="Arial"/>
                <w:sz w:val="20"/>
                <w:szCs w:val="20"/>
              </w:rPr>
              <w:t>appointment</w:t>
            </w:r>
          </w:p>
          <w:p w:rsidR="00052EB8" w:rsidRDefault="00052EB8" w:rsidP="00052EB8">
            <w:pPr>
              <w:rPr>
                <w:rFonts w:ascii="Arial" w:hAnsi="Arial" w:cs="Arial"/>
                <w:sz w:val="20"/>
                <w:szCs w:val="20"/>
              </w:rPr>
            </w:pPr>
            <w:r w:rsidRPr="003E5BBA">
              <w:rPr>
                <w:rFonts w:ascii="Arial" w:hAnsi="Arial" w:cs="Arial"/>
                <w:sz w:val="20"/>
                <w:szCs w:val="20"/>
              </w:rPr>
              <w:t xml:space="preserve">Class website: </w:t>
            </w:r>
            <w:r w:rsidR="00DF593C">
              <w:rPr>
                <w:rFonts w:ascii="Arial" w:hAnsi="Arial" w:cs="Arial"/>
                <w:sz w:val="20"/>
                <w:szCs w:val="20"/>
              </w:rPr>
              <w:t>CANVAS</w:t>
            </w:r>
          </w:p>
          <w:p w:rsidR="00426D33" w:rsidRPr="003E5BBA" w:rsidRDefault="00426D33" w:rsidP="00052EB8">
            <w:pPr>
              <w:rPr>
                <w:rFonts w:ascii="Arial" w:hAnsi="Arial" w:cs="Arial"/>
                <w:b/>
                <w:sz w:val="20"/>
                <w:szCs w:val="20"/>
              </w:rPr>
            </w:pPr>
          </w:p>
          <w:p w:rsidR="008B0946" w:rsidRPr="003E5BBA" w:rsidRDefault="008B0946" w:rsidP="00F933BD">
            <w:pPr>
              <w:rPr>
                <w:rFonts w:ascii="Arial" w:hAnsi="Arial" w:cs="Arial"/>
                <w:sz w:val="20"/>
                <w:szCs w:val="20"/>
              </w:rPr>
            </w:pPr>
          </w:p>
        </w:tc>
      </w:tr>
      <w:tr w:rsidR="001E5CAA" w:rsidRPr="008F0624" w:rsidTr="00C30DD9">
        <w:trPr>
          <w:tblCellSpacing w:w="0" w:type="dxa"/>
        </w:trPr>
        <w:tc>
          <w:tcPr>
            <w:tcW w:w="723" w:type="pct"/>
            <w:shd w:val="clear" w:color="auto" w:fill="CCCCCC"/>
          </w:tcPr>
          <w:p w:rsidR="00AD1F43" w:rsidRPr="003E5BBA" w:rsidRDefault="000F1E79">
            <w:pPr>
              <w:jc w:val="right"/>
              <w:rPr>
                <w:rFonts w:ascii="Arial" w:hAnsi="Arial" w:cs="Arial"/>
                <w:b/>
                <w:sz w:val="20"/>
                <w:szCs w:val="20"/>
              </w:rPr>
            </w:pPr>
            <w:r w:rsidRPr="00B81462">
              <w:rPr>
                <w:rFonts w:ascii="Arial" w:hAnsi="Arial" w:cs="Arial"/>
                <w:b/>
                <w:sz w:val="18"/>
                <w:szCs w:val="20"/>
              </w:rPr>
              <w:t>Welcome</w:t>
            </w:r>
          </w:p>
        </w:tc>
        <w:tc>
          <w:tcPr>
            <w:tcW w:w="4277" w:type="pct"/>
            <w:vAlign w:val="center"/>
          </w:tcPr>
          <w:p w:rsidR="00FF3FD0" w:rsidRPr="008F0624" w:rsidRDefault="00CF5577" w:rsidP="009B6055">
            <w:pPr>
              <w:pStyle w:val="NormalWeb"/>
              <w:jc w:val="both"/>
              <w:rPr>
                <w:rFonts w:ascii="Arial" w:hAnsi="Arial" w:cs="Arial"/>
                <w:sz w:val="20"/>
                <w:szCs w:val="20"/>
              </w:rPr>
            </w:pPr>
            <w:r w:rsidRPr="008F0624">
              <w:rPr>
                <w:rFonts w:ascii="Arial" w:hAnsi="Arial" w:cs="Arial"/>
                <w:sz w:val="20"/>
              </w:rPr>
              <w:t>Welcome to CS 172, Introduction to Java.  Java is a very popular programming language which serves as an effective tool for designing and implementing any software following the object-oriented design methodology. Having a solid background in Java and object-oriented design will help us tremendously in designing and implementing any applications. By the end of this course, you should have a thorough understanding of fundamental concepts in object-oriented designs such as class, object, method, control statements, array, algorithm, and will be able to design and implement basic algorithms using these concepts.</w:t>
            </w:r>
          </w:p>
        </w:tc>
      </w:tr>
      <w:tr w:rsidR="001E5CAA" w:rsidRPr="003E5BBA" w:rsidTr="00C30DD9">
        <w:trPr>
          <w:tblCellSpacing w:w="0" w:type="dxa"/>
        </w:trPr>
        <w:tc>
          <w:tcPr>
            <w:tcW w:w="723" w:type="pct"/>
            <w:shd w:val="clear" w:color="auto" w:fill="CCCCCC"/>
          </w:tcPr>
          <w:p w:rsidR="00694F09" w:rsidRDefault="000F1E79" w:rsidP="000F1E79">
            <w:pPr>
              <w:jc w:val="right"/>
              <w:rPr>
                <w:rStyle w:val="Strong"/>
                <w:rFonts w:ascii="Arial" w:hAnsi="Arial" w:cs="Arial"/>
                <w:sz w:val="18"/>
                <w:szCs w:val="20"/>
              </w:rPr>
            </w:pPr>
            <w:r w:rsidRPr="00B81462">
              <w:rPr>
                <w:rStyle w:val="Strong"/>
                <w:rFonts w:ascii="Arial" w:hAnsi="Arial" w:cs="Arial"/>
                <w:sz w:val="18"/>
                <w:szCs w:val="20"/>
              </w:rPr>
              <w:t xml:space="preserve">Required </w:t>
            </w:r>
          </w:p>
          <w:p w:rsidR="000F1E79" w:rsidRDefault="000F1E79" w:rsidP="000F1E79">
            <w:pPr>
              <w:jc w:val="right"/>
              <w:rPr>
                <w:rStyle w:val="Strong"/>
                <w:rFonts w:ascii="Arial" w:hAnsi="Arial" w:cs="Arial"/>
                <w:sz w:val="18"/>
                <w:szCs w:val="20"/>
              </w:rPr>
            </w:pPr>
            <w:r w:rsidRPr="00B81462">
              <w:rPr>
                <w:rStyle w:val="Strong"/>
                <w:rFonts w:ascii="Arial" w:hAnsi="Arial" w:cs="Arial"/>
                <w:sz w:val="18"/>
                <w:szCs w:val="20"/>
              </w:rPr>
              <w:t>Texts</w:t>
            </w:r>
          </w:p>
          <w:p w:rsidR="001E4F14" w:rsidRPr="003E5BBA" w:rsidRDefault="001E4F14" w:rsidP="000F1E79">
            <w:pPr>
              <w:jc w:val="right"/>
              <w:rPr>
                <w:rFonts w:ascii="Arial" w:hAnsi="Arial" w:cs="Arial"/>
                <w:sz w:val="20"/>
                <w:szCs w:val="20"/>
              </w:rPr>
            </w:pPr>
            <w:r>
              <w:rPr>
                <w:rStyle w:val="Strong"/>
                <w:rFonts w:ascii="Arial" w:hAnsi="Arial" w:cs="Arial"/>
                <w:sz w:val="18"/>
                <w:szCs w:val="20"/>
              </w:rPr>
              <w:t>Reference Texts</w:t>
            </w:r>
          </w:p>
        </w:tc>
        <w:tc>
          <w:tcPr>
            <w:tcW w:w="4277" w:type="pct"/>
            <w:vAlign w:val="center"/>
          </w:tcPr>
          <w:p w:rsidR="00E9771A" w:rsidRDefault="001E4F14" w:rsidP="00BC5FB6">
            <w:pPr>
              <w:rPr>
                <w:rFonts w:ascii="Arial" w:hAnsi="Arial" w:cs="Arial"/>
                <w:sz w:val="20"/>
                <w:szCs w:val="20"/>
              </w:rPr>
            </w:pPr>
            <w:r>
              <w:rPr>
                <w:rFonts w:ascii="Arial" w:hAnsi="Arial" w:cs="Arial"/>
                <w:sz w:val="20"/>
                <w:szCs w:val="20"/>
              </w:rPr>
              <w:t xml:space="preserve">None (Slides and videos will be posted on </w:t>
            </w:r>
            <w:r w:rsidR="00DF593C">
              <w:rPr>
                <w:rFonts w:ascii="Arial" w:hAnsi="Arial" w:cs="Arial"/>
                <w:sz w:val="20"/>
                <w:szCs w:val="20"/>
              </w:rPr>
              <w:t>CANVAS</w:t>
            </w:r>
            <w:r>
              <w:rPr>
                <w:rFonts w:ascii="Arial" w:hAnsi="Arial" w:cs="Arial"/>
                <w:sz w:val="20"/>
                <w:szCs w:val="20"/>
              </w:rPr>
              <w:t>)</w:t>
            </w:r>
          </w:p>
          <w:p w:rsidR="00A84947" w:rsidRPr="003E5BBA" w:rsidRDefault="00A84947" w:rsidP="00BC5FB6">
            <w:pPr>
              <w:rPr>
                <w:rFonts w:ascii="Arial" w:hAnsi="Arial" w:cs="Arial"/>
                <w:sz w:val="20"/>
                <w:szCs w:val="20"/>
              </w:rPr>
            </w:pPr>
          </w:p>
          <w:p w:rsidR="007670D6" w:rsidRDefault="007670D6" w:rsidP="00A84947">
            <w:pPr>
              <w:outlineLvl w:val="0"/>
              <w:rPr>
                <w:rFonts w:ascii="Arial" w:eastAsia="Times New Roman" w:hAnsi="Arial" w:cs="Arial"/>
                <w:bCs/>
                <w:kern w:val="36"/>
                <w:sz w:val="20"/>
                <w:szCs w:val="20"/>
                <w:lang w:eastAsia="zh-CN"/>
              </w:rPr>
            </w:pPr>
            <w:r>
              <w:rPr>
                <w:rFonts w:ascii="Arial" w:eastAsia="Times New Roman" w:hAnsi="Arial" w:cs="Arial"/>
                <w:bCs/>
                <w:kern w:val="36"/>
                <w:sz w:val="20"/>
                <w:szCs w:val="20"/>
                <w:lang w:eastAsia="zh-CN"/>
              </w:rPr>
              <w:t>Introduction to Java Programming (10</w:t>
            </w:r>
            <w:r w:rsidRPr="007670D6">
              <w:rPr>
                <w:rFonts w:ascii="Arial" w:eastAsia="Times New Roman" w:hAnsi="Arial" w:cs="Arial"/>
                <w:bCs/>
                <w:kern w:val="36"/>
                <w:sz w:val="20"/>
                <w:szCs w:val="20"/>
                <w:vertAlign w:val="superscript"/>
                <w:lang w:eastAsia="zh-CN"/>
              </w:rPr>
              <w:t>th</w:t>
            </w:r>
            <w:r>
              <w:rPr>
                <w:rFonts w:ascii="Arial" w:eastAsia="Times New Roman" w:hAnsi="Arial" w:cs="Arial"/>
                <w:bCs/>
                <w:kern w:val="36"/>
                <w:sz w:val="20"/>
                <w:szCs w:val="20"/>
                <w:lang w:eastAsia="zh-CN"/>
              </w:rPr>
              <w:t xml:space="preserve"> or later edition), Daniel Liang, Pearson, 2013.</w:t>
            </w:r>
          </w:p>
          <w:p w:rsidR="00A84947" w:rsidRPr="00A84947" w:rsidRDefault="009B6516" w:rsidP="00A84947">
            <w:pPr>
              <w:outlineLvl w:val="0"/>
              <w:rPr>
                <w:rFonts w:ascii="Arial" w:eastAsia="Times New Roman" w:hAnsi="Arial" w:cs="Arial"/>
                <w:sz w:val="20"/>
                <w:szCs w:val="20"/>
                <w:lang w:eastAsia="zh-CN"/>
              </w:rPr>
            </w:pPr>
            <w:r w:rsidRPr="00A84947">
              <w:rPr>
                <w:rFonts w:ascii="Arial" w:eastAsia="Times New Roman" w:hAnsi="Arial" w:cs="Arial"/>
                <w:bCs/>
                <w:kern w:val="36"/>
                <w:sz w:val="20"/>
                <w:szCs w:val="20"/>
                <w:lang w:eastAsia="zh-CN"/>
              </w:rPr>
              <w:t>Starting Out with Java: From Control Structures through Objects (6th Edition)</w:t>
            </w:r>
            <w:r w:rsidR="00A84947" w:rsidRPr="00A84947">
              <w:rPr>
                <w:rFonts w:ascii="Arial" w:eastAsia="Times New Roman" w:hAnsi="Arial" w:cs="Arial"/>
                <w:bCs/>
                <w:kern w:val="36"/>
                <w:sz w:val="20"/>
                <w:szCs w:val="20"/>
                <w:lang w:eastAsia="zh-CN"/>
              </w:rPr>
              <w:t xml:space="preserve">, </w:t>
            </w:r>
            <w:r w:rsidRPr="009B6516">
              <w:rPr>
                <w:rFonts w:ascii="Arial" w:eastAsia="Times New Roman" w:hAnsi="Arial" w:cs="Arial"/>
                <w:sz w:val="20"/>
                <w:szCs w:val="20"/>
                <w:lang w:eastAsia="zh-CN"/>
              </w:rPr>
              <w:t xml:space="preserve"> </w:t>
            </w:r>
            <w:r w:rsidRPr="00A84947">
              <w:rPr>
                <w:rFonts w:ascii="Arial" w:eastAsia="Times New Roman" w:hAnsi="Arial" w:cs="Arial"/>
                <w:sz w:val="20"/>
                <w:szCs w:val="20"/>
                <w:lang w:eastAsia="zh-CN"/>
              </w:rPr>
              <w:t>Tony Gaddis</w:t>
            </w:r>
            <w:r w:rsidR="00A84947" w:rsidRPr="00A84947">
              <w:rPr>
                <w:rFonts w:ascii="Arial" w:eastAsia="Times New Roman" w:hAnsi="Arial" w:cs="Arial"/>
                <w:sz w:val="20"/>
                <w:szCs w:val="20"/>
                <w:lang w:eastAsia="zh-CN"/>
              </w:rPr>
              <w:t>, 2015, Pearson (Earlier editions also fine)</w:t>
            </w:r>
          </w:p>
          <w:p w:rsidR="00E73A8D" w:rsidRPr="003E5BBA" w:rsidRDefault="00E73A8D" w:rsidP="00BC5FB6">
            <w:pPr>
              <w:rPr>
                <w:rFonts w:ascii="Arial" w:hAnsi="Arial" w:cs="Arial"/>
                <w:sz w:val="20"/>
                <w:szCs w:val="20"/>
              </w:rPr>
            </w:pPr>
            <w:r w:rsidRPr="003E5BBA">
              <w:rPr>
                <w:rFonts w:ascii="Arial" w:hAnsi="Arial" w:cs="Arial"/>
                <w:sz w:val="20"/>
                <w:szCs w:val="20"/>
              </w:rPr>
              <w:t xml:space="preserve">  </w:t>
            </w:r>
          </w:p>
        </w:tc>
      </w:tr>
      <w:tr w:rsidR="001E5CAA" w:rsidRPr="003E5BBA" w:rsidTr="00C30DD9">
        <w:trPr>
          <w:tblCellSpacing w:w="0" w:type="dxa"/>
        </w:trPr>
        <w:tc>
          <w:tcPr>
            <w:tcW w:w="723" w:type="pct"/>
            <w:shd w:val="clear" w:color="auto" w:fill="CCCCCC"/>
          </w:tcPr>
          <w:p w:rsidR="00694F09" w:rsidRDefault="000F1E79" w:rsidP="00AD02A4">
            <w:pPr>
              <w:ind w:left="1125" w:hanging="1125"/>
              <w:jc w:val="right"/>
              <w:rPr>
                <w:rStyle w:val="Strong"/>
                <w:rFonts w:ascii="Arial" w:hAnsi="Arial" w:cs="Arial"/>
                <w:sz w:val="18"/>
                <w:szCs w:val="20"/>
              </w:rPr>
            </w:pPr>
            <w:r w:rsidRPr="00B81462">
              <w:rPr>
                <w:rStyle w:val="Strong"/>
                <w:rFonts w:ascii="Arial" w:hAnsi="Arial" w:cs="Arial"/>
                <w:sz w:val="18"/>
                <w:szCs w:val="20"/>
              </w:rPr>
              <w:t xml:space="preserve">Course </w:t>
            </w:r>
          </w:p>
          <w:p w:rsidR="000F1E79" w:rsidRPr="003E5BBA" w:rsidRDefault="000F1E79" w:rsidP="00AD02A4">
            <w:pPr>
              <w:ind w:left="1125" w:hanging="1125"/>
              <w:jc w:val="right"/>
              <w:rPr>
                <w:rFonts w:ascii="Arial" w:hAnsi="Arial" w:cs="Arial"/>
                <w:sz w:val="20"/>
                <w:szCs w:val="20"/>
              </w:rPr>
            </w:pPr>
            <w:r w:rsidRPr="00B81462">
              <w:rPr>
                <w:rStyle w:val="Strong"/>
                <w:rFonts w:ascii="Arial" w:hAnsi="Arial" w:cs="Arial"/>
                <w:sz w:val="18"/>
                <w:szCs w:val="20"/>
              </w:rPr>
              <w:t>Description</w:t>
            </w:r>
          </w:p>
        </w:tc>
        <w:tc>
          <w:tcPr>
            <w:tcW w:w="4277" w:type="pct"/>
            <w:vAlign w:val="center"/>
          </w:tcPr>
          <w:p w:rsidR="008774EB" w:rsidRPr="003E5BBA" w:rsidRDefault="00BC5FB6" w:rsidP="00925615">
            <w:pPr>
              <w:pStyle w:val="NormalWeb"/>
              <w:jc w:val="both"/>
              <w:rPr>
                <w:rFonts w:ascii="Arial" w:hAnsi="Arial" w:cs="Arial"/>
                <w:color w:val="000000"/>
                <w:sz w:val="20"/>
                <w:szCs w:val="20"/>
              </w:rPr>
            </w:pPr>
            <w:r w:rsidRPr="003E5BBA">
              <w:rPr>
                <w:rFonts w:ascii="Arial" w:hAnsi="Arial" w:cs="Arial"/>
                <w:color w:val="000000"/>
                <w:sz w:val="20"/>
                <w:szCs w:val="20"/>
              </w:rPr>
              <w:t>In this course, we will learn the essentials of object-oriented programming in Java, such as</w:t>
            </w:r>
            <w:r w:rsidR="00211AF0" w:rsidRPr="003E5BBA">
              <w:rPr>
                <w:rFonts w:ascii="Arial" w:hAnsi="Arial" w:cs="Arial"/>
                <w:color w:val="000000"/>
                <w:sz w:val="20"/>
                <w:szCs w:val="20"/>
              </w:rPr>
              <w:t xml:space="preserve">: </w:t>
            </w:r>
            <w:r w:rsidRPr="003E5BBA">
              <w:rPr>
                <w:rFonts w:ascii="Arial" w:hAnsi="Arial" w:cs="Arial"/>
                <w:color w:val="000000"/>
                <w:sz w:val="20"/>
                <w:szCs w:val="20"/>
              </w:rPr>
              <w:t xml:space="preserve">formulating algorithms, solving problems, and implementing those solutions with a Java program that employs objects and classes. </w:t>
            </w:r>
            <w:r w:rsidR="008774EB" w:rsidRPr="003E5BBA">
              <w:rPr>
                <w:rFonts w:ascii="Arial" w:hAnsi="Arial" w:cs="Arial"/>
                <w:color w:val="000000"/>
                <w:sz w:val="20"/>
                <w:szCs w:val="20"/>
              </w:rPr>
              <w:t xml:space="preserve">More specifically, </w:t>
            </w:r>
            <w:r w:rsidR="00FC1426">
              <w:rPr>
                <w:rFonts w:ascii="Arial" w:hAnsi="Arial" w:cs="Arial"/>
                <w:color w:val="000000"/>
                <w:sz w:val="20"/>
                <w:szCs w:val="20"/>
              </w:rPr>
              <w:t xml:space="preserve">we will cover </w:t>
            </w:r>
            <w:r w:rsidR="008774EB" w:rsidRPr="003E5BBA">
              <w:rPr>
                <w:rFonts w:ascii="Arial" w:hAnsi="Arial" w:cs="Arial"/>
                <w:color w:val="000000"/>
                <w:sz w:val="20"/>
                <w:szCs w:val="20"/>
              </w:rPr>
              <w:t xml:space="preserve">the topics such as </w:t>
            </w:r>
            <w:r w:rsidRPr="003E5BBA">
              <w:rPr>
                <w:rFonts w:ascii="Arial" w:hAnsi="Arial" w:cs="Arial"/>
                <w:color w:val="000000"/>
                <w:sz w:val="20"/>
                <w:szCs w:val="20"/>
              </w:rPr>
              <w:t>object-oriented d</w:t>
            </w:r>
            <w:r w:rsidR="004B4765">
              <w:rPr>
                <w:rFonts w:ascii="Arial" w:hAnsi="Arial" w:cs="Arial"/>
                <w:color w:val="000000"/>
                <w:sz w:val="20"/>
                <w:szCs w:val="20"/>
              </w:rPr>
              <w:t>esign and applications</w:t>
            </w:r>
            <w:r w:rsidRPr="003E5BBA">
              <w:rPr>
                <w:rFonts w:ascii="Arial" w:hAnsi="Arial" w:cs="Arial"/>
                <w:color w:val="000000"/>
                <w:sz w:val="20"/>
                <w:szCs w:val="20"/>
              </w:rPr>
              <w:t xml:space="preserve">, </w:t>
            </w:r>
            <w:r w:rsidR="00211AF0" w:rsidRPr="003E5BBA">
              <w:rPr>
                <w:rFonts w:ascii="Arial" w:hAnsi="Arial" w:cs="Arial"/>
                <w:color w:val="000000"/>
                <w:sz w:val="20"/>
                <w:szCs w:val="20"/>
              </w:rPr>
              <w:t xml:space="preserve">class construction, methods, </w:t>
            </w:r>
            <w:r w:rsidR="00D6221F">
              <w:rPr>
                <w:rFonts w:ascii="Arial" w:hAnsi="Arial" w:cs="Arial"/>
                <w:color w:val="000000"/>
                <w:sz w:val="20"/>
                <w:szCs w:val="20"/>
              </w:rPr>
              <w:t>conditional and loop</w:t>
            </w:r>
            <w:r w:rsidR="004B4765">
              <w:rPr>
                <w:rFonts w:ascii="Arial" w:hAnsi="Arial" w:cs="Arial"/>
                <w:color w:val="000000"/>
                <w:sz w:val="20"/>
                <w:szCs w:val="20"/>
              </w:rPr>
              <w:t xml:space="preserve"> statements, basic data types</w:t>
            </w:r>
            <w:r w:rsidRPr="003E5BBA">
              <w:rPr>
                <w:rFonts w:ascii="Arial" w:hAnsi="Arial" w:cs="Arial"/>
                <w:color w:val="000000"/>
                <w:sz w:val="20"/>
                <w:szCs w:val="20"/>
              </w:rPr>
              <w:t xml:space="preserve">, </w:t>
            </w:r>
            <w:r w:rsidR="004B4765">
              <w:rPr>
                <w:rFonts w:ascii="Arial" w:hAnsi="Arial" w:cs="Arial"/>
                <w:color w:val="000000"/>
                <w:sz w:val="20"/>
                <w:szCs w:val="20"/>
              </w:rPr>
              <w:t xml:space="preserve">arithmetic operations, </w:t>
            </w:r>
            <w:r w:rsidR="00463C6B">
              <w:rPr>
                <w:rFonts w:ascii="Arial" w:hAnsi="Arial" w:cs="Arial"/>
                <w:color w:val="000000"/>
                <w:sz w:val="20"/>
                <w:szCs w:val="20"/>
              </w:rPr>
              <w:t xml:space="preserve">arrays, </w:t>
            </w:r>
            <w:r w:rsidR="00174A7E">
              <w:rPr>
                <w:rFonts w:ascii="Arial" w:hAnsi="Arial" w:cs="Arial"/>
                <w:color w:val="000000"/>
                <w:sz w:val="20"/>
                <w:szCs w:val="20"/>
              </w:rPr>
              <w:t xml:space="preserve">and </w:t>
            </w:r>
            <w:r w:rsidR="004B4765">
              <w:rPr>
                <w:rFonts w:ascii="Arial" w:hAnsi="Arial" w:cs="Arial"/>
                <w:color w:val="000000"/>
                <w:sz w:val="20"/>
                <w:szCs w:val="20"/>
              </w:rPr>
              <w:t>algorithms</w:t>
            </w:r>
            <w:r w:rsidRPr="003E5BBA">
              <w:rPr>
                <w:rFonts w:ascii="Arial" w:hAnsi="Arial" w:cs="Arial"/>
                <w:color w:val="000000"/>
                <w:sz w:val="20"/>
                <w:szCs w:val="20"/>
              </w:rPr>
              <w:t xml:space="preserve">. </w:t>
            </w:r>
          </w:p>
          <w:p w:rsidR="000F1E79" w:rsidRDefault="00BC5FB6" w:rsidP="00193C64">
            <w:pPr>
              <w:pStyle w:val="NormalWeb"/>
              <w:rPr>
                <w:rFonts w:ascii="Arial" w:hAnsi="Arial" w:cs="Arial"/>
                <w:color w:val="000000"/>
                <w:sz w:val="20"/>
                <w:szCs w:val="20"/>
              </w:rPr>
            </w:pPr>
            <w:r w:rsidRPr="003E5BBA">
              <w:rPr>
                <w:rFonts w:ascii="Arial" w:hAnsi="Arial" w:cs="Arial"/>
                <w:color w:val="000000"/>
                <w:sz w:val="20"/>
                <w:szCs w:val="20"/>
              </w:rPr>
              <w:t>Prereq</w:t>
            </w:r>
            <w:r w:rsidR="00211AF0" w:rsidRPr="003E5BBA">
              <w:rPr>
                <w:rFonts w:ascii="Arial" w:hAnsi="Arial" w:cs="Arial"/>
                <w:color w:val="000000"/>
                <w:sz w:val="20"/>
                <w:szCs w:val="20"/>
              </w:rPr>
              <w:t>uisite</w:t>
            </w:r>
            <w:r w:rsidRPr="003E5BBA">
              <w:rPr>
                <w:rFonts w:ascii="Arial" w:hAnsi="Arial" w:cs="Arial"/>
                <w:color w:val="000000"/>
                <w:sz w:val="20"/>
                <w:szCs w:val="20"/>
              </w:rPr>
              <w:t xml:space="preserve">: COMPSCI </w:t>
            </w:r>
            <w:r w:rsidR="007E01DF">
              <w:rPr>
                <w:rFonts w:ascii="Arial" w:hAnsi="Arial" w:cs="Arial"/>
                <w:color w:val="000000"/>
                <w:sz w:val="20"/>
                <w:szCs w:val="20"/>
              </w:rPr>
              <w:t>170/</w:t>
            </w:r>
            <w:r w:rsidRPr="003E5BBA">
              <w:rPr>
                <w:rFonts w:ascii="Arial" w:hAnsi="Arial" w:cs="Arial"/>
                <w:color w:val="000000"/>
                <w:sz w:val="20"/>
                <w:szCs w:val="20"/>
              </w:rPr>
              <w:t>171 or equivalent programming experience or consent of instructor</w:t>
            </w:r>
            <w:r w:rsidR="002369E2">
              <w:rPr>
                <w:rFonts w:ascii="Arial" w:hAnsi="Arial" w:cs="Arial" w:hint="eastAsia"/>
                <w:color w:val="000000"/>
                <w:sz w:val="20"/>
                <w:szCs w:val="20"/>
                <w:lang w:eastAsia="zh-CN"/>
              </w:rPr>
              <w:t xml:space="preserve">, </w:t>
            </w:r>
            <w:r w:rsidR="002369E2" w:rsidRPr="003E5BBA">
              <w:rPr>
                <w:rFonts w:ascii="Arial" w:hAnsi="Arial" w:cs="Arial"/>
                <w:color w:val="000000"/>
                <w:sz w:val="20"/>
                <w:szCs w:val="20"/>
              </w:rPr>
              <w:t>MATH 152 or MATH 143 or concurrent registration in MATH 253</w:t>
            </w:r>
            <w:r w:rsidR="00925615" w:rsidRPr="003E5BBA">
              <w:rPr>
                <w:rFonts w:ascii="Arial" w:hAnsi="Arial" w:cs="Arial"/>
                <w:color w:val="000000"/>
                <w:sz w:val="20"/>
                <w:szCs w:val="20"/>
              </w:rPr>
              <w:t xml:space="preserve">. </w:t>
            </w:r>
          </w:p>
          <w:p w:rsidR="00FF3FD0" w:rsidRDefault="00FF3FD0" w:rsidP="00193C64">
            <w:pPr>
              <w:pStyle w:val="NormalWeb"/>
              <w:rPr>
                <w:rFonts w:ascii="Arial" w:hAnsi="Arial" w:cs="Arial"/>
                <w:sz w:val="20"/>
                <w:szCs w:val="20"/>
              </w:rPr>
            </w:pPr>
          </w:p>
          <w:p w:rsidR="009C1D2E" w:rsidRPr="003E5BBA" w:rsidRDefault="009C1D2E" w:rsidP="00193C64">
            <w:pPr>
              <w:pStyle w:val="NormalWeb"/>
              <w:rPr>
                <w:rFonts w:ascii="Arial" w:hAnsi="Arial" w:cs="Arial"/>
                <w:sz w:val="20"/>
                <w:szCs w:val="20"/>
              </w:rPr>
            </w:pPr>
          </w:p>
        </w:tc>
      </w:tr>
      <w:tr w:rsidR="001E5CAA" w:rsidRPr="003E5BBA" w:rsidTr="00C30DD9">
        <w:trPr>
          <w:tblCellSpacing w:w="0" w:type="dxa"/>
        </w:trPr>
        <w:tc>
          <w:tcPr>
            <w:tcW w:w="723" w:type="pct"/>
            <w:shd w:val="clear" w:color="auto" w:fill="CCCCCC"/>
          </w:tcPr>
          <w:p w:rsidR="00694F09" w:rsidRDefault="000F1E79">
            <w:pPr>
              <w:jc w:val="right"/>
              <w:rPr>
                <w:rStyle w:val="Strong"/>
                <w:rFonts w:ascii="Arial" w:hAnsi="Arial" w:cs="Arial"/>
                <w:sz w:val="18"/>
                <w:szCs w:val="20"/>
              </w:rPr>
            </w:pPr>
            <w:r w:rsidRPr="00B81462">
              <w:rPr>
                <w:rStyle w:val="Strong"/>
                <w:rFonts w:ascii="Arial" w:hAnsi="Arial" w:cs="Arial"/>
                <w:sz w:val="18"/>
                <w:szCs w:val="20"/>
              </w:rPr>
              <w:t xml:space="preserve">Course </w:t>
            </w:r>
          </w:p>
          <w:p w:rsidR="000F1E79" w:rsidRDefault="000F1E79">
            <w:pPr>
              <w:jc w:val="right"/>
              <w:rPr>
                <w:rStyle w:val="Strong"/>
                <w:rFonts w:ascii="Arial" w:hAnsi="Arial" w:cs="Arial"/>
                <w:sz w:val="18"/>
                <w:szCs w:val="20"/>
              </w:rPr>
            </w:pPr>
            <w:r w:rsidRPr="00B81462">
              <w:rPr>
                <w:rStyle w:val="Strong"/>
                <w:rFonts w:ascii="Arial" w:hAnsi="Arial" w:cs="Arial"/>
                <w:sz w:val="18"/>
                <w:szCs w:val="20"/>
              </w:rPr>
              <w:t>Objectives</w:t>
            </w:r>
          </w:p>
          <w:p w:rsidR="00FF3FD0" w:rsidRDefault="00FF3FD0">
            <w:pPr>
              <w:jc w:val="right"/>
              <w:rPr>
                <w:rStyle w:val="Strong"/>
                <w:rFonts w:ascii="Arial" w:hAnsi="Arial" w:cs="Arial"/>
                <w:sz w:val="18"/>
                <w:szCs w:val="20"/>
              </w:rPr>
            </w:pPr>
          </w:p>
          <w:p w:rsidR="00FF3FD0" w:rsidRDefault="00FF3FD0">
            <w:pPr>
              <w:jc w:val="right"/>
              <w:rPr>
                <w:rStyle w:val="Strong"/>
                <w:rFonts w:ascii="Arial" w:hAnsi="Arial" w:cs="Arial"/>
                <w:sz w:val="18"/>
                <w:szCs w:val="20"/>
              </w:rPr>
            </w:pPr>
          </w:p>
          <w:p w:rsidR="00FF3FD0" w:rsidRDefault="00FF3FD0">
            <w:pPr>
              <w:jc w:val="right"/>
              <w:rPr>
                <w:rStyle w:val="Strong"/>
                <w:rFonts w:ascii="Arial" w:hAnsi="Arial" w:cs="Arial"/>
                <w:sz w:val="18"/>
                <w:szCs w:val="20"/>
              </w:rPr>
            </w:pPr>
          </w:p>
          <w:p w:rsidR="00FF3FD0" w:rsidRDefault="00FF3FD0">
            <w:pPr>
              <w:jc w:val="right"/>
              <w:rPr>
                <w:rStyle w:val="Strong"/>
                <w:rFonts w:ascii="Arial" w:hAnsi="Arial" w:cs="Arial"/>
                <w:sz w:val="18"/>
                <w:szCs w:val="20"/>
              </w:rPr>
            </w:pPr>
          </w:p>
          <w:p w:rsidR="00FF3FD0" w:rsidRDefault="00FF3FD0">
            <w:pPr>
              <w:jc w:val="right"/>
              <w:rPr>
                <w:rStyle w:val="Strong"/>
                <w:rFonts w:ascii="Arial" w:hAnsi="Arial" w:cs="Arial"/>
                <w:sz w:val="18"/>
                <w:szCs w:val="20"/>
              </w:rPr>
            </w:pPr>
          </w:p>
          <w:p w:rsidR="00FF3FD0" w:rsidRPr="003E5BBA" w:rsidRDefault="00FF3FD0" w:rsidP="00FF3FD0">
            <w:pPr>
              <w:ind w:right="360"/>
              <w:rPr>
                <w:rFonts w:ascii="Arial" w:hAnsi="Arial" w:cs="Arial"/>
                <w:sz w:val="20"/>
                <w:szCs w:val="20"/>
              </w:rPr>
            </w:pPr>
          </w:p>
        </w:tc>
        <w:tc>
          <w:tcPr>
            <w:tcW w:w="4277" w:type="pct"/>
            <w:vAlign w:val="center"/>
          </w:tcPr>
          <w:p w:rsidR="009C1D2E" w:rsidRPr="009C1D2E" w:rsidRDefault="009C1D2E" w:rsidP="009C1D2E">
            <w:pPr>
              <w:shd w:val="clear" w:color="auto" w:fill="FFFFFF"/>
              <w:spacing w:before="180" w:after="180"/>
              <w:rPr>
                <w:rFonts w:ascii="Arial" w:eastAsia="Times New Roman" w:hAnsi="Arial" w:cs="Arial"/>
                <w:color w:val="444444"/>
                <w:sz w:val="20"/>
                <w:szCs w:val="20"/>
                <w:lang w:eastAsia="zh-CN"/>
              </w:rPr>
            </w:pPr>
            <w:r w:rsidRPr="009C1D2E">
              <w:rPr>
                <w:rFonts w:ascii="Arial" w:eastAsia="Times New Roman" w:hAnsi="Arial" w:cs="Arial"/>
                <w:color w:val="444444"/>
                <w:sz w:val="20"/>
                <w:szCs w:val="20"/>
                <w:lang w:eastAsia="zh-CN"/>
              </w:rPr>
              <w:t>By the end of this course, you will be able to:</w:t>
            </w:r>
          </w:p>
          <w:p w:rsidR="009C1D2E" w:rsidRPr="009C1D2E" w:rsidRDefault="009C1D2E" w:rsidP="009C1D2E">
            <w:pPr>
              <w:shd w:val="clear" w:color="auto" w:fill="FFFFFF"/>
              <w:spacing w:before="180" w:after="180"/>
              <w:rPr>
                <w:rFonts w:ascii="Arial" w:eastAsia="Times New Roman" w:hAnsi="Arial" w:cs="Arial"/>
                <w:color w:val="444444"/>
                <w:sz w:val="20"/>
                <w:szCs w:val="20"/>
                <w:lang w:eastAsia="zh-CN"/>
              </w:rPr>
            </w:pPr>
            <w:r w:rsidRPr="009C1D2E">
              <w:rPr>
                <w:rFonts w:ascii="Arial" w:eastAsia="Times New Roman" w:hAnsi="Arial" w:cs="Arial"/>
                <w:color w:val="444444"/>
                <w:sz w:val="20"/>
                <w:szCs w:val="20"/>
                <w:lang w:eastAsia="zh-CN"/>
              </w:rPr>
              <w:t>1. Formulate algorithms using basic programming knowledge in variables, control statements, and array to successfully solve a practical problem.</w:t>
            </w:r>
          </w:p>
          <w:p w:rsidR="009C1D2E" w:rsidRPr="009C1D2E" w:rsidRDefault="009C1D2E" w:rsidP="009C1D2E">
            <w:pPr>
              <w:shd w:val="clear" w:color="auto" w:fill="FFFFFF"/>
              <w:spacing w:before="180" w:after="180"/>
              <w:rPr>
                <w:rFonts w:ascii="Arial" w:eastAsia="Times New Roman" w:hAnsi="Arial" w:cs="Arial"/>
                <w:color w:val="444444"/>
                <w:sz w:val="20"/>
                <w:szCs w:val="20"/>
                <w:lang w:eastAsia="zh-CN"/>
              </w:rPr>
            </w:pPr>
            <w:r w:rsidRPr="009C1D2E">
              <w:rPr>
                <w:rFonts w:ascii="Arial" w:eastAsia="Times New Roman" w:hAnsi="Arial" w:cs="Arial"/>
                <w:color w:val="444444"/>
                <w:sz w:val="20"/>
                <w:szCs w:val="20"/>
                <w:lang w:eastAsia="zh-CN"/>
              </w:rPr>
              <w:t>2. Implement the solution in Java using class, objects, and methods to solve a practical problem.</w:t>
            </w:r>
          </w:p>
          <w:p w:rsidR="000F1E79" w:rsidRPr="003E5BBA" w:rsidRDefault="000F1E79">
            <w:pPr>
              <w:pStyle w:val="NormalWeb"/>
              <w:rPr>
                <w:rFonts w:ascii="Arial" w:hAnsi="Arial" w:cs="Arial"/>
                <w:sz w:val="20"/>
                <w:szCs w:val="20"/>
              </w:rPr>
            </w:pPr>
          </w:p>
        </w:tc>
      </w:tr>
      <w:tr w:rsidR="001E5CAA" w:rsidRPr="003E5BBA" w:rsidTr="00C30DD9">
        <w:trPr>
          <w:tblCellSpacing w:w="0" w:type="dxa"/>
        </w:trPr>
        <w:tc>
          <w:tcPr>
            <w:tcW w:w="723" w:type="pct"/>
            <w:shd w:val="clear" w:color="auto" w:fill="CCCCCC"/>
          </w:tcPr>
          <w:p w:rsidR="00FF3FD0" w:rsidRDefault="00FF3FD0">
            <w:pPr>
              <w:jc w:val="right"/>
              <w:rPr>
                <w:rStyle w:val="Strong"/>
                <w:rFonts w:ascii="Arial" w:hAnsi="Arial" w:cs="Arial"/>
                <w:sz w:val="20"/>
                <w:szCs w:val="20"/>
              </w:rPr>
            </w:pPr>
          </w:p>
          <w:p w:rsidR="00FF3FD0" w:rsidRDefault="00FF3FD0">
            <w:pPr>
              <w:jc w:val="right"/>
              <w:rPr>
                <w:rStyle w:val="Strong"/>
                <w:rFonts w:ascii="Arial" w:hAnsi="Arial" w:cs="Arial"/>
                <w:sz w:val="20"/>
                <w:szCs w:val="20"/>
              </w:rPr>
            </w:pPr>
          </w:p>
          <w:p w:rsidR="00FF3FD0" w:rsidRDefault="00FF3FD0">
            <w:pPr>
              <w:jc w:val="right"/>
              <w:rPr>
                <w:rStyle w:val="Strong"/>
                <w:rFonts w:ascii="Arial" w:hAnsi="Arial" w:cs="Arial"/>
                <w:sz w:val="20"/>
                <w:szCs w:val="20"/>
              </w:rPr>
            </w:pPr>
          </w:p>
          <w:p w:rsidR="00FF3FD0" w:rsidRDefault="00FF3FD0">
            <w:pPr>
              <w:jc w:val="right"/>
              <w:rPr>
                <w:rStyle w:val="Strong"/>
                <w:rFonts w:ascii="Arial" w:hAnsi="Arial" w:cs="Arial"/>
                <w:sz w:val="20"/>
                <w:szCs w:val="20"/>
              </w:rPr>
            </w:pPr>
          </w:p>
          <w:p w:rsidR="00FF3FD0" w:rsidRDefault="00FF3FD0">
            <w:pPr>
              <w:jc w:val="right"/>
              <w:rPr>
                <w:rStyle w:val="Strong"/>
                <w:rFonts w:ascii="Arial" w:hAnsi="Arial" w:cs="Arial"/>
                <w:sz w:val="20"/>
                <w:szCs w:val="20"/>
              </w:rPr>
            </w:pPr>
          </w:p>
          <w:p w:rsidR="00FF3FD0" w:rsidRDefault="00FF3FD0">
            <w:pPr>
              <w:jc w:val="right"/>
              <w:rPr>
                <w:rStyle w:val="Strong"/>
                <w:rFonts w:ascii="Arial" w:hAnsi="Arial" w:cs="Arial"/>
                <w:sz w:val="20"/>
                <w:szCs w:val="20"/>
              </w:rPr>
            </w:pPr>
          </w:p>
          <w:p w:rsidR="00FF3FD0" w:rsidRDefault="00FF3FD0">
            <w:pPr>
              <w:jc w:val="right"/>
              <w:rPr>
                <w:rStyle w:val="Strong"/>
                <w:rFonts w:ascii="Arial" w:hAnsi="Arial" w:cs="Arial"/>
                <w:sz w:val="20"/>
                <w:szCs w:val="20"/>
              </w:rPr>
            </w:pPr>
          </w:p>
          <w:p w:rsidR="00694F09" w:rsidRDefault="000F1E79">
            <w:pPr>
              <w:jc w:val="right"/>
              <w:rPr>
                <w:rStyle w:val="Strong"/>
                <w:rFonts w:ascii="Arial" w:hAnsi="Arial" w:cs="Arial"/>
                <w:sz w:val="20"/>
                <w:szCs w:val="20"/>
              </w:rPr>
            </w:pPr>
            <w:r w:rsidRPr="003E5BBA">
              <w:rPr>
                <w:rStyle w:val="Strong"/>
                <w:rFonts w:ascii="Arial" w:hAnsi="Arial" w:cs="Arial"/>
                <w:sz w:val="20"/>
                <w:szCs w:val="20"/>
              </w:rPr>
              <w:t xml:space="preserve">Course </w:t>
            </w:r>
          </w:p>
          <w:p w:rsidR="000F1E79" w:rsidRPr="003E5BBA" w:rsidRDefault="000F1E79">
            <w:pPr>
              <w:jc w:val="right"/>
              <w:rPr>
                <w:rFonts w:ascii="Arial" w:hAnsi="Arial" w:cs="Arial"/>
                <w:sz w:val="20"/>
                <w:szCs w:val="20"/>
              </w:rPr>
            </w:pPr>
            <w:r w:rsidRPr="003E5BBA">
              <w:rPr>
                <w:rStyle w:val="Strong"/>
                <w:rFonts w:ascii="Arial" w:hAnsi="Arial" w:cs="Arial"/>
                <w:sz w:val="20"/>
                <w:szCs w:val="20"/>
              </w:rPr>
              <w:t>Schedule</w:t>
            </w:r>
          </w:p>
        </w:tc>
        <w:tc>
          <w:tcPr>
            <w:tcW w:w="4277" w:type="pct"/>
            <w:vAlign w:val="center"/>
          </w:tcPr>
          <w:p w:rsidR="00FF3FD0" w:rsidRDefault="00FF3FD0" w:rsidP="00FF3FD0">
            <w:pPr>
              <w:pStyle w:val="NormalWeb"/>
              <w:rPr>
                <w:rFonts w:ascii="Arial" w:hAnsi="Arial" w:cs="Arial"/>
                <w:b/>
                <w:bCs/>
                <w:i/>
                <w:iCs/>
                <w:color w:val="000080"/>
                <w:sz w:val="20"/>
                <w:szCs w:val="20"/>
              </w:rPr>
            </w:pPr>
          </w:p>
          <w:p w:rsidR="009C1D2E" w:rsidRDefault="009C1D2E" w:rsidP="00FF3FD0">
            <w:pPr>
              <w:pStyle w:val="NormalWeb"/>
              <w:rPr>
                <w:rFonts w:ascii="Arial" w:hAnsi="Arial" w:cs="Arial"/>
                <w:b/>
                <w:bCs/>
                <w:i/>
                <w:iCs/>
                <w:color w:val="000080"/>
                <w:sz w:val="20"/>
                <w:szCs w:val="20"/>
              </w:rPr>
            </w:pPr>
          </w:p>
          <w:p w:rsidR="00FF3FD0" w:rsidRDefault="00F34610" w:rsidP="00FF3FD0">
            <w:pPr>
              <w:pStyle w:val="NormalWeb"/>
              <w:rPr>
                <w:rFonts w:ascii="Arial" w:hAnsi="Arial" w:cs="Arial"/>
                <w:b/>
                <w:bCs/>
                <w:i/>
                <w:iCs/>
                <w:color w:val="000080"/>
                <w:sz w:val="20"/>
                <w:szCs w:val="20"/>
              </w:rPr>
            </w:pPr>
            <w:r>
              <w:rPr>
                <w:rFonts w:ascii="Arial" w:hAnsi="Arial" w:cs="Arial"/>
                <w:b/>
                <w:bCs/>
                <w:i/>
                <w:iCs/>
                <w:color w:val="000080"/>
                <w:sz w:val="20"/>
                <w:szCs w:val="20"/>
              </w:rPr>
              <w:lastRenderedPageBreak/>
              <w:t>.</w:t>
            </w:r>
          </w:p>
          <w:p w:rsidR="000F1E79" w:rsidRDefault="00485BF1" w:rsidP="00C26058">
            <w:pPr>
              <w:pStyle w:val="NormalWeb"/>
              <w:jc w:val="center"/>
              <w:rPr>
                <w:rFonts w:ascii="Arial" w:hAnsi="Arial" w:cs="Arial"/>
                <w:b/>
                <w:bCs/>
                <w:i/>
                <w:iCs/>
                <w:color w:val="000080"/>
                <w:sz w:val="20"/>
                <w:szCs w:val="20"/>
              </w:rPr>
            </w:pPr>
            <w:r w:rsidRPr="003E5BBA">
              <w:rPr>
                <w:rFonts w:ascii="Arial" w:hAnsi="Arial" w:cs="Arial"/>
                <w:b/>
                <w:bCs/>
                <w:i/>
                <w:iCs/>
                <w:color w:val="000080"/>
                <w:sz w:val="20"/>
                <w:szCs w:val="20"/>
              </w:rPr>
              <w:t xml:space="preserve">Tentative </w:t>
            </w:r>
            <w:r w:rsidR="000F1E79" w:rsidRPr="003E5BBA">
              <w:rPr>
                <w:rFonts w:ascii="Arial" w:hAnsi="Arial" w:cs="Arial"/>
                <w:b/>
                <w:bCs/>
                <w:i/>
                <w:iCs/>
                <w:color w:val="000080"/>
                <w:sz w:val="20"/>
                <w:szCs w:val="20"/>
              </w:rPr>
              <w:t>Course Schedule</w:t>
            </w:r>
          </w:p>
          <w:tbl>
            <w:tblPr>
              <w:tblpPr w:leftFromText="180" w:rightFromText="180" w:vertAnchor="text" w:horzAnchor="margin" w:tblpX="262" w:tblpY="699"/>
              <w:tblOverlap w:val="never"/>
              <w:tblW w:w="6832" w:type="dxa"/>
              <w:tblCellSpacing w:w="0" w:type="dxa"/>
              <w:tblBorders>
                <w:top w:val="outset" w:sz="6" w:space="0" w:color="000080"/>
                <w:left w:val="outset" w:sz="6" w:space="0" w:color="000080"/>
                <w:bottom w:val="outset" w:sz="6" w:space="0" w:color="000080"/>
                <w:right w:val="outset" w:sz="6" w:space="0" w:color="000080"/>
              </w:tblBorders>
              <w:tblCellMar>
                <w:top w:w="45" w:type="dxa"/>
                <w:left w:w="45" w:type="dxa"/>
                <w:bottom w:w="45" w:type="dxa"/>
                <w:right w:w="45" w:type="dxa"/>
              </w:tblCellMar>
              <w:tblLook w:val="0000" w:firstRow="0" w:lastRow="0" w:firstColumn="0" w:lastColumn="0" w:noHBand="0" w:noVBand="0"/>
            </w:tblPr>
            <w:tblGrid>
              <w:gridCol w:w="802"/>
              <w:gridCol w:w="1890"/>
              <w:gridCol w:w="2520"/>
              <w:gridCol w:w="1620"/>
            </w:tblGrid>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7C16DD" w:rsidRDefault="00CA754C" w:rsidP="00934359">
                  <w:pPr>
                    <w:rPr>
                      <w:b/>
                      <w:sz w:val="20"/>
                      <w:szCs w:val="20"/>
                    </w:rPr>
                  </w:pPr>
                  <w:r w:rsidRPr="007C16DD">
                    <w:rPr>
                      <w:b/>
                      <w:sz w:val="20"/>
                      <w:szCs w:val="20"/>
                    </w:rPr>
                    <w:t>Session</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7C16DD" w:rsidRDefault="00CA754C" w:rsidP="00350FA1">
                  <w:pPr>
                    <w:ind w:left="292"/>
                    <w:jc w:val="center"/>
                    <w:rPr>
                      <w:b/>
                      <w:sz w:val="20"/>
                      <w:szCs w:val="20"/>
                    </w:rPr>
                  </w:pPr>
                  <w:r>
                    <w:rPr>
                      <w:b/>
                      <w:sz w:val="20"/>
                      <w:szCs w:val="20"/>
                    </w:rPr>
                    <w:t>Ending date</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7C16DD" w:rsidRDefault="00CA754C" w:rsidP="00350FA1">
                  <w:pPr>
                    <w:ind w:left="292"/>
                    <w:jc w:val="center"/>
                    <w:rPr>
                      <w:b/>
                      <w:sz w:val="20"/>
                      <w:szCs w:val="20"/>
                    </w:rPr>
                  </w:pPr>
                  <w:r w:rsidRPr="007C16DD">
                    <w:rPr>
                      <w:b/>
                      <w:sz w:val="20"/>
                      <w:szCs w:val="20"/>
                    </w:rPr>
                    <w:t>Topic</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Pr="007C16DD" w:rsidRDefault="00CA754C" w:rsidP="00350FA1">
                  <w:pPr>
                    <w:pStyle w:val="NormalWeb"/>
                    <w:ind w:left="292"/>
                    <w:jc w:val="center"/>
                    <w:rPr>
                      <w:b/>
                      <w:sz w:val="20"/>
                      <w:szCs w:val="20"/>
                    </w:rPr>
                  </w:pPr>
                  <w:r w:rsidRPr="007C16DD">
                    <w:rPr>
                      <w:b/>
                      <w:sz w:val="20"/>
                      <w:szCs w:val="20"/>
                    </w:rPr>
                    <w:t>Tasks</w:t>
                  </w: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1</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8E26BC" w:rsidP="003A39B5">
                  <w:pPr>
                    <w:ind w:left="292"/>
                    <w:jc w:val="center"/>
                    <w:rPr>
                      <w:sz w:val="20"/>
                      <w:szCs w:val="20"/>
                    </w:rPr>
                  </w:pPr>
                  <w:r>
                    <w:rPr>
                      <w:sz w:val="20"/>
                      <w:szCs w:val="20"/>
                    </w:rPr>
                    <w:t>May</w:t>
                  </w:r>
                  <w:r w:rsidR="00CA754C">
                    <w:rPr>
                      <w:sz w:val="20"/>
                      <w:szCs w:val="20"/>
                    </w:rPr>
                    <w:t xml:space="preserve"> </w:t>
                  </w:r>
                  <w:r w:rsidR="00D12254">
                    <w:rPr>
                      <w:sz w:val="20"/>
                      <w:szCs w:val="20"/>
                    </w:rPr>
                    <w:t>2</w:t>
                  </w:r>
                  <w:r w:rsidR="00936C8E">
                    <w:rPr>
                      <w:sz w:val="20"/>
                      <w:szCs w:val="20"/>
                    </w:rPr>
                    <w:t>6</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CA754C" w:rsidP="003A39B5">
                  <w:pPr>
                    <w:ind w:left="292"/>
                    <w:jc w:val="center"/>
                    <w:rPr>
                      <w:sz w:val="20"/>
                      <w:szCs w:val="20"/>
                    </w:rPr>
                  </w:pPr>
                  <w:r w:rsidRPr="00F06A55">
                    <w:rPr>
                      <w:sz w:val="20"/>
                      <w:szCs w:val="20"/>
                    </w:rPr>
                    <w:t>Introduction to Java</w:t>
                  </w:r>
                  <w:r>
                    <w:rPr>
                      <w:sz w:val="20"/>
                      <w:szCs w:val="20"/>
                    </w:rPr>
                    <w:t>, Variable and data types</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CA754C" w:rsidP="003A39B5">
                  <w:pPr>
                    <w:pStyle w:val="NormalWeb"/>
                    <w:spacing w:before="0" w:beforeAutospacing="0" w:after="0" w:afterAutospacing="0"/>
                    <w:ind w:left="292"/>
                    <w:jc w:val="center"/>
                    <w:rPr>
                      <w:sz w:val="20"/>
                      <w:szCs w:val="20"/>
                    </w:rPr>
                  </w:pPr>
                  <w:r w:rsidRPr="00F06A55">
                    <w:rPr>
                      <w:sz w:val="20"/>
                      <w:szCs w:val="20"/>
                    </w:rPr>
                    <w:t xml:space="preserve">Lab 1 due </w:t>
                  </w:r>
                </w:p>
                <w:p w:rsidR="00492DFC" w:rsidRPr="00F06A55" w:rsidRDefault="00492DFC" w:rsidP="003A39B5">
                  <w:pPr>
                    <w:pStyle w:val="NormalWeb"/>
                    <w:spacing w:before="0" w:beforeAutospacing="0" w:after="0" w:afterAutospacing="0"/>
                    <w:ind w:left="292"/>
                    <w:jc w:val="center"/>
                    <w:rPr>
                      <w:sz w:val="20"/>
                      <w:szCs w:val="20"/>
                    </w:rPr>
                  </w:pP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2</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7A53B5" w:rsidP="003A39B5">
                  <w:pPr>
                    <w:ind w:left="292"/>
                    <w:jc w:val="center"/>
                    <w:rPr>
                      <w:sz w:val="20"/>
                      <w:szCs w:val="20"/>
                    </w:rPr>
                  </w:pPr>
                  <w:r>
                    <w:rPr>
                      <w:sz w:val="20"/>
                      <w:szCs w:val="20"/>
                    </w:rPr>
                    <w:t>May</w:t>
                  </w:r>
                  <w:r w:rsidR="00D12254">
                    <w:rPr>
                      <w:sz w:val="20"/>
                      <w:szCs w:val="20"/>
                    </w:rPr>
                    <w:t xml:space="preserve"> </w:t>
                  </w:r>
                  <w:r>
                    <w:rPr>
                      <w:sz w:val="20"/>
                      <w:szCs w:val="20"/>
                    </w:rPr>
                    <w:t>30</w:t>
                  </w:r>
                  <w:r w:rsidR="00CA754C">
                    <w:rPr>
                      <w:sz w:val="20"/>
                      <w:szCs w:val="20"/>
                    </w:rPr>
                    <w:t xml:space="preserve"> </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Default="00CA754C" w:rsidP="003A39B5">
                  <w:pPr>
                    <w:ind w:left="292"/>
                    <w:jc w:val="center"/>
                    <w:rPr>
                      <w:sz w:val="20"/>
                      <w:szCs w:val="20"/>
                    </w:rPr>
                  </w:pPr>
                  <w:r>
                    <w:rPr>
                      <w:sz w:val="20"/>
                      <w:szCs w:val="20"/>
                    </w:rPr>
                    <w:t>Typecasting,</w:t>
                  </w:r>
                </w:p>
                <w:p w:rsidR="00CA754C" w:rsidRPr="00F06A55" w:rsidRDefault="00CA754C" w:rsidP="003A39B5">
                  <w:pPr>
                    <w:ind w:left="292"/>
                    <w:jc w:val="center"/>
                    <w:rPr>
                      <w:sz w:val="20"/>
                      <w:szCs w:val="20"/>
                    </w:rPr>
                  </w:pPr>
                  <w:r w:rsidRPr="00F06A55">
                    <w:rPr>
                      <w:sz w:val="20"/>
                      <w:szCs w:val="20"/>
                    </w:rPr>
                    <w:t>Arithmetic operations</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BE3F34" w:rsidRDefault="00BE3F34" w:rsidP="003A39B5">
                  <w:pPr>
                    <w:pStyle w:val="NormalWeb"/>
                    <w:spacing w:before="0" w:beforeAutospacing="0" w:after="0" w:afterAutospacing="0"/>
                    <w:ind w:left="292"/>
                    <w:jc w:val="center"/>
                    <w:rPr>
                      <w:sz w:val="20"/>
                      <w:szCs w:val="20"/>
                    </w:rPr>
                  </w:pPr>
                  <w:r>
                    <w:rPr>
                      <w:sz w:val="20"/>
                      <w:szCs w:val="20"/>
                    </w:rPr>
                    <w:t>Lab 2 due</w:t>
                  </w:r>
                </w:p>
                <w:p w:rsidR="00CA754C" w:rsidRPr="00F06A55" w:rsidRDefault="00CA754C" w:rsidP="003A39B5">
                  <w:pPr>
                    <w:pStyle w:val="NormalWeb"/>
                    <w:spacing w:before="0" w:beforeAutospacing="0" w:after="0" w:afterAutospacing="0"/>
                    <w:ind w:left="292"/>
                    <w:jc w:val="center"/>
                    <w:rPr>
                      <w:sz w:val="20"/>
                      <w:szCs w:val="20"/>
                    </w:rPr>
                  </w:pPr>
                  <w:r w:rsidRPr="00F06A55">
                    <w:rPr>
                      <w:sz w:val="20"/>
                      <w:szCs w:val="20"/>
                    </w:rPr>
                    <w:t>Quiz</w:t>
                  </w:r>
                  <w:r>
                    <w:rPr>
                      <w:sz w:val="20"/>
                      <w:szCs w:val="20"/>
                    </w:rPr>
                    <w:t xml:space="preserve"> </w:t>
                  </w:r>
                  <w:r w:rsidR="00000A4B">
                    <w:rPr>
                      <w:sz w:val="20"/>
                      <w:szCs w:val="20"/>
                    </w:rPr>
                    <w:t>1</w:t>
                  </w:r>
                </w:p>
              </w:tc>
            </w:tr>
            <w:tr w:rsidR="00CA754C" w:rsidRPr="003E5BBA" w:rsidTr="00CA754C">
              <w:trPr>
                <w:trHeight w:val="255"/>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3</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 xml:space="preserve">June </w:t>
                  </w:r>
                  <w:r w:rsidR="007A53B5">
                    <w:rPr>
                      <w:sz w:val="20"/>
                      <w:szCs w:val="20"/>
                    </w:rPr>
                    <w:t>2</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CA754C" w:rsidP="003A39B5">
                  <w:pPr>
                    <w:ind w:left="292"/>
                    <w:jc w:val="center"/>
                    <w:rPr>
                      <w:sz w:val="20"/>
                      <w:szCs w:val="20"/>
                    </w:rPr>
                  </w:pPr>
                  <w:r w:rsidRPr="00F06A55">
                    <w:rPr>
                      <w:sz w:val="20"/>
                      <w:szCs w:val="20"/>
                    </w:rPr>
                    <w:t>Selection statements</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CA754C" w:rsidP="003A39B5">
                  <w:pPr>
                    <w:pStyle w:val="NormalWeb"/>
                    <w:spacing w:before="0" w:beforeAutospacing="0" w:after="0" w:afterAutospacing="0"/>
                    <w:ind w:left="292"/>
                    <w:jc w:val="center"/>
                    <w:rPr>
                      <w:sz w:val="20"/>
                      <w:szCs w:val="20"/>
                    </w:rPr>
                  </w:pPr>
                  <w:r w:rsidRPr="00F06A55">
                    <w:rPr>
                      <w:sz w:val="20"/>
                      <w:szCs w:val="20"/>
                    </w:rPr>
                    <w:t xml:space="preserve">Lab </w:t>
                  </w:r>
                  <w:r w:rsidR="007A6713">
                    <w:rPr>
                      <w:sz w:val="20"/>
                      <w:szCs w:val="20"/>
                    </w:rPr>
                    <w:t>3</w:t>
                  </w:r>
                  <w:r w:rsidRPr="00F06A55">
                    <w:rPr>
                      <w:sz w:val="20"/>
                      <w:szCs w:val="20"/>
                    </w:rPr>
                    <w:t xml:space="preserve"> due</w:t>
                  </w:r>
                </w:p>
                <w:p w:rsidR="00492DFC" w:rsidRPr="00F06A55" w:rsidRDefault="00492DFC" w:rsidP="003A39B5">
                  <w:pPr>
                    <w:pStyle w:val="NormalWeb"/>
                    <w:spacing w:before="0" w:beforeAutospacing="0" w:after="0" w:afterAutospacing="0"/>
                    <w:ind w:left="292"/>
                    <w:jc w:val="center"/>
                    <w:rPr>
                      <w:sz w:val="20"/>
                      <w:szCs w:val="20"/>
                    </w:rPr>
                  </w:pPr>
                </w:p>
              </w:tc>
            </w:tr>
            <w:tr w:rsidR="00CA754C" w:rsidRPr="003E5BBA" w:rsidTr="00CA754C">
              <w:trPr>
                <w:trHeight w:val="255"/>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4</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D12254" w:rsidP="003A39B5">
                  <w:pPr>
                    <w:ind w:left="292"/>
                    <w:jc w:val="center"/>
                    <w:rPr>
                      <w:sz w:val="20"/>
                      <w:szCs w:val="20"/>
                    </w:rPr>
                  </w:pPr>
                  <w:r>
                    <w:rPr>
                      <w:sz w:val="20"/>
                      <w:szCs w:val="20"/>
                    </w:rPr>
                    <w:t xml:space="preserve">June </w:t>
                  </w:r>
                  <w:r w:rsidR="007A53B5">
                    <w:rPr>
                      <w:sz w:val="20"/>
                      <w:szCs w:val="20"/>
                    </w:rPr>
                    <w:t>6</w:t>
                  </w:r>
                  <w:r w:rsidR="00CA754C">
                    <w:rPr>
                      <w:sz w:val="20"/>
                      <w:szCs w:val="20"/>
                    </w:rPr>
                    <w:t xml:space="preserve"> </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345E5B" w:rsidRDefault="00CA754C" w:rsidP="003A39B5">
                  <w:pPr>
                    <w:jc w:val="center"/>
                    <w:rPr>
                      <w:sz w:val="20"/>
                      <w:szCs w:val="20"/>
                    </w:rPr>
                  </w:pPr>
                  <w:r w:rsidRPr="00345E5B">
                    <w:rPr>
                      <w:sz w:val="20"/>
                      <w:szCs w:val="20"/>
                    </w:rPr>
                    <w:t>For loop statements</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3A39B5" w:rsidRDefault="003A39B5" w:rsidP="003A39B5">
                  <w:pPr>
                    <w:pStyle w:val="NormalWeb"/>
                    <w:spacing w:before="0" w:beforeAutospacing="0" w:after="0" w:afterAutospacing="0"/>
                    <w:ind w:left="292"/>
                    <w:jc w:val="center"/>
                    <w:rPr>
                      <w:sz w:val="20"/>
                      <w:szCs w:val="20"/>
                    </w:rPr>
                  </w:pPr>
                  <w:r>
                    <w:rPr>
                      <w:sz w:val="20"/>
                      <w:szCs w:val="20"/>
                    </w:rPr>
                    <w:t xml:space="preserve">Lab 4 </w:t>
                  </w:r>
                  <w:r w:rsidRPr="00F06A55">
                    <w:rPr>
                      <w:sz w:val="20"/>
                      <w:szCs w:val="20"/>
                    </w:rPr>
                    <w:t>due</w:t>
                  </w:r>
                </w:p>
                <w:p w:rsidR="00CA754C" w:rsidRPr="00F06A55" w:rsidRDefault="00CA754C" w:rsidP="003A39B5">
                  <w:pPr>
                    <w:pStyle w:val="NormalWeb"/>
                    <w:spacing w:before="0" w:beforeAutospacing="0" w:after="0" w:afterAutospacing="0"/>
                    <w:ind w:left="292"/>
                    <w:jc w:val="center"/>
                    <w:rPr>
                      <w:sz w:val="20"/>
                      <w:szCs w:val="20"/>
                    </w:rPr>
                  </w:pPr>
                  <w:r>
                    <w:rPr>
                      <w:sz w:val="20"/>
                      <w:szCs w:val="20"/>
                    </w:rPr>
                    <w:t xml:space="preserve">Quiz </w:t>
                  </w:r>
                  <w:r w:rsidR="00000A4B">
                    <w:rPr>
                      <w:sz w:val="20"/>
                      <w:szCs w:val="20"/>
                    </w:rPr>
                    <w:t>2</w:t>
                  </w:r>
                </w:p>
              </w:tc>
            </w:tr>
            <w:tr w:rsidR="00CA754C" w:rsidRPr="003E5BBA" w:rsidTr="00CA754C">
              <w:trPr>
                <w:trHeight w:val="525"/>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5</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D12254">
                  <w:pPr>
                    <w:ind w:left="292"/>
                    <w:jc w:val="center"/>
                    <w:rPr>
                      <w:sz w:val="20"/>
                      <w:szCs w:val="20"/>
                    </w:rPr>
                  </w:pPr>
                  <w:r>
                    <w:rPr>
                      <w:sz w:val="20"/>
                      <w:szCs w:val="20"/>
                    </w:rPr>
                    <w:t xml:space="preserve">June </w:t>
                  </w:r>
                  <w:r w:rsidR="007A53B5">
                    <w:rPr>
                      <w:sz w:val="20"/>
                      <w:szCs w:val="20"/>
                    </w:rPr>
                    <w:t>9</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345E5B" w:rsidRDefault="007D5D23" w:rsidP="007D5D23">
                  <w:pPr>
                    <w:jc w:val="center"/>
                    <w:rPr>
                      <w:sz w:val="20"/>
                      <w:szCs w:val="20"/>
                    </w:rPr>
                  </w:pPr>
                  <w:r>
                    <w:rPr>
                      <w:sz w:val="20"/>
                      <w:szCs w:val="20"/>
                    </w:rPr>
                    <w:t>Array and Algorithm</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492DFC" w:rsidRPr="00F06A55" w:rsidRDefault="00254CAE" w:rsidP="00000A4B">
                  <w:pPr>
                    <w:pStyle w:val="NormalWeb"/>
                    <w:spacing w:before="0" w:beforeAutospacing="0" w:after="0" w:afterAutospacing="0"/>
                    <w:ind w:left="292"/>
                    <w:jc w:val="center"/>
                    <w:rPr>
                      <w:sz w:val="20"/>
                      <w:szCs w:val="20"/>
                    </w:rPr>
                  </w:pPr>
                  <w:r>
                    <w:rPr>
                      <w:sz w:val="20"/>
                      <w:szCs w:val="20"/>
                    </w:rPr>
                    <w:t>Lab 5 due</w:t>
                  </w:r>
                </w:p>
              </w:tc>
            </w:tr>
            <w:tr w:rsidR="00CA754C" w:rsidRPr="003E5BBA" w:rsidTr="00CA754C">
              <w:trPr>
                <w:trHeight w:val="525"/>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6</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D12254" w:rsidP="003A39B5">
                  <w:pPr>
                    <w:ind w:left="292"/>
                    <w:jc w:val="center"/>
                    <w:rPr>
                      <w:sz w:val="20"/>
                      <w:szCs w:val="20"/>
                    </w:rPr>
                  </w:pPr>
                  <w:r>
                    <w:rPr>
                      <w:sz w:val="20"/>
                      <w:szCs w:val="20"/>
                    </w:rPr>
                    <w:t>June 1</w:t>
                  </w:r>
                  <w:r w:rsidR="007A53B5">
                    <w:rPr>
                      <w:sz w:val="20"/>
                      <w:szCs w:val="20"/>
                    </w:rPr>
                    <w:t>3</w:t>
                  </w:r>
                  <w:r w:rsidR="00CA754C">
                    <w:rPr>
                      <w:sz w:val="20"/>
                      <w:szCs w:val="20"/>
                    </w:rPr>
                    <w:t xml:space="preserve"> </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7D5D23" w:rsidP="003A39B5">
                  <w:pPr>
                    <w:ind w:left="292"/>
                    <w:jc w:val="center"/>
                    <w:rPr>
                      <w:sz w:val="20"/>
                      <w:szCs w:val="20"/>
                    </w:rPr>
                  </w:pPr>
                  <w:r>
                    <w:rPr>
                      <w:sz w:val="20"/>
                      <w:szCs w:val="20"/>
                    </w:rPr>
                    <w:t xml:space="preserve">String, </w:t>
                  </w:r>
                  <w:r w:rsidR="00CA754C">
                    <w:rPr>
                      <w:sz w:val="20"/>
                      <w:szCs w:val="20"/>
                    </w:rPr>
                    <w:t>While l</w:t>
                  </w:r>
                  <w:r w:rsidR="00CA754C" w:rsidRPr="00345E5B">
                    <w:rPr>
                      <w:sz w:val="20"/>
                      <w:szCs w:val="20"/>
                    </w:rPr>
                    <w:t>oop statements</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254CAE" w:rsidRDefault="00254CAE" w:rsidP="003A39B5">
                  <w:pPr>
                    <w:pStyle w:val="NormalWeb"/>
                    <w:spacing w:before="0" w:beforeAutospacing="0" w:after="0" w:afterAutospacing="0"/>
                    <w:ind w:left="292"/>
                    <w:jc w:val="center"/>
                    <w:rPr>
                      <w:sz w:val="20"/>
                      <w:szCs w:val="20"/>
                    </w:rPr>
                  </w:pPr>
                  <w:r>
                    <w:rPr>
                      <w:sz w:val="20"/>
                      <w:szCs w:val="20"/>
                    </w:rPr>
                    <w:t>Lab 6 due</w:t>
                  </w:r>
                </w:p>
                <w:p w:rsidR="00CA754C" w:rsidRPr="00F06A55" w:rsidRDefault="00CA754C" w:rsidP="003A39B5">
                  <w:pPr>
                    <w:pStyle w:val="NormalWeb"/>
                    <w:spacing w:before="0" w:beforeAutospacing="0" w:after="0" w:afterAutospacing="0"/>
                    <w:ind w:left="292"/>
                    <w:jc w:val="center"/>
                    <w:rPr>
                      <w:sz w:val="20"/>
                      <w:szCs w:val="20"/>
                    </w:rPr>
                  </w:pPr>
                  <w:r>
                    <w:rPr>
                      <w:sz w:val="20"/>
                      <w:szCs w:val="20"/>
                    </w:rPr>
                    <w:t xml:space="preserve">Quiz </w:t>
                  </w:r>
                  <w:r w:rsidR="00000A4B">
                    <w:rPr>
                      <w:sz w:val="20"/>
                      <w:szCs w:val="20"/>
                    </w:rPr>
                    <w:t>3</w:t>
                  </w: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7</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D12254" w:rsidP="007670D6">
                  <w:pPr>
                    <w:ind w:left="292"/>
                    <w:jc w:val="center"/>
                    <w:rPr>
                      <w:sz w:val="20"/>
                      <w:szCs w:val="20"/>
                    </w:rPr>
                  </w:pPr>
                  <w:r>
                    <w:rPr>
                      <w:sz w:val="20"/>
                      <w:szCs w:val="20"/>
                    </w:rPr>
                    <w:t>June 1</w:t>
                  </w:r>
                  <w:r w:rsidR="007A53B5">
                    <w:rPr>
                      <w:sz w:val="20"/>
                      <w:szCs w:val="20"/>
                    </w:rPr>
                    <w:t>6</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CA754C" w:rsidP="003A39B5">
                  <w:pPr>
                    <w:ind w:left="292"/>
                    <w:jc w:val="center"/>
                    <w:rPr>
                      <w:sz w:val="20"/>
                      <w:szCs w:val="20"/>
                    </w:rPr>
                  </w:pPr>
                  <w:r w:rsidRPr="00F06A55">
                    <w:rPr>
                      <w:sz w:val="20"/>
                      <w:szCs w:val="20"/>
                    </w:rPr>
                    <w:t xml:space="preserve">Design of a class </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F15D84" w:rsidP="00A95DA9">
                  <w:pPr>
                    <w:pStyle w:val="NormalWeb"/>
                    <w:spacing w:before="0" w:beforeAutospacing="0" w:after="0" w:afterAutospacing="0"/>
                    <w:ind w:left="292"/>
                    <w:rPr>
                      <w:sz w:val="20"/>
                      <w:szCs w:val="20"/>
                    </w:rPr>
                  </w:pPr>
                  <w:r w:rsidRPr="00F06A55">
                    <w:rPr>
                      <w:sz w:val="20"/>
                      <w:szCs w:val="20"/>
                    </w:rPr>
                    <w:t>Project 1 due</w:t>
                  </w:r>
                  <w:r w:rsidR="00F34610">
                    <w:rPr>
                      <w:sz w:val="20"/>
                      <w:szCs w:val="20"/>
                    </w:rPr>
                    <w:t xml:space="preserve"> June </w:t>
                  </w:r>
                  <w:r w:rsidR="007A53B5">
                    <w:rPr>
                      <w:sz w:val="20"/>
                      <w:szCs w:val="20"/>
                    </w:rPr>
                    <w:t>16</w:t>
                  </w: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8</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D12254" w:rsidP="003A39B5">
                  <w:pPr>
                    <w:ind w:left="292"/>
                    <w:jc w:val="center"/>
                    <w:rPr>
                      <w:sz w:val="20"/>
                      <w:szCs w:val="20"/>
                    </w:rPr>
                  </w:pPr>
                  <w:r>
                    <w:rPr>
                      <w:sz w:val="20"/>
                      <w:szCs w:val="20"/>
                    </w:rPr>
                    <w:t>June 2</w:t>
                  </w:r>
                  <w:r w:rsidR="007A53B5">
                    <w:rPr>
                      <w:sz w:val="20"/>
                      <w:szCs w:val="20"/>
                    </w:rPr>
                    <w:t>0</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CA754C" w:rsidP="003A39B5">
                  <w:pPr>
                    <w:ind w:left="292"/>
                    <w:jc w:val="center"/>
                    <w:rPr>
                      <w:sz w:val="20"/>
                      <w:szCs w:val="20"/>
                    </w:rPr>
                  </w:pPr>
                  <w:r w:rsidRPr="00F06A55">
                    <w:rPr>
                      <w:sz w:val="20"/>
                      <w:szCs w:val="20"/>
                    </w:rPr>
                    <w:t>Methods</w:t>
                  </w:r>
                  <w:r w:rsidR="007960ED">
                    <w:rPr>
                      <w:sz w:val="20"/>
                      <w:szCs w:val="20"/>
                    </w:rPr>
                    <w:t>, Getters/Setters, Constructors</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7E5FF1" w:rsidP="007E5FF1">
                  <w:pPr>
                    <w:pStyle w:val="NormalWeb"/>
                    <w:spacing w:before="0" w:beforeAutospacing="0" w:after="0" w:afterAutospacing="0"/>
                    <w:jc w:val="center"/>
                    <w:rPr>
                      <w:sz w:val="20"/>
                      <w:szCs w:val="20"/>
                    </w:rPr>
                  </w:pPr>
                  <w:r>
                    <w:rPr>
                      <w:sz w:val="20"/>
                      <w:szCs w:val="20"/>
                    </w:rPr>
                    <w:t xml:space="preserve">      </w:t>
                  </w:r>
                  <w:r w:rsidR="00F15D84">
                    <w:rPr>
                      <w:sz w:val="20"/>
                      <w:szCs w:val="20"/>
                    </w:rPr>
                    <w:t>Lab 7 due</w:t>
                  </w:r>
                </w:p>
                <w:p w:rsidR="00CA754C" w:rsidRPr="00F06A55" w:rsidRDefault="00CA754C" w:rsidP="003A39B5">
                  <w:pPr>
                    <w:pStyle w:val="NormalWeb"/>
                    <w:spacing w:before="0" w:beforeAutospacing="0" w:after="0" w:afterAutospacing="0"/>
                    <w:ind w:left="292"/>
                    <w:jc w:val="center"/>
                    <w:rPr>
                      <w:sz w:val="20"/>
                      <w:szCs w:val="20"/>
                    </w:rPr>
                  </w:pPr>
                  <w:r w:rsidRPr="00F06A55">
                    <w:rPr>
                      <w:sz w:val="20"/>
                      <w:szCs w:val="20"/>
                    </w:rPr>
                    <w:t xml:space="preserve">Quiz </w:t>
                  </w:r>
                  <w:r w:rsidR="00000A4B">
                    <w:rPr>
                      <w:sz w:val="20"/>
                      <w:szCs w:val="20"/>
                    </w:rPr>
                    <w:t>4</w:t>
                  </w:r>
                </w:p>
              </w:tc>
            </w:tr>
            <w:tr w:rsidR="00CA754C" w:rsidRPr="003E5BBA" w:rsidTr="00CA754C">
              <w:trPr>
                <w:trHeight w:val="282"/>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9</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Pr>
                      <w:sz w:val="20"/>
                      <w:szCs w:val="20"/>
                    </w:rPr>
                    <w:t>June 2</w:t>
                  </w:r>
                  <w:r w:rsidR="007A53B5">
                    <w:rPr>
                      <w:sz w:val="20"/>
                      <w:szCs w:val="20"/>
                    </w:rPr>
                    <w:t>3</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7960ED" w:rsidP="003A39B5">
                  <w:pPr>
                    <w:ind w:left="292"/>
                    <w:jc w:val="center"/>
                    <w:rPr>
                      <w:sz w:val="20"/>
                      <w:szCs w:val="20"/>
                    </w:rPr>
                  </w:pPr>
                  <w:r>
                    <w:rPr>
                      <w:sz w:val="20"/>
                      <w:szCs w:val="20"/>
                    </w:rPr>
                    <w:t>Regular me</w:t>
                  </w:r>
                  <w:r w:rsidR="00897441">
                    <w:rPr>
                      <w:sz w:val="20"/>
                      <w:szCs w:val="20"/>
                    </w:rPr>
                    <w:t>t</w:t>
                  </w:r>
                  <w:r>
                    <w:rPr>
                      <w:sz w:val="20"/>
                      <w:szCs w:val="20"/>
                    </w:rPr>
                    <w:t>hods</w:t>
                  </w:r>
                </w:p>
                <w:p w:rsidR="00CA754C" w:rsidRPr="00F06A55" w:rsidRDefault="00CA754C" w:rsidP="003A39B5">
                  <w:pPr>
                    <w:ind w:left="292"/>
                    <w:jc w:val="center"/>
                    <w:rPr>
                      <w:sz w:val="20"/>
                      <w:szCs w:val="20"/>
                    </w:rPr>
                  </w:pP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F15D84" w:rsidRDefault="00F15D84" w:rsidP="00F15D84">
                  <w:pPr>
                    <w:ind w:left="292"/>
                    <w:jc w:val="center"/>
                    <w:rPr>
                      <w:sz w:val="20"/>
                      <w:szCs w:val="20"/>
                    </w:rPr>
                  </w:pPr>
                  <w:r>
                    <w:rPr>
                      <w:sz w:val="20"/>
                      <w:szCs w:val="20"/>
                    </w:rPr>
                    <w:t>Lab 8 due</w:t>
                  </w:r>
                </w:p>
                <w:p w:rsidR="00CA754C" w:rsidRPr="00F06A55" w:rsidRDefault="00CA754C" w:rsidP="00000A4B">
                  <w:pPr>
                    <w:ind w:left="292"/>
                    <w:rPr>
                      <w:sz w:val="20"/>
                      <w:szCs w:val="20"/>
                    </w:rPr>
                  </w:pP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pStyle w:val="NormalWeb"/>
                    <w:spacing w:before="0" w:beforeAutospacing="0" w:after="0" w:afterAutospacing="0"/>
                    <w:ind w:left="292"/>
                    <w:jc w:val="center"/>
                    <w:rPr>
                      <w:sz w:val="20"/>
                      <w:szCs w:val="20"/>
                    </w:rPr>
                  </w:pPr>
                  <w:r>
                    <w:rPr>
                      <w:sz w:val="20"/>
                      <w:szCs w:val="20"/>
                    </w:rPr>
                    <w:t>10</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D12254" w:rsidP="00D12254">
                  <w:pPr>
                    <w:ind w:left="292"/>
                    <w:jc w:val="center"/>
                    <w:rPr>
                      <w:sz w:val="20"/>
                      <w:szCs w:val="20"/>
                    </w:rPr>
                  </w:pPr>
                  <w:r>
                    <w:rPr>
                      <w:sz w:val="20"/>
                      <w:szCs w:val="20"/>
                    </w:rPr>
                    <w:t>June 2</w:t>
                  </w:r>
                  <w:r w:rsidR="007A53B5">
                    <w:rPr>
                      <w:sz w:val="20"/>
                      <w:szCs w:val="20"/>
                    </w:rPr>
                    <w:t>7</w:t>
                  </w:r>
                  <w:r w:rsidR="00CA754C">
                    <w:rPr>
                      <w:sz w:val="20"/>
                      <w:szCs w:val="20"/>
                    </w:rPr>
                    <w:t xml:space="preserve"> </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7960ED" w:rsidP="007960ED">
                  <w:pPr>
                    <w:ind w:left="292"/>
                    <w:jc w:val="center"/>
                    <w:rPr>
                      <w:sz w:val="20"/>
                      <w:szCs w:val="20"/>
                    </w:rPr>
                  </w:pPr>
                  <w:r>
                    <w:rPr>
                      <w:sz w:val="20"/>
                      <w:szCs w:val="20"/>
                    </w:rPr>
                    <w:t>Object array</w:t>
                  </w:r>
                  <w:r w:rsidRPr="00F06A55">
                    <w:rPr>
                      <w:sz w:val="20"/>
                      <w:szCs w:val="20"/>
                    </w:rPr>
                    <w:t xml:space="preserve"> </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463546" w:rsidRDefault="00463546" w:rsidP="003A39B5">
                  <w:pPr>
                    <w:ind w:left="292"/>
                    <w:jc w:val="center"/>
                    <w:rPr>
                      <w:sz w:val="20"/>
                      <w:szCs w:val="20"/>
                    </w:rPr>
                  </w:pPr>
                  <w:r>
                    <w:rPr>
                      <w:sz w:val="20"/>
                      <w:szCs w:val="20"/>
                    </w:rPr>
                    <w:t>Lab 9 due</w:t>
                  </w:r>
                </w:p>
                <w:p w:rsidR="00CA754C" w:rsidRPr="00F06A55" w:rsidRDefault="00492DFC" w:rsidP="003A39B5">
                  <w:pPr>
                    <w:ind w:left="292"/>
                    <w:jc w:val="center"/>
                    <w:rPr>
                      <w:sz w:val="20"/>
                      <w:szCs w:val="20"/>
                    </w:rPr>
                  </w:pPr>
                  <w:r>
                    <w:rPr>
                      <w:sz w:val="20"/>
                      <w:szCs w:val="20"/>
                    </w:rPr>
                    <w:t xml:space="preserve">Quiz </w:t>
                  </w:r>
                  <w:r w:rsidR="00000A4B">
                    <w:rPr>
                      <w:sz w:val="20"/>
                      <w:szCs w:val="20"/>
                    </w:rPr>
                    <w:t>5</w:t>
                  </w: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CA754C" w:rsidP="003A39B5">
                  <w:pPr>
                    <w:pStyle w:val="NormalWeb"/>
                    <w:spacing w:before="0" w:beforeAutospacing="0" w:after="0" w:afterAutospacing="0"/>
                    <w:ind w:left="292"/>
                    <w:jc w:val="center"/>
                    <w:rPr>
                      <w:sz w:val="20"/>
                      <w:szCs w:val="20"/>
                    </w:rPr>
                  </w:pPr>
                  <w:r>
                    <w:rPr>
                      <w:sz w:val="20"/>
                      <w:szCs w:val="20"/>
                    </w:rPr>
                    <w:t>11</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7A53B5" w:rsidP="003A39B5">
                  <w:pPr>
                    <w:ind w:left="292"/>
                    <w:jc w:val="center"/>
                    <w:rPr>
                      <w:sz w:val="20"/>
                      <w:szCs w:val="20"/>
                    </w:rPr>
                  </w:pPr>
                  <w:r>
                    <w:rPr>
                      <w:sz w:val="20"/>
                      <w:szCs w:val="20"/>
                    </w:rPr>
                    <w:t>June</w:t>
                  </w:r>
                  <w:r w:rsidR="00CA754C">
                    <w:rPr>
                      <w:sz w:val="20"/>
                      <w:szCs w:val="20"/>
                    </w:rPr>
                    <w:t xml:space="preserve"> </w:t>
                  </w:r>
                  <w:r>
                    <w:rPr>
                      <w:sz w:val="20"/>
                      <w:szCs w:val="20"/>
                    </w:rPr>
                    <w:t>30</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7960ED" w:rsidP="003A39B5">
                  <w:pPr>
                    <w:pStyle w:val="NormalWeb"/>
                    <w:spacing w:before="0" w:beforeAutospacing="0" w:after="0" w:afterAutospacing="0"/>
                    <w:ind w:left="292"/>
                    <w:jc w:val="center"/>
                    <w:rPr>
                      <w:sz w:val="20"/>
                      <w:szCs w:val="20"/>
                    </w:rPr>
                  </w:pPr>
                  <w:r>
                    <w:rPr>
                      <w:sz w:val="20"/>
                      <w:szCs w:val="20"/>
                    </w:rPr>
                    <w:t>Packages, Debugging</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Pr="00F06A55" w:rsidRDefault="00CA754C" w:rsidP="003A39B5">
                  <w:pPr>
                    <w:ind w:left="292"/>
                    <w:jc w:val="center"/>
                    <w:rPr>
                      <w:sz w:val="20"/>
                      <w:szCs w:val="20"/>
                    </w:rPr>
                  </w:pPr>
                  <w:r w:rsidRPr="00F06A55">
                    <w:rPr>
                      <w:sz w:val="20"/>
                      <w:szCs w:val="20"/>
                    </w:rPr>
                    <w:t>Project 2 due</w:t>
                  </w:r>
                  <w:r>
                    <w:rPr>
                      <w:sz w:val="20"/>
                      <w:szCs w:val="20"/>
                    </w:rPr>
                    <w:t xml:space="preserve"> July </w:t>
                  </w:r>
                  <w:r w:rsidR="007A53B5">
                    <w:rPr>
                      <w:sz w:val="20"/>
                      <w:szCs w:val="20"/>
                    </w:rPr>
                    <w:t>2</w:t>
                  </w:r>
                  <w:r>
                    <w:rPr>
                      <w:sz w:val="20"/>
                      <w:szCs w:val="20"/>
                    </w:rPr>
                    <w:t xml:space="preserve"> </w:t>
                  </w:r>
                </w:p>
                <w:p w:rsidR="00CA754C" w:rsidRPr="00F06A55" w:rsidRDefault="00CA754C" w:rsidP="003A39B5">
                  <w:pPr>
                    <w:ind w:left="292"/>
                    <w:jc w:val="center"/>
                    <w:rPr>
                      <w:sz w:val="20"/>
                      <w:szCs w:val="20"/>
                    </w:rPr>
                  </w:pPr>
                </w:p>
              </w:tc>
            </w:tr>
            <w:tr w:rsidR="00CA754C" w:rsidRPr="003E5BBA" w:rsidTr="00CA754C">
              <w:trPr>
                <w:tblCellSpacing w:w="0" w:type="dxa"/>
              </w:trPr>
              <w:tc>
                <w:tcPr>
                  <w:tcW w:w="802"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CA754C" w:rsidP="003A39B5">
                  <w:pPr>
                    <w:pStyle w:val="NormalWeb"/>
                    <w:spacing w:before="0" w:beforeAutospacing="0" w:after="0" w:afterAutospacing="0"/>
                    <w:ind w:left="292"/>
                    <w:jc w:val="center"/>
                    <w:rPr>
                      <w:sz w:val="20"/>
                      <w:szCs w:val="20"/>
                    </w:rPr>
                  </w:pPr>
                  <w:r>
                    <w:rPr>
                      <w:sz w:val="20"/>
                      <w:szCs w:val="20"/>
                    </w:rPr>
                    <w:t>12</w:t>
                  </w:r>
                </w:p>
              </w:tc>
              <w:tc>
                <w:tcPr>
                  <w:tcW w:w="1890"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8E26BC" w:rsidP="003A39B5">
                  <w:pPr>
                    <w:ind w:left="292"/>
                    <w:jc w:val="center"/>
                    <w:rPr>
                      <w:sz w:val="20"/>
                      <w:szCs w:val="20"/>
                    </w:rPr>
                  </w:pPr>
                  <w:r>
                    <w:rPr>
                      <w:sz w:val="20"/>
                      <w:szCs w:val="20"/>
                    </w:rPr>
                    <w:t xml:space="preserve">July </w:t>
                  </w:r>
                  <w:r w:rsidR="007A53B5">
                    <w:rPr>
                      <w:sz w:val="20"/>
                      <w:szCs w:val="20"/>
                    </w:rPr>
                    <w:t>1</w:t>
                  </w:r>
                </w:p>
              </w:tc>
              <w:tc>
                <w:tcPr>
                  <w:tcW w:w="252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CA754C" w:rsidRPr="00F06A55" w:rsidRDefault="00CA754C" w:rsidP="003A39B5">
                  <w:pPr>
                    <w:pStyle w:val="NormalWeb"/>
                    <w:spacing w:before="0" w:beforeAutospacing="0" w:after="0" w:afterAutospacing="0"/>
                    <w:ind w:left="292"/>
                    <w:jc w:val="center"/>
                    <w:rPr>
                      <w:sz w:val="20"/>
                      <w:szCs w:val="20"/>
                    </w:rPr>
                  </w:pPr>
                  <w:r>
                    <w:rPr>
                      <w:sz w:val="20"/>
                      <w:szCs w:val="20"/>
                    </w:rPr>
                    <w:t>Review for final</w:t>
                  </w:r>
                </w:p>
              </w:tc>
              <w:tc>
                <w:tcPr>
                  <w:tcW w:w="1620" w:type="dxa"/>
                  <w:tcBorders>
                    <w:top w:val="outset" w:sz="6" w:space="0" w:color="000080"/>
                    <w:left w:val="outset" w:sz="6" w:space="0" w:color="000080"/>
                    <w:bottom w:val="outset" w:sz="6" w:space="0" w:color="000080"/>
                    <w:right w:val="outset" w:sz="6" w:space="0" w:color="000080"/>
                  </w:tcBorders>
                  <w:shd w:val="clear" w:color="auto" w:fill="ECF5FF"/>
                </w:tcPr>
                <w:p w:rsidR="00CA754C" w:rsidRDefault="00254CAE" w:rsidP="003A39B5">
                  <w:pPr>
                    <w:ind w:left="292"/>
                    <w:jc w:val="center"/>
                    <w:rPr>
                      <w:sz w:val="20"/>
                      <w:szCs w:val="20"/>
                    </w:rPr>
                  </w:pPr>
                  <w:r>
                    <w:rPr>
                      <w:sz w:val="20"/>
                      <w:szCs w:val="20"/>
                    </w:rPr>
                    <w:t>Final Exam</w:t>
                  </w:r>
                  <w:r w:rsidR="005463E8">
                    <w:rPr>
                      <w:sz w:val="20"/>
                      <w:szCs w:val="20"/>
                    </w:rPr>
                    <w:t xml:space="preserve"> on July </w:t>
                  </w:r>
                  <w:r w:rsidR="007A53B5">
                    <w:rPr>
                      <w:sz w:val="20"/>
                      <w:szCs w:val="20"/>
                    </w:rPr>
                    <w:t>1</w:t>
                  </w:r>
                </w:p>
              </w:tc>
            </w:tr>
          </w:tbl>
          <w:p w:rsidR="000F1E79" w:rsidRPr="003E5BBA" w:rsidRDefault="000F1E79" w:rsidP="00C26058">
            <w:pPr>
              <w:pStyle w:val="NormalWeb"/>
              <w:jc w:val="center"/>
              <w:rPr>
                <w:rFonts w:ascii="Arial" w:hAnsi="Arial" w:cs="Arial"/>
                <w:b/>
                <w:bCs/>
                <w:i/>
                <w:iCs/>
                <w:sz w:val="20"/>
                <w:szCs w:val="20"/>
              </w:rPr>
            </w:pPr>
          </w:p>
        </w:tc>
      </w:tr>
      <w:tr w:rsidR="001E5CAA" w:rsidRPr="003E5BBA" w:rsidTr="00C30DD9">
        <w:trPr>
          <w:tblCellSpacing w:w="0" w:type="dxa"/>
        </w:trPr>
        <w:tc>
          <w:tcPr>
            <w:tcW w:w="723" w:type="pct"/>
            <w:shd w:val="clear" w:color="auto" w:fill="CCCCCC"/>
          </w:tcPr>
          <w:p w:rsidR="000F1E79" w:rsidRPr="003E5BBA" w:rsidRDefault="000F1E79">
            <w:pPr>
              <w:jc w:val="right"/>
              <w:rPr>
                <w:rFonts w:ascii="Arial" w:hAnsi="Arial" w:cs="Arial"/>
                <w:sz w:val="20"/>
                <w:szCs w:val="20"/>
              </w:rPr>
            </w:pPr>
            <w:r w:rsidRPr="003E5BBA">
              <w:rPr>
                <w:rStyle w:val="Strong"/>
                <w:rFonts w:ascii="Arial" w:hAnsi="Arial" w:cs="Arial"/>
                <w:sz w:val="20"/>
                <w:szCs w:val="20"/>
              </w:rPr>
              <w:lastRenderedPageBreak/>
              <w:t>Grading Policies</w:t>
            </w:r>
          </w:p>
        </w:tc>
        <w:tc>
          <w:tcPr>
            <w:tcW w:w="4277" w:type="pct"/>
            <w:vAlign w:val="center"/>
          </w:tcPr>
          <w:p w:rsidR="000F1E79" w:rsidRPr="003E5BBA" w:rsidRDefault="000F1E79" w:rsidP="00B91800">
            <w:pPr>
              <w:pStyle w:val="NormalWeb"/>
              <w:jc w:val="center"/>
              <w:rPr>
                <w:rFonts w:ascii="Arial" w:hAnsi="Arial" w:cs="Arial"/>
                <w:sz w:val="20"/>
                <w:szCs w:val="20"/>
              </w:rPr>
            </w:pPr>
            <w:r w:rsidRPr="003E5BBA">
              <w:rPr>
                <w:rFonts w:ascii="Arial" w:hAnsi="Arial" w:cs="Arial"/>
                <w:b/>
                <w:bCs/>
                <w:color w:val="000080"/>
                <w:sz w:val="20"/>
                <w:szCs w:val="20"/>
              </w:rPr>
              <w:t>Grading Policy</w:t>
            </w:r>
          </w:p>
          <w:tbl>
            <w:tblPr>
              <w:tblW w:w="2484" w:type="pct"/>
              <w:jc w:val="center"/>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000" w:firstRow="0" w:lastRow="0" w:firstColumn="0" w:lastColumn="0" w:noHBand="0" w:noVBand="0"/>
            </w:tblPr>
            <w:tblGrid>
              <w:gridCol w:w="2195"/>
              <w:gridCol w:w="1199"/>
            </w:tblGrid>
            <w:tr w:rsidR="00922C7E"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922C7E" w:rsidRPr="003E5BBA" w:rsidRDefault="00922C7E">
                  <w:pPr>
                    <w:pStyle w:val="NormalWeb"/>
                    <w:jc w:val="center"/>
                    <w:rPr>
                      <w:rFonts w:ascii="Arial" w:hAnsi="Arial" w:cs="Arial"/>
                      <w:sz w:val="20"/>
                      <w:szCs w:val="20"/>
                    </w:rPr>
                  </w:pPr>
                  <w:r w:rsidRPr="003E5BBA">
                    <w:rPr>
                      <w:rStyle w:val="Strong"/>
                      <w:rFonts w:ascii="Arial" w:hAnsi="Arial" w:cs="Arial"/>
                      <w:sz w:val="20"/>
                      <w:szCs w:val="20"/>
                    </w:rPr>
                    <w:t>GRADABLE</w:t>
                  </w:r>
                </w:p>
              </w:tc>
              <w:tc>
                <w:tcPr>
                  <w:tcW w:w="1748"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922C7E" w:rsidRPr="003E5BBA" w:rsidRDefault="00506FF2">
                  <w:pPr>
                    <w:pStyle w:val="NormalWeb"/>
                    <w:jc w:val="center"/>
                    <w:rPr>
                      <w:rFonts w:ascii="Arial" w:hAnsi="Arial" w:cs="Arial"/>
                      <w:sz w:val="20"/>
                      <w:szCs w:val="20"/>
                    </w:rPr>
                  </w:pPr>
                  <w:r>
                    <w:rPr>
                      <w:rStyle w:val="Strong"/>
                      <w:rFonts w:ascii="Arial" w:hAnsi="Arial" w:cs="Arial"/>
                      <w:sz w:val="20"/>
                      <w:szCs w:val="20"/>
                    </w:rPr>
                    <w:t>Percentage</w:t>
                  </w:r>
                </w:p>
              </w:tc>
            </w:tr>
            <w:tr w:rsidR="00027C32"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027C32" w:rsidRPr="003E5BBA" w:rsidRDefault="00027C32">
                  <w:pPr>
                    <w:rPr>
                      <w:rFonts w:ascii="Arial" w:hAnsi="Arial" w:cs="Arial"/>
                      <w:b/>
                      <w:sz w:val="20"/>
                      <w:szCs w:val="20"/>
                    </w:rPr>
                  </w:pPr>
                  <w:r w:rsidRPr="003E5BBA">
                    <w:rPr>
                      <w:rFonts w:ascii="Arial" w:hAnsi="Arial" w:cs="Arial"/>
                      <w:b/>
                      <w:sz w:val="20"/>
                      <w:szCs w:val="20"/>
                    </w:rPr>
                    <w:t>Labs</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027C32" w:rsidRPr="003E5BBA" w:rsidRDefault="0089365B" w:rsidP="00506FF2">
                  <w:pPr>
                    <w:rPr>
                      <w:rFonts w:ascii="Arial" w:hAnsi="Arial" w:cs="Arial"/>
                      <w:sz w:val="20"/>
                      <w:szCs w:val="20"/>
                    </w:rPr>
                  </w:pPr>
                  <w:r>
                    <w:rPr>
                      <w:rFonts w:ascii="Arial" w:hAnsi="Arial" w:cs="Arial"/>
                      <w:sz w:val="20"/>
                      <w:szCs w:val="20"/>
                    </w:rPr>
                    <w:t>2</w:t>
                  </w:r>
                  <w:r w:rsidR="00ED29C6">
                    <w:rPr>
                      <w:rFonts w:ascii="Arial" w:hAnsi="Arial" w:cs="Arial"/>
                      <w:sz w:val="20"/>
                      <w:szCs w:val="20"/>
                    </w:rPr>
                    <w:t>5</w:t>
                  </w:r>
                  <w:r w:rsidR="00506FF2">
                    <w:rPr>
                      <w:rFonts w:ascii="Arial" w:hAnsi="Arial" w:cs="Arial"/>
                      <w:sz w:val="20"/>
                      <w:szCs w:val="20"/>
                      <w:lang w:eastAsia="zh-CN"/>
                    </w:rPr>
                    <w:t>%</w:t>
                  </w:r>
                </w:p>
              </w:tc>
            </w:tr>
            <w:tr w:rsidR="006A42F7"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6A42F7" w:rsidRPr="003E5BBA" w:rsidRDefault="006A42F7" w:rsidP="00EF1B62">
                  <w:pPr>
                    <w:pStyle w:val="NormalWeb"/>
                    <w:rPr>
                      <w:rFonts w:ascii="Arial" w:hAnsi="Arial" w:cs="Arial"/>
                      <w:b/>
                      <w:bCs/>
                      <w:sz w:val="20"/>
                      <w:szCs w:val="20"/>
                    </w:rPr>
                  </w:pPr>
                  <w:r w:rsidRPr="003E5BBA">
                    <w:rPr>
                      <w:rFonts w:ascii="Arial" w:hAnsi="Arial" w:cs="Arial"/>
                      <w:b/>
                      <w:bCs/>
                      <w:sz w:val="20"/>
                      <w:szCs w:val="20"/>
                    </w:rPr>
                    <w:t>Project 1</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6A42F7" w:rsidRPr="003E5BBA" w:rsidRDefault="006A42F7" w:rsidP="00EF1B62">
                  <w:pPr>
                    <w:pStyle w:val="NormalWeb"/>
                    <w:rPr>
                      <w:rFonts w:ascii="Arial" w:hAnsi="Arial" w:cs="Arial"/>
                      <w:sz w:val="20"/>
                      <w:szCs w:val="20"/>
                    </w:rPr>
                  </w:pPr>
                  <w:r>
                    <w:rPr>
                      <w:rFonts w:ascii="Arial" w:hAnsi="Arial" w:cs="Arial"/>
                      <w:sz w:val="20"/>
                      <w:szCs w:val="20"/>
                    </w:rPr>
                    <w:t>15%</w:t>
                  </w:r>
                </w:p>
              </w:tc>
            </w:tr>
            <w:tr w:rsidR="006A42F7"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6A42F7" w:rsidRPr="003E5BBA" w:rsidRDefault="006A42F7" w:rsidP="00EF1B62">
                  <w:pPr>
                    <w:pStyle w:val="NormalWeb"/>
                    <w:rPr>
                      <w:rFonts w:ascii="Arial" w:hAnsi="Arial" w:cs="Arial"/>
                      <w:b/>
                      <w:bCs/>
                      <w:sz w:val="20"/>
                      <w:szCs w:val="20"/>
                    </w:rPr>
                  </w:pPr>
                  <w:r w:rsidRPr="003E5BBA">
                    <w:rPr>
                      <w:rFonts w:ascii="Arial" w:hAnsi="Arial" w:cs="Arial"/>
                      <w:b/>
                      <w:bCs/>
                      <w:sz w:val="20"/>
                      <w:szCs w:val="20"/>
                    </w:rPr>
                    <w:t>Project 2</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6A42F7" w:rsidRPr="003E5BBA" w:rsidRDefault="006A42F7" w:rsidP="00EF1B62">
                  <w:pPr>
                    <w:pStyle w:val="NormalWeb"/>
                    <w:rPr>
                      <w:rFonts w:ascii="Arial" w:hAnsi="Arial" w:cs="Arial"/>
                      <w:sz w:val="20"/>
                      <w:szCs w:val="20"/>
                    </w:rPr>
                  </w:pPr>
                  <w:r>
                    <w:rPr>
                      <w:rFonts w:ascii="Arial" w:hAnsi="Arial" w:cs="Arial"/>
                      <w:sz w:val="20"/>
                      <w:szCs w:val="20"/>
                    </w:rPr>
                    <w:t>15%</w:t>
                  </w:r>
                </w:p>
              </w:tc>
            </w:tr>
            <w:tr w:rsidR="006A42F7"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6A42F7" w:rsidRPr="003E5BBA" w:rsidRDefault="006A42F7" w:rsidP="00EF1B62">
                  <w:pPr>
                    <w:rPr>
                      <w:rFonts w:ascii="Arial" w:hAnsi="Arial" w:cs="Arial"/>
                      <w:b/>
                      <w:sz w:val="20"/>
                      <w:szCs w:val="20"/>
                      <w:lang w:eastAsia="zh-CN"/>
                    </w:rPr>
                  </w:pPr>
                  <w:r>
                    <w:rPr>
                      <w:rFonts w:ascii="Arial" w:hAnsi="Arial" w:cs="Arial" w:hint="eastAsia"/>
                      <w:b/>
                      <w:sz w:val="20"/>
                      <w:szCs w:val="20"/>
                      <w:lang w:eastAsia="zh-CN"/>
                    </w:rPr>
                    <w:t>Quizzes</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6A42F7" w:rsidRPr="003E5BBA" w:rsidRDefault="00F55B58" w:rsidP="00EF1B62">
                  <w:pPr>
                    <w:rPr>
                      <w:rFonts w:ascii="Arial" w:hAnsi="Arial" w:cs="Arial"/>
                      <w:sz w:val="20"/>
                      <w:szCs w:val="20"/>
                    </w:rPr>
                  </w:pPr>
                  <w:r>
                    <w:rPr>
                      <w:rFonts w:ascii="Arial" w:hAnsi="Arial" w:cs="Arial"/>
                      <w:sz w:val="20"/>
                      <w:szCs w:val="20"/>
                    </w:rPr>
                    <w:t>1</w:t>
                  </w:r>
                  <w:r w:rsidR="008430FF">
                    <w:rPr>
                      <w:rFonts w:ascii="Arial" w:hAnsi="Arial" w:cs="Arial"/>
                      <w:sz w:val="20"/>
                      <w:szCs w:val="20"/>
                    </w:rPr>
                    <w:t>0</w:t>
                  </w:r>
                  <w:r w:rsidR="006A42F7">
                    <w:rPr>
                      <w:rFonts w:ascii="Arial" w:hAnsi="Arial" w:cs="Arial"/>
                      <w:sz w:val="20"/>
                      <w:szCs w:val="20"/>
                    </w:rPr>
                    <w:t>%</w:t>
                  </w:r>
                </w:p>
              </w:tc>
            </w:tr>
            <w:tr w:rsidR="006A42F7"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6A42F7" w:rsidRPr="003E5BBA" w:rsidRDefault="006A42F7">
                  <w:pPr>
                    <w:pStyle w:val="NormalWeb"/>
                    <w:rPr>
                      <w:rFonts w:ascii="Arial" w:hAnsi="Arial" w:cs="Arial"/>
                      <w:sz w:val="20"/>
                      <w:szCs w:val="20"/>
                    </w:rPr>
                  </w:pPr>
                  <w:r w:rsidRPr="003E5BBA">
                    <w:rPr>
                      <w:rFonts w:ascii="Arial" w:hAnsi="Arial" w:cs="Arial"/>
                      <w:b/>
                      <w:bCs/>
                      <w:sz w:val="20"/>
                      <w:szCs w:val="20"/>
                    </w:rPr>
                    <w:t>Final Exam</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6A42F7" w:rsidRPr="003E5BBA" w:rsidRDefault="0089365B">
                  <w:pPr>
                    <w:pStyle w:val="NormalWeb"/>
                    <w:rPr>
                      <w:rFonts w:ascii="Arial" w:hAnsi="Arial" w:cs="Arial"/>
                      <w:sz w:val="20"/>
                      <w:szCs w:val="20"/>
                    </w:rPr>
                  </w:pPr>
                  <w:r>
                    <w:rPr>
                      <w:rFonts w:ascii="Arial" w:hAnsi="Arial" w:cs="Arial"/>
                      <w:sz w:val="20"/>
                      <w:szCs w:val="20"/>
                      <w:lang w:eastAsia="zh-CN"/>
                    </w:rPr>
                    <w:t>3</w:t>
                  </w:r>
                  <w:r w:rsidR="00ED29C6">
                    <w:rPr>
                      <w:rFonts w:ascii="Arial" w:hAnsi="Arial" w:cs="Arial"/>
                      <w:sz w:val="20"/>
                      <w:szCs w:val="20"/>
                      <w:lang w:eastAsia="zh-CN"/>
                    </w:rPr>
                    <w:t>0</w:t>
                  </w:r>
                  <w:r w:rsidR="006A42F7">
                    <w:rPr>
                      <w:rFonts w:ascii="Arial" w:hAnsi="Arial" w:cs="Arial"/>
                      <w:sz w:val="20"/>
                      <w:szCs w:val="20"/>
                      <w:lang w:eastAsia="zh-CN"/>
                    </w:rPr>
                    <w:t>%</w:t>
                  </w:r>
                </w:p>
              </w:tc>
            </w:tr>
            <w:tr w:rsidR="00F55B58"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F55B58" w:rsidRPr="003E5BBA" w:rsidRDefault="00463546">
                  <w:pPr>
                    <w:pStyle w:val="NormalWeb"/>
                    <w:rPr>
                      <w:rFonts w:ascii="Arial" w:hAnsi="Arial" w:cs="Arial"/>
                      <w:b/>
                      <w:bCs/>
                      <w:sz w:val="20"/>
                      <w:szCs w:val="20"/>
                    </w:rPr>
                  </w:pPr>
                  <w:r>
                    <w:rPr>
                      <w:rFonts w:ascii="Arial" w:hAnsi="Arial" w:cs="Arial"/>
                      <w:b/>
                      <w:bCs/>
                      <w:sz w:val="20"/>
                      <w:szCs w:val="20"/>
                    </w:rPr>
                    <w:t>Discussion Participation</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F55B58" w:rsidRDefault="00F55B58">
                  <w:pPr>
                    <w:pStyle w:val="NormalWeb"/>
                    <w:rPr>
                      <w:rFonts w:ascii="Arial" w:hAnsi="Arial" w:cs="Arial"/>
                      <w:sz w:val="20"/>
                      <w:szCs w:val="20"/>
                      <w:lang w:eastAsia="zh-CN"/>
                    </w:rPr>
                  </w:pPr>
                  <w:r>
                    <w:rPr>
                      <w:rFonts w:ascii="Arial" w:hAnsi="Arial" w:cs="Arial"/>
                      <w:sz w:val="20"/>
                      <w:szCs w:val="20"/>
                      <w:lang w:eastAsia="zh-CN"/>
                    </w:rPr>
                    <w:t>5%</w:t>
                  </w:r>
                </w:p>
              </w:tc>
            </w:tr>
            <w:tr w:rsidR="006A42F7" w:rsidRPr="003E5BBA" w:rsidTr="00F55B58">
              <w:trPr>
                <w:tblCellSpacing w:w="0" w:type="dxa"/>
                <w:jc w:val="center"/>
              </w:trPr>
              <w:tc>
                <w:tcPr>
                  <w:tcW w:w="3252" w:type="pct"/>
                  <w:tcBorders>
                    <w:top w:val="outset" w:sz="6" w:space="0" w:color="003366"/>
                    <w:left w:val="outset" w:sz="6" w:space="0" w:color="003366"/>
                    <w:bottom w:val="outset" w:sz="6" w:space="0" w:color="003366"/>
                    <w:right w:val="outset" w:sz="6" w:space="0" w:color="003366"/>
                  </w:tcBorders>
                  <w:shd w:val="clear" w:color="auto" w:fill="CCDDFF"/>
                  <w:vAlign w:val="center"/>
                </w:tcPr>
                <w:p w:rsidR="006A42F7" w:rsidRPr="003E5BBA" w:rsidRDefault="006A42F7">
                  <w:pPr>
                    <w:pStyle w:val="NormalWeb"/>
                    <w:rPr>
                      <w:rFonts w:ascii="Arial" w:hAnsi="Arial" w:cs="Arial"/>
                      <w:sz w:val="20"/>
                      <w:szCs w:val="20"/>
                    </w:rPr>
                  </w:pPr>
                  <w:r w:rsidRPr="003E5BBA">
                    <w:rPr>
                      <w:rFonts w:ascii="Arial" w:hAnsi="Arial" w:cs="Arial"/>
                      <w:b/>
                      <w:bCs/>
                      <w:sz w:val="20"/>
                      <w:szCs w:val="20"/>
                    </w:rPr>
                    <w:t>Total</w:t>
                  </w:r>
                </w:p>
              </w:tc>
              <w:tc>
                <w:tcPr>
                  <w:tcW w:w="1748"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6A42F7" w:rsidRPr="003E5BBA" w:rsidRDefault="006A42F7">
                  <w:pPr>
                    <w:pStyle w:val="NormalWeb"/>
                    <w:rPr>
                      <w:rFonts w:ascii="Arial" w:hAnsi="Arial" w:cs="Arial"/>
                      <w:b/>
                      <w:sz w:val="20"/>
                      <w:szCs w:val="20"/>
                    </w:rPr>
                  </w:pPr>
                  <w:r w:rsidRPr="003E5BBA">
                    <w:rPr>
                      <w:rFonts w:ascii="Arial" w:hAnsi="Arial" w:cs="Arial"/>
                      <w:b/>
                      <w:sz w:val="20"/>
                      <w:szCs w:val="20"/>
                    </w:rPr>
                    <w:t>100</w:t>
                  </w:r>
                  <w:r>
                    <w:rPr>
                      <w:rFonts w:ascii="Arial" w:hAnsi="Arial" w:cs="Arial"/>
                      <w:b/>
                      <w:sz w:val="20"/>
                      <w:szCs w:val="20"/>
                    </w:rPr>
                    <w:t>%</w:t>
                  </w:r>
                </w:p>
              </w:tc>
            </w:tr>
          </w:tbl>
          <w:p w:rsidR="00C818FF" w:rsidRDefault="00C818FF">
            <w:pPr>
              <w:pStyle w:val="NormalWeb"/>
              <w:rPr>
                <w:rFonts w:ascii="Arial" w:hAnsi="Arial" w:cs="Arial"/>
                <w:b/>
                <w:bCs/>
                <w:color w:val="000080"/>
                <w:sz w:val="20"/>
                <w:szCs w:val="20"/>
              </w:rPr>
            </w:pPr>
          </w:p>
          <w:p w:rsidR="00247CF5" w:rsidRDefault="00247CF5">
            <w:pPr>
              <w:pStyle w:val="NormalWeb"/>
              <w:rPr>
                <w:rFonts w:ascii="Arial" w:hAnsi="Arial" w:cs="Arial"/>
                <w:b/>
                <w:bCs/>
                <w:color w:val="000080"/>
                <w:sz w:val="20"/>
                <w:szCs w:val="20"/>
              </w:rPr>
            </w:pPr>
          </w:p>
          <w:p w:rsidR="00247CF5" w:rsidRPr="003E5BBA" w:rsidRDefault="00247CF5">
            <w:pPr>
              <w:pStyle w:val="NormalWeb"/>
              <w:rPr>
                <w:rFonts w:ascii="Arial" w:hAnsi="Arial" w:cs="Arial"/>
                <w:b/>
                <w:bCs/>
                <w:color w:val="000080"/>
                <w:sz w:val="20"/>
                <w:szCs w:val="20"/>
              </w:rPr>
            </w:pPr>
          </w:p>
          <w:tbl>
            <w:tblPr>
              <w:tblW w:w="0" w:type="auto"/>
              <w:jc w:val="center"/>
              <w:tblCellSpacing w:w="0" w:type="dxa"/>
              <w:tblBorders>
                <w:top w:val="outset" w:sz="6" w:space="0" w:color="000080"/>
                <w:left w:val="outset" w:sz="6" w:space="0" w:color="000080"/>
                <w:bottom w:val="outset" w:sz="6" w:space="0" w:color="000080"/>
                <w:right w:val="outset" w:sz="6" w:space="0" w:color="000080"/>
              </w:tblBorders>
              <w:tblCellMar>
                <w:top w:w="30" w:type="dxa"/>
                <w:left w:w="30" w:type="dxa"/>
                <w:bottom w:w="30" w:type="dxa"/>
                <w:right w:w="30" w:type="dxa"/>
              </w:tblCellMar>
              <w:tblLook w:val="0000" w:firstRow="0" w:lastRow="0" w:firstColumn="0" w:lastColumn="0" w:noHBand="0" w:noVBand="0"/>
            </w:tblPr>
            <w:tblGrid>
              <w:gridCol w:w="988"/>
              <w:gridCol w:w="1440"/>
              <w:gridCol w:w="847"/>
              <w:gridCol w:w="2033"/>
            </w:tblGrid>
            <w:tr w:rsidR="00C818FF"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C818FF" w:rsidRPr="003E5BBA" w:rsidRDefault="00C818FF" w:rsidP="00C818FF">
                  <w:pPr>
                    <w:pStyle w:val="NormalWeb"/>
                    <w:jc w:val="center"/>
                    <w:rPr>
                      <w:rFonts w:ascii="Arial" w:hAnsi="Arial" w:cs="Arial"/>
                      <w:sz w:val="20"/>
                      <w:szCs w:val="20"/>
                    </w:rPr>
                  </w:pPr>
                  <w:r w:rsidRPr="003E5BBA">
                    <w:rPr>
                      <w:rFonts w:ascii="Arial" w:hAnsi="Arial" w:cs="Arial"/>
                      <w:sz w:val="20"/>
                      <w:szCs w:val="20"/>
                    </w:rPr>
                    <w:t> </w:t>
                  </w:r>
                  <w:r w:rsidRPr="003E5BBA">
                    <w:rPr>
                      <w:rStyle w:val="Strong"/>
                      <w:rFonts w:ascii="Arial" w:hAnsi="Arial" w:cs="Arial"/>
                      <w:color w:val="000080"/>
                      <w:sz w:val="20"/>
                      <w:szCs w:val="20"/>
                    </w:rPr>
                    <w:t xml:space="preserve">Letter Grade </w:t>
                  </w:r>
                </w:p>
              </w:tc>
              <w:tc>
                <w:tcPr>
                  <w:tcW w:w="1440"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C818FF" w:rsidRPr="003E5BBA" w:rsidRDefault="00C818FF" w:rsidP="00C818FF">
                  <w:pPr>
                    <w:pStyle w:val="NormalWeb"/>
                    <w:jc w:val="center"/>
                    <w:rPr>
                      <w:rFonts w:ascii="Arial" w:hAnsi="Arial" w:cs="Arial"/>
                      <w:sz w:val="20"/>
                      <w:szCs w:val="20"/>
                    </w:rPr>
                  </w:pPr>
                  <w:r w:rsidRPr="003E5BBA">
                    <w:rPr>
                      <w:rStyle w:val="Strong"/>
                      <w:rFonts w:ascii="Arial" w:hAnsi="Arial" w:cs="Arial"/>
                      <w:color w:val="000080"/>
                      <w:sz w:val="20"/>
                      <w:szCs w:val="20"/>
                    </w:rPr>
                    <w:t>Percentage</w:t>
                  </w:r>
                </w:p>
              </w:tc>
              <w:tc>
                <w:tcPr>
                  <w:tcW w:w="847" w:type="dxa"/>
                  <w:tcBorders>
                    <w:top w:val="outset" w:sz="6" w:space="0" w:color="000080"/>
                    <w:left w:val="outset" w:sz="6" w:space="0" w:color="000080"/>
                    <w:bottom w:val="outset" w:sz="6" w:space="0" w:color="000080"/>
                    <w:right w:val="outset" w:sz="6" w:space="0" w:color="000080"/>
                  </w:tcBorders>
                  <w:shd w:val="clear" w:color="auto" w:fill="CCDDFF"/>
                </w:tcPr>
                <w:p w:rsidR="00C818FF" w:rsidRPr="003E5BBA" w:rsidRDefault="00C818FF" w:rsidP="00C818FF">
                  <w:pPr>
                    <w:pStyle w:val="NormalWeb"/>
                    <w:jc w:val="center"/>
                    <w:rPr>
                      <w:rStyle w:val="Strong"/>
                      <w:rFonts w:ascii="Arial" w:hAnsi="Arial" w:cs="Arial"/>
                      <w:color w:val="000080"/>
                      <w:sz w:val="20"/>
                      <w:szCs w:val="20"/>
                    </w:rPr>
                  </w:pPr>
                  <w:r w:rsidRPr="003E5BBA">
                    <w:rPr>
                      <w:rStyle w:val="Strong"/>
                      <w:rFonts w:ascii="Arial" w:hAnsi="Arial" w:cs="Arial"/>
                      <w:color w:val="000080"/>
                      <w:sz w:val="20"/>
                      <w:szCs w:val="20"/>
                    </w:rPr>
                    <w:t>Letter Grade</w:t>
                  </w:r>
                </w:p>
              </w:tc>
              <w:tc>
                <w:tcPr>
                  <w:tcW w:w="2033"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C818FF" w:rsidRPr="003E5BBA" w:rsidRDefault="00C818FF" w:rsidP="00C818FF">
                  <w:pPr>
                    <w:pStyle w:val="NormalWeb"/>
                    <w:jc w:val="center"/>
                    <w:rPr>
                      <w:rStyle w:val="Strong"/>
                      <w:rFonts w:ascii="Arial" w:hAnsi="Arial" w:cs="Arial"/>
                      <w:color w:val="000080"/>
                      <w:sz w:val="20"/>
                      <w:szCs w:val="20"/>
                    </w:rPr>
                  </w:pPr>
                  <w:r w:rsidRPr="003E5BBA">
                    <w:rPr>
                      <w:rStyle w:val="Strong"/>
                      <w:rFonts w:ascii="Arial" w:hAnsi="Arial" w:cs="Arial"/>
                      <w:color w:val="000080"/>
                      <w:sz w:val="20"/>
                      <w:szCs w:val="20"/>
                    </w:rPr>
                    <w:t>Percentage</w:t>
                  </w:r>
                </w:p>
              </w:tc>
            </w:tr>
            <w:tr w:rsidR="006935D8"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A </w:t>
                  </w:r>
                </w:p>
              </w:tc>
              <w:tc>
                <w:tcPr>
                  <w:tcW w:w="144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6935D8" w:rsidRPr="006935D8" w:rsidRDefault="006935D8" w:rsidP="000F2D7B">
                  <w:pPr>
                    <w:pStyle w:val="NormalWeb"/>
                    <w:jc w:val="center"/>
                    <w:rPr>
                      <w:rFonts w:ascii="Arial" w:hAnsi="Arial" w:cs="Arial"/>
                      <w:b/>
                      <w:bCs/>
                      <w:color w:val="000080"/>
                      <w:sz w:val="20"/>
                      <w:szCs w:val="20"/>
                    </w:rPr>
                  </w:pPr>
                  <w:r w:rsidRPr="006935D8">
                    <w:rPr>
                      <w:rFonts w:ascii="Arial" w:hAnsi="Arial" w:cs="Arial"/>
                      <w:b/>
                      <w:bCs/>
                      <w:color w:val="000080"/>
                      <w:sz w:val="20"/>
                      <w:szCs w:val="20"/>
                    </w:rPr>
                    <w:t>9</w:t>
                  </w:r>
                  <w:r w:rsidR="000F2D7B">
                    <w:rPr>
                      <w:rFonts w:ascii="Arial" w:hAnsi="Arial" w:cs="Arial"/>
                      <w:b/>
                      <w:bCs/>
                      <w:color w:val="000080"/>
                      <w:sz w:val="20"/>
                      <w:szCs w:val="20"/>
                    </w:rPr>
                    <w:t>3</w:t>
                  </w:r>
                  <w:r w:rsidRPr="006935D8">
                    <w:rPr>
                      <w:rFonts w:ascii="Arial" w:hAnsi="Arial" w:cs="Arial"/>
                      <w:b/>
                      <w:bCs/>
                      <w:color w:val="000080"/>
                      <w:sz w:val="20"/>
                      <w:szCs w:val="20"/>
                    </w:rPr>
                    <w:t xml:space="preserve"> to 100%</w:t>
                  </w:r>
                </w:p>
              </w:tc>
              <w:tc>
                <w:tcPr>
                  <w:tcW w:w="847"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A- </w:t>
                  </w:r>
                </w:p>
              </w:tc>
              <w:tc>
                <w:tcPr>
                  <w:tcW w:w="2033"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0F2D7B" w:rsidP="00CB3B8A">
                  <w:pPr>
                    <w:pStyle w:val="NormalWeb"/>
                    <w:rPr>
                      <w:rFonts w:ascii="Arial" w:hAnsi="Arial" w:cs="Arial"/>
                      <w:b/>
                      <w:bCs/>
                      <w:color w:val="000080"/>
                      <w:sz w:val="20"/>
                      <w:szCs w:val="20"/>
                    </w:rPr>
                  </w:pPr>
                  <w:r>
                    <w:rPr>
                      <w:rFonts w:ascii="Arial" w:hAnsi="Arial" w:cs="Arial"/>
                      <w:b/>
                      <w:bCs/>
                      <w:color w:val="000080"/>
                      <w:sz w:val="20"/>
                      <w:szCs w:val="20"/>
                    </w:rPr>
                    <w:t>90 to 92</w:t>
                  </w:r>
                  <w:r w:rsidR="006935D8" w:rsidRPr="006935D8">
                    <w:rPr>
                      <w:rFonts w:ascii="Arial" w:hAnsi="Arial" w:cs="Arial"/>
                      <w:b/>
                      <w:bCs/>
                      <w:color w:val="000080"/>
                      <w:sz w:val="20"/>
                      <w:szCs w:val="20"/>
                    </w:rPr>
                    <w:t xml:space="preserve">.9% </w:t>
                  </w:r>
                </w:p>
              </w:tc>
            </w:tr>
            <w:tr w:rsidR="006935D8"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B+ </w:t>
                  </w:r>
                </w:p>
              </w:tc>
              <w:tc>
                <w:tcPr>
                  <w:tcW w:w="144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6935D8" w:rsidRPr="006935D8" w:rsidRDefault="000F2D7B" w:rsidP="00CB3B8A">
                  <w:pPr>
                    <w:pStyle w:val="NormalWeb"/>
                    <w:rPr>
                      <w:rFonts w:ascii="Arial" w:hAnsi="Arial" w:cs="Arial"/>
                      <w:b/>
                      <w:bCs/>
                      <w:color w:val="000080"/>
                      <w:sz w:val="20"/>
                      <w:szCs w:val="20"/>
                    </w:rPr>
                  </w:pPr>
                  <w:r>
                    <w:rPr>
                      <w:rFonts w:ascii="Arial" w:hAnsi="Arial" w:cs="Arial"/>
                      <w:b/>
                      <w:bCs/>
                      <w:color w:val="000080"/>
                      <w:sz w:val="20"/>
                      <w:szCs w:val="20"/>
                    </w:rPr>
                    <w:t xml:space="preserve">  87 to 89</w:t>
                  </w:r>
                  <w:r w:rsidR="006935D8" w:rsidRPr="006935D8">
                    <w:rPr>
                      <w:rFonts w:ascii="Arial" w:hAnsi="Arial" w:cs="Arial"/>
                      <w:b/>
                      <w:bCs/>
                      <w:color w:val="000080"/>
                      <w:sz w:val="20"/>
                      <w:szCs w:val="20"/>
                    </w:rPr>
                    <w:t>.9%</w:t>
                  </w:r>
                </w:p>
              </w:tc>
              <w:tc>
                <w:tcPr>
                  <w:tcW w:w="847"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B </w:t>
                  </w:r>
                </w:p>
              </w:tc>
              <w:tc>
                <w:tcPr>
                  <w:tcW w:w="2033"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0F2D7B">
                  <w:pPr>
                    <w:pStyle w:val="NormalWeb"/>
                    <w:rPr>
                      <w:rFonts w:ascii="Arial" w:hAnsi="Arial" w:cs="Arial"/>
                      <w:b/>
                      <w:bCs/>
                      <w:color w:val="000080"/>
                      <w:sz w:val="20"/>
                      <w:szCs w:val="20"/>
                    </w:rPr>
                  </w:pPr>
                  <w:r w:rsidRPr="006935D8">
                    <w:rPr>
                      <w:rFonts w:ascii="Arial" w:hAnsi="Arial" w:cs="Arial"/>
                      <w:b/>
                      <w:bCs/>
                      <w:color w:val="000080"/>
                      <w:sz w:val="20"/>
                      <w:szCs w:val="20"/>
                    </w:rPr>
                    <w:t>8</w:t>
                  </w:r>
                  <w:r w:rsidR="000F2D7B">
                    <w:rPr>
                      <w:rFonts w:ascii="Arial" w:hAnsi="Arial" w:cs="Arial"/>
                      <w:b/>
                      <w:bCs/>
                      <w:color w:val="000080"/>
                      <w:sz w:val="20"/>
                      <w:szCs w:val="20"/>
                    </w:rPr>
                    <w:t>3</w:t>
                  </w:r>
                  <w:r w:rsidRPr="006935D8">
                    <w:rPr>
                      <w:rFonts w:ascii="Arial" w:hAnsi="Arial" w:cs="Arial"/>
                      <w:b/>
                      <w:bCs/>
                      <w:color w:val="000080"/>
                      <w:sz w:val="20"/>
                      <w:szCs w:val="20"/>
                    </w:rPr>
                    <w:t xml:space="preserve"> to </w:t>
                  </w:r>
                  <w:r w:rsidR="000F2D7B">
                    <w:rPr>
                      <w:rFonts w:ascii="Arial" w:hAnsi="Arial" w:cs="Arial"/>
                      <w:b/>
                      <w:bCs/>
                      <w:color w:val="000080"/>
                      <w:sz w:val="20"/>
                      <w:szCs w:val="20"/>
                    </w:rPr>
                    <w:t>86</w:t>
                  </w:r>
                  <w:r w:rsidRPr="006935D8">
                    <w:rPr>
                      <w:rFonts w:ascii="Arial" w:hAnsi="Arial" w:cs="Arial"/>
                      <w:b/>
                      <w:bCs/>
                      <w:color w:val="000080"/>
                      <w:sz w:val="20"/>
                      <w:szCs w:val="20"/>
                    </w:rPr>
                    <w:t xml:space="preserve">.9% </w:t>
                  </w:r>
                </w:p>
              </w:tc>
            </w:tr>
            <w:tr w:rsidR="006935D8"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B- </w:t>
                  </w:r>
                </w:p>
              </w:tc>
              <w:tc>
                <w:tcPr>
                  <w:tcW w:w="144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6935D8" w:rsidRPr="006935D8" w:rsidRDefault="000F2D7B" w:rsidP="00CB3B8A">
                  <w:pPr>
                    <w:pStyle w:val="NormalWeb"/>
                    <w:jc w:val="center"/>
                    <w:rPr>
                      <w:rFonts w:ascii="Arial" w:hAnsi="Arial" w:cs="Arial"/>
                      <w:b/>
                      <w:bCs/>
                      <w:color w:val="000080"/>
                      <w:sz w:val="20"/>
                      <w:szCs w:val="20"/>
                    </w:rPr>
                  </w:pPr>
                  <w:r>
                    <w:rPr>
                      <w:rFonts w:ascii="Arial" w:hAnsi="Arial" w:cs="Arial"/>
                      <w:b/>
                      <w:bCs/>
                      <w:color w:val="000080"/>
                      <w:sz w:val="20"/>
                      <w:szCs w:val="20"/>
                    </w:rPr>
                    <w:t>80 to 82</w:t>
                  </w:r>
                  <w:r w:rsidRPr="006935D8">
                    <w:rPr>
                      <w:rFonts w:ascii="Arial" w:hAnsi="Arial" w:cs="Arial"/>
                      <w:b/>
                      <w:bCs/>
                      <w:color w:val="000080"/>
                      <w:sz w:val="20"/>
                      <w:szCs w:val="20"/>
                    </w:rPr>
                    <w:t>.9%</w:t>
                  </w:r>
                </w:p>
              </w:tc>
              <w:tc>
                <w:tcPr>
                  <w:tcW w:w="847"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C+ </w:t>
                  </w:r>
                </w:p>
              </w:tc>
              <w:tc>
                <w:tcPr>
                  <w:tcW w:w="2033"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0F2D7B" w:rsidP="00CB3B8A">
                  <w:pPr>
                    <w:pStyle w:val="NormalWeb"/>
                    <w:rPr>
                      <w:rFonts w:ascii="Arial" w:hAnsi="Arial" w:cs="Arial"/>
                      <w:b/>
                      <w:bCs/>
                      <w:color w:val="000080"/>
                      <w:sz w:val="20"/>
                      <w:szCs w:val="20"/>
                    </w:rPr>
                  </w:pPr>
                  <w:r w:rsidRPr="006935D8">
                    <w:rPr>
                      <w:rFonts w:ascii="Arial" w:hAnsi="Arial" w:cs="Arial"/>
                      <w:b/>
                      <w:bCs/>
                      <w:color w:val="000080"/>
                      <w:sz w:val="20"/>
                      <w:szCs w:val="20"/>
                    </w:rPr>
                    <w:t>77 to 79.9%</w:t>
                  </w:r>
                </w:p>
              </w:tc>
            </w:tr>
            <w:tr w:rsidR="006935D8"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C </w:t>
                  </w:r>
                </w:p>
              </w:tc>
              <w:tc>
                <w:tcPr>
                  <w:tcW w:w="144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6935D8" w:rsidRPr="006935D8" w:rsidRDefault="000F2D7B" w:rsidP="00CB3B8A">
                  <w:pPr>
                    <w:pStyle w:val="NormalWeb"/>
                    <w:jc w:val="center"/>
                    <w:rPr>
                      <w:rFonts w:ascii="Arial" w:hAnsi="Arial" w:cs="Arial"/>
                      <w:b/>
                      <w:bCs/>
                      <w:color w:val="000080"/>
                      <w:sz w:val="20"/>
                      <w:szCs w:val="20"/>
                    </w:rPr>
                  </w:pPr>
                  <w:r>
                    <w:rPr>
                      <w:rFonts w:ascii="Arial" w:hAnsi="Arial" w:cs="Arial"/>
                      <w:b/>
                      <w:bCs/>
                      <w:color w:val="000080"/>
                      <w:sz w:val="20"/>
                      <w:szCs w:val="20"/>
                    </w:rPr>
                    <w:t>73</w:t>
                  </w:r>
                  <w:r w:rsidRPr="006935D8">
                    <w:rPr>
                      <w:rFonts w:ascii="Arial" w:hAnsi="Arial" w:cs="Arial"/>
                      <w:b/>
                      <w:bCs/>
                      <w:color w:val="000080"/>
                      <w:sz w:val="20"/>
                      <w:szCs w:val="20"/>
                    </w:rPr>
                    <w:t xml:space="preserve"> to 76.9%</w:t>
                  </w:r>
                </w:p>
              </w:tc>
              <w:tc>
                <w:tcPr>
                  <w:tcW w:w="847"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C- </w:t>
                  </w:r>
                </w:p>
              </w:tc>
              <w:tc>
                <w:tcPr>
                  <w:tcW w:w="2033"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0F2D7B" w:rsidP="00CB3B8A">
                  <w:pPr>
                    <w:pStyle w:val="NormalWeb"/>
                    <w:rPr>
                      <w:rFonts w:ascii="Arial" w:hAnsi="Arial" w:cs="Arial"/>
                      <w:b/>
                      <w:bCs/>
                      <w:color w:val="000080"/>
                      <w:sz w:val="20"/>
                      <w:szCs w:val="20"/>
                    </w:rPr>
                  </w:pPr>
                  <w:r>
                    <w:rPr>
                      <w:rFonts w:ascii="Arial" w:hAnsi="Arial" w:cs="Arial"/>
                      <w:b/>
                      <w:bCs/>
                      <w:color w:val="000080"/>
                      <w:sz w:val="20"/>
                      <w:szCs w:val="20"/>
                    </w:rPr>
                    <w:t>70 to 72</w:t>
                  </w:r>
                  <w:r w:rsidRPr="006935D8">
                    <w:rPr>
                      <w:rFonts w:ascii="Arial" w:hAnsi="Arial" w:cs="Arial"/>
                      <w:b/>
                      <w:bCs/>
                      <w:color w:val="000080"/>
                      <w:sz w:val="20"/>
                      <w:szCs w:val="20"/>
                    </w:rPr>
                    <w:t>.9%</w:t>
                  </w:r>
                </w:p>
              </w:tc>
            </w:tr>
            <w:tr w:rsidR="006935D8"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D+ </w:t>
                  </w:r>
                </w:p>
              </w:tc>
              <w:tc>
                <w:tcPr>
                  <w:tcW w:w="144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6935D8" w:rsidRPr="006935D8" w:rsidRDefault="000F2D7B" w:rsidP="00CB3B8A">
                  <w:pPr>
                    <w:pStyle w:val="NormalWeb"/>
                    <w:jc w:val="center"/>
                    <w:rPr>
                      <w:rFonts w:ascii="Arial" w:hAnsi="Arial" w:cs="Arial"/>
                      <w:b/>
                      <w:bCs/>
                      <w:color w:val="000080"/>
                      <w:sz w:val="20"/>
                      <w:szCs w:val="20"/>
                    </w:rPr>
                  </w:pPr>
                  <w:r w:rsidRPr="006935D8">
                    <w:rPr>
                      <w:rFonts w:ascii="Arial" w:hAnsi="Arial" w:cs="Arial"/>
                      <w:b/>
                      <w:bCs/>
                      <w:color w:val="000080"/>
                      <w:sz w:val="20"/>
                      <w:szCs w:val="20"/>
                    </w:rPr>
                    <w:t>67 to 69.9%</w:t>
                  </w:r>
                </w:p>
              </w:tc>
              <w:tc>
                <w:tcPr>
                  <w:tcW w:w="847"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D </w:t>
                  </w:r>
                </w:p>
              </w:tc>
              <w:tc>
                <w:tcPr>
                  <w:tcW w:w="2033"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0F2D7B" w:rsidP="00CB3B8A">
                  <w:pPr>
                    <w:pStyle w:val="NormalWeb"/>
                    <w:rPr>
                      <w:rFonts w:ascii="Arial" w:hAnsi="Arial" w:cs="Arial"/>
                      <w:b/>
                      <w:bCs/>
                      <w:color w:val="000080"/>
                      <w:sz w:val="20"/>
                      <w:szCs w:val="20"/>
                    </w:rPr>
                  </w:pPr>
                  <w:r>
                    <w:rPr>
                      <w:rFonts w:ascii="Arial" w:hAnsi="Arial" w:cs="Arial"/>
                      <w:b/>
                      <w:bCs/>
                      <w:color w:val="000080"/>
                      <w:sz w:val="20"/>
                      <w:szCs w:val="20"/>
                    </w:rPr>
                    <w:t>63</w:t>
                  </w:r>
                  <w:r w:rsidRPr="006935D8">
                    <w:rPr>
                      <w:rFonts w:ascii="Arial" w:hAnsi="Arial" w:cs="Arial"/>
                      <w:b/>
                      <w:bCs/>
                      <w:color w:val="000080"/>
                      <w:sz w:val="20"/>
                      <w:szCs w:val="20"/>
                    </w:rPr>
                    <w:t xml:space="preserve"> to 66.9%</w:t>
                  </w:r>
                </w:p>
              </w:tc>
            </w:tr>
            <w:tr w:rsidR="006935D8" w:rsidRPr="003E5BBA" w:rsidTr="00C818FF">
              <w:trPr>
                <w:tblCellSpacing w:w="0" w:type="dxa"/>
                <w:jc w:val="center"/>
              </w:trPr>
              <w:tc>
                <w:tcPr>
                  <w:tcW w:w="988" w:type="dxa"/>
                  <w:tcBorders>
                    <w:top w:val="outset" w:sz="6" w:space="0" w:color="000080"/>
                    <w:left w:val="outset" w:sz="6" w:space="0" w:color="000080"/>
                    <w:bottom w:val="outset" w:sz="6" w:space="0" w:color="000080"/>
                    <w:right w:val="outset" w:sz="6" w:space="0" w:color="000080"/>
                  </w:tcBorders>
                  <w:shd w:val="clear" w:color="auto" w:fill="CCDDFF"/>
                  <w:vAlign w:val="center"/>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D- </w:t>
                  </w:r>
                </w:p>
              </w:tc>
              <w:tc>
                <w:tcPr>
                  <w:tcW w:w="1440" w:type="dxa"/>
                  <w:tcBorders>
                    <w:top w:val="outset" w:sz="6" w:space="0" w:color="000080"/>
                    <w:left w:val="outset" w:sz="6" w:space="0" w:color="000080"/>
                    <w:bottom w:val="outset" w:sz="6" w:space="0" w:color="000080"/>
                    <w:right w:val="outset" w:sz="6" w:space="0" w:color="000080"/>
                  </w:tcBorders>
                  <w:shd w:val="clear" w:color="auto" w:fill="ECF5FF"/>
                  <w:vAlign w:val="center"/>
                </w:tcPr>
                <w:p w:rsidR="006935D8" w:rsidRPr="006935D8" w:rsidRDefault="000F2D7B" w:rsidP="00CB3B8A">
                  <w:pPr>
                    <w:pStyle w:val="NormalWeb"/>
                    <w:jc w:val="center"/>
                    <w:rPr>
                      <w:rFonts w:ascii="Arial" w:hAnsi="Arial" w:cs="Arial"/>
                      <w:b/>
                      <w:bCs/>
                      <w:color w:val="000080"/>
                      <w:sz w:val="20"/>
                      <w:szCs w:val="20"/>
                    </w:rPr>
                  </w:pPr>
                  <w:r>
                    <w:rPr>
                      <w:rFonts w:ascii="Arial" w:hAnsi="Arial" w:cs="Arial"/>
                      <w:b/>
                      <w:bCs/>
                      <w:color w:val="000080"/>
                      <w:sz w:val="20"/>
                      <w:szCs w:val="20"/>
                    </w:rPr>
                    <w:t>60 to 62</w:t>
                  </w:r>
                  <w:r w:rsidRPr="006935D8">
                    <w:rPr>
                      <w:rFonts w:ascii="Arial" w:hAnsi="Arial" w:cs="Arial"/>
                      <w:b/>
                      <w:bCs/>
                      <w:color w:val="000080"/>
                      <w:sz w:val="20"/>
                      <w:szCs w:val="20"/>
                    </w:rPr>
                    <w:t>.9%</w:t>
                  </w:r>
                </w:p>
              </w:tc>
              <w:tc>
                <w:tcPr>
                  <w:tcW w:w="847"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6935D8" w:rsidP="00CB3B8A">
                  <w:pPr>
                    <w:pStyle w:val="NormalWeb"/>
                    <w:rPr>
                      <w:rFonts w:ascii="Arial" w:hAnsi="Arial" w:cs="Arial"/>
                      <w:b/>
                      <w:bCs/>
                      <w:color w:val="000080"/>
                      <w:sz w:val="20"/>
                      <w:szCs w:val="20"/>
                    </w:rPr>
                  </w:pPr>
                  <w:r w:rsidRPr="006935D8">
                    <w:rPr>
                      <w:rFonts w:ascii="Arial" w:hAnsi="Arial" w:cs="Arial"/>
                      <w:b/>
                      <w:bCs/>
                      <w:color w:val="000080"/>
                      <w:sz w:val="20"/>
                      <w:szCs w:val="20"/>
                    </w:rPr>
                    <w:t xml:space="preserve">F </w:t>
                  </w:r>
                </w:p>
              </w:tc>
              <w:tc>
                <w:tcPr>
                  <w:tcW w:w="2033" w:type="dxa"/>
                  <w:tcBorders>
                    <w:top w:val="outset" w:sz="6" w:space="0" w:color="000080"/>
                    <w:left w:val="outset" w:sz="6" w:space="0" w:color="000080"/>
                    <w:bottom w:val="outset" w:sz="6" w:space="0" w:color="000080"/>
                    <w:right w:val="outset" w:sz="6" w:space="0" w:color="000080"/>
                  </w:tcBorders>
                  <w:shd w:val="clear" w:color="auto" w:fill="ECF5FF"/>
                </w:tcPr>
                <w:p w:rsidR="006935D8" w:rsidRPr="006935D8" w:rsidRDefault="000F2D7B" w:rsidP="00CB3B8A">
                  <w:pPr>
                    <w:pStyle w:val="NormalWeb"/>
                    <w:rPr>
                      <w:rFonts w:ascii="Arial" w:hAnsi="Arial" w:cs="Arial"/>
                      <w:b/>
                      <w:bCs/>
                      <w:color w:val="000080"/>
                      <w:sz w:val="20"/>
                      <w:szCs w:val="20"/>
                    </w:rPr>
                  </w:pPr>
                  <w:r>
                    <w:rPr>
                      <w:rFonts w:ascii="Arial" w:hAnsi="Arial" w:cs="Arial"/>
                      <w:b/>
                      <w:bCs/>
                      <w:color w:val="000080"/>
                      <w:sz w:val="20"/>
                      <w:szCs w:val="20"/>
                    </w:rPr>
                    <w:t>Less than 6</w:t>
                  </w:r>
                  <w:r w:rsidR="006935D8" w:rsidRPr="006935D8">
                    <w:rPr>
                      <w:rFonts w:ascii="Arial" w:hAnsi="Arial" w:cs="Arial"/>
                      <w:b/>
                      <w:bCs/>
                      <w:color w:val="000080"/>
                      <w:sz w:val="20"/>
                      <w:szCs w:val="20"/>
                    </w:rPr>
                    <w:t xml:space="preserve">0% </w:t>
                  </w:r>
                </w:p>
              </w:tc>
            </w:tr>
          </w:tbl>
          <w:p w:rsidR="000F1E79" w:rsidRPr="003E5BBA" w:rsidRDefault="000F1E79">
            <w:pPr>
              <w:pStyle w:val="NormalWeb"/>
              <w:rPr>
                <w:rFonts w:ascii="Arial" w:hAnsi="Arial" w:cs="Arial"/>
                <w:sz w:val="20"/>
                <w:szCs w:val="20"/>
              </w:rPr>
            </w:pPr>
            <w:r w:rsidRPr="003E5BBA">
              <w:rPr>
                <w:rStyle w:val="Strong"/>
                <w:rFonts w:ascii="Arial" w:hAnsi="Arial" w:cs="Arial"/>
                <w:color w:val="000080"/>
                <w:sz w:val="20"/>
                <w:szCs w:val="20"/>
              </w:rPr>
              <w:t xml:space="preserve">Evaluation </w:t>
            </w:r>
            <w:r w:rsidR="0005635C" w:rsidRPr="003E5BBA">
              <w:rPr>
                <w:rStyle w:val="Strong"/>
                <w:rFonts w:ascii="Arial" w:hAnsi="Arial" w:cs="Arial"/>
                <w:color w:val="000080"/>
                <w:sz w:val="20"/>
                <w:szCs w:val="20"/>
              </w:rPr>
              <w:t>Criteria</w:t>
            </w:r>
            <w:r w:rsidR="00925615" w:rsidRPr="003E5BBA">
              <w:rPr>
                <w:rStyle w:val="Strong"/>
                <w:rFonts w:ascii="Arial" w:hAnsi="Arial" w:cs="Arial"/>
                <w:color w:val="000080"/>
                <w:sz w:val="20"/>
                <w:szCs w:val="20"/>
              </w:rPr>
              <w:t xml:space="preserve"> of projects</w:t>
            </w:r>
          </w:p>
          <w:p w:rsidR="000F1E79" w:rsidRPr="003E5BBA" w:rsidRDefault="000F1E79">
            <w:pPr>
              <w:numPr>
                <w:ilvl w:val="0"/>
                <w:numId w:val="1"/>
              </w:numPr>
              <w:spacing w:before="100" w:beforeAutospacing="1" w:after="100" w:afterAutospacing="1"/>
              <w:rPr>
                <w:rFonts w:ascii="Arial" w:hAnsi="Arial" w:cs="Arial"/>
                <w:sz w:val="20"/>
                <w:szCs w:val="20"/>
              </w:rPr>
            </w:pPr>
            <w:r w:rsidRPr="003E5BBA">
              <w:rPr>
                <w:rStyle w:val="Strong"/>
                <w:rFonts w:ascii="Arial" w:hAnsi="Arial" w:cs="Arial"/>
                <w:sz w:val="20"/>
                <w:szCs w:val="20"/>
              </w:rPr>
              <w:t xml:space="preserve">Timeliness: </w:t>
            </w:r>
            <w:r w:rsidRPr="003E5BBA">
              <w:rPr>
                <w:rFonts w:ascii="Arial" w:hAnsi="Arial" w:cs="Arial"/>
                <w:sz w:val="20"/>
                <w:szCs w:val="20"/>
              </w:rPr>
              <w:t>The assignment</w:t>
            </w:r>
            <w:r w:rsidR="0063065D">
              <w:rPr>
                <w:rFonts w:ascii="Arial" w:hAnsi="Arial" w:cs="Arial" w:hint="eastAsia"/>
                <w:sz w:val="20"/>
                <w:szCs w:val="20"/>
                <w:lang w:eastAsia="zh-CN"/>
              </w:rPr>
              <w:t>s</w:t>
            </w:r>
            <w:r w:rsidRPr="003E5BBA">
              <w:rPr>
                <w:rFonts w:ascii="Arial" w:hAnsi="Arial" w:cs="Arial"/>
                <w:sz w:val="20"/>
                <w:szCs w:val="20"/>
              </w:rPr>
              <w:t xml:space="preserve"> </w:t>
            </w:r>
            <w:r w:rsidR="0063065D">
              <w:rPr>
                <w:rFonts w:ascii="Arial" w:hAnsi="Arial" w:cs="Arial" w:hint="eastAsia"/>
                <w:sz w:val="20"/>
                <w:szCs w:val="20"/>
                <w:lang w:eastAsia="zh-CN"/>
              </w:rPr>
              <w:t>should be</w:t>
            </w:r>
            <w:r w:rsidRPr="003E5BBA">
              <w:rPr>
                <w:rFonts w:ascii="Arial" w:hAnsi="Arial" w:cs="Arial"/>
                <w:sz w:val="20"/>
                <w:szCs w:val="20"/>
              </w:rPr>
              <w:t xml:space="preserve"> completed o</w:t>
            </w:r>
            <w:r w:rsidR="0005635C" w:rsidRPr="003E5BBA">
              <w:rPr>
                <w:rFonts w:ascii="Arial" w:hAnsi="Arial" w:cs="Arial"/>
                <w:sz w:val="20"/>
                <w:szCs w:val="20"/>
              </w:rPr>
              <w:t>n time.</w:t>
            </w:r>
            <w:r w:rsidR="005E4B2C" w:rsidRPr="003E5BBA">
              <w:rPr>
                <w:rFonts w:ascii="Arial" w:hAnsi="Arial" w:cs="Arial"/>
                <w:sz w:val="20"/>
                <w:szCs w:val="20"/>
              </w:rPr>
              <w:t xml:space="preserve"> Please see policy for late assignments below</w:t>
            </w:r>
            <w:r w:rsidRPr="003E5BBA">
              <w:rPr>
                <w:rFonts w:ascii="Arial" w:hAnsi="Arial" w:cs="Arial"/>
                <w:sz w:val="20"/>
                <w:szCs w:val="20"/>
              </w:rPr>
              <w:t xml:space="preserve">. Deadlines are given for all assignments. </w:t>
            </w:r>
          </w:p>
          <w:p w:rsidR="000F1E79" w:rsidRPr="003E5BBA" w:rsidRDefault="000F1E79">
            <w:pPr>
              <w:numPr>
                <w:ilvl w:val="0"/>
                <w:numId w:val="1"/>
              </w:numPr>
              <w:spacing w:before="100" w:beforeAutospacing="1" w:after="100" w:afterAutospacing="1"/>
              <w:rPr>
                <w:rFonts w:ascii="Arial" w:hAnsi="Arial" w:cs="Arial"/>
                <w:sz w:val="20"/>
                <w:szCs w:val="20"/>
              </w:rPr>
            </w:pPr>
            <w:r w:rsidRPr="003E5BBA">
              <w:rPr>
                <w:rStyle w:val="Strong"/>
                <w:rFonts w:ascii="Arial" w:hAnsi="Arial" w:cs="Arial"/>
                <w:sz w:val="20"/>
                <w:szCs w:val="20"/>
              </w:rPr>
              <w:t xml:space="preserve">Completeness: </w:t>
            </w:r>
            <w:r w:rsidRPr="003E5BBA">
              <w:rPr>
                <w:rFonts w:ascii="Arial" w:hAnsi="Arial" w:cs="Arial"/>
                <w:sz w:val="20"/>
                <w:szCs w:val="20"/>
              </w:rPr>
              <w:t xml:space="preserve">All parts of a given assignment are to be submitted at the same time. However, if you have not completed an assignment by the time it is due, you are better off submitting what you have rather than nothing. </w:t>
            </w:r>
          </w:p>
          <w:p w:rsidR="003A3925" w:rsidRPr="003E5BBA" w:rsidRDefault="000F1E79">
            <w:pPr>
              <w:numPr>
                <w:ilvl w:val="0"/>
                <w:numId w:val="1"/>
              </w:numPr>
              <w:spacing w:before="100" w:beforeAutospacing="1" w:after="100" w:afterAutospacing="1"/>
              <w:rPr>
                <w:rFonts w:ascii="Arial" w:hAnsi="Arial" w:cs="Arial"/>
                <w:sz w:val="20"/>
                <w:szCs w:val="20"/>
              </w:rPr>
            </w:pPr>
            <w:r w:rsidRPr="003E5BBA">
              <w:rPr>
                <w:rStyle w:val="Strong"/>
                <w:rFonts w:ascii="Arial" w:hAnsi="Arial" w:cs="Arial"/>
                <w:sz w:val="20"/>
                <w:szCs w:val="20"/>
              </w:rPr>
              <w:t xml:space="preserve">Accuracy: </w:t>
            </w:r>
            <w:r w:rsidRPr="003E5BBA">
              <w:rPr>
                <w:rFonts w:ascii="Arial" w:hAnsi="Arial" w:cs="Arial"/>
                <w:sz w:val="20"/>
                <w:szCs w:val="20"/>
              </w:rPr>
              <w:t>The assignment has been completed according to the directions given. The deliverable delivered is what was asked for.</w:t>
            </w:r>
            <w:r w:rsidR="003A3925" w:rsidRPr="003E5BBA">
              <w:rPr>
                <w:rFonts w:ascii="Arial" w:hAnsi="Arial" w:cs="Arial"/>
                <w:sz w:val="20"/>
                <w:szCs w:val="20"/>
              </w:rPr>
              <w:t xml:space="preserve"> Program needs to be run-able.</w:t>
            </w:r>
          </w:p>
          <w:p w:rsidR="000F1E79" w:rsidRPr="003E5BBA" w:rsidRDefault="000F1E79">
            <w:pPr>
              <w:numPr>
                <w:ilvl w:val="0"/>
                <w:numId w:val="1"/>
              </w:numPr>
              <w:spacing w:before="100" w:beforeAutospacing="1" w:after="100" w:afterAutospacing="1"/>
              <w:rPr>
                <w:rFonts w:ascii="Arial" w:hAnsi="Arial" w:cs="Arial"/>
                <w:sz w:val="20"/>
                <w:szCs w:val="20"/>
              </w:rPr>
            </w:pPr>
            <w:r w:rsidRPr="003E5BBA">
              <w:rPr>
                <w:rStyle w:val="Strong"/>
                <w:rFonts w:ascii="Arial" w:hAnsi="Arial" w:cs="Arial"/>
                <w:sz w:val="20"/>
                <w:szCs w:val="20"/>
              </w:rPr>
              <w:t>Content:</w:t>
            </w:r>
            <w:r w:rsidR="003A3925" w:rsidRPr="003E5BBA">
              <w:rPr>
                <w:rFonts w:ascii="Arial" w:hAnsi="Arial" w:cs="Arial"/>
                <w:sz w:val="20"/>
                <w:szCs w:val="20"/>
              </w:rPr>
              <w:t xml:space="preserve"> the format of the content will be given for each homework, assignment and exam. These guidelines need to be followed closely.</w:t>
            </w:r>
            <w:r w:rsidRPr="003E5BBA">
              <w:rPr>
                <w:rFonts w:ascii="Arial" w:hAnsi="Arial" w:cs="Arial"/>
                <w:sz w:val="20"/>
                <w:szCs w:val="20"/>
              </w:rPr>
              <w:t> </w:t>
            </w:r>
          </w:p>
        </w:tc>
      </w:tr>
      <w:tr w:rsidR="001E5CAA" w:rsidRPr="003E5BBA" w:rsidTr="00C30DD9">
        <w:trPr>
          <w:tblCellSpacing w:w="0" w:type="dxa"/>
        </w:trPr>
        <w:tc>
          <w:tcPr>
            <w:tcW w:w="723" w:type="pct"/>
            <w:shd w:val="clear" w:color="auto" w:fill="CCCCCC"/>
          </w:tcPr>
          <w:p w:rsidR="000F1E79" w:rsidRPr="003E5BBA" w:rsidRDefault="000F1E79">
            <w:pPr>
              <w:jc w:val="right"/>
              <w:rPr>
                <w:rFonts w:ascii="Arial" w:hAnsi="Arial" w:cs="Arial"/>
                <w:sz w:val="20"/>
                <w:szCs w:val="20"/>
              </w:rPr>
            </w:pPr>
            <w:r w:rsidRPr="003E5BBA">
              <w:rPr>
                <w:rStyle w:val="Strong"/>
                <w:rFonts w:ascii="Arial" w:hAnsi="Arial" w:cs="Arial"/>
                <w:sz w:val="20"/>
                <w:szCs w:val="20"/>
              </w:rPr>
              <w:lastRenderedPageBreak/>
              <w:t>Course Policies and Procedures</w:t>
            </w:r>
          </w:p>
        </w:tc>
        <w:tc>
          <w:tcPr>
            <w:tcW w:w="4277" w:type="pct"/>
            <w:vAlign w:val="center"/>
          </w:tcPr>
          <w:p w:rsidR="00D72F88" w:rsidRPr="003E5BBA" w:rsidRDefault="00463546" w:rsidP="00D72F88">
            <w:pPr>
              <w:pStyle w:val="NormalWeb"/>
              <w:rPr>
                <w:rFonts w:ascii="Arial" w:hAnsi="Arial" w:cs="Arial"/>
                <w:b/>
                <w:i/>
                <w:color w:val="333399"/>
                <w:sz w:val="20"/>
                <w:szCs w:val="20"/>
              </w:rPr>
            </w:pPr>
            <w:r>
              <w:rPr>
                <w:rFonts w:ascii="Arial" w:hAnsi="Arial" w:cs="Arial"/>
                <w:b/>
                <w:i/>
                <w:color w:val="333399"/>
                <w:sz w:val="20"/>
                <w:szCs w:val="20"/>
              </w:rPr>
              <w:t>Class</w:t>
            </w:r>
            <w:r w:rsidR="00D72F88" w:rsidRPr="003E5BBA">
              <w:rPr>
                <w:rFonts w:ascii="Arial" w:hAnsi="Arial" w:cs="Arial"/>
                <w:b/>
                <w:i/>
                <w:color w:val="333399"/>
                <w:sz w:val="20"/>
                <w:szCs w:val="20"/>
              </w:rPr>
              <w:t xml:space="preserve"> participation:</w:t>
            </w:r>
          </w:p>
          <w:p w:rsidR="003D0299" w:rsidRPr="003E5BBA" w:rsidRDefault="00463546" w:rsidP="00463546">
            <w:pPr>
              <w:jc w:val="both"/>
              <w:rPr>
                <w:rFonts w:ascii="Arial" w:hAnsi="Arial" w:cs="Arial"/>
                <w:b/>
                <w:i/>
                <w:color w:val="333399"/>
                <w:sz w:val="20"/>
                <w:szCs w:val="20"/>
              </w:rPr>
            </w:pPr>
            <w:r>
              <w:rPr>
                <w:rFonts w:ascii="Arial" w:hAnsi="Arial" w:cs="Arial"/>
                <w:sz w:val="20"/>
                <w:szCs w:val="20"/>
              </w:rPr>
              <w:t xml:space="preserve">Since this is an online class, </w:t>
            </w:r>
            <w:r w:rsidR="00180395">
              <w:rPr>
                <w:rFonts w:ascii="Arial" w:hAnsi="Arial" w:cs="Arial"/>
                <w:sz w:val="20"/>
                <w:szCs w:val="20"/>
              </w:rPr>
              <w:t>everyone is required to</w:t>
            </w:r>
            <w:r>
              <w:rPr>
                <w:rFonts w:ascii="Arial" w:hAnsi="Arial" w:cs="Arial"/>
                <w:sz w:val="20"/>
                <w:szCs w:val="20"/>
              </w:rPr>
              <w:t xml:space="preserve"> actively participate discussion</w:t>
            </w:r>
            <w:r w:rsidR="00642509">
              <w:rPr>
                <w:rFonts w:ascii="Arial" w:hAnsi="Arial" w:cs="Arial"/>
                <w:sz w:val="20"/>
                <w:szCs w:val="20"/>
              </w:rPr>
              <w:t>s</w:t>
            </w:r>
            <w:r>
              <w:rPr>
                <w:rFonts w:ascii="Arial" w:hAnsi="Arial" w:cs="Arial"/>
                <w:sz w:val="20"/>
                <w:szCs w:val="20"/>
              </w:rPr>
              <w:t xml:space="preserve"> on </w:t>
            </w:r>
            <w:r w:rsidR="00DF593C">
              <w:rPr>
                <w:rFonts w:ascii="Arial" w:hAnsi="Arial" w:cs="Arial"/>
                <w:sz w:val="20"/>
                <w:szCs w:val="20"/>
              </w:rPr>
              <w:t>CANVAS</w:t>
            </w:r>
            <w:r w:rsidR="00180395">
              <w:rPr>
                <w:rFonts w:ascii="Arial" w:hAnsi="Arial" w:cs="Arial"/>
                <w:sz w:val="20"/>
                <w:szCs w:val="20"/>
              </w:rPr>
              <w:t xml:space="preserve"> and learn from each other</w:t>
            </w:r>
            <w:r>
              <w:rPr>
                <w:rFonts w:ascii="Arial" w:hAnsi="Arial" w:cs="Arial"/>
                <w:sz w:val="20"/>
                <w:szCs w:val="20"/>
              </w:rPr>
              <w:t xml:space="preserve">. </w:t>
            </w:r>
          </w:p>
          <w:p w:rsidR="003D0299" w:rsidRPr="003E5BBA" w:rsidRDefault="003D0299" w:rsidP="00850435">
            <w:pPr>
              <w:jc w:val="both"/>
              <w:rPr>
                <w:rFonts w:ascii="Arial" w:hAnsi="Arial" w:cs="Arial"/>
                <w:sz w:val="20"/>
                <w:szCs w:val="20"/>
              </w:rPr>
            </w:pPr>
          </w:p>
          <w:p w:rsidR="00D808ED" w:rsidRPr="003E5BBA" w:rsidRDefault="00850435" w:rsidP="00850435">
            <w:pPr>
              <w:jc w:val="both"/>
              <w:rPr>
                <w:rFonts w:ascii="Arial" w:hAnsi="Arial" w:cs="Arial"/>
                <w:sz w:val="20"/>
                <w:szCs w:val="20"/>
              </w:rPr>
            </w:pPr>
            <w:r w:rsidRPr="003E5BBA">
              <w:rPr>
                <w:rFonts w:ascii="Arial" w:hAnsi="Arial" w:cs="Arial"/>
                <w:b/>
                <w:i/>
                <w:color w:val="333399"/>
                <w:sz w:val="20"/>
                <w:szCs w:val="20"/>
              </w:rPr>
              <w:t>Labs/</w:t>
            </w:r>
            <w:r w:rsidR="00D808ED" w:rsidRPr="003E5BBA">
              <w:rPr>
                <w:rFonts w:ascii="Arial" w:hAnsi="Arial" w:cs="Arial"/>
                <w:b/>
                <w:i/>
                <w:color w:val="333399"/>
                <w:sz w:val="20"/>
                <w:szCs w:val="20"/>
              </w:rPr>
              <w:t xml:space="preserve">Projects </w:t>
            </w:r>
          </w:p>
          <w:p w:rsidR="00D808ED" w:rsidRPr="003E5BBA" w:rsidRDefault="00D808ED" w:rsidP="00D808ED">
            <w:pPr>
              <w:rPr>
                <w:rFonts w:ascii="Arial" w:hAnsi="Arial" w:cs="Arial"/>
                <w:i/>
                <w:sz w:val="20"/>
                <w:szCs w:val="20"/>
              </w:rPr>
            </w:pPr>
          </w:p>
          <w:p w:rsidR="00221030" w:rsidRDefault="00221030" w:rsidP="00221030">
            <w:pPr>
              <w:widowControl w:val="0"/>
              <w:rPr>
                <w:rFonts w:ascii="Arial" w:hAnsi="Arial" w:cs="Arial"/>
                <w:b/>
                <w:snapToGrid w:val="0"/>
                <w:sz w:val="20"/>
                <w:szCs w:val="20"/>
              </w:rPr>
            </w:pPr>
            <w:r w:rsidRPr="00AE0790">
              <w:rPr>
                <w:rFonts w:ascii="Arial" w:hAnsi="Arial" w:cs="Arial"/>
                <w:snapToGrid w:val="0"/>
                <w:sz w:val="20"/>
                <w:szCs w:val="20"/>
              </w:rPr>
              <w:t>Project</w:t>
            </w:r>
            <w:r w:rsidR="00792B4D" w:rsidRPr="00AE0790">
              <w:rPr>
                <w:rFonts w:ascii="Arial" w:hAnsi="Arial" w:cs="Arial"/>
                <w:snapToGrid w:val="0"/>
                <w:sz w:val="20"/>
                <w:szCs w:val="20"/>
              </w:rPr>
              <w:t>s and labs</w:t>
            </w:r>
            <w:r w:rsidRPr="00AE0790">
              <w:rPr>
                <w:rFonts w:ascii="Arial" w:hAnsi="Arial" w:cs="Arial"/>
                <w:snapToGrid w:val="0"/>
                <w:sz w:val="20"/>
                <w:szCs w:val="20"/>
              </w:rPr>
              <w:t xml:space="preserve"> </w:t>
            </w:r>
            <w:r w:rsidR="00792B4D" w:rsidRPr="00AE0790">
              <w:rPr>
                <w:rFonts w:ascii="Arial" w:hAnsi="Arial" w:cs="Arial"/>
                <w:snapToGrid w:val="0"/>
                <w:sz w:val="20"/>
                <w:szCs w:val="20"/>
              </w:rPr>
              <w:t>are</w:t>
            </w:r>
            <w:r w:rsidR="008974DD">
              <w:rPr>
                <w:rFonts w:ascii="Arial" w:hAnsi="Arial" w:cs="Arial"/>
                <w:snapToGrid w:val="0"/>
                <w:sz w:val="20"/>
                <w:szCs w:val="20"/>
              </w:rPr>
              <w:t xml:space="preserve"> individual work </w:t>
            </w:r>
            <w:r w:rsidRPr="00AE0790">
              <w:rPr>
                <w:rFonts w:ascii="Arial" w:hAnsi="Arial" w:cs="Arial"/>
                <w:snapToGrid w:val="0"/>
                <w:sz w:val="20"/>
                <w:szCs w:val="20"/>
              </w:rPr>
              <w:t>in this class.</w:t>
            </w:r>
            <w:r w:rsidRPr="003E5BBA">
              <w:rPr>
                <w:rFonts w:ascii="Arial" w:hAnsi="Arial" w:cs="Arial"/>
                <w:b/>
                <w:snapToGrid w:val="0"/>
                <w:sz w:val="20"/>
                <w:szCs w:val="20"/>
              </w:rPr>
              <w:t xml:space="preserve"> Codes that are detected to be identical or more than 80% similar with each other will be given zero credits for all parties involved.</w:t>
            </w:r>
          </w:p>
          <w:p w:rsidR="00792B4D" w:rsidRPr="003E5BBA" w:rsidRDefault="00792B4D" w:rsidP="00221030">
            <w:pPr>
              <w:widowControl w:val="0"/>
              <w:rPr>
                <w:rFonts w:ascii="Arial" w:hAnsi="Arial" w:cs="Arial"/>
                <w:b/>
                <w:snapToGrid w:val="0"/>
                <w:sz w:val="20"/>
                <w:szCs w:val="20"/>
              </w:rPr>
            </w:pPr>
            <w:r w:rsidRPr="003E5BBA">
              <w:rPr>
                <w:rFonts w:ascii="Arial" w:hAnsi="Arial" w:cs="Arial"/>
                <w:snapToGrid w:val="0"/>
                <w:sz w:val="20"/>
                <w:szCs w:val="20"/>
              </w:rPr>
              <w:t xml:space="preserve">Students will submit </w:t>
            </w:r>
            <w:r w:rsidR="00ED2B4E">
              <w:rPr>
                <w:rFonts w:ascii="Arial" w:hAnsi="Arial" w:cs="Arial"/>
                <w:snapToGrid w:val="0"/>
                <w:sz w:val="20"/>
                <w:szCs w:val="20"/>
              </w:rPr>
              <w:t>labs/projects</w:t>
            </w:r>
            <w:r w:rsidRPr="003E5BBA">
              <w:rPr>
                <w:rFonts w:ascii="Arial" w:hAnsi="Arial" w:cs="Arial"/>
                <w:snapToGrid w:val="0"/>
                <w:sz w:val="20"/>
                <w:szCs w:val="20"/>
              </w:rPr>
              <w:t xml:space="preserve"> on </w:t>
            </w:r>
            <w:r w:rsidR="00DF593C">
              <w:rPr>
                <w:rFonts w:ascii="Arial" w:hAnsi="Arial" w:cs="Arial"/>
                <w:snapToGrid w:val="0"/>
                <w:sz w:val="20"/>
                <w:szCs w:val="20"/>
              </w:rPr>
              <w:t>CANVAS</w:t>
            </w:r>
            <w:r w:rsidRPr="003E5BBA">
              <w:rPr>
                <w:rFonts w:ascii="Arial" w:hAnsi="Arial" w:cs="Arial"/>
                <w:snapToGrid w:val="0"/>
                <w:sz w:val="20"/>
                <w:szCs w:val="20"/>
              </w:rPr>
              <w:t xml:space="preserve">. </w:t>
            </w:r>
            <w:r w:rsidRPr="00792B4D">
              <w:rPr>
                <w:rFonts w:ascii="Arial" w:hAnsi="Arial" w:cs="Arial"/>
                <w:b/>
                <w:snapToGrid w:val="0"/>
                <w:sz w:val="20"/>
                <w:szCs w:val="20"/>
              </w:rPr>
              <w:t xml:space="preserve">No Email submissions will </w:t>
            </w:r>
            <w:r w:rsidR="00B829F3">
              <w:rPr>
                <w:rFonts w:ascii="Arial" w:hAnsi="Arial" w:cs="Arial"/>
                <w:b/>
                <w:snapToGrid w:val="0"/>
                <w:sz w:val="20"/>
                <w:szCs w:val="20"/>
              </w:rPr>
              <w:t>b</w:t>
            </w:r>
            <w:r w:rsidR="00C603B8">
              <w:rPr>
                <w:rFonts w:ascii="Arial" w:hAnsi="Arial" w:cs="Arial"/>
                <w:b/>
                <w:snapToGrid w:val="0"/>
                <w:sz w:val="20"/>
                <w:szCs w:val="20"/>
              </w:rPr>
              <w:t>e accepted</w:t>
            </w:r>
            <w:r w:rsidRPr="003E5BBA">
              <w:rPr>
                <w:rFonts w:ascii="Arial" w:hAnsi="Arial" w:cs="Arial"/>
                <w:snapToGrid w:val="0"/>
                <w:sz w:val="20"/>
                <w:szCs w:val="20"/>
              </w:rPr>
              <w:t>.</w:t>
            </w:r>
          </w:p>
          <w:p w:rsidR="00D808ED" w:rsidRPr="003E5BBA" w:rsidRDefault="0001027C" w:rsidP="00D808ED">
            <w:pPr>
              <w:spacing w:before="100" w:beforeAutospacing="1" w:after="100" w:afterAutospacing="1"/>
              <w:rPr>
                <w:rFonts w:ascii="Arial" w:hAnsi="Arial" w:cs="Arial"/>
                <w:b/>
                <w:sz w:val="20"/>
                <w:szCs w:val="20"/>
              </w:rPr>
            </w:pPr>
            <w:r w:rsidRPr="003E5BBA">
              <w:rPr>
                <w:rFonts w:ascii="Arial" w:hAnsi="Arial" w:cs="Arial"/>
                <w:b/>
                <w:bCs/>
                <w:i/>
                <w:iCs/>
                <w:color w:val="000080"/>
                <w:sz w:val="20"/>
                <w:szCs w:val="20"/>
              </w:rPr>
              <w:t xml:space="preserve">Late </w:t>
            </w:r>
            <w:r w:rsidR="00C61B45">
              <w:rPr>
                <w:rFonts w:ascii="Arial" w:hAnsi="Arial" w:cs="Arial"/>
                <w:b/>
                <w:bCs/>
                <w:i/>
                <w:iCs/>
                <w:color w:val="000080"/>
                <w:sz w:val="20"/>
                <w:szCs w:val="20"/>
              </w:rPr>
              <w:t>Submissions</w:t>
            </w:r>
          </w:p>
          <w:p w:rsidR="007055F2" w:rsidRPr="00325959" w:rsidRDefault="007055F2" w:rsidP="007055F2">
            <w:pPr>
              <w:widowControl w:val="0"/>
              <w:rPr>
                <w:rFonts w:ascii="Arial" w:hAnsi="Arial" w:cs="Arial"/>
                <w:sz w:val="20"/>
                <w:szCs w:val="20"/>
              </w:rPr>
            </w:pPr>
            <w:r>
              <w:rPr>
                <w:rFonts w:ascii="Arial" w:hAnsi="Arial" w:cs="Arial"/>
                <w:sz w:val="20"/>
                <w:szCs w:val="20"/>
              </w:rPr>
              <w:t xml:space="preserve">Late submissions will suffer a </w:t>
            </w:r>
            <w:r w:rsidRPr="00325959">
              <w:rPr>
                <w:rFonts w:ascii="Arial" w:hAnsi="Arial" w:cs="Arial"/>
                <w:b/>
                <w:sz w:val="20"/>
                <w:szCs w:val="20"/>
              </w:rPr>
              <w:t>penalty of 10% per day</w:t>
            </w:r>
            <w:r>
              <w:rPr>
                <w:rFonts w:ascii="Arial" w:hAnsi="Arial" w:cs="Arial"/>
                <w:sz w:val="20"/>
                <w:szCs w:val="20"/>
              </w:rPr>
              <w:t xml:space="preserve"> (up to 3 days</w:t>
            </w:r>
            <w:r w:rsidRPr="00325959">
              <w:rPr>
                <w:rFonts w:ascii="Arial" w:hAnsi="Arial" w:cs="Arial"/>
                <w:sz w:val="20"/>
                <w:szCs w:val="20"/>
              </w:rPr>
              <w:t>). If you have special justified reasons that you have to turn in late, you should let me know beforehand.</w:t>
            </w:r>
          </w:p>
          <w:p w:rsidR="00D0544D" w:rsidRPr="003E5BBA" w:rsidRDefault="00D0544D" w:rsidP="003A3925">
            <w:pPr>
              <w:rPr>
                <w:rFonts w:ascii="Arial" w:hAnsi="Arial" w:cs="Arial"/>
                <w:b/>
                <w:i/>
                <w:color w:val="333399"/>
                <w:sz w:val="20"/>
                <w:szCs w:val="20"/>
              </w:rPr>
            </w:pPr>
          </w:p>
          <w:p w:rsidR="00D0544D" w:rsidRPr="003E5BBA" w:rsidRDefault="00B91800" w:rsidP="003A3925">
            <w:pPr>
              <w:rPr>
                <w:rFonts w:ascii="Arial" w:hAnsi="Arial" w:cs="Arial"/>
                <w:b/>
                <w:bCs/>
                <w:i/>
                <w:color w:val="333399"/>
                <w:sz w:val="20"/>
                <w:szCs w:val="20"/>
              </w:rPr>
            </w:pPr>
            <w:r w:rsidRPr="003E5BBA">
              <w:rPr>
                <w:rFonts w:ascii="Arial" w:hAnsi="Arial" w:cs="Arial"/>
                <w:b/>
                <w:bCs/>
                <w:i/>
                <w:color w:val="333399"/>
                <w:sz w:val="20"/>
                <w:szCs w:val="20"/>
              </w:rPr>
              <w:t>Exam policy/</w:t>
            </w:r>
            <w:r w:rsidR="00D0544D" w:rsidRPr="003E5BBA">
              <w:rPr>
                <w:rFonts w:ascii="Arial" w:hAnsi="Arial" w:cs="Arial"/>
                <w:b/>
                <w:bCs/>
                <w:i/>
                <w:color w:val="333399"/>
                <w:sz w:val="20"/>
                <w:szCs w:val="20"/>
              </w:rPr>
              <w:t>Make-ups</w:t>
            </w:r>
            <w:r w:rsidR="003A3925" w:rsidRPr="003E5BBA">
              <w:rPr>
                <w:rFonts w:ascii="Arial" w:hAnsi="Arial" w:cs="Arial"/>
                <w:b/>
                <w:bCs/>
                <w:i/>
                <w:color w:val="333399"/>
                <w:sz w:val="20"/>
                <w:szCs w:val="20"/>
              </w:rPr>
              <w:t xml:space="preserve">:  </w:t>
            </w:r>
          </w:p>
          <w:p w:rsidR="00D0544D" w:rsidRPr="003E5BBA" w:rsidRDefault="00D0544D" w:rsidP="003A3925">
            <w:pPr>
              <w:rPr>
                <w:rFonts w:ascii="Arial" w:hAnsi="Arial" w:cs="Arial"/>
                <w:b/>
                <w:bCs/>
                <w:sz w:val="20"/>
                <w:szCs w:val="20"/>
              </w:rPr>
            </w:pPr>
          </w:p>
          <w:p w:rsidR="003A3925" w:rsidRDefault="003A3925" w:rsidP="00D0544D">
            <w:pPr>
              <w:jc w:val="both"/>
              <w:rPr>
                <w:rFonts w:ascii="Arial" w:hAnsi="Arial" w:cs="Arial"/>
                <w:sz w:val="20"/>
                <w:szCs w:val="20"/>
              </w:rPr>
            </w:pPr>
            <w:r w:rsidRPr="003E5BBA">
              <w:rPr>
                <w:rFonts w:ascii="Arial" w:hAnsi="Arial" w:cs="Arial"/>
                <w:sz w:val="20"/>
                <w:szCs w:val="20"/>
              </w:rPr>
              <w:t xml:space="preserve">A missed exam will count as zero unless the reason for missing the exam is approved by me as a valid excuse.  This </w:t>
            </w:r>
            <w:r w:rsidRPr="00510FF1">
              <w:rPr>
                <w:rFonts w:ascii="Arial" w:hAnsi="Arial" w:cs="Arial"/>
                <w:b/>
                <w:sz w:val="20"/>
                <w:szCs w:val="20"/>
              </w:rPr>
              <w:t>approval should be gained</w:t>
            </w:r>
            <w:r w:rsidRPr="003E5BBA">
              <w:rPr>
                <w:rFonts w:ascii="Arial" w:hAnsi="Arial" w:cs="Arial"/>
                <w:sz w:val="20"/>
                <w:szCs w:val="20"/>
              </w:rPr>
              <w:t xml:space="preserve"> </w:t>
            </w:r>
            <w:r w:rsidRPr="00510FF1">
              <w:rPr>
                <w:rFonts w:ascii="Arial" w:hAnsi="Arial" w:cs="Arial"/>
                <w:b/>
                <w:sz w:val="20"/>
                <w:szCs w:val="20"/>
              </w:rPr>
              <w:t>in advance</w:t>
            </w:r>
            <w:r w:rsidRPr="003E5BBA">
              <w:rPr>
                <w:rFonts w:ascii="Arial" w:hAnsi="Arial" w:cs="Arial"/>
                <w:sz w:val="20"/>
                <w:szCs w:val="20"/>
              </w:rPr>
              <w:t xml:space="preserve"> except in cases of emergency.  </w:t>
            </w:r>
          </w:p>
          <w:p w:rsidR="00DF593C" w:rsidRPr="003E5BBA" w:rsidRDefault="00DF593C" w:rsidP="00D0544D">
            <w:pPr>
              <w:jc w:val="both"/>
              <w:rPr>
                <w:rFonts w:ascii="Arial" w:hAnsi="Arial" w:cs="Arial"/>
                <w:sz w:val="20"/>
                <w:szCs w:val="20"/>
              </w:rPr>
            </w:pPr>
          </w:p>
          <w:p w:rsidR="00D30F1D" w:rsidRPr="003E5BBA" w:rsidRDefault="00D30F1D" w:rsidP="00D30F1D">
            <w:pPr>
              <w:pStyle w:val="NormalWeb"/>
              <w:jc w:val="both"/>
              <w:rPr>
                <w:rFonts w:ascii="Arial" w:hAnsi="Arial" w:cs="Arial"/>
                <w:b/>
                <w:i/>
                <w:color w:val="333399"/>
                <w:sz w:val="20"/>
                <w:szCs w:val="20"/>
              </w:rPr>
            </w:pPr>
            <w:r w:rsidRPr="003E5BBA">
              <w:rPr>
                <w:rFonts w:ascii="Arial" w:hAnsi="Arial" w:cs="Arial"/>
                <w:b/>
                <w:i/>
                <w:color w:val="333399"/>
                <w:sz w:val="20"/>
                <w:szCs w:val="20"/>
              </w:rPr>
              <w:lastRenderedPageBreak/>
              <w:t>Religious Beliefs Accommodation</w:t>
            </w:r>
          </w:p>
          <w:p w:rsidR="00B91800" w:rsidRPr="003E5BBA" w:rsidRDefault="00D30F1D" w:rsidP="00D30F1D">
            <w:pPr>
              <w:pStyle w:val="NormalWeb"/>
              <w:rPr>
                <w:rFonts w:ascii="Arial" w:hAnsi="Arial" w:cs="Arial"/>
                <w:sz w:val="20"/>
                <w:szCs w:val="20"/>
              </w:rPr>
            </w:pPr>
            <w:r w:rsidRPr="003E5BBA">
              <w:rPr>
                <w:rFonts w:ascii="Arial" w:hAnsi="Arial" w:cs="Arial"/>
                <w:sz w:val="20"/>
                <w:szCs w:val="20"/>
              </w:rPr>
              <w:t xml:space="preserve">Board of Regents policy states that students’ sincerely held religious beliefs shall be reasonably accommodated with respect to scheduling all examinations and other academic requirements. Students must notify the instructor, within the first three weeks of the beginning of classes, of the specific days or dates on which they will request accommodation from an examination or academic requirement. For additional information, please refer to the section in the </w:t>
            </w:r>
            <w:r w:rsidRPr="003E5BBA">
              <w:rPr>
                <w:rFonts w:ascii="Arial" w:hAnsi="Arial" w:cs="Arial"/>
                <w:sz w:val="20"/>
                <w:szCs w:val="20"/>
                <w:u w:val="single"/>
              </w:rPr>
              <w:t>University Bulletin</w:t>
            </w:r>
            <w:r w:rsidRPr="003E5BBA">
              <w:rPr>
                <w:rFonts w:ascii="Arial" w:hAnsi="Arial" w:cs="Arial"/>
                <w:sz w:val="20"/>
                <w:szCs w:val="20"/>
              </w:rPr>
              <w:t xml:space="preserve"> and the </w:t>
            </w:r>
            <w:r w:rsidRPr="003E5BBA">
              <w:rPr>
                <w:rFonts w:ascii="Arial" w:hAnsi="Arial" w:cs="Arial"/>
                <w:sz w:val="20"/>
                <w:szCs w:val="20"/>
                <w:u w:val="single"/>
              </w:rPr>
              <w:t>Timetable</w:t>
            </w:r>
            <w:r w:rsidRPr="003E5BBA">
              <w:rPr>
                <w:rFonts w:ascii="Arial" w:hAnsi="Arial" w:cs="Arial"/>
                <w:sz w:val="20"/>
                <w:szCs w:val="20"/>
              </w:rPr>
              <w:t xml:space="preserve"> titled "Accomm</w:t>
            </w:r>
            <w:r w:rsidR="00B91800" w:rsidRPr="003E5BBA">
              <w:rPr>
                <w:rFonts w:ascii="Arial" w:hAnsi="Arial" w:cs="Arial"/>
                <w:sz w:val="20"/>
                <w:szCs w:val="20"/>
              </w:rPr>
              <w:t xml:space="preserve">odation of Religious Beliefs." </w:t>
            </w:r>
          </w:p>
          <w:p w:rsidR="00D30F1D" w:rsidRPr="003E5BBA" w:rsidRDefault="00D30F1D" w:rsidP="00D30F1D">
            <w:pPr>
              <w:pStyle w:val="NormalWeb"/>
              <w:rPr>
                <w:rFonts w:ascii="Arial" w:hAnsi="Arial" w:cs="Arial"/>
                <w:sz w:val="20"/>
                <w:szCs w:val="20"/>
              </w:rPr>
            </w:pPr>
            <w:r w:rsidRPr="003E5BBA">
              <w:rPr>
                <w:rFonts w:ascii="Arial" w:hAnsi="Arial" w:cs="Arial"/>
                <w:b/>
                <w:i/>
                <w:color w:val="333399"/>
                <w:sz w:val="20"/>
                <w:szCs w:val="20"/>
              </w:rPr>
              <w:t>Academic Misconduct</w:t>
            </w:r>
          </w:p>
          <w:p w:rsidR="00B91800" w:rsidRPr="003E5BBA" w:rsidRDefault="00D30F1D" w:rsidP="00D30F1D">
            <w:pPr>
              <w:pStyle w:val="NormalWeb"/>
              <w:rPr>
                <w:rFonts w:ascii="Arial" w:hAnsi="Arial" w:cs="Arial"/>
                <w:sz w:val="20"/>
                <w:szCs w:val="20"/>
              </w:rPr>
            </w:pPr>
            <w:r w:rsidRPr="003E5BBA">
              <w:rPr>
                <w:rFonts w:ascii="Arial" w:hAnsi="Arial" w:cs="Arial"/>
                <w:sz w:val="20"/>
                <w:szCs w:val="20"/>
              </w:rPr>
              <w:t xml:space="preserve">The University believes that academic honesty and integrity are fundamental to the mission of higher education and of the </w:t>
            </w:r>
            <w:smartTag w:uri="urn:schemas-microsoft-com:office:smarttags" w:element="place">
              <w:smartTag w:uri="urn:schemas-microsoft-com:office:smarttags" w:element="PlaceType">
                <w:r w:rsidRPr="003E5BBA">
                  <w:rPr>
                    <w:rFonts w:ascii="Arial" w:hAnsi="Arial" w:cs="Arial"/>
                    <w:sz w:val="20"/>
                    <w:szCs w:val="20"/>
                  </w:rPr>
                  <w:t>University</w:t>
                </w:r>
              </w:smartTag>
              <w:r w:rsidRPr="003E5BBA">
                <w:rPr>
                  <w:rFonts w:ascii="Arial" w:hAnsi="Arial" w:cs="Arial"/>
                  <w:sz w:val="20"/>
                  <w:szCs w:val="20"/>
                </w:rPr>
                <w:t xml:space="preserve"> of </w:t>
              </w:r>
              <w:smartTag w:uri="urn:schemas-microsoft-com:office:smarttags" w:element="PlaceName">
                <w:r w:rsidRPr="003E5BBA">
                  <w:rPr>
                    <w:rFonts w:ascii="Arial" w:hAnsi="Arial" w:cs="Arial"/>
                    <w:sz w:val="20"/>
                    <w:szCs w:val="20"/>
                  </w:rPr>
                  <w:t>Wisconsin System</w:t>
                </w:r>
              </w:smartTag>
            </w:smartTag>
            <w:r w:rsidRPr="003E5BBA">
              <w:rPr>
                <w:rFonts w:ascii="Arial" w:hAnsi="Arial" w:cs="Arial"/>
                <w:sz w:val="20"/>
                <w:szCs w:val="20"/>
              </w:rPr>
              <w:t>. The University has a responsibility to promote academic honesty and integrity and to develop procedures to deal effectively with instances of academic dishonesty. Students are responsible for the honest completion and representation of their work, for the appropriate citation of sources, and for respect of others’ academic endeavors. Students who violate these standards are subject to disciplinary action. UWS Chapter 14 identifies procedures to be followed when a student is accused of academic misconduct. For additional information, please refer to the section in the Student Handbook titled "Student Acad</w:t>
            </w:r>
            <w:r w:rsidR="00B91800" w:rsidRPr="003E5BBA">
              <w:rPr>
                <w:rFonts w:ascii="Arial" w:hAnsi="Arial" w:cs="Arial"/>
                <w:sz w:val="20"/>
                <w:szCs w:val="20"/>
              </w:rPr>
              <w:t xml:space="preserve">emic Disciplinary Procedures." </w:t>
            </w:r>
          </w:p>
          <w:p w:rsidR="00D30F1D" w:rsidRPr="003E5BBA" w:rsidRDefault="00D30F1D" w:rsidP="00D30F1D">
            <w:pPr>
              <w:pStyle w:val="NormalWeb"/>
              <w:rPr>
                <w:rFonts w:ascii="Arial" w:hAnsi="Arial" w:cs="Arial"/>
                <w:b/>
                <w:i/>
                <w:color w:val="333399"/>
                <w:sz w:val="20"/>
                <w:szCs w:val="20"/>
              </w:rPr>
            </w:pPr>
            <w:r w:rsidRPr="003E5BBA">
              <w:rPr>
                <w:rFonts w:ascii="Arial" w:hAnsi="Arial" w:cs="Arial"/>
                <w:b/>
                <w:i/>
                <w:color w:val="333399"/>
                <w:sz w:val="20"/>
                <w:szCs w:val="20"/>
              </w:rPr>
              <w:t>University Statement</w:t>
            </w:r>
          </w:p>
          <w:p w:rsidR="000F1E79" w:rsidRPr="003E5BBA" w:rsidRDefault="00D30F1D" w:rsidP="00116049">
            <w:pPr>
              <w:pStyle w:val="NormalWeb"/>
              <w:jc w:val="both"/>
              <w:rPr>
                <w:rFonts w:ascii="Arial" w:hAnsi="Arial" w:cs="Arial"/>
                <w:sz w:val="20"/>
                <w:szCs w:val="20"/>
              </w:rPr>
            </w:pPr>
            <w:r w:rsidRPr="003E5BBA">
              <w:rPr>
                <w:rFonts w:ascii="Arial" w:hAnsi="Arial" w:cs="Arial"/>
                <w:sz w:val="20"/>
                <w:szCs w:val="20"/>
              </w:rPr>
              <w:t xml:space="preserve">The </w:t>
            </w:r>
            <w:smartTag w:uri="urn:schemas-microsoft-com:office:smarttags" w:element="place">
              <w:smartTag w:uri="urn:schemas-microsoft-com:office:smarttags" w:element="PlaceType">
                <w:r w:rsidRPr="003E5BBA">
                  <w:rPr>
                    <w:rFonts w:ascii="Arial" w:hAnsi="Arial" w:cs="Arial"/>
                    <w:sz w:val="20"/>
                    <w:szCs w:val="20"/>
                  </w:rPr>
                  <w:t>University</w:t>
                </w:r>
              </w:smartTag>
              <w:r w:rsidRPr="003E5BBA">
                <w:rPr>
                  <w:rFonts w:ascii="Arial" w:hAnsi="Arial" w:cs="Arial"/>
                  <w:sz w:val="20"/>
                  <w:szCs w:val="20"/>
                </w:rPr>
                <w:t xml:space="preserve"> of </w:t>
              </w:r>
              <w:smartTag w:uri="urn:schemas-microsoft-com:office:smarttags" w:element="PlaceName">
                <w:r w:rsidRPr="003E5BBA">
                  <w:rPr>
                    <w:rFonts w:ascii="Arial" w:hAnsi="Arial" w:cs="Arial"/>
                    <w:sz w:val="20"/>
                    <w:szCs w:val="20"/>
                  </w:rPr>
                  <w:t>Wisconsin</w:t>
                </w:r>
              </w:smartTag>
            </w:smartTag>
            <w:r w:rsidRPr="003E5BBA">
              <w:rPr>
                <w:rFonts w:ascii="Arial" w:hAnsi="Arial" w:cs="Arial"/>
                <w:sz w:val="20"/>
                <w:szCs w:val="20"/>
              </w:rPr>
              <w:t>—Whitewater is dedicated to a safe, supportive and non-discriminatory learning environment. It is the responsibility of all undergraduate and graduate students to familiarize themselves with University policies regarding Special Accommodations, Misconduct, Religious Beliefs Accommodation, Discrimination and Absence for University sponsored events. (For details, please refer to the Undergraduate and Graduate Timetables; the "Rights and Responsibilities" section of the Undergraduate Bulletin; the Academic Requirements and Policies and the Facilities and Services sections of the Graduate Bulletin; and the "Student Academic Disciplinary Procedures" [UWS Chapter 14]; and the "Student Nonacademic Disciplinary Procedures" [UWS Chapter 17]).</w:t>
            </w:r>
          </w:p>
        </w:tc>
      </w:tr>
      <w:tr w:rsidR="001E5CAA" w:rsidRPr="003E5BBA" w:rsidTr="00C30DD9">
        <w:trPr>
          <w:tblCellSpacing w:w="0" w:type="dxa"/>
        </w:trPr>
        <w:tc>
          <w:tcPr>
            <w:tcW w:w="723" w:type="pct"/>
            <w:shd w:val="clear" w:color="auto" w:fill="CCCCCC"/>
          </w:tcPr>
          <w:p w:rsidR="000F1E79" w:rsidRPr="003E5BBA" w:rsidRDefault="003A3925" w:rsidP="003A3925">
            <w:pPr>
              <w:jc w:val="center"/>
              <w:rPr>
                <w:rFonts w:ascii="Arial" w:hAnsi="Arial" w:cs="Arial"/>
                <w:sz w:val="20"/>
                <w:szCs w:val="20"/>
              </w:rPr>
            </w:pPr>
            <w:r w:rsidRPr="003E5BBA">
              <w:rPr>
                <w:rStyle w:val="Strong"/>
                <w:rFonts w:ascii="Arial" w:hAnsi="Arial" w:cs="Arial"/>
                <w:sz w:val="20"/>
                <w:szCs w:val="20"/>
              </w:rPr>
              <w:lastRenderedPageBreak/>
              <w:t>Technology requirement</w:t>
            </w:r>
          </w:p>
        </w:tc>
        <w:tc>
          <w:tcPr>
            <w:tcW w:w="4277" w:type="pct"/>
            <w:vAlign w:val="center"/>
          </w:tcPr>
          <w:p w:rsidR="00397A1D" w:rsidRDefault="003A3925" w:rsidP="00397A1D">
            <w:pPr>
              <w:spacing w:before="100" w:beforeAutospacing="1" w:after="100" w:afterAutospacing="1"/>
              <w:rPr>
                <w:rFonts w:ascii="Arial" w:hAnsi="Arial" w:cs="Arial"/>
                <w:sz w:val="20"/>
                <w:szCs w:val="20"/>
              </w:rPr>
            </w:pPr>
            <w:r w:rsidRPr="003E5BBA">
              <w:rPr>
                <w:rFonts w:ascii="Arial" w:hAnsi="Arial" w:cs="Arial"/>
                <w:sz w:val="20"/>
                <w:szCs w:val="20"/>
              </w:rPr>
              <w:t>There are two applications that are used in this class</w:t>
            </w:r>
            <w:r w:rsidR="00397A1D">
              <w:rPr>
                <w:rFonts w:ascii="Arial" w:hAnsi="Arial" w:cs="Arial"/>
                <w:sz w:val="20"/>
                <w:szCs w:val="20"/>
              </w:rPr>
              <w:t>:</w:t>
            </w:r>
          </w:p>
          <w:p w:rsidR="00397A1D" w:rsidRDefault="00A81960" w:rsidP="00397A1D">
            <w:pPr>
              <w:spacing w:before="100" w:beforeAutospacing="1" w:after="100" w:afterAutospacing="1"/>
              <w:rPr>
                <w:rFonts w:ascii="Arial" w:hAnsi="Arial" w:cs="Arial"/>
                <w:color w:val="000000"/>
                <w:sz w:val="20"/>
                <w:szCs w:val="20"/>
              </w:rPr>
            </w:pPr>
            <w:r w:rsidRPr="00A44DDA">
              <w:rPr>
                <w:rFonts w:ascii="Arial" w:hAnsi="Arial" w:cs="Arial"/>
                <w:color w:val="000000"/>
                <w:sz w:val="20"/>
                <w:szCs w:val="20"/>
              </w:rPr>
              <w:t>Java Development Kit (JDK</w:t>
            </w:r>
            <w:r w:rsidR="00397A1D">
              <w:rPr>
                <w:rFonts w:ascii="Arial" w:hAnsi="Arial" w:cs="Arial"/>
                <w:color w:val="000000"/>
                <w:sz w:val="20"/>
                <w:szCs w:val="20"/>
              </w:rPr>
              <w:t>)</w:t>
            </w:r>
          </w:p>
          <w:p w:rsidR="00397A1D" w:rsidRDefault="00CB3B8A" w:rsidP="00397A1D">
            <w:pPr>
              <w:spacing w:before="100" w:beforeAutospacing="1" w:after="100" w:afterAutospacing="1"/>
              <w:rPr>
                <w:rFonts w:ascii="Arial" w:hAnsi="Arial" w:cs="Arial"/>
                <w:sz w:val="20"/>
                <w:szCs w:val="20"/>
                <w:lang w:eastAsia="zh-CN"/>
              </w:rPr>
            </w:pPr>
            <w:r w:rsidRPr="00A44DDA">
              <w:rPr>
                <w:rFonts w:ascii="Arial" w:hAnsi="Arial" w:cs="Arial"/>
                <w:sz w:val="20"/>
                <w:szCs w:val="20"/>
                <w:lang w:eastAsia="zh-CN"/>
              </w:rPr>
              <w:t>Eclipse for Java</w:t>
            </w:r>
            <w:r w:rsidR="0063065D" w:rsidRPr="00A44DDA">
              <w:rPr>
                <w:rFonts w:ascii="Arial" w:hAnsi="Arial" w:cs="Arial" w:hint="eastAsia"/>
                <w:sz w:val="20"/>
                <w:szCs w:val="20"/>
                <w:lang w:eastAsia="zh-CN"/>
              </w:rPr>
              <w:t xml:space="preserve">. </w:t>
            </w:r>
          </w:p>
          <w:p w:rsidR="0063065D" w:rsidRPr="0063065D" w:rsidRDefault="00397A1D" w:rsidP="004639C5">
            <w:pPr>
              <w:rPr>
                <w:rFonts w:ascii="Arial" w:hAnsi="Arial" w:cs="Arial"/>
                <w:sz w:val="20"/>
                <w:szCs w:val="20"/>
                <w:lang w:eastAsia="zh-CN"/>
              </w:rPr>
            </w:pPr>
            <w:r>
              <w:rPr>
                <w:rFonts w:ascii="Arial" w:hAnsi="Arial" w:cs="Arial"/>
                <w:sz w:val="20"/>
                <w:szCs w:val="20"/>
                <w:lang w:eastAsia="zh-CN"/>
              </w:rPr>
              <w:t xml:space="preserve">Instructions for installing </w:t>
            </w:r>
            <w:proofErr w:type="gramStart"/>
            <w:r>
              <w:rPr>
                <w:rFonts w:ascii="Arial" w:hAnsi="Arial" w:cs="Arial"/>
                <w:sz w:val="20"/>
                <w:szCs w:val="20"/>
                <w:lang w:eastAsia="zh-CN"/>
              </w:rPr>
              <w:t>these software</w:t>
            </w:r>
            <w:proofErr w:type="gramEnd"/>
            <w:r>
              <w:rPr>
                <w:rFonts w:ascii="Arial" w:hAnsi="Arial" w:cs="Arial"/>
                <w:sz w:val="20"/>
                <w:szCs w:val="20"/>
                <w:lang w:eastAsia="zh-CN"/>
              </w:rPr>
              <w:t xml:space="preserve"> are on Canvas</w:t>
            </w:r>
          </w:p>
          <w:p w:rsidR="00A81960" w:rsidRPr="003E5BBA" w:rsidRDefault="00A81960" w:rsidP="009C6829">
            <w:pPr>
              <w:spacing w:before="100" w:beforeAutospacing="1" w:after="100" w:afterAutospacing="1"/>
              <w:rPr>
                <w:rFonts w:ascii="Arial" w:hAnsi="Arial" w:cs="Arial"/>
                <w:color w:val="000000"/>
                <w:sz w:val="20"/>
                <w:szCs w:val="20"/>
              </w:rPr>
            </w:pPr>
          </w:p>
        </w:tc>
      </w:tr>
      <w:tr w:rsidR="001E5CAA" w:rsidRPr="003E5BBA" w:rsidTr="00C30DD9">
        <w:trPr>
          <w:tblCellSpacing w:w="0" w:type="dxa"/>
        </w:trPr>
        <w:tc>
          <w:tcPr>
            <w:tcW w:w="723" w:type="pct"/>
            <w:shd w:val="clear" w:color="auto" w:fill="CCCCCC"/>
          </w:tcPr>
          <w:p w:rsidR="00CB3B8A" w:rsidRDefault="00CB3B8A" w:rsidP="003A3925">
            <w:pPr>
              <w:jc w:val="center"/>
              <w:rPr>
                <w:rStyle w:val="Strong"/>
                <w:rFonts w:ascii="Arial" w:hAnsi="Arial" w:cs="Arial"/>
                <w:sz w:val="20"/>
                <w:szCs w:val="20"/>
                <w:lang w:eastAsia="zh-CN"/>
              </w:rPr>
            </w:pPr>
          </w:p>
          <w:p w:rsidR="00CB3B8A" w:rsidRDefault="00CB3B8A" w:rsidP="003A3925">
            <w:pPr>
              <w:jc w:val="center"/>
              <w:rPr>
                <w:rStyle w:val="Strong"/>
                <w:rFonts w:ascii="Arial" w:hAnsi="Arial" w:cs="Arial"/>
                <w:sz w:val="20"/>
                <w:szCs w:val="20"/>
                <w:lang w:eastAsia="zh-CN"/>
              </w:rPr>
            </w:pPr>
          </w:p>
          <w:p w:rsidR="00CB3B8A" w:rsidRDefault="00CB3B8A" w:rsidP="003A3925">
            <w:pPr>
              <w:jc w:val="center"/>
              <w:rPr>
                <w:rStyle w:val="Strong"/>
                <w:rFonts w:ascii="Arial" w:hAnsi="Arial" w:cs="Arial"/>
                <w:sz w:val="20"/>
                <w:szCs w:val="20"/>
                <w:lang w:eastAsia="zh-CN"/>
              </w:rPr>
            </w:pPr>
          </w:p>
          <w:p w:rsidR="00CF7074" w:rsidRPr="003E5BBA" w:rsidRDefault="00CF7074" w:rsidP="003A3925">
            <w:pPr>
              <w:jc w:val="center"/>
              <w:rPr>
                <w:rStyle w:val="Strong"/>
                <w:rFonts w:ascii="Arial" w:hAnsi="Arial" w:cs="Arial"/>
                <w:sz w:val="20"/>
                <w:szCs w:val="20"/>
              </w:rPr>
            </w:pPr>
            <w:r w:rsidRPr="003E5BBA">
              <w:rPr>
                <w:rStyle w:val="Strong"/>
                <w:rFonts w:ascii="Arial" w:hAnsi="Arial" w:cs="Arial"/>
                <w:sz w:val="20"/>
                <w:szCs w:val="20"/>
              </w:rPr>
              <w:t>My preferences</w:t>
            </w:r>
          </w:p>
        </w:tc>
        <w:tc>
          <w:tcPr>
            <w:tcW w:w="4277" w:type="pct"/>
            <w:vAlign w:val="center"/>
          </w:tcPr>
          <w:p w:rsidR="00CF7074" w:rsidRPr="003E5BBA" w:rsidRDefault="00CF7074" w:rsidP="009A0E7D">
            <w:pPr>
              <w:spacing w:before="100" w:beforeAutospacing="1" w:after="100" w:afterAutospacing="1"/>
              <w:rPr>
                <w:rFonts w:ascii="Arial" w:hAnsi="Arial" w:cs="Arial"/>
                <w:sz w:val="20"/>
                <w:szCs w:val="20"/>
              </w:rPr>
            </w:pPr>
            <w:r w:rsidRPr="003E5BBA">
              <w:rPr>
                <w:rFonts w:ascii="Arial" w:hAnsi="Arial" w:cs="Arial"/>
                <w:sz w:val="20"/>
                <w:szCs w:val="20"/>
              </w:rPr>
              <w:t>You can always reach me through e-mail (</w:t>
            </w:r>
            <w:hyperlink r:id="rId7" w:history="1">
              <w:r w:rsidR="0063065D" w:rsidRPr="00AD31B7">
                <w:rPr>
                  <w:rStyle w:val="Hyperlink"/>
                  <w:rFonts w:ascii="Arial" w:hAnsi="Arial" w:cs="Arial" w:hint="eastAsia"/>
                  <w:sz w:val="20"/>
                  <w:szCs w:val="20"/>
                  <w:lang w:eastAsia="zh-CN"/>
                </w:rPr>
                <w:t>zhouj</w:t>
              </w:r>
              <w:r w:rsidR="0063065D" w:rsidRPr="00AD31B7">
                <w:rPr>
                  <w:rStyle w:val="Hyperlink"/>
                  <w:rFonts w:ascii="Arial" w:hAnsi="Arial" w:cs="Arial"/>
                  <w:sz w:val="20"/>
                  <w:szCs w:val="20"/>
                </w:rPr>
                <w:t>@uww.edu</w:t>
              </w:r>
            </w:hyperlink>
            <w:r w:rsidRPr="003E5BBA">
              <w:rPr>
                <w:rFonts w:ascii="Arial" w:hAnsi="Arial" w:cs="Arial"/>
                <w:sz w:val="20"/>
                <w:szCs w:val="20"/>
              </w:rPr>
              <w:t xml:space="preserve">). </w:t>
            </w:r>
            <w:r w:rsidR="005033E3">
              <w:rPr>
                <w:rFonts w:ascii="Arial" w:hAnsi="Arial" w:cs="Arial" w:hint="eastAsia"/>
                <w:sz w:val="20"/>
                <w:szCs w:val="20"/>
                <w:lang w:eastAsia="zh-CN"/>
              </w:rPr>
              <w:t>U</w:t>
            </w:r>
            <w:r w:rsidRPr="003E5BBA">
              <w:rPr>
                <w:rFonts w:ascii="Arial" w:hAnsi="Arial" w:cs="Arial"/>
                <w:sz w:val="20"/>
                <w:szCs w:val="20"/>
              </w:rPr>
              <w:t xml:space="preserve">sually </w:t>
            </w:r>
            <w:r w:rsidR="005033E3">
              <w:rPr>
                <w:rFonts w:ascii="Arial" w:hAnsi="Arial" w:cs="Arial" w:hint="eastAsia"/>
                <w:sz w:val="20"/>
                <w:szCs w:val="20"/>
                <w:lang w:eastAsia="zh-CN"/>
              </w:rPr>
              <w:t>I will get you back within 24 hours</w:t>
            </w:r>
            <w:r w:rsidRPr="003E5BBA">
              <w:rPr>
                <w:rFonts w:ascii="Arial" w:hAnsi="Arial" w:cs="Arial"/>
                <w:sz w:val="20"/>
                <w:szCs w:val="20"/>
              </w:rPr>
              <w:t>.</w:t>
            </w:r>
            <w:r w:rsidR="0096338D">
              <w:rPr>
                <w:rFonts w:ascii="Arial" w:hAnsi="Arial" w:cs="Arial"/>
                <w:sz w:val="20"/>
                <w:szCs w:val="20"/>
              </w:rPr>
              <w:t xml:space="preserve"> </w:t>
            </w:r>
            <w:proofErr w:type="gramStart"/>
            <w:r w:rsidR="0096338D">
              <w:rPr>
                <w:rFonts w:ascii="Arial" w:hAnsi="Arial" w:cs="Arial"/>
                <w:sz w:val="20"/>
                <w:szCs w:val="20"/>
              </w:rPr>
              <w:t>Also</w:t>
            </w:r>
            <w:proofErr w:type="gramEnd"/>
            <w:r w:rsidR="0096338D">
              <w:rPr>
                <w:rFonts w:ascii="Arial" w:hAnsi="Arial" w:cs="Arial"/>
                <w:sz w:val="20"/>
                <w:szCs w:val="20"/>
              </w:rPr>
              <w:t xml:space="preserve"> you are welcome to </w:t>
            </w:r>
            <w:r w:rsidR="009A0E7D">
              <w:rPr>
                <w:rFonts w:ascii="Arial" w:hAnsi="Arial" w:cs="Arial"/>
                <w:sz w:val="20"/>
                <w:szCs w:val="20"/>
              </w:rPr>
              <w:t xml:space="preserve">post questions on </w:t>
            </w:r>
            <w:r w:rsidR="00DF593C">
              <w:rPr>
                <w:rFonts w:ascii="Arial" w:hAnsi="Arial" w:cs="Arial"/>
                <w:sz w:val="20"/>
                <w:szCs w:val="20"/>
              </w:rPr>
              <w:t>CANVAS</w:t>
            </w:r>
            <w:r w:rsidR="009A0E7D">
              <w:rPr>
                <w:rFonts w:ascii="Arial" w:hAnsi="Arial" w:cs="Arial"/>
                <w:sz w:val="20"/>
                <w:szCs w:val="20"/>
              </w:rPr>
              <w:t xml:space="preserve"> discussion boards or have </w:t>
            </w:r>
            <w:r w:rsidR="0096338D">
              <w:rPr>
                <w:rFonts w:ascii="Arial" w:hAnsi="Arial" w:cs="Arial"/>
                <w:sz w:val="20"/>
                <w:szCs w:val="20"/>
              </w:rPr>
              <w:t>WebEx</w:t>
            </w:r>
            <w:r w:rsidR="00D313ED">
              <w:rPr>
                <w:rFonts w:ascii="Arial" w:hAnsi="Arial" w:cs="Arial"/>
                <w:sz w:val="20"/>
                <w:szCs w:val="20"/>
              </w:rPr>
              <w:t xml:space="preserve"> meeting</w:t>
            </w:r>
            <w:r w:rsidR="009A0E7D">
              <w:rPr>
                <w:rFonts w:ascii="Arial" w:hAnsi="Arial" w:cs="Arial"/>
                <w:sz w:val="20"/>
                <w:szCs w:val="20"/>
              </w:rPr>
              <w:t xml:space="preserve"> appointments with me</w:t>
            </w:r>
            <w:r w:rsidR="009C6829">
              <w:rPr>
                <w:rFonts w:ascii="Arial" w:hAnsi="Arial" w:cs="Arial"/>
                <w:sz w:val="20"/>
                <w:szCs w:val="20"/>
              </w:rPr>
              <w:t xml:space="preserve"> or the tutor</w:t>
            </w:r>
            <w:r w:rsidR="00D313ED">
              <w:rPr>
                <w:rFonts w:ascii="Arial" w:hAnsi="Arial" w:cs="Arial"/>
                <w:sz w:val="20"/>
                <w:szCs w:val="20"/>
              </w:rPr>
              <w:t>.</w:t>
            </w:r>
          </w:p>
        </w:tc>
      </w:tr>
    </w:tbl>
    <w:p w:rsidR="00AD1F43" w:rsidRPr="00F933BD" w:rsidRDefault="00AD1F43">
      <w:pPr>
        <w:rPr>
          <w:rFonts w:ascii="Arial" w:hAnsi="Arial" w:cs="Arial"/>
          <w:sz w:val="20"/>
          <w:szCs w:val="20"/>
        </w:rPr>
      </w:pPr>
    </w:p>
    <w:sectPr w:rsidR="00AD1F43" w:rsidRPr="00F933BD" w:rsidSect="007171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8A4"/>
    <w:multiLevelType w:val="multilevel"/>
    <w:tmpl w:val="A9F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126B5"/>
    <w:multiLevelType w:val="hybridMultilevel"/>
    <w:tmpl w:val="3126C3E0"/>
    <w:lvl w:ilvl="0" w:tplc="EABCF568">
      <w:start w:val="1"/>
      <w:numFmt w:val="bullet"/>
      <w:lvlText w:val=""/>
      <w:lvlJc w:val="left"/>
      <w:pPr>
        <w:tabs>
          <w:tab w:val="num" w:pos="720"/>
        </w:tabs>
        <w:ind w:left="720" w:hanging="360"/>
      </w:pPr>
      <w:rPr>
        <w:rFonts w:ascii="Wingdings 2" w:hAnsi="Wingdings 2" w:hint="default"/>
      </w:rPr>
    </w:lvl>
    <w:lvl w:ilvl="1" w:tplc="42AE6AC2" w:tentative="1">
      <w:start w:val="1"/>
      <w:numFmt w:val="bullet"/>
      <w:lvlText w:val=""/>
      <w:lvlJc w:val="left"/>
      <w:pPr>
        <w:tabs>
          <w:tab w:val="num" w:pos="1440"/>
        </w:tabs>
        <w:ind w:left="1440" w:hanging="360"/>
      </w:pPr>
      <w:rPr>
        <w:rFonts w:ascii="Wingdings 2" w:hAnsi="Wingdings 2" w:hint="default"/>
      </w:rPr>
    </w:lvl>
    <w:lvl w:ilvl="2" w:tplc="EAAC523E" w:tentative="1">
      <w:start w:val="1"/>
      <w:numFmt w:val="bullet"/>
      <w:lvlText w:val=""/>
      <w:lvlJc w:val="left"/>
      <w:pPr>
        <w:tabs>
          <w:tab w:val="num" w:pos="2160"/>
        </w:tabs>
        <w:ind w:left="2160" w:hanging="360"/>
      </w:pPr>
      <w:rPr>
        <w:rFonts w:ascii="Wingdings 2" w:hAnsi="Wingdings 2" w:hint="default"/>
      </w:rPr>
    </w:lvl>
    <w:lvl w:ilvl="3" w:tplc="81A4ED12" w:tentative="1">
      <w:start w:val="1"/>
      <w:numFmt w:val="bullet"/>
      <w:lvlText w:val=""/>
      <w:lvlJc w:val="left"/>
      <w:pPr>
        <w:tabs>
          <w:tab w:val="num" w:pos="2880"/>
        </w:tabs>
        <w:ind w:left="2880" w:hanging="360"/>
      </w:pPr>
      <w:rPr>
        <w:rFonts w:ascii="Wingdings 2" w:hAnsi="Wingdings 2" w:hint="default"/>
      </w:rPr>
    </w:lvl>
    <w:lvl w:ilvl="4" w:tplc="7A1AD20E" w:tentative="1">
      <w:start w:val="1"/>
      <w:numFmt w:val="bullet"/>
      <w:lvlText w:val=""/>
      <w:lvlJc w:val="left"/>
      <w:pPr>
        <w:tabs>
          <w:tab w:val="num" w:pos="3600"/>
        </w:tabs>
        <w:ind w:left="3600" w:hanging="360"/>
      </w:pPr>
      <w:rPr>
        <w:rFonts w:ascii="Wingdings 2" w:hAnsi="Wingdings 2" w:hint="default"/>
      </w:rPr>
    </w:lvl>
    <w:lvl w:ilvl="5" w:tplc="E46465A8" w:tentative="1">
      <w:start w:val="1"/>
      <w:numFmt w:val="bullet"/>
      <w:lvlText w:val=""/>
      <w:lvlJc w:val="left"/>
      <w:pPr>
        <w:tabs>
          <w:tab w:val="num" w:pos="4320"/>
        </w:tabs>
        <w:ind w:left="4320" w:hanging="360"/>
      </w:pPr>
      <w:rPr>
        <w:rFonts w:ascii="Wingdings 2" w:hAnsi="Wingdings 2" w:hint="default"/>
      </w:rPr>
    </w:lvl>
    <w:lvl w:ilvl="6" w:tplc="5A4EDBC2" w:tentative="1">
      <w:start w:val="1"/>
      <w:numFmt w:val="bullet"/>
      <w:lvlText w:val=""/>
      <w:lvlJc w:val="left"/>
      <w:pPr>
        <w:tabs>
          <w:tab w:val="num" w:pos="5040"/>
        </w:tabs>
        <w:ind w:left="5040" w:hanging="360"/>
      </w:pPr>
      <w:rPr>
        <w:rFonts w:ascii="Wingdings 2" w:hAnsi="Wingdings 2" w:hint="default"/>
      </w:rPr>
    </w:lvl>
    <w:lvl w:ilvl="7" w:tplc="5AA4BFCA" w:tentative="1">
      <w:start w:val="1"/>
      <w:numFmt w:val="bullet"/>
      <w:lvlText w:val=""/>
      <w:lvlJc w:val="left"/>
      <w:pPr>
        <w:tabs>
          <w:tab w:val="num" w:pos="5760"/>
        </w:tabs>
        <w:ind w:left="5760" w:hanging="360"/>
      </w:pPr>
      <w:rPr>
        <w:rFonts w:ascii="Wingdings 2" w:hAnsi="Wingdings 2" w:hint="default"/>
      </w:rPr>
    </w:lvl>
    <w:lvl w:ilvl="8" w:tplc="2DC656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42A5FC6"/>
    <w:multiLevelType w:val="multilevel"/>
    <w:tmpl w:val="92C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54F3E"/>
    <w:multiLevelType w:val="multilevel"/>
    <w:tmpl w:val="A9F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D34AC"/>
    <w:multiLevelType w:val="multilevel"/>
    <w:tmpl w:val="C2EE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AA7B36"/>
    <w:multiLevelType w:val="multilevel"/>
    <w:tmpl w:val="2DB4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43"/>
    <w:rsid w:val="00000A4B"/>
    <w:rsid w:val="0000735D"/>
    <w:rsid w:val="0001027C"/>
    <w:rsid w:val="00014477"/>
    <w:rsid w:val="00027C32"/>
    <w:rsid w:val="00033C2A"/>
    <w:rsid w:val="00037005"/>
    <w:rsid w:val="00046B6E"/>
    <w:rsid w:val="00052EB8"/>
    <w:rsid w:val="00055B21"/>
    <w:rsid w:val="0005635C"/>
    <w:rsid w:val="00064080"/>
    <w:rsid w:val="00074813"/>
    <w:rsid w:val="00077854"/>
    <w:rsid w:val="000859B0"/>
    <w:rsid w:val="0009330E"/>
    <w:rsid w:val="000A3AA9"/>
    <w:rsid w:val="000A719C"/>
    <w:rsid w:val="000D391B"/>
    <w:rsid w:val="000D59B6"/>
    <w:rsid w:val="000E1FBA"/>
    <w:rsid w:val="000F1E79"/>
    <w:rsid w:val="000F2D7B"/>
    <w:rsid w:val="00116049"/>
    <w:rsid w:val="001222D9"/>
    <w:rsid w:val="00126F73"/>
    <w:rsid w:val="00162954"/>
    <w:rsid w:val="00174A7E"/>
    <w:rsid w:val="0017733F"/>
    <w:rsid w:val="00180395"/>
    <w:rsid w:val="001842D9"/>
    <w:rsid w:val="00193C64"/>
    <w:rsid w:val="001A4C68"/>
    <w:rsid w:val="001A6467"/>
    <w:rsid w:val="001B3BD4"/>
    <w:rsid w:val="001B5DA5"/>
    <w:rsid w:val="001C6CCB"/>
    <w:rsid w:val="001D5664"/>
    <w:rsid w:val="001E0EF7"/>
    <w:rsid w:val="001E4EF4"/>
    <w:rsid w:val="001E4F14"/>
    <w:rsid w:val="001E5CAA"/>
    <w:rsid w:val="001F69F2"/>
    <w:rsid w:val="00202698"/>
    <w:rsid w:val="00202803"/>
    <w:rsid w:val="00206F4C"/>
    <w:rsid w:val="00211AF0"/>
    <w:rsid w:val="00221030"/>
    <w:rsid w:val="0023355C"/>
    <w:rsid w:val="002369E2"/>
    <w:rsid w:val="00247CF5"/>
    <w:rsid w:val="00254CAE"/>
    <w:rsid w:val="00260293"/>
    <w:rsid w:val="00267110"/>
    <w:rsid w:val="00267672"/>
    <w:rsid w:val="00292889"/>
    <w:rsid w:val="00295277"/>
    <w:rsid w:val="0029682F"/>
    <w:rsid w:val="00297F29"/>
    <w:rsid w:val="002B5789"/>
    <w:rsid w:val="002D629E"/>
    <w:rsid w:val="00301A61"/>
    <w:rsid w:val="003058AA"/>
    <w:rsid w:val="003122DF"/>
    <w:rsid w:val="003215C1"/>
    <w:rsid w:val="00345E5B"/>
    <w:rsid w:val="00350FA1"/>
    <w:rsid w:val="003535C5"/>
    <w:rsid w:val="00396338"/>
    <w:rsid w:val="00397A1D"/>
    <w:rsid w:val="003A3925"/>
    <w:rsid w:val="003A39B5"/>
    <w:rsid w:val="003B6CD4"/>
    <w:rsid w:val="003D0299"/>
    <w:rsid w:val="003E5BBA"/>
    <w:rsid w:val="003F1439"/>
    <w:rsid w:val="003F3EA6"/>
    <w:rsid w:val="00405CDE"/>
    <w:rsid w:val="0041594C"/>
    <w:rsid w:val="004166F6"/>
    <w:rsid w:val="00426D33"/>
    <w:rsid w:val="00434E2C"/>
    <w:rsid w:val="00441C4E"/>
    <w:rsid w:val="00444C09"/>
    <w:rsid w:val="00447227"/>
    <w:rsid w:val="00452EC4"/>
    <w:rsid w:val="004602EA"/>
    <w:rsid w:val="00463546"/>
    <w:rsid w:val="004639C5"/>
    <w:rsid w:val="00463C6B"/>
    <w:rsid w:val="0048378E"/>
    <w:rsid w:val="00485BF1"/>
    <w:rsid w:val="00492DFC"/>
    <w:rsid w:val="004A3813"/>
    <w:rsid w:val="004B29CD"/>
    <w:rsid w:val="004B4765"/>
    <w:rsid w:val="004B5455"/>
    <w:rsid w:val="004D1C5E"/>
    <w:rsid w:val="004E35E4"/>
    <w:rsid w:val="004E4E04"/>
    <w:rsid w:val="004F4154"/>
    <w:rsid w:val="005033E3"/>
    <w:rsid w:val="00504ED0"/>
    <w:rsid w:val="00506FF2"/>
    <w:rsid w:val="00510FF1"/>
    <w:rsid w:val="00514B54"/>
    <w:rsid w:val="005222CA"/>
    <w:rsid w:val="005463E8"/>
    <w:rsid w:val="005501F8"/>
    <w:rsid w:val="00574C38"/>
    <w:rsid w:val="005976D6"/>
    <w:rsid w:val="005B269C"/>
    <w:rsid w:val="005B6CC1"/>
    <w:rsid w:val="005C2338"/>
    <w:rsid w:val="005E3085"/>
    <w:rsid w:val="005E4B2C"/>
    <w:rsid w:val="005E5AE6"/>
    <w:rsid w:val="005E750A"/>
    <w:rsid w:val="006131E5"/>
    <w:rsid w:val="006274ED"/>
    <w:rsid w:val="0063065D"/>
    <w:rsid w:val="00632348"/>
    <w:rsid w:val="00642509"/>
    <w:rsid w:val="006439C9"/>
    <w:rsid w:val="00684B16"/>
    <w:rsid w:val="00686068"/>
    <w:rsid w:val="006935D8"/>
    <w:rsid w:val="00694F09"/>
    <w:rsid w:val="00696F74"/>
    <w:rsid w:val="006A42F7"/>
    <w:rsid w:val="006B165D"/>
    <w:rsid w:val="007055F2"/>
    <w:rsid w:val="00713C79"/>
    <w:rsid w:val="00716E9A"/>
    <w:rsid w:val="00717148"/>
    <w:rsid w:val="00717428"/>
    <w:rsid w:val="00726166"/>
    <w:rsid w:val="00734913"/>
    <w:rsid w:val="00742CE2"/>
    <w:rsid w:val="00746426"/>
    <w:rsid w:val="00752303"/>
    <w:rsid w:val="007634A7"/>
    <w:rsid w:val="007670D6"/>
    <w:rsid w:val="00783723"/>
    <w:rsid w:val="0078382F"/>
    <w:rsid w:val="007846E6"/>
    <w:rsid w:val="0079066A"/>
    <w:rsid w:val="00792B4D"/>
    <w:rsid w:val="007960ED"/>
    <w:rsid w:val="007A53B5"/>
    <w:rsid w:val="007A6713"/>
    <w:rsid w:val="007C16DD"/>
    <w:rsid w:val="007D1ACC"/>
    <w:rsid w:val="007D2C54"/>
    <w:rsid w:val="007D5D23"/>
    <w:rsid w:val="007E01DF"/>
    <w:rsid w:val="007E5FF1"/>
    <w:rsid w:val="008072E4"/>
    <w:rsid w:val="00807C25"/>
    <w:rsid w:val="00810747"/>
    <w:rsid w:val="00823DDE"/>
    <w:rsid w:val="008430FF"/>
    <w:rsid w:val="00850435"/>
    <w:rsid w:val="008545DF"/>
    <w:rsid w:val="0085499F"/>
    <w:rsid w:val="008774EB"/>
    <w:rsid w:val="00877851"/>
    <w:rsid w:val="0089365B"/>
    <w:rsid w:val="00897441"/>
    <w:rsid w:val="008974DD"/>
    <w:rsid w:val="008A3E1E"/>
    <w:rsid w:val="008B0946"/>
    <w:rsid w:val="008C3406"/>
    <w:rsid w:val="008C6B69"/>
    <w:rsid w:val="008E26BC"/>
    <w:rsid w:val="008E4F6A"/>
    <w:rsid w:val="008F0624"/>
    <w:rsid w:val="008F46E2"/>
    <w:rsid w:val="008F4C08"/>
    <w:rsid w:val="00912B1B"/>
    <w:rsid w:val="009179AA"/>
    <w:rsid w:val="009220E3"/>
    <w:rsid w:val="00922C7E"/>
    <w:rsid w:val="00925615"/>
    <w:rsid w:val="00934359"/>
    <w:rsid w:val="00936C8E"/>
    <w:rsid w:val="0095378C"/>
    <w:rsid w:val="0096338D"/>
    <w:rsid w:val="00972E29"/>
    <w:rsid w:val="00972F84"/>
    <w:rsid w:val="00985696"/>
    <w:rsid w:val="009870FE"/>
    <w:rsid w:val="009871B8"/>
    <w:rsid w:val="009937FC"/>
    <w:rsid w:val="00995CBC"/>
    <w:rsid w:val="009A0E7D"/>
    <w:rsid w:val="009A53E0"/>
    <w:rsid w:val="009B6055"/>
    <w:rsid w:val="009B6516"/>
    <w:rsid w:val="009C1D2E"/>
    <w:rsid w:val="009C6829"/>
    <w:rsid w:val="009D6EE2"/>
    <w:rsid w:val="009F45F9"/>
    <w:rsid w:val="00A074B0"/>
    <w:rsid w:val="00A23673"/>
    <w:rsid w:val="00A44DDA"/>
    <w:rsid w:val="00A62A6B"/>
    <w:rsid w:val="00A66B64"/>
    <w:rsid w:val="00A81960"/>
    <w:rsid w:val="00A84583"/>
    <w:rsid w:val="00A84947"/>
    <w:rsid w:val="00A86A08"/>
    <w:rsid w:val="00A94AC9"/>
    <w:rsid w:val="00A95DA9"/>
    <w:rsid w:val="00A95E4D"/>
    <w:rsid w:val="00AA32E6"/>
    <w:rsid w:val="00AC17EB"/>
    <w:rsid w:val="00AD02A4"/>
    <w:rsid w:val="00AD1F43"/>
    <w:rsid w:val="00AE0455"/>
    <w:rsid w:val="00AE0790"/>
    <w:rsid w:val="00AE10ED"/>
    <w:rsid w:val="00AE2E7A"/>
    <w:rsid w:val="00B077EA"/>
    <w:rsid w:val="00B0784B"/>
    <w:rsid w:val="00B164CA"/>
    <w:rsid w:val="00B16E5B"/>
    <w:rsid w:val="00B43B4F"/>
    <w:rsid w:val="00B46AA7"/>
    <w:rsid w:val="00B50ECC"/>
    <w:rsid w:val="00B71C0E"/>
    <w:rsid w:val="00B76C2A"/>
    <w:rsid w:val="00B81462"/>
    <w:rsid w:val="00B829F3"/>
    <w:rsid w:val="00B91800"/>
    <w:rsid w:val="00BB43F1"/>
    <w:rsid w:val="00BC5FB6"/>
    <w:rsid w:val="00BD6193"/>
    <w:rsid w:val="00BE3F34"/>
    <w:rsid w:val="00C04685"/>
    <w:rsid w:val="00C207B4"/>
    <w:rsid w:val="00C26058"/>
    <w:rsid w:val="00C30DD9"/>
    <w:rsid w:val="00C54B3B"/>
    <w:rsid w:val="00C603B8"/>
    <w:rsid w:val="00C61B45"/>
    <w:rsid w:val="00C62218"/>
    <w:rsid w:val="00C818FF"/>
    <w:rsid w:val="00C82D82"/>
    <w:rsid w:val="00C878F2"/>
    <w:rsid w:val="00C93806"/>
    <w:rsid w:val="00CA0915"/>
    <w:rsid w:val="00CA754C"/>
    <w:rsid w:val="00CB3B8A"/>
    <w:rsid w:val="00CC5F92"/>
    <w:rsid w:val="00CD0F47"/>
    <w:rsid w:val="00CE0ED8"/>
    <w:rsid w:val="00CF5577"/>
    <w:rsid w:val="00CF7074"/>
    <w:rsid w:val="00D0544D"/>
    <w:rsid w:val="00D12254"/>
    <w:rsid w:val="00D124A3"/>
    <w:rsid w:val="00D12963"/>
    <w:rsid w:val="00D1401A"/>
    <w:rsid w:val="00D23EDC"/>
    <w:rsid w:val="00D30F1D"/>
    <w:rsid w:val="00D313ED"/>
    <w:rsid w:val="00D50D94"/>
    <w:rsid w:val="00D6221F"/>
    <w:rsid w:val="00D72F88"/>
    <w:rsid w:val="00D808ED"/>
    <w:rsid w:val="00D87DF9"/>
    <w:rsid w:val="00DB146D"/>
    <w:rsid w:val="00DF593C"/>
    <w:rsid w:val="00E01D74"/>
    <w:rsid w:val="00E1237D"/>
    <w:rsid w:val="00E17B32"/>
    <w:rsid w:val="00E27F5E"/>
    <w:rsid w:val="00E319F9"/>
    <w:rsid w:val="00E33213"/>
    <w:rsid w:val="00E47F8C"/>
    <w:rsid w:val="00E73A8D"/>
    <w:rsid w:val="00E74FA2"/>
    <w:rsid w:val="00E75B3F"/>
    <w:rsid w:val="00E8102D"/>
    <w:rsid w:val="00E815DE"/>
    <w:rsid w:val="00E87D60"/>
    <w:rsid w:val="00E9771A"/>
    <w:rsid w:val="00E97E93"/>
    <w:rsid w:val="00EA39FC"/>
    <w:rsid w:val="00EA3F5B"/>
    <w:rsid w:val="00EB0B9A"/>
    <w:rsid w:val="00EB2B88"/>
    <w:rsid w:val="00EC20F6"/>
    <w:rsid w:val="00ED29C6"/>
    <w:rsid w:val="00ED2B4E"/>
    <w:rsid w:val="00ED30A9"/>
    <w:rsid w:val="00ED5A67"/>
    <w:rsid w:val="00EE2C7A"/>
    <w:rsid w:val="00EF1B62"/>
    <w:rsid w:val="00F01D1A"/>
    <w:rsid w:val="00F0303A"/>
    <w:rsid w:val="00F03056"/>
    <w:rsid w:val="00F0635F"/>
    <w:rsid w:val="00F06A55"/>
    <w:rsid w:val="00F15D84"/>
    <w:rsid w:val="00F20628"/>
    <w:rsid w:val="00F34610"/>
    <w:rsid w:val="00F403E1"/>
    <w:rsid w:val="00F53EA0"/>
    <w:rsid w:val="00F555F0"/>
    <w:rsid w:val="00F55B58"/>
    <w:rsid w:val="00F56072"/>
    <w:rsid w:val="00F919E9"/>
    <w:rsid w:val="00F91CA1"/>
    <w:rsid w:val="00F933BD"/>
    <w:rsid w:val="00FA0A8E"/>
    <w:rsid w:val="00FB0E1D"/>
    <w:rsid w:val="00FC1426"/>
    <w:rsid w:val="00FC72D6"/>
    <w:rsid w:val="00FD0862"/>
    <w:rsid w:val="00FF0512"/>
    <w:rsid w:val="00FF3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73D4489"/>
  <w15:chartTrackingRefBased/>
  <w15:docId w15:val="{8745464C-2661-4F7F-BE2D-05398816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9B6516"/>
    <w:pPr>
      <w:spacing w:before="100" w:beforeAutospacing="1" w:after="100" w:afterAutospacing="1"/>
      <w:outlineLvl w:val="0"/>
    </w:pPr>
    <w:rPr>
      <w:rFonts w:eastAsia="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D1F43"/>
    <w:rPr>
      <w:b/>
      <w:bCs/>
    </w:rPr>
  </w:style>
  <w:style w:type="paragraph" w:styleId="NormalWeb">
    <w:name w:val="Normal (Web)"/>
    <w:basedOn w:val="Normal"/>
    <w:uiPriority w:val="99"/>
    <w:rsid w:val="00AD1F43"/>
    <w:pPr>
      <w:spacing w:before="100" w:beforeAutospacing="1" w:after="100" w:afterAutospacing="1"/>
    </w:pPr>
  </w:style>
  <w:style w:type="character" w:styleId="Hyperlink">
    <w:name w:val="Hyperlink"/>
    <w:uiPriority w:val="99"/>
    <w:rsid w:val="00AD1F43"/>
    <w:rPr>
      <w:color w:val="0000FF"/>
      <w:u w:val="single"/>
    </w:rPr>
  </w:style>
  <w:style w:type="character" w:styleId="Emphasis">
    <w:name w:val="Emphasis"/>
    <w:qFormat/>
    <w:rsid w:val="00AD1F43"/>
    <w:rPr>
      <w:i/>
      <w:iCs/>
    </w:rPr>
  </w:style>
  <w:style w:type="character" w:customStyle="1" w:styleId="pslongeditbox1">
    <w:name w:val="pslongeditbox1"/>
    <w:rsid w:val="0001027C"/>
    <w:rPr>
      <w:rFonts w:ascii="Verdana" w:hAnsi="Verdana" w:hint="default"/>
      <w:b w:val="0"/>
      <w:bCs w:val="0"/>
      <w:i w:val="0"/>
      <w:iCs w:val="0"/>
      <w:color w:val="000000"/>
      <w:sz w:val="15"/>
      <w:szCs w:val="15"/>
    </w:rPr>
  </w:style>
  <w:style w:type="character" w:styleId="FollowedHyperlink">
    <w:name w:val="FollowedHyperlink"/>
    <w:rsid w:val="00734913"/>
    <w:rPr>
      <w:color w:val="800080"/>
      <w:u w:val="single"/>
    </w:rPr>
  </w:style>
  <w:style w:type="character" w:customStyle="1" w:styleId="Heading1Char">
    <w:name w:val="Heading 1 Char"/>
    <w:link w:val="Heading1"/>
    <w:uiPriority w:val="9"/>
    <w:rsid w:val="009B6516"/>
    <w:rPr>
      <w:rFonts w:eastAsia="Times New Roman"/>
      <w:b/>
      <w:bCs/>
      <w:kern w:val="36"/>
      <w:sz w:val="48"/>
      <w:szCs w:val="48"/>
    </w:rPr>
  </w:style>
  <w:style w:type="character" w:customStyle="1" w:styleId="a-size-extra-large">
    <w:name w:val="a-size-extra-large"/>
    <w:rsid w:val="009B6516"/>
  </w:style>
  <w:style w:type="character" w:customStyle="1" w:styleId="a-size-large">
    <w:name w:val="a-size-large"/>
    <w:rsid w:val="009B6516"/>
  </w:style>
  <w:style w:type="character" w:customStyle="1" w:styleId="author">
    <w:name w:val="author"/>
    <w:rsid w:val="009B6516"/>
  </w:style>
  <w:style w:type="character" w:customStyle="1" w:styleId="screenreader-only">
    <w:name w:val="screenreader-only"/>
    <w:basedOn w:val="DefaultParagraphFont"/>
    <w:rsid w:val="00ED29C6"/>
  </w:style>
  <w:style w:type="character" w:styleId="UnresolvedMention">
    <w:name w:val="Unresolved Mention"/>
    <w:basedOn w:val="DefaultParagraphFont"/>
    <w:uiPriority w:val="99"/>
    <w:semiHidden/>
    <w:unhideWhenUsed/>
    <w:rsid w:val="00A44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1030">
      <w:bodyDiv w:val="1"/>
      <w:marLeft w:val="0"/>
      <w:marRight w:val="0"/>
      <w:marTop w:val="0"/>
      <w:marBottom w:val="0"/>
      <w:divBdr>
        <w:top w:val="none" w:sz="0" w:space="0" w:color="auto"/>
        <w:left w:val="none" w:sz="0" w:space="0" w:color="auto"/>
        <w:bottom w:val="none" w:sz="0" w:space="0" w:color="auto"/>
        <w:right w:val="none" w:sz="0" w:space="0" w:color="auto"/>
      </w:divBdr>
    </w:div>
    <w:div w:id="457257045">
      <w:bodyDiv w:val="1"/>
      <w:marLeft w:val="0"/>
      <w:marRight w:val="0"/>
      <w:marTop w:val="0"/>
      <w:marBottom w:val="0"/>
      <w:divBdr>
        <w:top w:val="none" w:sz="0" w:space="0" w:color="auto"/>
        <w:left w:val="none" w:sz="0" w:space="0" w:color="auto"/>
        <w:bottom w:val="none" w:sz="0" w:space="0" w:color="auto"/>
        <w:right w:val="none" w:sz="0" w:space="0" w:color="auto"/>
      </w:divBdr>
    </w:div>
    <w:div w:id="841355402">
      <w:bodyDiv w:val="1"/>
      <w:marLeft w:val="0"/>
      <w:marRight w:val="0"/>
      <w:marTop w:val="0"/>
      <w:marBottom w:val="0"/>
      <w:divBdr>
        <w:top w:val="none" w:sz="0" w:space="0" w:color="auto"/>
        <w:left w:val="none" w:sz="0" w:space="0" w:color="auto"/>
        <w:bottom w:val="none" w:sz="0" w:space="0" w:color="auto"/>
        <w:right w:val="none" w:sz="0" w:space="0" w:color="auto"/>
      </w:divBdr>
      <w:divsChild>
        <w:div w:id="334648568">
          <w:blockQuote w:val="1"/>
          <w:marLeft w:val="720"/>
          <w:marRight w:val="0"/>
          <w:marTop w:val="100"/>
          <w:marBottom w:val="100"/>
          <w:divBdr>
            <w:top w:val="none" w:sz="0" w:space="0" w:color="auto"/>
            <w:left w:val="none" w:sz="0" w:space="0" w:color="auto"/>
            <w:bottom w:val="none" w:sz="0" w:space="0" w:color="auto"/>
            <w:right w:val="none" w:sz="0" w:space="0" w:color="auto"/>
          </w:divBdr>
        </w:div>
        <w:div w:id="609705461">
          <w:marLeft w:val="0"/>
          <w:marRight w:val="0"/>
          <w:marTop w:val="0"/>
          <w:marBottom w:val="0"/>
          <w:divBdr>
            <w:top w:val="none" w:sz="0" w:space="0" w:color="auto"/>
            <w:left w:val="none" w:sz="0" w:space="0" w:color="auto"/>
            <w:bottom w:val="none" w:sz="0" w:space="0" w:color="auto"/>
            <w:right w:val="none" w:sz="0" w:space="0" w:color="auto"/>
          </w:divBdr>
        </w:div>
        <w:div w:id="805508305">
          <w:blockQuote w:val="1"/>
          <w:marLeft w:val="720"/>
          <w:marRight w:val="0"/>
          <w:marTop w:val="100"/>
          <w:marBottom w:val="100"/>
          <w:divBdr>
            <w:top w:val="none" w:sz="0" w:space="0" w:color="auto"/>
            <w:left w:val="none" w:sz="0" w:space="0" w:color="auto"/>
            <w:bottom w:val="none" w:sz="0" w:space="0" w:color="auto"/>
            <w:right w:val="none" w:sz="0" w:space="0" w:color="auto"/>
          </w:divBdr>
        </w:div>
        <w:div w:id="2096825358">
          <w:marLeft w:val="0"/>
          <w:marRight w:val="0"/>
          <w:marTop w:val="0"/>
          <w:marBottom w:val="0"/>
          <w:divBdr>
            <w:top w:val="none" w:sz="0" w:space="0" w:color="auto"/>
            <w:left w:val="none" w:sz="0" w:space="0" w:color="auto"/>
            <w:bottom w:val="none" w:sz="0" w:space="0" w:color="auto"/>
            <w:right w:val="none" w:sz="0" w:space="0" w:color="auto"/>
          </w:divBdr>
        </w:div>
      </w:divsChild>
    </w:div>
    <w:div w:id="1046488431">
      <w:bodyDiv w:val="1"/>
      <w:marLeft w:val="0"/>
      <w:marRight w:val="0"/>
      <w:marTop w:val="0"/>
      <w:marBottom w:val="0"/>
      <w:divBdr>
        <w:top w:val="none" w:sz="0" w:space="0" w:color="auto"/>
        <w:left w:val="none" w:sz="0" w:space="0" w:color="auto"/>
        <w:bottom w:val="none" w:sz="0" w:space="0" w:color="auto"/>
        <w:right w:val="none" w:sz="0" w:space="0" w:color="auto"/>
      </w:divBdr>
    </w:div>
    <w:div w:id="1311905837">
      <w:bodyDiv w:val="1"/>
      <w:marLeft w:val="0"/>
      <w:marRight w:val="0"/>
      <w:marTop w:val="0"/>
      <w:marBottom w:val="0"/>
      <w:divBdr>
        <w:top w:val="none" w:sz="0" w:space="0" w:color="auto"/>
        <w:left w:val="none" w:sz="0" w:space="0" w:color="auto"/>
        <w:bottom w:val="none" w:sz="0" w:space="0" w:color="auto"/>
        <w:right w:val="none" w:sz="0" w:space="0" w:color="auto"/>
      </w:divBdr>
    </w:div>
    <w:div w:id="1321809632">
      <w:bodyDiv w:val="1"/>
      <w:marLeft w:val="0"/>
      <w:marRight w:val="0"/>
      <w:marTop w:val="0"/>
      <w:marBottom w:val="0"/>
      <w:divBdr>
        <w:top w:val="none" w:sz="0" w:space="0" w:color="auto"/>
        <w:left w:val="none" w:sz="0" w:space="0" w:color="auto"/>
        <w:bottom w:val="none" w:sz="0" w:space="0" w:color="auto"/>
        <w:right w:val="none" w:sz="0" w:space="0" w:color="auto"/>
      </w:divBdr>
      <w:divsChild>
        <w:div w:id="220411589">
          <w:marLeft w:val="0"/>
          <w:marRight w:val="0"/>
          <w:marTop w:val="0"/>
          <w:marBottom w:val="0"/>
          <w:divBdr>
            <w:top w:val="none" w:sz="0" w:space="0" w:color="auto"/>
            <w:left w:val="none" w:sz="0" w:space="0" w:color="auto"/>
            <w:bottom w:val="none" w:sz="0" w:space="0" w:color="auto"/>
            <w:right w:val="none" w:sz="0" w:space="0" w:color="auto"/>
          </w:divBdr>
        </w:div>
        <w:div w:id="1854220565">
          <w:marLeft w:val="0"/>
          <w:marRight w:val="0"/>
          <w:marTop w:val="0"/>
          <w:marBottom w:val="0"/>
          <w:divBdr>
            <w:top w:val="none" w:sz="0" w:space="0" w:color="auto"/>
            <w:left w:val="none" w:sz="0" w:space="0" w:color="auto"/>
            <w:bottom w:val="none" w:sz="0" w:space="0" w:color="auto"/>
            <w:right w:val="none" w:sz="0" w:space="0" w:color="auto"/>
          </w:divBdr>
        </w:div>
      </w:divsChild>
    </w:div>
    <w:div w:id="1620726326">
      <w:bodyDiv w:val="1"/>
      <w:marLeft w:val="0"/>
      <w:marRight w:val="0"/>
      <w:marTop w:val="0"/>
      <w:marBottom w:val="0"/>
      <w:divBdr>
        <w:top w:val="none" w:sz="0" w:space="0" w:color="auto"/>
        <w:left w:val="none" w:sz="0" w:space="0" w:color="auto"/>
        <w:bottom w:val="none" w:sz="0" w:space="0" w:color="auto"/>
        <w:right w:val="none" w:sz="0" w:space="0" w:color="auto"/>
      </w:divBdr>
    </w:div>
    <w:div w:id="1871986411">
      <w:bodyDiv w:val="1"/>
      <w:marLeft w:val="0"/>
      <w:marRight w:val="0"/>
      <w:marTop w:val="0"/>
      <w:marBottom w:val="0"/>
      <w:divBdr>
        <w:top w:val="none" w:sz="0" w:space="0" w:color="auto"/>
        <w:left w:val="none" w:sz="0" w:space="0" w:color="auto"/>
        <w:bottom w:val="none" w:sz="0" w:space="0" w:color="auto"/>
        <w:right w:val="none" w:sz="0" w:space="0" w:color="auto"/>
      </w:divBdr>
      <w:divsChild>
        <w:div w:id="60451038">
          <w:marLeft w:val="432"/>
          <w:marRight w:val="0"/>
          <w:marTop w:val="115"/>
          <w:marBottom w:val="0"/>
          <w:divBdr>
            <w:top w:val="none" w:sz="0" w:space="0" w:color="auto"/>
            <w:left w:val="none" w:sz="0" w:space="0" w:color="auto"/>
            <w:bottom w:val="none" w:sz="0" w:space="0" w:color="auto"/>
            <w:right w:val="none" w:sz="0" w:space="0" w:color="auto"/>
          </w:divBdr>
        </w:div>
        <w:div w:id="658731973">
          <w:marLeft w:val="432"/>
          <w:marRight w:val="0"/>
          <w:marTop w:val="115"/>
          <w:marBottom w:val="0"/>
          <w:divBdr>
            <w:top w:val="none" w:sz="0" w:space="0" w:color="auto"/>
            <w:left w:val="none" w:sz="0" w:space="0" w:color="auto"/>
            <w:bottom w:val="none" w:sz="0" w:space="0" w:color="auto"/>
            <w:right w:val="none" w:sz="0" w:space="0" w:color="auto"/>
          </w:divBdr>
        </w:div>
      </w:divsChild>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houj@uww.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houj@uww.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0DA5-8E0B-4213-9E87-6FBDA5A0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Course Syllabus</vt:lpstr>
    </vt:vector>
  </TitlesOfParts>
  <Company>RBA</Company>
  <LinksUpToDate>false</LinksUpToDate>
  <CharactersWithSpaces>7509</CharactersWithSpaces>
  <SharedDoc>false</SharedDoc>
  <HLinks>
    <vt:vector size="30" baseType="variant">
      <vt:variant>
        <vt:i4>983082</vt:i4>
      </vt:variant>
      <vt:variant>
        <vt:i4>12</vt:i4>
      </vt:variant>
      <vt:variant>
        <vt:i4>0</vt:i4>
      </vt:variant>
      <vt:variant>
        <vt:i4>5</vt:i4>
      </vt:variant>
      <vt:variant>
        <vt:lpwstr>mailto:zhouj@uww.edu</vt:lpwstr>
      </vt:variant>
      <vt:variant>
        <vt:lpwstr/>
      </vt:variant>
      <vt:variant>
        <vt:i4>589827</vt:i4>
      </vt:variant>
      <vt:variant>
        <vt:i4>9</vt:i4>
      </vt:variant>
      <vt:variant>
        <vt:i4>0</vt:i4>
      </vt:variant>
      <vt:variant>
        <vt:i4>5</vt:i4>
      </vt:variant>
      <vt:variant>
        <vt:lpwstr>http://www.oracle.com/technetwork/java/javase/downloads/jdk7u7-downloads-1836413.html</vt:lpwstr>
      </vt:variant>
      <vt:variant>
        <vt:lpwstr/>
      </vt:variant>
      <vt:variant>
        <vt:i4>3473534</vt:i4>
      </vt:variant>
      <vt:variant>
        <vt:i4>6</vt:i4>
      </vt:variant>
      <vt:variant>
        <vt:i4>0</vt:i4>
      </vt:variant>
      <vt:variant>
        <vt:i4>5</vt:i4>
      </vt:variant>
      <vt:variant>
        <vt:lpwstr>http://www.oracle.com/technetwork/java/javase/downloads/jdk8-downloads-2133151.html</vt:lpwstr>
      </vt:variant>
      <vt:variant>
        <vt:lpwstr/>
      </vt:variant>
      <vt:variant>
        <vt:i4>2687009</vt:i4>
      </vt:variant>
      <vt:variant>
        <vt:i4>3</vt:i4>
      </vt:variant>
      <vt:variant>
        <vt:i4>0</vt:i4>
      </vt:variant>
      <vt:variant>
        <vt:i4>5</vt:i4>
      </vt:variant>
      <vt:variant>
        <vt:lpwstr>http://www.eclipse.org/downloads/packages/eclipse-ide-java-developers/heliossr2</vt:lpwstr>
      </vt:variant>
      <vt:variant>
        <vt:lpwstr/>
      </vt:variant>
      <vt:variant>
        <vt:i4>983082</vt:i4>
      </vt:variant>
      <vt:variant>
        <vt:i4>0</vt:i4>
      </vt:variant>
      <vt:variant>
        <vt:i4>0</vt:i4>
      </vt:variant>
      <vt:variant>
        <vt:i4>5</vt:i4>
      </vt:variant>
      <vt:variant>
        <vt:lpwstr>mailto:zhouj@uww.edu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dhoang</dc:creator>
  <cp:keywords/>
  <cp:lastModifiedBy>Zhou, Jiazhen</cp:lastModifiedBy>
  <cp:revision>8</cp:revision>
  <cp:lastPrinted>2014-05-24T06:25:00Z</cp:lastPrinted>
  <dcterms:created xsi:type="dcterms:W3CDTF">2022-05-21T02:40:00Z</dcterms:created>
  <dcterms:modified xsi:type="dcterms:W3CDTF">2022-05-21T11:16:00Z</dcterms:modified>
</cp:coreProperties>
</file>