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75623" w:themeColor="accent6" w:themeShade="7F"/>
  <w:body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48"/>
        </w:rPr>
      </w:pPr>
      <w:r w:rsidRPr="009756E5">
        <w:rPr>
          <w:rFonts w:ascii="微软雅黑" w:eastAsia="宋体" w:hAnsi="微软雅黑" w:hint="eastAsia"/>
          <w:color w:val="FFFFFF" w:themeColor="background1"/>
          <w:sz w:val="48"/>
        </w:rPr>
        <w:t xml:space="preserve">                       </w:t>
      </w:r>
      <w:r w:rsidRPr="009756E5">
        <w:rPr>
          <w:rFonts w:ascii="微软雅黑" w:eastAsia="宋体" w:hAnsi="微软雅黑" w:hint="eastAsia"/>
          <w:color w:val="FFFFFF" w:themeColor="background1"/>
          <w:sz w:val="48"/>
        </w:rPr>
        <w:t>事务</w:t>
      </w:r>
    </w:p>
    <w:p w:rsid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 w:hint="eastAsia"/>
          <w:color w:val="FFFFFF" w:themeColor="background1"/>
          <w:sz w:val="28"/>
        </w:rPr>
        <w:t>先声明开始事务</w:t>
      </w:r>
      <w:r w:rsidRPr="009756E5">
        <w:rPr>
          <w:rFonts w:ascii="微软雅黑" w:eastAsia="宋体" w:hAnsi="微软雅黑" w:hint="eastAsia"/>
          <w:color w:val="FFFFFF" w:themeColor="background1"/>
          <w:sz w:val="28"/>
        </w:rPr>
        <w:t xml:space="preserve"> begin transaction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 w:hint="eastAsia"/>
          <w:color w:val="FFFFFF" w:themeColor="background1"/>
          <w:sz w:val="28"/>
        </w:rPr>
        <w:t>回滚事务</w:t>
      </w:r>
      <w:r w:rsidRPr="009756E5">
        <w:rPr>
          <w:rFonts w:ascii="微软雅黑" w:eastAsia="宋体" w:hAnsi="微软雅黑" w:hint="eastAsia"/>
          <w:color w:val="FFFFFF" w:themeColor="background1"/>
          <w:sz w:val="28"/>
        </w:rPr>
        <w:t xml:space="preserve"> rollback</w:t>
      </w:r>
    </w:p>
    <w:p w:rsid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 w:hint="eastAsia"/>
          <w:color w:val="FFFFFF" w:themeColor="background1"/>
          <w:sz w:val="28"/>
        </w:rPr>
        <w:t>提交事务</w:t>
      </w:r>
      <w:r w:rsidRPr="009756E5">
        <w:rPr>
          <w:rFonts w:ascii="微软雅黑" w:eastAsia="宋体" w:hAnsi="微软雅黑" w:hint="eastAsia"/>
          <w:color w:val="FFFFFF" w:themeColor="background1"/>
          <w:sz w:val="28"/>
        </w:rPr>
        <w:t xml:space="preserve"> commit</w:t>
      </w:r>
    </w:p>
    <w:p w:rsid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例子（转账）：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>create table Account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>(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</w:t>
      </w:r>
      <w:proofErr w:type="spellStart"/>
      <w:r w:rsidRPr="009756E5">
        <w:rPr>
          <w:rFonts w:ascii="微软雅黑" w:eastAsia="宋体" w:hAnsi="微软雅黑"/>
          <w:color w:val="FFFFFF" w:themeColor="background1"/>
          <w:sz w:val="28"/>
        </w:rPr>
        <w:t>AccountNo</w:t>
      </w:r>
      <w:proofErr w:type="spellEnd"/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</w:t>
      </w:r>
      <w:proofErr w:type="gramStart"/>
      <w:r w:rsidRPr="009756E5">
        <w:rPr>
          <w:rFonts w:ascii="微软雅黑" w:eastAsia="宋体" w:hAnsi="微软雅黑"/>
          <w:color w:val="FFFFFF" w:themeColor="background1"/>
          <w:sz w:val="28"/>
        </w:rPr>
        <w:t>varchar(</w:t>
      </w:r>
      <w:proofErr w:type="gramEnd"/>
      <w:r w:rsidRPr="009756E5">
        <w:rPr>
          <w:rFonts w:ascii="微软雅黑" w:eastAsia="宋体" w:hAnsi="微软雅黑"/>
          <w:color w:val="FFFFFF" w:themeColor="background1"/>
          <w:sz w:val="28"/>
        </w:rPr>
        <w:t>16) primary key,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name </w:t>
      </w:r>
      <w:proofErr w:type="gramStart"/>
      <w:r w:rsidRPr="009756E5">
        <w:rPr>
          <w:rFonts w:ascii="微软雅黑" w:eastAsia="宋体" w:hAnsi="微软雅黑"/>
          <w:color w:val="FFFFFF" w:themeColor="background1"/>
          <w:sz w:val="28"/>
        </w:rPr>
        <w:t>varchar(</w:t>
      </w:r>
      <w:proofErr w:type="gramEnd"/>
      <w:r w:rsidRPr="009756E5">
        <w:rPr>
          <w:rFonts w:ascii="微软雅黑" w:eastAsia="宋体" w:hAnsi="微软雅黑"/>
          <w:color w:val="FFFFFF" w:themeColor="background1"/>
          <w:sz w:val="28"/>
        </w:rPr>
        <w:t>50) not null,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money </w:t>
      </w:r>
      <w:proofErr w:type="gramStart"/>
      <w:r w:rsidRPr="009756E5">
        <w:rPr>
          <w:rFonts w:ascii="微软雅黑" w:eastAsia="宋体" w:hAnsi="微软雅黑"/>
          <w:color w:val="FFFFFF" w:themeColor="background1"/>
          <w:sz w:val="28"/>
        </w:rPr>
        <w:t>numeric(</w:t>
      </w:r>
      <w:proofErr w:type="gramEnd"/>
      <w:r w:rsidRPr="009756E5">
        <w:rPr>
          <w:rFonts w:ascii="微软雅黑" w:eastAsia="宋体" w:hAnsi="微软雅黑"/>
          <w:color w:val="FFFFFF" w:themeColor="background1"/>
          <w:sz w:val="28"/>
        </w:rPr>
        <w:t>13,2)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>)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create procedure </w:t>
      </w:r>
      <w:proofErr w:type="spellStart"/>
      <w:r w:rsidRPr="009756E5">
        <w:rPr>
          <w:rFonts w:ascii="微软雅黑" w:eastAsia="宋体" w:hAnsi="微软雅黑"/>
          <w:color w:val="FFFFFF" w:themeColor="background1"/>
          <w:sz w:val="28"/>
        </w:rPr>
        <w:t>pTranfer</w:t>
      </w:r>
      <w:proofErr w:type="spellEnd"/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>(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@</w:t>
      </w:r>
      <w:proofErr w:type="spellStart"/>
      <w:r w:rsidRPr="009756E5">
        <w:rPr>
          <w:rFonts w:ascii="微软雅黑" w:eastAsia="宋体" w:hAnsi="微软雅黑"/>
          <w:color w:val="FFFFFF" w:themeColor="background1"/>
          <w:sz w:val="28"/>
        </w:rPr>
        <w:t>fromAccountNo</w:t>
      </w:r>
      <w:proofErr w:type="spellEnd"/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</w:t>
      </w:r>
      <w:proofErr w:type="gramStart"/>
      <w:r w:rsidRPr="009756E5">
        <w:rPr>
          <w:rFonts w:ascii="微软雅黑" w:eastAsia="宋体" w:hAnsi="微软雅黑"/>
          <w:color w:val="FFFFFF" w:themeColor="background1"/>
          <w:sz w:val="28"/>
        </w:rPr>
        <w:t>varchar(</w:t>
      </w:r>
      <w:proofErr w:type="gramEnd"/>
      <w:r w:rsidRPr="009756E5">
        <w:rPr>
          <w:rFonts w:ascii="微软雅黑" w:eastAsia="宋体" w:hAnsi="微软雅黑"/>
          <w:color w:val="FFFFFF" w:themeColor="background1"/>
          <w:sz w:val="28"/>
        </w:rPr>
        <w:t>16),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@</w:t>
      </w:r>
      <w:proofErr w:type="spellStart"/>
      <w:r w:rsidRPr="009756E5">
        <w:rPr>
          <w:rFonts w:ascii="微软雅黑" w:eastAsia="宋体" w:hAnsi="微软雅黑"/>
          <w:color w:val="FFFFFF" w:themeColor="background1"/>
          <w:sz w:val="28"/>
        </w:rPr>
        <w:t>toAccountNo</w:t>
      </w:r>
      <w:proofErr w:type="spellEnd"/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</w:t>
      </w:r>
      <w:proofErr w:type="gramStart"/>
      <w:r w:rsidRPr="009756E5">
        <w:rPr>
          <w:rFonts w:ascii="微软雅黑" w:eastAsia="宋体" w:hAnsi="微软雅黑"/>
          <w:color w:val="FFFFFF" w:themeColor="background1"/>
          <w:sz w:val="28"/>
        </w:rPr>
        <w:t>varchar(</w:t>
      </w:r>
      <w:proofErr w:type="gramEnd"/>
      <w:r w:rsidRPr="009756E5">
        <w:rPr>
          <w:rFonts w:ascii="微软雅黑" w:eastAsia="宋体" w:hAnsi="微软雅黑"/>
          <w:color w:val="FFFFFF" w:themeColor="background1"/>
          <w:sz w:val="28"/>
        </w:rPr>
        <w:t>16),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@money </w:t>
      </w:r>
      <w:proofErr w:type="gramStart"/>
      <w:r w:rsidRPr="009756E5">
        <w:rPr>
          <w:rFonts w:ascii="微软雅黑" w:eastAsia="宋体" w:hAnsi="微软雅黑"/>
          <w:color w:val="FFFFFF" w:themeColor="background1"/>
          <w:sz w:val="28"/>
        </w:rPr>
        <w:t>numeric(</w:t>
      </w:r>
      <w:proofErr w:type="gramEnd"/>
      <w:r w:rsidRPr="009756E5">
        <w:rPr>
          <w:rFonts w:ascii="微软雅黑" w:eastAsia="宋体" w:hAnsi="微软雅黑"/>
          <w:color w:val="FFFFFF" w:themeColor="background1"/>
          <w:sz w:val="28"/>
        </w:rPr>
        <w:t>13,2)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>)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>as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lastRenderedPageBreak/>
        <w:t>begin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 begin transaction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 update Account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   set money=money+@money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 where </w:t>
      </w:r>
      <w:proofErr w:type="spellStart"/>
      <w:r w:rsidRPr="009756E5">
        <w:rPr>
          <w:rFonts w:ascii="微软雅黑" w:eastAsia="宋体" w:hAnsi="微软雅黑"/>
          <w:color w:val="FFFFFF" w:themeColor="background1"/>
          <w:sz w:val="28"/>
        </w:rPr>
        <w:t>AccountNo</w:t>
      </w:r>
      <w:proofErr w:type="spellEnd"/>
      <w:r w:rsidRPr="009756E5">
        <w:rPr>
          <w:rFonts w:ascii="微软雅黑" w:eastAsia="宋体" w:hAnsi="微软雅黑"/>
          <w:color w:val="FFFFFF" w:themeColor="background1"/>
          <w:sz w:val="28"/>
        </w:rPr>
        <w:t>=@</w:t>
      </w:r>
      <w:proofErr w:type="spellStart"/>
      <w:r w:rsidRPr="009756E5">
        <w:rPr>
          <w:rFonts w:ascii="微软雅黑" w:eastAsia="宋体" w:hAnsi="微软雅黑"/>
          <w:color w:val="FFFFFF" w:themeColor="background1"/>
          <w:sz w:val="28"/>
        </w:rPr>
        <w:t>toAccountNo</w:t>
      </w:r>
      <w:proofErr w:type="spellEnd"/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 if </w:t>
      </w:r>
      <w:proofErr w:type="gramStart"/>
      <w:r w:rsidRPr="009756E5">
        <w:rPr>
          <w:rFonts w:ascii="微软雅黑" w:eastAsia="宋体" w:hAnsi="微软雅黑"/>
          <w:color w:val="FFFFFF" w:themeColor="background1"/>
          <w:sz w:val="28"/>
        </w:rPr>
        <w:t>exists(</w:t>
      </w:r>
      <w:proofErr w:type="gramEnd"/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select * from Account 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           where </w:t>
      </w:r>
      <w:proofErr w:type="spellStart"/>
      <w:r w:rsidRPr="009756E5">
        <w:rPr>
          <w:rFonts w:ascii="微软雅黑" w:eastAsia="宋体" w:hAnsi="微软雅黑"/>
          <w:color w:val="FFFFFF" w:themeColor="background1"/>
          <w:sz w:val="28"/>
        </w:rPr>
        <w:t>AccountNo</w:t>
      </w:r>
      <w:proofErr w:type="spellEnd"/>
      <w:r w:rsidRPr="009756E5">
        <w:rPr>
          <w:rFonts w:ascii="微软雅黑" w:eastAsia="宋体" w:hAnsi="微软雅黑"/>
          <w:color w:val="FFFFFF" w:themeColor="background1"/>
          <w:sz w:val="28"/>
        </w:rPr>
        <w:t>=@</w:t>
      </w:r>
      <w:proofErr w:type="spellStart"/>
      <w:r w:rsidRPr="009756E5">
        <w:rPr>
          <w:rFonts w:ascii="微软雅黑" w:eastAsia="宋体" w:hAnsi="微软雅黑"/>
          <w:color w:val="FFFFFF" w:themeColor="background1"/>
          <w:sz w:val="28"/>
        </w:rPr>
        <w:t>fromAccountNo</w:t>
      </w:r>
      <w:proofErr w:type="spellEnd"/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           and money&gt;=@money)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 begin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    update Account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      set money=money-@money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    where </w:t>
      </w:r>
      <w:proofErr w:type="spellStart"/>
      <w:r w:rsidRPr="009756E5">
        <w:rPr>
          <w:rFonts w:ascii="微软雅黑" w:eastAsia="宋体" w:hAnsi="微软雅黑"/>
          <w:color w:val="FFFFFF" w:themeColor="background1"/>
          <w:sz w:val="28"/>
        </w:rPr>
        <w:t>AccountNo</w:t>
      </w:r>
      <w:proofErr w:type="spellEnd"/>
      <w:r w:rsidRPr="009756E5">
        <w:rPr>
          <w:rFonts w:ascii="微软雅黑" w:eastAsia="宋体" w:hAnsi="微软雅黑"/>
          <w:color w:val="FFFFFF" w:themeColor="background1"/>
          <w:sz w:val="28"/>
        </w:rPr>
        <w:t>=@</w:t>
      </w:r>
      <w:proofErr w:type="spellStart"/>
      <w:r w:rsidRPr="009756E5">
        <w:rPr>
          <w:rFonts w:ascii="微软雅黑" w:eastAsia="宋体" w:hAnsi="微软雅黑"/>
          <w:color w:val="FFFFFF" w:themeColor="background1"/>
          <w:sz w:val="28"/>
        </w:rPr>
        <w:t>fromAccountNo</w:t>
      </w:r>
      <w:proofErr w:type="spellEnd"/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    commit transaction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 end</w:t>
      </w:r>
      <w:bookmarkStart w:id="0" w:name="_GoBack"/>
      <w:bookmarkEnd w:id="0"/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 else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 begin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   rollback transaction</w:t>
      </w:r>
    </w:p>
    <w:p w:rsidR="009756E5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 xml:space="preserve">   end </w:t>
      </w:r>
    </w:p>
    <w:p w:rsidR="00992CC0" w:rsidRPr="009756E5" w:rsidRDefault="009756E5" w:rsidP="009756E5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9756E5">
        <w:rPr>
          <w:rFonts w:ascii="微软雅黑" w:eastAsia="宋体" w:hAnsi="微软雅黑"/>
          <w:color w:val="FFFFFF" w:themeColor="background1"/>
          <w:sz w:val="28"/>
        </w:rPr>
        <w:t>end</w:t>
      </w:r>
    </w:p>
    <w:sectPr w:rsidR="00992CC0" w:rsidRPr="009756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isplayBackgroundShape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63"/>
    <w:rsid w:val="00946763"/>
    <w:rsid w:val="009756E5"/>
    <w:rsid w:val="00992CC0"/>
    <w:rsid w:val="00A2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B1C2"/>
  <w15:chartTrackingRefBased/>
  <w15:docId w15:val="{A1F6EF57-3F07-4B37-8476-A06BF3A1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601721483@qq.com</dc:creator>
  <cp:keywords/>
  <dc:description/>
  <cp:lastModifiedBy>601721483@qq.com</cp:lastModifiedBy>
  <cp:revision>4</cp:revision>
  <dcterms:created xsi:type="dcterms:W3CDTF">2017-12-16T14:35:00Z</dcterms:created>
  <dcterms:modified xsi:type="dcterms:W3CDTF">2017-12-20T00:10:00Z</dcterms:modified>
</cp:coreProperties>
</file>