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779C" w14:textId="77777777" w:rsidR="007D3F7F" w:rsidRPr="00711B53" w:rsidRDefault="006F5AAA" w:rsidP="00711B53">
      <w:pPr>
        <w:widowControl w:val="0"/>
        <w:jc w:val="center"/>
        <w:rPr>
          <w:rFonts w:ascii="Castellar" w:hAnsi="Castellar" w:cs="Estrangelo Edessa"/>
          <w:b/>
          <w:bCs/>
          <w:smallCaps/>
          <w:sz w:val="60"/>
          <w:szCs w:val="60"/>
        </w:rPr>
      </w:pPr>
      <w:bookmarkStart w:id="0" w:name="_Toc133207211"/>
      <w:r w:rsidRPr="00711B53">
        <w:rPr>
          <w:rFonts w:ascii="Castellar" w:hAnsi="Castellar" w:cs="Estrangelo Edessa"/>
          <w:b/>
          <w:bCs/>
          <w:smallCaps/>
          <w:sz w:val="60"/>
          <w:szCs w:val="60"/>
        </w:rPr>
        <w:t>Piano di gestione delle emergenze</w:t>
      </w:r>
    </w:p>
    <w:p w14:paraId="3C34A676" w14:textId="64D626B1" w:rsidR="00711B53" w:rsidRPr="00711B53" w:rsidRDefault="00711B53" w:rsidP="00711B53">
      <w:pPr>
        <w:pStyle w:val="a"/>
        <w:jc w:val="center"/>
        <w:rPr>
          <w:sz w:val="22"/>
          <w:szCs w:val="22"/>
        </w:rPr>
      </w:pPr>
      <w:r w:rsidRPr="00711B53">
        <w:rPr>
          <w:sz w:val="22"/>
          <w:szCs w:val="22"/>
        </w:rPr>
        <w:t xml:space="preserve">ex art. 46 D.Lgs. n. 81/2008 e </w:t>
      </w:r>
      <w:proofErr w:type="spellStart"/>
      <w:r w:rsidRPr="00711B53">
        <w:rPr>
          <w:sz w:val="22"/>
          <w:szCs w:val="22"/>
        </w:rPr>
        <w:t>s.m.i</w:t>
      </w:r>
      <w:proofErr w:type="spellEnd"/>
      <w:r w:rsidRPr="00711B53">
        <w:rPr>
          <w:sz w:val="22"/>
          <w:szCs w:val="22"/>
        </w:rPr>
        <w:t xml:space="preserve"> (D.Lgs. 106/09) e D.M. 0</w:t>
      </w:r>
      <w:r w:rsidR="00967A8E">
        <w:rPr>
          <w:sz w:val="22"/>
          <w:szCs w:val="22"/>
        </w:rPr>
        <w:t>2</w:t>
      </w:r>
      <w:r w:rsidRPr="00711B53">
        <w:rPr>
          <w:sz w:val="22"/>
          <w:szCs w:val="22"/>
        </w:rPr>
        <w:t>.09.2021</w:t>
      </w:r>
    </w:p>
    <w:p w14:paraId="68F5B729" w14:textId="77777777" w:rsidR="007D3F7F" w:rsidRDefault="007D3F7F">
      <w:pPr>
        <w:pStyle w:val="a"/>
      </w:pPr>
    </w:p>
    <w:p w14:paraId="35809921" w14:textId="77777777" w:rsidR="007D3F7F" w:rsidRDefault="007D3F7F">
      <w:pPr>
        <w:pStyle w:val="a"/>
      </w:pPr>
    </w:p>
    <w:tbl>
      <w:tblPr>
        <w:tblW w:w="5000" w:type="pct"/>
        <w:jc w:val="center"/>
        <w:tblBorders>
          <w:top w:val="nil"/>
          <w:left w:val="nil"/>
          <w:bottom w:val="nil"/>
          <w:right w:val="nil"/>
          <w:insideH w:val="nil"/>
          <w:insideV w:val="nil"/>
        </w:tblBorders>
        <w:tblCellMar>
          <w:left w:w="70" w:type="dxa"/>
          <w:right w:w="70" w:type="dxa"/>
        </w:tblCellMar>
        <w:tblLook w:val="0000" w:firstRow="0" w:lastRow="0" w:firstColumn="0" w:lastColumn="0" w:noHBand="0" w:noVBand="0"/>
      </w:tblPr>
      <w:tblGrid>
        <w:gridCol w:w="2495"/>
        <w:gridCol w:w="7283"/>
      </w:tblGrid>
      <w:tr w:rsidR="007D3F7F" w14:paraId="4CA5C13B" w14:textId="77777777">
        <w:trPr>
          <w:trHeight w:val="567"/>
          <w:jc w:val="center"/>
        </w:trPr>
        <w:tc>
          <w:tcPr>
            <w:tcW w:w="1276" w:type="pct"/>
            <w:tcBorders>
              <w:top w:val="single" w:sz="12" w:space="0" w:color="auto"/>
              <w:bottom w:val="single" w:sz="12" w:space="0" w:color="auto"/>
            </w:tcBorders>
            <w:shd w:val="clear" w:color="auto" w:fill="E6E6E6"/>
            <w:vAlign w:val="center"/>
          </w:tcPr>
          <w:p w14:paraId="217F5CC9" w14:textId="77777777" w:rsidR="007D3F7F" w:rsidRDefault="006F5AAA">
            <w:pPr>
              <w:pStyle w:val="atebella3"/>
            </w:pPr>
            <w:r>
              <w:t>Azienda</w:t>
            </w:r>
          </w:p>
        </w:tc>
        <w:tc>
          <w:tcPr>
            <w:tcW w:w="3724" w:type="pct"/>
            <w:tcBorders>
              <w:top w:val="single" w:sz="12" w:space="0" w:color="auto"/>
              <w:bottom w:val="single" w:sz="12" w:space="0" w:color="auto"/>
            </w:tcBorders>
            <w:vAlign w:val="center"/>
          </w:tcPr>
          <w:p w14:paraId="2E173DAC" w14:textId="46ABFF95" w:rsidR="007D3F7F" w:rsidRDefault="007D3F7F">
            <w:pPr>
              <w:pStyle w:val="atabella4"/>
            </w:pPr>
          </w:p>
        </w:tc>
      </w:tr>
      <w:tr w:rsidR="007D3F7F" w14:paraId="49EA2C52" w14:textId="77777777">
        <w:trPr>
          <w:cantSplit/>
          <w:trHeight w:val="567"/>
          <w:jc w:val="center"/>
        </w:trPr>
        <w:tc>
          <w:tcPr>
            <w:tcW w:w="1276" w:type="pct"/>
            <w:vMerge w:val="restart"/>
            <w:tcBorders>
              <w:top w:val="single" w:sz="12" w:space="0" w:color="auto"/>
              <w:bottom w:val="single" w:sz="12" w:space="0" w:color="auto"/>
            </w:tcBorders>
            <w:shd w:val="clear" w:color="auto" w:fill="E6E6E6"/>
            <w:vAlign w:val="center"/>
          </w:tcPr>
          <w:p w14:paraId="0DF2D4CB" w14:textId="77777777" w:rsidR="007D3F7F" w:rsidRDefault="006F5AAA">
            <w:pPr>
              <w:pStyle w:val="atebella3"/>
            </w:pPr>
            <w:r>
              <w:t>Sede Legale</w:t>
            </w:r>
          </w:p>
        </w:tc>
        <w:tc>
          <w:tcPr>
            <w:tcW w:w="3724" w:type="pct"/>
            <w:tcBorders>
              <w:top w:val="single" w:sz="12" w:space="0" w:color="auto"/>
            </w:tcBorders>
            <w:vAlign w:val="center"/>
          </w:tcPr>
          <w:p w14:paraId="37DA39DA" w14:textId="4F78D52A" w:rsidR="007D3F7F" w:rsidRDefault="007D3F7F">
            <w:pPr>
              <w:pStyle w:val="atabella4"/>
            </w:pPr>
          </w:p>
        </w:tc>
      </w:tr>
      <w:tr w:rsidR="007D3F7F" w14:paraId="2AF510AC" w14:textId="77777777">
        <w:trPr>
          <w:cantSplit/>
          <w:trHeight w:val="567"/>
          <w:jc w:val="center"/>
        </w:trPr>
        <w:tc>
          <w:tcPr>
            <w:tcW w:w="0" w:type="auto"/>
            <w:vMerge/>
            <w:tcBorders>
              <w:top w:val="single" w:sz="12" w:space="0" w:color="auto"/>
              <w:bottom w:val="single" w:sz="12" w:space="0" w:color="auto"/>
            </w:tcBorders>
          </w:tcPr>
          <w:p w14:paraId="37B3349C" w14:textId="77777777" w:rsidR="007D3F7F" w:rsidRDefault="007D3F7F">
            <w:pPr>
              <w:pStyle w:val="atebella3"/>
            </w:pPr>
          </w:p>
        </w:tc>
        <w:tc>
          <w:tcPr>
            <w:tcW w:w="3724" w:type="pct"/>
            <w:tcBorders>
              <w:bottom w:val="single" w:sz="12" w:space="0" w:color="auto"/>
            </w:tcBorders>
            <w:vAlign w:val="center"/>
          </w:tcPr>
          <w:p w14:paraId="70F610F2" w14:textId="69968485" w:rsidR="007D3F7F" w:rsidRDefault="007D3F7F">
            <w:pPr>
              <w:pStyle w:val="atabella4"/>
            </w:pPr>
          </w:p>
        </w:tc>
      </w:tr>
      <w:tr w:rsidR="00837C6D" w14:paraId="77F810BF" w14:textId="77777777">
        <w:trPr>
          <w:cantSplit/>
          <w:trHeight w:val="567"/>
          <w:jc w:val="center"/>
        </w:trPr>
        <w:tc>
          <w:tcPr>
            <w:tcW w:w="1276" w:type="pct"/>
            <w:vMerge w:val="restart"/>
            <w:tcBorders>
              <w:top w:val="single" w:sz="12" w:space="0" w:color="auto"/>
              <w:bottom w:val="single" w:sz="12" w:space="0" w:color="auto"/>
            </w:tcBorders>
            <w:shd w:val="clear" w:color="auto" w:fill="E6E6E6"/>
            <w:vAlign w:val="center"/>
          </w:tcPr>
          <w:p w14:paraId="168D5A99" w14:textId="77777777" w:rsidR="00837C6D" w:rsidRDefault="00837C6D" w:rsidP="00837C6D">
            <w:pPr>
              <w:pStyle w:val="atebella3"/>
            </w:pPr>
            <w:r>
              <w:t>Sede Operativa</w:t>
            </w:r>
          </w:p>
        </w:tc>
        <w:tc>
          <w:tcPr>
            <w:tcW w:w="3724" w:type="pct"/>
            <w:tcBorders>
              <w:top w:val="single" w:sz="12" w:space="0" w:color="auto"/>
            </w:tcBorders>
            <w:vAlign w:val="center"/>
          </w:tcPr>
          <w:p w14:paraId="47D95754" w14:textId="4E66E178" w:rsidR="00837C6D" w:rsidRDefault="00837C6D" w:rsidP="00837C6D">
            <w:pPr>
              <w:pStyle w:val="atabella4"/>
            </w:pPr>
          </w:p>
        </w:tc>
      </w:tr>
      <w:tr w:rsidR="00837C6D" w14:paraId="0461DAB9" w14:textId="77777777">
        <w:trPr>
          <w:cantSplit/>
          <w:trHeight w:val="567"/>
          <w:jc w:val="center"/>
        </w:trPr>
        <w:tc>
          <w:tcPr>
            <w:tcW w:w="0" w:type="auto"/>
            <w:vMerge/>
            <w:tcBorders>
              <w:top w:val="single" w:sz="12" w:space="0" w:color="auto"/>
              <w:bottom w:val="single" w:sz="12" w:space="0" w:color="auto"/>
            </w:tcBorders>
          </w:tcPr>
          <w:p w14:paraId="02A76A6C" w14:textId="77777777" w:rsidR="00837C6D" w:rsidRDefault="00837C6D" w:rsidP="00837C6D">
            <w:pPr>
              <w:pStyle w:val="atebella3"/>
            </w:pPr>
          </w:p>
        </w:tc>
        <w:tc>
          <w:tcPr>
            <w:tcW w:w="3724" w:type="pct"/>
            <w:tcBorders>
              <w:bottom w:val="single" w:sz="12" w:space="0" w:color="auto"/>
            </w:tcBorders>
            <w:vAlign w:val="center"/>
          </w:tcPr>
          <w:p w14:paraId="6BAA6E99" w14:textId="5BE49BCC" w:rsidR="00837C6D" w:rsidRDefault="00837C6D" w:rsidP="00837C6D">
            <w:pPr>
              <w:pStyle w:val="atabella4"/>
            </w:pPr>
          </w:p>
        </w:tc>
      </w:tr>
    </w:tbl>
    <w:p w14:paraId="3910AE6B" w14:textId="77777777" w:rsidR="007D3F7F" w:rsidRDefault="007D3F7F">
      <w:pPr>
        <w:pStyle w:val="a"/>
      </w:pPr>
    </w:p>
    <w:p w14:paraId="50001616" w14:textId="77777777" w:rsidR="007D3F7F" w:rsidRDefault="007D3F7F">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861"/>
        <w:gridCol w:w="7371"/>
        <w:gridCol w:w="1622"/>
      </w:tblGrid>
      <w:tr w:rsidR="007D3F7F" w14:paraId="141C435F" w14:textId="77777777">
        <w:trPr>
          <w:trHeight w:val="471"/>
          <w:jc w:val="center"/>
        </w:trPr>
        <w:tc>
          <w:tcPr>
            <w:tcW w:w="437" w:type="pct"/>
            <w:tcBorders>
              <w:top w:val="single" w:sz="12" w:space="0" w:color="auto"/>
              <w:left w:val="single" w:sz="12" w:space="0" w:color="auto"/>
              <w:bottom w:val="single" w:sz="12" w:space="0" w:color="auto"/>
              <w:right w:val="single" w:sz="12" w:space="0" w:color="auto"/>
            </w:tcBorders>
            <w:shd w:val="clear" w:color="auto" w:fill="E6E6E6"/>
            <w:vAlign w:val="center"/>
          </w:tcPr>
          <w:p w14:paraId="2E5C3451" w14:textId="77777777" w:rsidR="007D3F7F" w:rsidRDefault="006F5AAA">
            <w:pPr>
              <w:pStyle w:val="atabellacentrato"/>
            </w:pPr>
            <w:r>
              <w:t>Rev.</w:t>
            </w:r>
          </w:p>
        </w:tc>
        <w:tc>
          <w:tcPr>
            <w:tcW w:w="3740" w:type="pct"/>
            <w:tcBorders>
              <w:top w:val="single" w:sz="12" w:space="0" w:color="auto"/>
              <w:left w:val="single" w:sz="12" w:space="0" w:color="auto"/>
              <w:bottom w:val="single" w:sz="12" w:space="0" w:color="auto"/>
              <w:right w:val="single" w:sz="12" w:space="0" w:color="auto"/>
            </w:tcBorders>
            <w:shd w:val="clear" w:color="auto" w:fill="E6E6E6"/>
            <w:vAlign w:val="center"/>
          </w:tcPr>
          <w:p w14:paraId="224FD79A" w14:textId="77777777" w:rsidR="007D3F7F" w:rsidRDefault="006F5AAA">
            <w:pPr>
              <w:pStyle w:val="atabellacentrato"/>
            </w:pPr>
            <w:r>
              <w:t>Motivazione</w:t>
            </w:r>
          </w:p>
        </w:tc>
        <w:tc>
          <w:tcPr>
            <w:tcW w:w="823" w:type="pct"/>
            <w:tcBorders>
              <w:top w:val="single" w:sz="12" w:space="0" w:color="auto"/>
              <w:left w:val="single" w:sz="12" w:space="0" w:color="auto"/>
              <w:bottom w:val="single" w:sz="12" w:space="0" w:color="auto"/>
              <w:right w:val="single" w:sz="12" w:space="0" w:color="auto"/>
            </w:tcBorders>
            <w:shd w:val="clear" w:color="auto" w:fill="E6E6E6"/>
            <w:vAlign w:val="center"/>
          </w:tcPr>
          <w:p w14:paraId="6C0EF00E" w14:textId="77777777" w:rsidR="007D3F7F" w:rsidRDefault="006F5AAA">
            <w:pPr>
              <w:pStyle w:val="atabellacentrato"/>
            </w:pPr>
            <w:r>
              <w:t>Data</w:t>
            </w:r>
          </w:p>
        </w:tc>
      </w:tr>
      <w:tr w:rsidR="007D3F7F" w14:paraId="1F8673F7" w14:textId="77777777">
        <w:trPr>
          <w:trHeight w:val="397"/>
          <w:jc w:val="center"/>
        </w:trPr>
        <w:tc>
          <w:tcPr>
            <w:tcW w:w="437" w:type="pct"/>
            <w:tcBorders>
              <w:top w:val="single" w:sz="12" w:space="0" w:color="auto"/>
              <w:left w:val="single" w:sz="12" w:space="0" w:color="auto"/>
              <w:bottom w:val="single" w:sz="4" w:space="0" w:color="auto"/>
              <w:right w:val="single" w:sz="12" w:space="0" w:color="auto"/>
            </w:tcBorders>
            <w:vAlign w:val="center"/>
          </w:tcPr>
          <w:p w14:paraId="1B5157C6" w14:textId="77777777" w:rsidR="007D3F7F" w:rsidRDefault="006F5AAA">
            <w:pPr>
              <w:pStyle w:val="atabellacentrato2"/>
            </w:pPr>
            <w:r>
              <w:t>00</w:t>
            </w:r>
          </w:p>
        </w:tc>
        <w:tc>
          <w:tcPr>
            <w:tcW w:w="3740" w:type="pct"/>
            <w:tcBorders>
              <w:top w:val="single" w:sz="12" w:space="0" w:color="auto"/>
              <w:left w:val="single" w:sz="12" w:space="0" w:color="auto"/>
              <w:bottom w:val="single" w:sz="6" w:space="0" w:color="auto"/>
              <w:right w:val="single" w:sz="12" w:space="0" w:color="auto"/>
            </w:tcBorders>
            <w:vAlign w:val="center"/>
          </w:tcPr>
          <w:p w14:paraId="1AA10C9E" w14:textId="009A2D5D" w:rsidR="007D3F7F" w:rsidRDefault="007D3F7F">
            <w:pPr>
              <w:pStyle w:val="atabellacentrato2"/>
            </w:pPr>
          </w:p>
        </w:tc>
        <w:tc>
          <w:tcPr>
            <w:tcW w:w="823" w:type="pct"/>
            <w:tcBorders>
              <w:top w:val="single" w:sz="12" w:space="0" w:color="auto"/>
              <w:left w:val="single" w:sz="12" w:space="0" w:color="auto"/>
              <w:bottom w:val="single" w:sz="6" w:space="0" w:color="auto"/>
              <w:right w:val="single" w:sz="12" w:space="0" w:color="auto"/>
            </w:tcBorders>
            <w:vAlign w:val="center"/>
          </w:tcPr>
          <w:p w14:paraId="2F6DBA07" w14:textId="6C39CDD4" w:rsidR="007D3F7F" w:rsidRDefault="007D3F7F">
            <w:pPr>
              <w:pStyle w:val="atabellacentrato2"/>
            </w:pPr>
          </w:p>
        </w:tc>
      </w:tr>
      <w:tr w:rsidR="007D3F7F" w14:paraId="5DBA61EF"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041B80E8" w14:textId="77777777" w:rsidR="007D3F7F" w:rsidRDefault="006F5AAA">
            <w:pPr>
              <w:pStyle w:val="atabellacentrato2"/>
            </w:pPr>
            <w:r>
              <w:t>01</w:t>
            </w:r>
          </w:p>
        </w:tc>
        <w:tc>
          <w:tcPr>
            <w:tcW w:w="3740" w:type="pct"/>
            <w:tcBorders>
              <w:top w:val="single" w:sz="6" w:space="0" w:color="auto"/>
              <w:left w:val="single" w:sz="12" w:space="0" w:color="auto"/>
              <w:bottom w:val="single" w:sz="6" w:space="0" w:color="auto"/>
              <w:right w:val="single" w:sz="12" w:space="0" w:color="auto"/>
            </w:tcBorders>
            <w:vAlign w:val="center"/>
          </w:tcPr>
          <w:p w14:paraId="2E2D0445" w14:textId="77777777" w:rsidR="007D3F7F" w:rsidRDefault="007D3F7F">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1009A98E" w14:textId="77777777" w:rsidR="007D3F7F" w:rsidRDefault="007D3F7F">
            <w:pPr>
              <w:pStyle w:val="atabellacentrato2"/>
            </w:pPr>
          </w:p>
        </w:tc>
      </w:tr>
      <w:tr w:rsidR="007D3F7F" w14:paraId="51D833FC"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524BF440" w14:textId="77777777" w:rsidR="007D3F7F" w:rsidRDefault="006F5AAA">
            <w:pPr>
              <w:pStyle w:val="atabellacentrato2"/>
            </w:pPr>
            <w:r>
              <w:t>02</w:t>
            </w:r>
          </w:p>
        </w:tc>
        <w:tc>
          <w:tcPr>
            <w:tcW w:w="3740" w:type="pct"/>
            <w:tcBorders>
              <w:top w:val="single" w:sz="6" w:space="0" w:color="auto"/>
              <w:left w:val="single" w:sz="12" w:space="0" w:color="auto"/>
              <w:bottom w:val="single" w:sz="6" w:space="0" w:color="auto"/>
              <w:right w:val="single" w:sz="12" w:space="0" w:color="auto"/>
            </w:tcBorders>
            <w:vAlign w:val="center"/>
          </w:tcPr>
          <w:p w14:paraId="46E620B4" w14:textId="77777777" w:rsidR="007D3F7F" w:rsidRDefault="007D3F7F">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058170FC" w14:textId="77777777" w:rsidR="007D3F7F" w:rsidRDefault="007D3F7F">
            <w:pPr>
              <w:pStyle w:val="atabellacentrato2"/>
            </w:pPr>
          </w:p>
        </w:tc>
      </w:tr>
      <w:tr w:rsidR="007D3F7F" w14:paraId="57F6DF3F"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6E4F2C7A" w14:textId="77777777" w:rsidR="007D3F7F" w:rsidRDefault="006F5AAA">
            <w:pPr>
              <w:pStyle w:val="atabellacentrato2"/>
            </w:pPr>
            <w:r>
              <w:t>03</w:t>
            </w:r>
          </w:p>
        </w:tc>
        <w:tc>
          <w:tcPr>
            <w:tcW w:w="3740" w:type="pct"/>
            <w:tcBorders>
              <w:top w:val="single" w:sz="6" w:space="0" w:color="auto"/>
              <w:left w:val="single" w:sz="12" w:space="0" w:color="auto"/>
              <w:bottom w:val="single" w:sz="6" w:space="0" w:color="auto"/>
              <w:right w:val="single" w:sz="12" w:space="0" w:color="auto"/>
            </w:tcBorders>
            <w:vAlign w:val="center"/>
          </w:tcPr>
          <w:p w14:paraId="6E6A2DAB" w14:textId="77777777" w:rsidR="007D3F7F" w:rsidRDefault="007D3F7F">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7A66E1F1" w14:textId="77777777" w:rsidR="007D3F7F" w:rsidRDefault="007D3F7F">
            <w:pPr>
              <w:pStyle w:val="atabellacentrato2"/>
            </w:pPr>
          </w:p>
        </w:tc>
      </w:tr>
      <w:tr w:rsidR="007D3F7F" w14:paraId="247F57AF"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34DF681A" w14:textId="77777777" w:rsidR="007D3F7F" w:rsidRDefault="006F5AAA">
            <w:pPr>
              <w:pStyle w:val="atabellacentrato2"/>
            </w:pPr>
            <w:r>
              <w:t>04</w:t>
            </w:r>
          </w:p>
        </w:tc>
        <w:tc>
          <w:tcPr>
            <w:tcW w:w="3740" w:type="pct"/>
            <w:tcBorders>
              <w:top w:val="single" w:sz="6" w:space="0" w:color="auto"/>
              <w:left w:val="single" w:sz="12" w:space="0" w:color="auto"/>
              <w:bottom w:val="single" w:sz="6" w:space="0" w:color="auto"/>
              <w:right w:val="single" w:sz="12" w:space="0" w:color="auto"/>
            </w:tcBorders>
            <w:vAlign w:val="center"/>
          </w:tcPr>
          <w:p w14:paraId="79A97CB7" w14:textId="77777777" w:rsidR="007D3F7F" w:rsidRDefault="007D3F7F">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76227F6C" w14:textId="77777777" w:rsidR="007D3F7F" w:rsidRDefault="007D3F7F">
            <w:pPr>
              <w:pStyle w:val="atabellacentrato2"/>
            </w:pPr>
          </w:p>
        </w:tc>
      </w:tr>
      <w:tr w:rsidR="007D3F7F" w14:paraId="7FB8E02A" w14:textId="77777777">
        <w:trPr>
          <w:trHeight w:val="397"/>
          <w:jc w:val="center"/>
        </w:trPr>
        <w:tc>
          <w:tcPr>
            <w:tcW w:w="437" w:type="pct"/>
            <w:tcBorders>
              <w:top w:val="single" w:sz="4" w:space="0" w:color="auto"/>
              <w:left w:val="single" w:sz="12" w:space="0" w:color="auto"/>
              <w:bottom w:val="single" w:sz="12" w:space="0" w:color="auto"/>
              <w:right w:val="single" w:sz="12" w:space="0" w:color="auto"/>
            </w:tcBorders>
            <w:vAlign w:val="center"/>
          </w:tcPr>
          <w:p w14:paraId="44539B62" w14:textId="77777777" w:rsidR="007D3F7F" w:rsidRDefault="006F5AAA">
            <w:pPr>
              <w:pStyle w:val="atabellacentrato2"/>
            </w:pPr>
            <w:r>
              <w:t>05</w:t>
            </w:r>
          </w:p>
        </w:tc>
        <w:tc>
          <w:tcPr>
            <w:tcW w:w="3740" w:type="pct"/>
            <w:tcBorders>
              <w:top w:val="single" w:sz="6" w:space="0" w:color="auto"/>
              <w:left w:val="single" w:sz="12" w:space="0" w:color="auto"/>
              <w:bottom w:val="single" w:sz="12" w:space="0" w:color="auto"/>
              <w:right w:val="single" w:sz="12" w:space="0" w:color="auto"/>
            </w:tcBorders>
            <w:vAlign w:val="center"/>
          </w:tcPr>
          <w:p w14:paraId="567CCB07" w14:textId="77777777" w:rsidR="007D3F7F" w:rsidRDefault="007D3F7F">
            <w:pPr>
              <w:pStyle w:val="atabellacentrato2"/>
            </w:pPr>
          </w:p>
        </w:tc>
        <w:tc>
          <w:tcPr>
            <w:tcW w:w="823" w:type="pct"/>
            <w:tcBorders>
              <w:top w:val="single" w:sz="6" w:space="0" w:color="auto"/>
              <w:left w:val="single" w:sz="12" w:space="0" w:color="auto"/>
              <w:bottom w:val="single" w:sz="12" w:space="0" w:color="auto"/>
              <w:right w:val="single" w:sz="12" w:space="0" w:color="auto"/>
            </w:tcBorders>
            <w:vAlign w:val="center"/>
          </w:tcPr>
          <w:p w14:paraId="0C85AFE0" w14:textId="77777777" w:rsidR="007D3F7F" w:rsidRDefault="007D3F7F">
            <w:pPr>
              <w:pStyle w:val="atabellacentrato2"/>
            </w:pPr>
          </w:p>
        </w:tc>
      </w:tr>
    </w:tbl>
    <w:p w14:paraId="727CA982" w14:textId="77777777" w:rsidR="007D3F7F" w:rsidRDefault="007D3F7F">
      <w:pPr>
        <w:pStyle w:val="a"/>
      </w:pPr>
    </w:p>
    <w:p w14:paraId="337FE2FA" w14:textId="77777777" w:rsidR="007D3F7F" w:rsidRDefault="007D3F7F">
      <w:pPr>
        <w:pStyle w:val="a"/>
      </w:pPr>
    </w:p>
    <w:tbl>
      <w:tblPr>
        <w:tblW w:w="0" w:type="auto"/>
        <w:jc w:val="center"/>
        <w:tblBorders>
          <w:top w:val="nil"/>
          <w:left w:val="nil"/>
          <w:bottom w:val="nil"/>
          <w:right w:val="nil"/>
          <w:insideH w:val="nil"/>
          <w:insideV w:val="nil"/>
        </w:tblBorders>
        <w:shd w:val="clear" w:color="auto" w:fill="E6E6E6"/>
        <w:tblLook w:val="01E0" w:firstRow="1" w:lastRow="1" w:firstColumn="1" w:lastColumn="1" w:noHBand="0" w:noVBand="0"/>
      </w:tblPr>
      <w:tblGrid>
        <w:gridCol w:w="4641"/>
      </w:tblGrid>
      <w:tr w:rsidR="007D3F7F" w14:paraId="6B5BE964" w14:textId="77777777">
        <w:trPr>
          <w:trHeight w:val="457"/>
          <w:jc w:val="center"/>
        </w:trPr>
        <w:tc>
          <w:tcPr>
            <w:tcW w:w="4641" w:type="dxa"/>
            <w:vAlign w:val="center"/>
          </w:tcPr>
          <w:p w14:paraId="4C33694F" w14:textId="77777777" w:rsidR="007D3F7F" w:rsidRDefault="006F5AAA">
            <w:pPr>
              <w:pStyle w:val="atabellacentrato2"/>
              <w:rPr>
                <w:rFonts w:ascii="Verdana" w:hAnsi="Verdana"/>
                <w:b/>
                <w:bCs/>
                <w:sz w:val="18"/>
                <w:szCs w:val="18"/>
              </w:rPr>
            </w:pPr>
            <w:r>
              <w:rPr>
                <w:b/>
                <w:bCs/>
              </w:rPr>
              <w:t>Timbro e Firma</w:t>
            </w:r>
            <w:r>
              <w:rPr>
                <w:rFonts w:ascii="Verdana" w:hAnsi="Verdana"/>
                <w:b/>
                <w:bCs/>
                <w:sz w:val="18"/>
                <w:szCs w:val="18"/>
              </w:rPr>
              <w:t xml:space="preserve"> </w:t>
            </w:r>
          </w:p>
        </w:tc>
      </w:tr>
      <w:tr w:rsidR="007D3F7F" w14:paraId="6A3D8509" w14:textId="77777777">
        <w:trPr>
          <w:trHeight w:val="590"/>
          <w:jc w:val="center"/>
        </w:trPr>
        <w:tc>
          <w:tcPr>
            <w:tcW w:w="4641" w:type="dxa"/>
            <w:tcBorders>
              <w:bottom w:val="single" w:sz="4" w:space="0" w:color="auto"/>
            </w:tcBorders>
            <w:vAlign w:val="center"/>
          </w:tcPr>
          <w:p w14:paraId="40159E89" w14:textId="77777777" w:rsidR="007D3F7F" w:rsidRDefault="007D3F7F">
            <w:pPr>
              <w:pStyle w:val="Corpodeltesto3"/>
              <w:spacing w:line="480" w:lineRule="auto"/>
              <w:rPr>
                <w:rFonts w:ascii="Verdana" w:hAnsi="Verdana" w:cs="Arial"/>
                <w:b/>
                <w:bCs/>
                <w:sz w:val="18"/>
                <w:szCs w:val="18"/>
              </w:rPr>
            </w:pPr>
          </w:p>
          <w:p w14:paraId="186FB554" w14:textId="77777777" w:rsidR="007D3F7F" w:rsidRDefault="007D3F7F">
            <w:pPr>
              <w:pStyle w:val="Corpodeltesto3"/>
              <w:spacing w:line="480" w:lineRule="auto"/>
              <w:rPr>
                <w:rFonts w:ascii="Verdana" w:hAnsi="Verdana" w:cs="Arial"/>
                <w:b/>
                <w:bCs/>
                <w:sz w:val="18"/>
                <w:szCs w:val="18"/>
              </w:rPr>
            </w:pPr>
          </w:p>
          <w:p w14:paraId="108C1CE7" w14:textId="77777777" w:rsidR="007D3F7F" w:rsidRDefault="007D3F7F">
            <w:pPr>
              <w:pStyle w:val="Corpodeltesto3"/>
              <w:spacing w:line="480" w:lineRule="auto"/>
              <w:rPr>
                <w:rFonts w:ascii="Verdana" w:hAnsi="Verdana" w:cs="Arial"/>
                <w:b/>
                <w:bCs/>
                <w:sz w:val="18"/>
                <w:szCs w:val="18"/>
              </w:rPr>
            </w:pPr>
          </w:p>
        </w:tc>
      </w:tr>
    </w:tbl>
    <w:p w14:paraId="5525902C" w14:textId="77777777" w:rsidR="007D3F7F" w:rsidRDefault="007D3F7F">
      <w:pPr>
        <w:pStyle w:val="atitolo1"/>
        <w:sectPr w:rsidR="007D3F7F" w:rsidSect="00711B53">
          <w:footerReference w:type="default" r:id="rId7"/>
          <w:pgSz w:w="11906" w:h="16838" w:code="9"/>
          <w:pgMar w:top="851" w:right="1134" w:bottom="1134"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D18C306" w14:textId="77777777" w:rsidR="007D3F7F" w:rsidRDefault="006F5AAA">
      <w:pPr>
        <w:pStyle w:val="atitolo1"/>
      </w:pPr>
      <w:bookmarkStart w:id="9" w:name="book_Indice"/>
      <w:bookmarkStart w:id="10" w:name="_Toc99974876"/>
      <w:bookmarkStart w:id="11" w:name="_Toc99975040"/>
      <w:bookmarkStart w:id="12" w:name="_Toc290458024"/>
      <w:bookmarkEnd w:id="9"/>
      <w:r>
        <w:lastRenderedPageBreak/>
        <w:t>Indice</w:t>
      </w:r>
      <w:bookmarkEnd w:id="10"/>
      <w:bookmarkEnd w:id="11"/>
      <w:bookmarkEnd w:id="12"/>
    </w:p>
    <w:p w14:paraId="59FE8B41" w14:textId="4DE31101" w:rsidR="007D3F7F" w:rsidRDefault="006F5AAA">
      <w:pPr>
        <w:pStyle w:val="Sommario1"/>
        <w:tabs>
          <w:tab w:val="right" w:leader="dot" w:pos="9628"/>
        </w:tabs>
        <w:rPr>
          <w:rFonts w:ascii="Times New Roman" w:hAnsi="Times New Roman" w:cs="Times New Roman"/>
          <w:sz w:val="24"/>
          <w:szCs w:val="24"/>
        </w:rPr>
      </w:pPr>
      <w:r>
        <w:fldChar w:fldCharType="begin"/>
      </w:r>
      <w:r>
        <w:instrText>TOC \o "1-3" \t "a titolo 1;1"</w:instrText>
      </w:r>
      <w:r>
        <w:fldChar w:fldCharType="separate"/>
      </w:r>
      <w:r>
        <w:t>Indice</w:t>
      </w:r>
      <w:r>
        <w:tab/>
      </w:r>
      <w:r>
        <w:fldChar w:fldCharType="begin"/>
      </w:r>
      <w:r>
        <w:instrText xml:space="preserve">PAGEREF _Toc290458024 \h </w:instrText>
      </w:r>
      <w:r>
        <w:fldChar w:fldCharType="separate"/>
      </w:r>
      <w:r w:rsidR="009F77CA">
        <w:t>2</w:t>
      </w:r>
      <w:r>
        <w:fldChar w:fldCharType="end"/>
      </w:r>
    </w:p>
    <w:p w14:paraId="153120CC" w14:textId="57580D6A" w:rsidR="007D3F7F" w:rsidRDefault="006F5AAA">
      <w:pPr>
        <w:pStyle w:val="Sommario1"/>
        <w:tabs>
          <w:tab w:val="right" w:leader="dot" w:pos="9628"/>
        </w:tabs>
        <w:rPr>
          <w:rFonts w:ascii="Times New Roman" w:hAnsi="Times New Roman" w:cs="Times New Roman"/>
          <w:sz w:val="24"/>
          <w:szCs w:val="24"/>
        </w:rPr>
      </w:pPr>
      <w:r>
        <w:t>Introduzione</w:t>
      </w:r>
      <w:r>
        <w:tab/>
      </w:r>
      <w:r>
        <w:fldChar w:fldCharType="begin"/>
      </w:r>
      <w:r>
        <w:instrText xml:space="preserve">PAGEREF _Toc290458025 \h </w:instrText>
      </w:r>
      <w:r>
        <w:fldChar w:fldCharType="separate"/>
      </w:r>
      <w:r w:rsidR="009F77CA">
        <w:t>3</w:t>
      </w:r>
      <w:r>
        <w:fldChar w:fldCharType="end"/>
      </w:r>
    </w:p>
    <w:p w14:paraId="18C3DFF8" w14:textId="02727A65" w:rsidR="007D3F7F" w:rsidRDefault="006F5AAA">
      <w:pPr>
        <w:pStyle w:val="Sommario1"/>
        <w:tabs>
          <w:tab w:val="right" w:leader="dot" w:pos="9628"/>
        </w:tabs>
        <w:rPr>
          <w:rFonts w:ascii="Times New Roman" w:hAnsi="Times New Roman" w:cs="Times New Roman"/>
          <w:sz w:val="24"/>
          <w:szCs w:val="24"/>
        </w:rPr>
      </w:pPr>
      <w:r>
        <w:t>Anagrafica Aziendale</w:t>
      </w:r>
      <w:r>
        <w:tab/>
      </w:r>
      <w:r>
        <w:fldChar w:fldCharType="begin"/>
      </w:r>
      <w:r>
        <w:instrText xml:space="preserve">PAGEREF _Toc290458026 \h </w:instrText>
      </w:r>
      <w:r>
        <w:fldChar w:fldCharType="separate"/>
      </w:r>
      <w:r w:rsidR="009F77CA">
        <w:t>3</w:t>
      </w:r>
      <w:r>
        <w:fldChar w:fldCharType="end"/>
      </w:r>
    </w:p>
    <w:p w14:paraId="2D73E6DD" w14:textId="0B0A7542" w:rsidR="007D3F7F" w:rsidRDefault="006F5AAA">
      <w:pPr>
        <w:pStyle w:val="Sommario1"/>
        <w:tabs>
          <w:tab w:val="right" w:leader="dot" w:pos="9628"/>
        </w:tabs>
        <w:rPr>
          <w:rFonts w:ascii="Times New Roman" w:hAnsi="Times New Roman" w:cs="Times New Roman"/>
          <w:sz w:val="24"/>
          <w:szCs w:val="24"/>
        </w:rPr>
      </w:pPr>
      <w:r>
        <w:t>Dati occupazionali</w:t>
      </w:r>
      <w:r>
        <w:tab/>
      </w:r>
      <w:r>
        <w:fldChar w:fldCharType="begin"/>
      </w:r>
      <w:r>
        <w:instrText xml:space="preserve">PAGEREF _Toc290458027 \h </w:instrText>
      </w:r>
      <w:r>
        <w:fldChar w:fldCharType="separate"/>
      </w:r>
      <w:r w:rsidR="009F77CA">
        <w:t>5</w:t>
      </w:r>
      <w:r>
        <w:fldChar w:fldCharType="end"/>
      </w:r>
    </w:p>
    <w:p w14:paraId="526C87D9" w14:textId="7A84F51F" w:rsidR="007D3F7F" w:rsidRDefault="006F5AAA">
      <w:pPr>
        <w:pStyle w:val="Sommario1"/>
        <w:tabs>
          <w:tab w:val="right" w:leader="dot" w:pos="9628"/>
        </w:tabs>
        <w:rPr>
          <w:rFonts w:ascii="Times New Roman" w:hAnsi="Times New Roman" w:cs="Times New Roman"/>
          <w:sz w:val="24"/>
          <w:szCs w:val="24"/>
        </w:rPr>
      </w:pPr>
      <w:r>
        <w:t>Organizzazione Aziendale della Sicurezza</w:t>
      </w:r>
      <w:r>
        <w:tab/>
      </w:r>
      <w:r>
        <w:fldChar w:fldCharType="begin"/>
      </w:r>
      <w:r>
        <w:instrText xml:space="preserve">PAGEREF _Toc290458028 \h </w:instrText>
      </w:r>
      <w:r>
        <w:fldChar w:fldCharType="separate"/>
      </w:r>
      <w:r w:rsidR="009F77CA">
        <w:t>6</w:t>
      </w:r>
      <w:r>
        <w:fldChar w:fldCharType="end"/>
      </w:r>
    </w:p>
    <w:p w14:paraId="28A46853" w14:textId="33B2C758" w:rsidR="007D3F7F" w:rsidRDefault="006F5AAA">
      <w:pPr>
        <w:pStyle w:val="Sommario1"/>
        <w:tabs>
          <w:tab w:val="right" w:leader="dot" w:pos="9628"/>
        </w:tabs>
        <w:rPr>
          <w:rFonts w:ascii="Times New Roman" w:hAnsi="Times New Roman" w:cs="Times New Roman"/>
          <w:sz w:val="24"/>
          <w:szCs w:val="24"/>
        </w:rPr>
      </w:pPr>
      <w:r>
        <w:t>Caratteristiche degli ambienti di lavoro</w:t>
      </w:r>
      <w:r>
        <w:tab/>
      </w:r>
      <w:r>
        <w:fldChar w:fldCharType="begin"/>
      </w:r>
      <w:r>
        <w:instrText xml:space="preserve">PAGEREF _Toc290458029 \h </w:instrText>
      </w:r>
      <w:r>
        <w:fldChar w:fldCharType="separate"/>
      </w:r>
      <w:r w:rsidR="009F77CA">
        <w:t>8</w:t>
      </w:r>
      <w:r>
        <w:fldChar w:fldCharType="end"/>
      </w:r>
    </w:p>
    <w:p w14:paraId="4642FF7C" w14:textId="5AF06105" w:rsidR="007D3F7F" w:rsidRDefault="006F5AAA">
      <w:pPr>
        <w:pStyle w:val="Sommario1"/>
        <w:tabs>
          <w:tab w:val="right" w:leader="dot" w:pos="9628"/>
        </w:tabs>
        <w:rPr>
          <w:rFonts w:ascii="Times New Roman" w:hAnsi="Times New Roman" w:cs="Times New Roman"/>
          <w:sz w:val="24"/>
          <w:szCs w:val="24"/>
        </w:rPr>
      </w:pPr>
      <w:r>
        <w:t>Piano di Emergenza</w:t>
      </w:r>
      <w:r>
        <w:tab/>
      </w:r>
      <w:r>
        <w:fldChar w:fldCharType="begin"/>
      </w:r>
      <w:r>
        <w:instrText xml:space="preserve">PAGEREF _Toc290458030 \h </w:instrText>
      </w:r>
      <w:r>
        <w:fldChar w:fldCharType="separate"/>
      </w:r>
      <w:r w:rsidR="009F77CA">
        <w:t>11</w:t>
      </w:r>
      <w:r>
        <w:fldChar w:fldCharType="end"/>
      </w:r>
    </w:p>
    <w:p w14:paraId="13500EE4" w14:textId="350E0FB3" w:rsidR="007D3F7F" w:rsidRDefault="006F5AAA">
      <w:pPr>
        <w:pStyle w:val="Sommario1"/>
        <w:tabs>
          <w:tab w:val="right" w:leader="dot" w:pos="9628"/>
        </w:tabs>
        <w:rPr>
          <w:rFonts w:ascii="Times New Roman" w:hAnsi="Times New Roman" w:cs="Times New Roman"/>
          <w:sz w:val="24"/>
          <w:szCs w:val="24"/>
        </w:rPr>
      </w:pPr>
      <w:r>
        <w:t>Pronto soccorso: infortunio</w:t>
      </w:r>
      <w:r>
        <w:tab/>
      </w:r>
      <w:r>
        <w:fldChar w:fldCharType="begin"/>
      </w:r>
      <w:r>
        <w:instrText xml:space="preserve">PAGEREF _Toc290458031 \h </w:instrText>
      </w:r>
      <w:r>
        <w:fldChar w:fldCharType="separate"/>
      </w:r>
      <w:r w:rsidR="009F77CA">
        <w:t>11</w:t>
      </w:r>
      <w:r>
        <w:fldChar w:fldCharType="end"/>
      </w:r>
    </w:p>
    <w:p w14:paraId="01580850" w14:textId="13F7B372" w:rsidR="007D3F7F" w:rsidRDefault="006F5AAA">
      <w:pPr>
        <w:pStyle w:val="Sommario1"/>
        <w:tabs>
          <w:tab w:val="right" w:leader="dot" w:pos="9628"/>
        </w:tabs>
        <w:rPr>
          <w:rFonts w:ascii="Times New Roman" w:hAnsi="Times New Roman" w:cs="Times New Roman"/>
          <w:sz w:val="24"/>
          <w:szCs w:val="24"/>
        </w:rPr>
      </w:pPr>
      <w:r>
        <w:t>Procedure di revisione ed aggiornamento periodici</w:t>
      </w:r>
      <w:r>
        <w:tab/>
      </w:r>
      <w:r>
        <w:fldChar w:fldCharType="begin"/>
      </w:r>
      <w:r>
        <w:instrText xml:space="preserve">PAGEREF _Toc290458032 \h </w:instrText>
      </w:r>
      <w:r>
        <w:fldChar w:fldCharType="separate"/>
      </w:r>
      <w:r w:rsidR="009F77CA">
        <w:t>26</w:t>
      </w:r>
      <w:r>
        <w:fldChar w:fldCharType="end"/>
      </w:r>
    </w:p>
    <w:p w14:paraId="2943A37B" w14:textId="7E4701F9" w:rsidR="007D3F7F" w:rsidRDefault="006F5AAA">
      <w:pPr>
        <w:pStyle w:val="Sommario1"/>
        <w:tabs>
          <w:tab w:val="right" w:leader="dot" w:pos="9628"/>
        </w:tabs>
        <w:rPr>
          <w:rFonts w:ascii="Times New Roman" w:hAnsi="Times New Roman" w:cs="Times New Roman"/>
          <w:sz w:val="24"/>
          <w:szCs w:val="24"/>
        </w:rPr>
      </w:pPr>
      <w:r>
        <w:t>Procedure di verifica degli impianti e registrazione delle prove</w:t>
      </w:r>
      <w:r>
        <w:tab/>
      </w:r>
      <w:r>
        <w:fldChar w:fldCharType="begin"/>
      </w:r>
      <w:r>
        <w:instrText xml:space="preserve">PAGEREF _Toc290458033 \h </w:instrText>
      </w:r>
      <w:r>
        <w:fldChar w:fldCharType="separate"/>
      </w:r>
      <w:r w:rsidR="009F77CA">
        <w:t>27</w:t>
      </w:r>
      <w:r>
        <w:fldChar w:fldCharType="end"/>
      </w:r>
    </w:p>
    <w:p w14:paraId="22E364ED" w14:textId="45CCB280" w:rsidR="007D3F7F" w:rsidRDefault="006F5AAA">
      <w:pPr>
        <w:pStyle w:val="Sommario1"/>
        <w:tabs>
          <w:tab w:val="right" w:leader="dot" w:pos="9628"/>
        </w:tabs>
        <w:rPr>
          <w:rFonts w:ascii="Times New Roman" w:hAnsi="Times New Roman" w:cs="Times New Roman"/>
          <w:sz w:val="24"/>
          <w:szCs w:val="24"/>
        </w:rPr>
      </w:pPr>
      <w:r>
        <w:t>Presidi Sanitari</w:t>
      </w:r>
      <w:r>
        <w:tab/>
      </w:r>
      <w:r>
        <w:fldChar w:fldCharType="begin"/>
      </w:r>
      <w:r>
        <w:instrText xml:space="preserve">PAGEREF _Toc290458034 \h </w:instrText>
      </w:r>
      <w:r>
        <w:fldChar w:fldCharType="separate"/>
      </w:r>
      <w:r w:rsidR="009F77CA">
        <w:t>28</w:t>
      </w:r>
      <w:r>
        <w:fldChar w:fldCharType="end"/>
      </w:r>
    </w:p>
    <w:p w14:paraId="08A3A2C4" w14:textId="74F1440A" w:rsidR="007D3F7F" w:rsidRDefault="006F5AAA">
      <w:pPr>
        <w:pStyle w:val="Sommario1"/>
        <w:tabs>
          <w:tab w:val="right" w:leader="dot" w:pos="9628"/>
        </w:tabs>
        <w:rPr>
          <w:rFonts w:ascii="Times New Roman" w:hAnsi="Times New Roman" w:cs="Times New Roman"/>
          <w:sz w:val="24"/>
          <w:szCs w:val="24"/>
        </w:rPr>
      </w:pPr>
      <w:r>
        <w:t>Numeri di Pubblica Utilità</w:t>
      </w:r>
      <w:r>
        <w:tab/>
      </w:r>
      <w:r>
        <w:fldChar w:fldCharType="begin"/>
      </w:r>
      <w:r>
        <w:instrText xml:space="preserve">PAGEREF _Toc290458035 \h </w:instrText>
      </w:r>
      <w:r>
        <w:fldChar w:fldCharType="separate"/>
      </w:r>
      <w:r w:rsidR="009F77CA">
        <w:t>29</w:t>
      </w:r>
      <w:r>
        <w:fldChar w:fldCharType="end"/>
      </w:r>
    </w:p>
    <w:p w14:paraId="08A8000D" w14:textId="3F5E3390" w:rsidR="007D3F7F" w:rsidRDefault="006F5AAA">
      <w:pPr>
        <w:pStyle w:val="Sommario1"/>
        <w:tabs>
          <w:tab w:val="right" w:leader="dot" w:pos="9628"/>
        </w:tabs>
        <w:rPr>
          <w:rFonts w:ascii="Times New Roman" w:hAnsi="Times New Roman" w:cs="Times New Roman"/>
          <w:sz w:val="24"/>
          <w:szCs w:val="24"/>
        </w:rPr>
      </w:pPr>
      <w:r>
        <w:t>Dichiarazione</w:t>
      </w:r>
      <w:r>
        <w:tab/>
      </w:r>
      <w:r>
        <w:fldChar w:fldCharType="begin"/>
      </w:r>
      <w:r>
        <w:instrText xml:space="preserve">PAGEREF _Toc290458036 \h </w:instrText>
      </w:r>
      <w:r>
        <w:fldChar w:fldCharType="separate"/>
      </w:r>
      <w:r w:rsidR="009F77CA">
        <w:t>30</w:t>
      </w:r>
      <w:r>
        <w:fldChar w:fldCharType="end"/>
      </w:r>
    </w:p>
    <w:p w14:paraId="3016AF74" w14:textId="77777777" w:rsidR="007D3F7F" w:rsidRDefault="006F5AAA">
      <w:pPr>
        <w:pStyle w:val="atitolo1"/>
      </w:pPr>
      <w:r>
        <w:fldChar w:fldCharType="end"/>
      </w:r>
      <w:r>
        <w:br w:type="page"/>
      </w:r>
      <w:bookmarkStart w:id="13" w:name="_Toc206241816"/>
      <w:bookmarkStart w:id="14" w:name="_Toc290458025"/>
      <w:bookmarkStart w:id="15" w:name="_Toc95563233"/>
      <w:bookmarkStart w:id="16" w:name="_Toc206241817"/>
      <w:r>
        <w:lastRenderedPageBreak/>
        <w:t>Introduzione</w:t>
      </w:r>
      <w:bookmarkEnd w:id="13"/>
      <w:bookmarkEnd w:id="14"/>
    </w:p>
    <w:p w14:paraId="53643370" w14:textId="699D4B6E" w:rsidR="00711B53" w:rsidRDefault="00711B53" w:rsidP="00711B53">
      <w:pPr>
        <w:pStyle w:val="atitolo1"/>
        <w:jc w:val="left"/>
        <w:rPr>
          <w:b w:val="0"/>
          <w:bCs w:val="0"/>
          <w:spacing w:val="-3"/>
          <w:sz w:val="22"/>
          <w:szCs w:val="22"/>
        </w:rPr>
      </w:pPr>
      <w:bookmarkStart w:id="17" w:name="_Toc290388865"/>
      <w:bookmarkStart w:id="18" w:name="_Toc290458026"/>
      <w:bookmarkStart w:id="19" w:name="_Toc136251917"/>
      <w:bookmarkStart w:id="20" w:name="_Toc206241819"/>
      <w:bookmarkEnd w:id="15"/>
      <w:bookmarkEnd w:id="16"/>
      <w:r w:rsidRPr="00711B53">
        <w:rPr>
          <w:b w:val="0"/>
          <w:bCs w:val="0"/>
          <w:spacing w:val="-3"/>
          <w:sz w:val="22"/>
          <w:szCs w:val="22"/>
        </w:rPr>
        <w:t>La presente relazione è stata redatta in base al D.M. 0</w:t>
      </w:r>
      <w:r w:rsidR="00967A8E">
        <w:rPr>
          <w:b w:val="0"/>
          <w:bCs w:val="0"/>
          <w:spacing w:val="-3"/>
          <w:sz w:val="22"/>
          <w:szCs w:val="22"/>
        </w:rPr>
        <w:t>2</w:t>
      </w:r>
      <w:r w:rsidRPr="00711B53">
        <w:rPr>
          <w:b w:val="0"/>
          <w:bCs w:val="0"/>
          <w:spacing w:val="-3"/>
          <w:sz w:val="22"/>
          <w:szCs w:val="22"/>
        </w:rPr>
        <w:t xml:space="preserve">.09.2021 “Criteri generali di Sicurezza antincendio e per la gestione dell’emergenza nei luoghi di lavoro”, con particolare riferimento all’art. 5 e all’allegato VIII, in attuazione al disposto dell’art. 46 del D.Lgs. 81/2008 e </w:t>
      </w:r>
      <w:proofErr w:type="spellStart"/>
      <w:r w:rsidRPr="00711B53">
        <w:rPr>
          <w:b w:val="0"/>
          <w:bCs w:val="0"/>
          <w:spacing w:val="-3"/>
          <w:sz w:val="22"/>
          <w:szCs w:val="22"/>
        </w:rPr>
        <w:t>s.m.i.</w:t>
      </w:r>
      <w:proofErr w:type="spellEnd"/>
      <w:r w:rsidRPr="00711B53">
        <w:rPr>
          <w:b w:val="0"/>
          <w:bCs w:val="0"/>
          <w:spacing w:val="-3"/>
          <w:sz w:val="22"/>
          <w:szCs w:val="22"/>
        </w:rPr>
        <w:t xml:space="preserve"> (D.Lgs. 106/09), relativo ai criteri di valutazione dei rischi di incendio nei luoghi di lavoro e misure di prevenzione e di protezione antincendio da adottare, al fine di definire le misure organizzative e gestionali da attuare in caso di incendio.</w:t>
      </w:r>
    </w:p>
    <w:p w14:paraId="243AFD0E" w14:textId="77777777" w:rsidR="00711B53" w:rsidRDefault="00711B53" w:rsidP="00711B53">
      <w:pPr>
        <w:pStyle w:val="a"/>
      </w:pPr>
    </w:p>
    <w:p w14:paraId="6673897F" w14:textId="77777777" w:rsidR="00711B53" w:rsidRDefault="00711B53" w:rsidP="00711B53">
      <w:pPr>
        <w:pStyle w:val="a"/>
      </w:pPr>
    </w:p>
    <w:p w14:paraId="27E2B5A5" w14:textId="77777777" w:rsidR="00711B53" w:rsidRDefault="00711B53" w:rsidP="00711B53">
      <w:pPr>
        <w:pStyle w:val="a"/>
      </w:pPr>
    </w:p>
    <w:p w14:paraId="458F61FC" w14:textId="77777777" w:rsidR="00711B53" w:rsidRDefault="00711B53" w:rsidP="00711B53">
      <w:pPr>
        <w:pStyle w:val="a"/>
      </w:pPr>
    </w:p>
    <w:p w14:paraId="58CE84AF" w14:textId="77777777" w:rsidR="00711B53" w:rsidRDefault="00711B53" w:rsidP="00711B53">
      <w:pPr>
        <w:pStyle w:val="a"/>
      </w:pPr>
    </w:p>
    <w:p w14:paraId="76189861" w14:textId="77777777" w:rsidR="00711B53" w:rsidRDefault="00711B53" w:rsidP="00711B53">
      <w:pPr>
        <w:pStyle w:val="a"/>
      </w:pPr>
    </w:p>
    <w:p w14:paraId="529D2D93" w14:textId="77777777" w:rsidR="00711B53" w:rsidRDefault="00711B53" w:rsidP="00711B53">
      <w:pPr>
        <w:pStyle w:val="a"/>
      </w:pPr>
    </w:p>
    <w:p w14:paraId="205E7BF6" w14:textId="77777777" w:rsidR="00711B53" w:rsidRDefault="00711B53" w:rsidP="00711B53">
      <w:pPr>
        <w:pStyle w:val="a"/>
      </w:pPr>
    </w:p>
    <w:p w14:paraId="4C65DB45" w14:textId="77777777" w:rsidR="00711B53" w:rsidRDefault="00711B53" w:rsidP="00711B53">
      <w:pPr>
        <w:pStyle w:val="a"/>
      </w:pPr>
    </w:p>
    <w:p w14:paraId="7ABC9269" w14:textId="77777777" w:rsidR="00711B53" w:rsidRDefault="00711B53" w:rsidP="00711B53">
      <w:pPr>
        <w:pStyle w:val="a"/>
      </w:pPr>
    </w:p>
    <w:p w14:paraId="3C2897A2" w14:textId="77777777" w:rsidR="00711B53" w:rsidRDefault="00711B53" w:rsidP="00711B53">
      <w:pPr>
        <w:pStyle w:val="a"/>
      </w:pPr>
    </w:p>
    <w:p w14:paraId="53A14ACC" w14:textId="77777777" w:rsidR="00711B53" w:rsidRDefault="00711B53" w:rsidP="00711B53">
      <w:pPr>
        <w:pStyle w:val="a"/>
      </w:pPr>
    </w:p>
    <w:p w14:paraId="5DA885C3" w14:textId="77777777" w:rsidR="00711B53" w:rsidRDefault="00711B53" w:rsidP="00711B53">
      <w:pPr>
        <w:pStyle w:val="a"/>
      </w:pPr>
    </w:p>
    <w:p w14:paraId="6657DEFC" w14:textId="77777777" w:rsidR="00711B53" w:rsidRDefault="00711B53" w:rsidP="00711B53">
      <w:pPr>
        <w:pStyle w:val="a"/>
      </w:pPr>
    </w:p>
    <w:p w14:paraId="5EF19921" w14:textId="77777777" w:rsidR="00711B53" w:rsidRDefault="00711B53" w:rsidP="00711B53">
      <w:pPr>
        <w:pStyle w:val="a"/>
      </w:pPr>
    </w:p>
    <w:p w14:paraId="2A39BF56" w14:textId="77777777" w:rsidR="00711B53" w:rsidRDefault="00711B53" w:rsidP="00711B53">
      <w:pPr>
        <w:pStyle w:val="a"/>
      </w:pPr>
    </w:p>
    <w:p w14:paraId="0FE89645" w14:textId="77777777" w:rsidR="00711B53" w:rsidRDefault="00711B53" w:rsidP="00711B53">
      <w:pPr>
        <w:pStyle w:val="a"/>
      </w:pPr>
    </w:p>
    <w:p w14:paraId="7D15C5A1" w14:textId="77777777" w:rsidR="00711B53" w:rsidRDefault="00711B53" w:rsidP="00711B53">
      <w:pPr>
        <w:pStyle w:val="a"/>
      </w:pPr>
    </w:p>
    <w:p w14:paraId="3D572BC6" w14:textId="77777777" w:rsidR="00711B53" w:rsidRDefault="00711B53" w:rsidP="00711B53">
      <w:pPr>
        <w:pStyle w:val="a"/>
      </w:pPr>
    </w:p>
    <w:p w14:paraId="61231B67" w14:textId="77777777" w:rsidR="00711B53" w:rsidRDefault="00711B53" w:rsidP="00711B53">
      <w:pPr>
        <w:pStyle w:val="a"/>
      </w:pPr>
    </w:p>
    <w:p w14:paraId="7E16B219" w14:textId="77777777" w:rsidR="00711B53" w:rsidRDefault="00711B53" w:rsidP="00711B53">
      <w:pPr>
        <w:pStyle w:val="a"/>
      </w:pPr>
    </w:p>
    <w:p w14:paraId="7C61003A" w14:textId="77777777" w:rsidR="00711B53" w:rsidRDefault="00711B53" w:rsidP="00711B53">
      <w:pPr>
        <w:pStyle w:val="a"/>
      </w:pPr>
    </w:p>
    <w:p w14:paraId="6C34611B" w14:textId="77777777" w:rsidR="00711B53" w:rsidRDefault="00711B53" w:rsidP="00711B53">
      <w:pPr>
        <w:pStyle w:val="a"/>
      </w:pPr>
    </w:p>
    <w:p w14:paraId="7792EC1B" w14:textId="77777777" w:rsidR="00711B53" w:rsidRDefault="00711B53" w:rsidP="00711B53">
      <w:pPr>
        <w:pStyle w:val="a"/>
      </w:pPr>
    </w:p>
    <w:p w14:paraId="67A38124" w14:textId="77777777" w:rsidR="00711B53" w:rsidRDefault="00711B53" w:rsidP="00711B53">
      <w:pPr>
        <w:pStyle w:val="a"/>
      </w:pPr>
    </w:p>
    <w:p w14:paraId="7DF1D1E3" w14:textId="77777777" w:rsidR="00711B53" w:rsidRDefault="00711B53" w:rsidP="00711B53">
      <w:pPr>
        <w:pStyle w:val="a"/>
      </w:pPr>
    </w:p>
    <w:p w14:paraId="50B4CB01" w14:textId="77777777" w:rsidR="00711B53" w:rsidRDefault="00711B53" w:rsidP="00711B53">
      <w:pPr>
        <w:pStyle w:val="a"/>
      </w:pPr>
    </w:p>
    <w:p w14:paraId="12871EAC" w14:textId="77777777" w:rsidR="00711B53" w:rsidRPr="00711B53" w:rsidRDefault="00711B53" w:rsidP="00711B53">
      <w:pPr>
        <w:pStyle w:val="a"/>
      </w:pPr>
    </w:p>
    <w:p w14:paraId="2FD003C0" w14:textId="7FAE0E36" w:rsidR="007D3F7F" w:rsidRDefault="006F5AAA">
      <w:pPr>
        <w:pStyle w:val="atitolo1"/>
      </w:pPr>
      <w:r>
        <w:lastRenderedPageBreak/>
        <w:t>Anagrafica Aziendale</w:t>
      </w:r>
      <w:bookmarkEnd w:id="17"/>
      <w:bookmarkEnd w:id="18"/>
    </w:p>
    <w:p w14:paraId="5D6111E9" w14:textId="77777777" w:rsidR="00711B53" w:rsidRPr="00711B53" w:rsidRDefault="00711B53" w:rsidP="00711B53">
      <w:pPr>
        <w:pStyle w:val="a"/>
      </w:pPr>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shd w:val="clear" w:color="auto" w:fill="FFFFFF"/>
        <w:tblCellMar>
          <w:left w:w="70" w:type="dxa"/>
          <w:right w:w="70" w:type="dxa"/>
        </w:tblCellMar>
        <w:tblLook w:val="0000" w:firstRow="0" w:lastRow="0" w:firstColumn="0" w:lastColumn="0" w:noHBand="0" w:noVBand="0"/>
      </w:tblPr>
      <w:tblGrid>
        <w:gridCol w:w="4719"/>
        <w:gridCol w:w="5059"/>
      </w:tblGrid>
      <w:tr w:rsidR="00837C6D" w14:paraId="06035F68" w14:textId="77777777" w:rsidTr="000810BC">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E6E6E6"/>
            <w:vAlign w:val="center"/>
          </w:tcPr>
          <w:p w14:paraId="0E407949" w14:textId="77777777" w:rsidR="00837C6D" w:rsidRDefault="00837C6D" w:rsidP="000810BC">
            <w:pPr>
              <w:pStyle w:val="atabellacentrato"/>
            </w:pPr>
            <w:r>
              <w:t>Azienda</w:t>
            </w:r>
          </w:p>
        </w:tc>
        <w:tc>
          <w:tcPr>
            <w:tcW w:w="2587" w:type="pct"/>
            <w:tcBorders>
              <w:top w:val="single" w:sz="12" w:space="0" w:color="auto"/>
              <w:left w:val="single" w:sz="12" w:space="0" w:color="auto"/>
              <w:bottom w:val="single" w:sz="6" w:space="0" w:color="000000"/>
              <w:right w:val="single" w:sz="12" w:space="0" w:color="auto"/>
            </w:tcBorders>
            <w:shd w:val="clear" w:color="auto" w:fill="FFFFFF"/>
            <w:vAlign w:val="center"/>
          </w:tcPr>
          <w:p w14:paraId="5A799985" w14:textId="2FED33F6" w:rsidR="00837C6D" w:rsidRDefault="00837C6D" w:rsidP="000810BC">
            <w:pPr>
              <w:pStyle w:val="atabellacentrato2"/>
            </w:pPr>
          </w:p>
        </w:tc>
      </w:tr>
      <w:tr w:rsidR="00837C6D" w14:paraId="1FEEB377" w14:textId="77777777" w:rsidTr="000810BC">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E6E6E6"/>
            <w:vAlign w:val="center"/>
          </w:tcPr>
          <w:p w14:paraId="4A6FD553" w14:textId="77777777" w:rsidR="00837C6D" w:rsidRDefault="00837C6D" w:rsidP="000810BC">
            <w:pPr>
              <w:pStyle w:val="atabellacentrato"/>
            </w:pPr>
            <w:r>
              <w:t>Attività</w:t>
            </w:r>
          </w:p>
        </w:tc>
        <w:tc>
          <w:tcPr>
            <w:tcW w:w="2587" w:type="pct"/>
            <w:tcBorders>
              <w:left w:val="single" w:sz="12" w:space="0" w:color="auto"/>
              <w:right w:val="single" w:sz="12" w:space="0" w:color="auto"/>
            </w:tcBorders>
            <w:shd w:val="clear" w:color="auto" w:fill="FFFFFF"/>
            <w:vAlign w:val="center"/>
          </w:tcPr>
          <w:p w14:paraId="3F57A200" w14:textId="39EF2FBF" w:rsidR="00837C6D" w:rsidRPr="00F50893" w:rsidRDefault="00837C6D" w:rsidP="000810BC">
            <w:pPr>
              <w:pStyle w:val="atabellacentrato2"/>
            </w:pPr>
          </w:p>
        </w:tc>
      </w:tr>
      <w:tr w:rsidR="00837C6D" w14:paraId="300E25C9" w14:textId="77777777" w:rsidTr="000810BC">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E6E6E6"/>
            <w:vAlign w:val="center"/>
          </w:tcPr>
          <w:p w14:paraId="2367B16D" w14:textId="77777777" w:rsidR="00837C6D" w:rsidRDefault="00837C6D" w:rsidP="000810BC">
            <w:pPr>
              <w:pStyle w:val="atabellacentrato"/>
            </w:pPr>
            <w:r>
              <w:t>Sede legale</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5C0E6A3A" w14:textId="280781E3" w:rsidR="00837C6D" w:rsidRDefault="00837C6D" w:rsidP="000810BC">
            <w:pPr>
              <w:pStyle w:val="atabellacentrato2"/>
            </w:pPr>
          </w:p>
        </w:tc>
      </w:tr>
      <w:tr w:rsidR="00837C6D" w14:paraId="178C8779" w14:textId="77777777" w:rsidTr="000810BC">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tcPr>
          <w:p w14:paraId="29CC6D62" w14:textId="77777777" w:rsidR="00837C6D" w:rsidRDefault="00837C6D" w:rsidP="000810BC">
            <w:pPr>
              <w:pStyle w:val="atabellacentrato"/>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228D0884" w14:textId="430EB097" w:rsidR="00837C6D" w:rsidRDefault="00837C6D" w:rsidP="000810BC">
            <w:pPr>
              <w:pStyle w:val="atabellacentrato2"/>
            </w:pPr>
          </w:p>
        </w:tc>
      </w:tr>
      <w:tr w:rsidR="00837C6D" w14:paraId="47A5CE47" w14:textId="77777777" w:rsidTr="000810BC">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E6E6E6"/>
            <w:vAlign w:val="center"/>
          </w:tcPr>
          <w:p w14:paraId="0535E66E" w14:textId="77777777" w:rsidR="00837C6D" w:rsidRDefault="00837C6D" w:rsidP="000810BC">
            <w:pPr>
              <w:pStyle w:val="atabellacentrato"/>
            </w:pPr>
            <w:r>
              <w:t>Sede operativa</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7FD5C9A5" w14:textId="25996381" w:rsidR="00837C6D" w:rsidRDefault="00837C6D" w:rsidP="000810BC">
            <w:pPr>
              <w:pStyle w:val="atabellacentrato2"/>
            </w:pPr>
          </w:p>
        </w:tc>
      </w:tr>
      <w:tr w:rsidR="00837C6D" w14:paraId="09BB922D" w14:textId="77777777" w:rsidTr="000810BC">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tcPr>
          <w:p w14:paraId="3EE76611" w14:textId="77777777" w:rsidR="00837C6D" w:rsidRDefault="00837C6D" w:rsidP="000810BC">
            <w:pPr>
              <w:pStyle w:val="atabellacentrato"/>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4E435FB5" w14:textId="088B0CC1" w:rsidR="00837C6D" w:rsidRDefault="00837C6D" w:rsidP="000810BC">
            <w:pPr>
              <w:pStyle w:val="atabellacentrato2"/>
            </w:pPr>
          </w:p>
        </w:tc>
      </w:tr>
      <w:tr w:rsidR="00837C6D" w14:paraId="074FA50B" w14:textId="77777777" w:rsidTr="000810BC">
        <w:trPr>
          <w:trHeight w:val="754"/>
          <w:jc w:val="center"/>
        </w:trPr>
        <w:tc>
          <w:tcPr>
            <w:tcW w:w="2413" w:type="pct"/>
            <w:tcBorders>
              <w:top w:val="single" w:sz="12" w:space="0" w:color="auto"/>
              <w:left w:val="single" w:sz="12" w:space="0" w:color="auto"/>
              <w:bottom w:val="single" w:sz="12" w:space="0" w:color="auto"/>
              <w:right w:val="single" w:sz="12" w:space="0" w:color="auto"/>
            </w:tcBorders>
            <w:shd w:val="clear" w:color="auto" w:fill="E6E6E6"/>
            <w:vAlign w:val="center"/>
          </w:tcPr>
          <w:p w14:paraId="7BE37FA4" w14:textId="77777777" w:rsidR="00837C6D" w:rsidRDefault="00837C6D" w:rsidP="000810BC">
            <w:pPr>
              <w:pStyle w:val="atabellacentrato"/>
            </w:pPr>
            <w:r>
              <w:t>Datore di Lavoro</w:t>
            </w:r>
          </w:p>
        </w:tc>
        <w:tc>
          <w:tcPr>
            <w:tcW w:w="2587" w:type="pct"/>
            <w:tcBorders>
              <w:top w:val="single" w:sz="6" w:space="0" w:color="000000"/>
              <w:left w:val="single" w:sz="12" w:space="0" w:color="auto"/>
              <w:right w:val="single" w:sz="12" w:space="0" w:color="auto"/>
            </w:tcBorders>
            <w:shd w:val="clear" w:color="auto" w:fill="FFFFFF"/>
            <w:vAlign w:val="center"/>
          </w:tcPr>
          <w:p w14:paraId="61A4B8BA" w14:textId="59750720" w:rsidR="00837C6D" w:rsidRDefault="00837C6D" w:rsidP="000810BC">
            <w:pPr>
              <w:pStyle w:val="atabellacentrato2"/>
            </w:pPr>
          </w:p>
        </w:tc>
      </w:tr>
      <w:tr w:rsidR="00837C6D" w14:paraId="49FA2FC7" w14:textId="77777777" w:rsidTr="000810BC">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E6E6E6"/>
            <w:vAlign w:val="center"/>
          </w:tcPr>
          <w:p w14:paraId="157B58F0" w14:textId="77777777" w:rsidR="00837C6D" w:rsidRDefault="00837C6D" w:rsidP="000810BC">
            <w:pPr>
              <w:pStyle w:val="atabellacentrato"/>
            </w:pPr>
            <w:r>
              <w:t>Responsabile del Servizio di Prevenzione e Protezione (RSPP)</w:t>
            </w:r>
          </w:p>
        </w:tc>
        <w:tc>
          <w:tcPr>
            <w:tcW w:w="2587" w:type="pct"/>
            <w:tcBorders>
              <w:left w:val="single" w:sz="12" w:space="0" w:color="auto"/>
              <w:right w:val="single" w:sz="12" w:space="0" w:color="auto"/>
            </w:tcBorders>
            <w:shd w:val="clear" w:color="auto" w:fill="FFFFFF"/>
            <w:vAlign w:val="center"/>
          </w:tcPr>
          <w:p w14:paraId="380F9CAB" w14:textId="799F4D9C" w:rsidR="00837C6D" w:rsidRDefault="00837C6D" w:rsidP="000810BC">
            <w:pPr>
              <w:pStyle w:val="atabellacentrato2"/>
            </w:pPr>
          </w:p>
        </w:tc>
      </w:tr>
      <w:tr w:rsidR="00837C6D" w14:paraId="378733F8" w14:textId="77777777" w:rsidTr="000810BC">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E6E6E6"/>
            <w:vAlign w:val="center"/>
          </w:tcPr>
          <w:p w14:paraId="1E07AF1A" w14:textId="77777777" w:rsidR="00837C6D" w:rsidRDefault="00837C6D" w:rsidP="000810BC">
            <w:pPr>
              <w:pStyle w:val="atabellacentrato"/>
            </w:pPr>
            <w:r>
              <w:t>Addetto del Servizio di Prevenzione e Protezione (ASPP)</w:t>
            </w:r>
          </w:p>
        </w:tc>
        <w:tc>
          <w:tcPr>
            <w:tcW w:w="2587" w:type="pct"/>
            <w:tcBorders>
              <w:left w:val="single" w:sz="12" w:space="0" w:color="auto"/>
              <w:right w:val="single" w:sz="12" w:space="0" w:color="auto"/>
            </w:tcBorders>
            <w:shd w:val="clear" w:color="auto" w:fill="FFFFFF"/>
            <w:vAlign w:val="center"/>
          </w:tcPr>
          <w:p w14:paraId="27D528B3" w14:textId="77777777" w:rsidR="00837C6D" w:rsidRDefault="00837C6D" w:rsidP="000810BC">
            <w:pPr>
              <w:pStyle w:val="atabellacentrato2"/>
            </w:pPr>
          </w:p>
        </w:tc>
      </w:tr>
      <w:tr w:rsidR="00837C6D" w14:paraId="6084F180" w14:textId="77777777" w:rsidTr="000810BC">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E6E6E6"/>
            <w:vAlign w:val="center"/>
          </w:tcPr>
          <w:p w14:paraId="58E17BDF" w14:textId="77777777" w:rsidR="00837C6D" w:rsidRDefault="00837C6D" w:rsidP="000810BC">
            <w:pPr>
              <w:pStyle w:val="atabellacentrato"/>
            </w:pPr>
            <w:r>
              <w:t>Medico Competente</w:t>
            </w:r>
          </w:p>
        </w:tc>
        <w:tc>
          <w:tcPr>
            <w:tcW w:w="2587" w:type="pct"/>
            <w:tcBorders>
              <w:left w:val="single" w:sz="12" w:space="0" w:color="auto"/>
              <w:right w:val="single" w:sz="12" w:space="0" w:color="auto"/>
            </w:tcBorders>
            <w:shd w:val="clear" w:color="auto" w:fill="FFFFFF"/>
            <w:vAlign w:val="center"/>
          </w:tcPr>
          <w:p w14:paraId="5D59FE7D" w14:textId="6F714498" w:rsidR="00837C6D" w:rsidRDefault="00837C6D" w:rsidP="000810BC">
            <w:pPr>
              <w:pStyle w:val="atabellacentrato2"/>
            </w:pPr>
          </w:p>
        </w:tc>
      </w:tr>
      <w:tr w:rsidR="00837C6D" w14:paraId="0D589013" w14:textId="77777777" w:rsidTr="000810BC">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E6E6E6"/>
            <w:vAlign w:val="center"/>
          </w:tcPr>
          <w:p w14:paraId="6731B183" w14:textId="77777777" w:rsidR="00837C6D" w:rsidRDefault="00837C6D" w:rsidP="000810BC">
            <w:pPr>
              <w:pStyle w:val="atabellacentrato"/>
            </w:pPr>
            <w:r>
              <w:t>Dirigente per la sicurezza</w:t>
            </w:r>
          </w:p>
        </w:tc>
        <w:tc>
          <w:tcPr>
            <w:tcW w:w="2587" w:type="pct"/>
            <w:tcBorders>
              <w:left w:val="single" w:sz="12" w:space="0" w:color="auto"/>
              <w:right w:val="single" w:sz="12" w:space="0" w:color="auto"/>
            </w:tcBorders>
            <w:shd w:val="clear" w:color="auto" w:fill="FFFFFF"/>
            <w:vAlign w:val="center"/>
          </w:tcPr>
          <w:p w14:paraId="7873CBA6" w14:textId="77777777" w:rsidR="00837C6D" w:rsidRDefault="00837C6D" w:rsidP="000810BC">
            <w:pPr>
              <w:pStyle w:val="atabellacentrato2"/>
            </w:pPr>
          </w:p>
        </w:tc>
      </w:tr>
      <w:tr w:rsidR="00837C6D" w14:paraId="2C89C943" w14:textId="77777777" w:rsidTr="000810BC">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E6E6E6"/>
            <w:vAlign w:val="center"/>
          </w:tcPr>
          <w:p w14:paraId="199BEA9E" w14:textId="77777777" w:rsidR="00837C6D" w:rsidRDefault="00837C6D" w:rsidP="000810BC">
            <w:pPr>
              <w:pStyle w:val="atabellacentrato"/>
            </w:pPr>
            <w:r>
              <w:t>Rappresentanti dei Lavoratori per la Sicurezza</w:t>
            </w:r>
          </w:p>
        </w:tc>
        <w:tc>
          <w:tcPr>
            <w:tcW w:w="2587" w:type="pct"/>
            <w:tcBorders>
              <w:left w:val="single" w:sz="12" w:space="0" w:color="auto"/>
              <w:bottom w:val="single" w:sz="12" w:space="0" w:color="auto"/>
              <w:right w:val="single" w:sz="12" w:space="0" w:color="auto"/>
            </w:tcBorders>
            <w:shd w:val="clear" w:color="auto" w:fill="FFFFFF"/>
            <w:vAlign w:val="center"/>
          </w:tcPr>
          <w:p w14:paraId="0D846E57" w14:textId="67615CD9" w:rsidR="00837C6D" w:rsidRDefault="00837C6D" w:rsidP="000810BC">
            <w:pPr>
              <w:pStyle w:val="atabellacentrato2"/>
            </w:pPr>
          </w:p>
        </w:tc>
      </w:tr>
    </w:tbl>
    <w:p w14:paraId="623C3554" w14:textId="77777777" w:rsidR="007D3F7F" w:rsidRDefault="007D3F7F">
      <w:pPr>
        <w:pStyle w:val="a"/>
      </w:pPr>
    </w:p>
    <w:p w14:paraId="3AD6CD14" w14:textId="77777777" w:rsidR="007D3F7F" w:rsidRDefault="006F5AAA">
      <w:pPr>
        <w:pStyle w:val="atitolo1"/>
      </w:pPr>
      <w:r>
        <w:br w:type="page"/>
      </w:r>
      <w:bookmarkStart w:id="21" w:name="_Toc290388866"/>
      <w:bookmarkStart w:id="22" w:name="_Toc290458027"/>
      <w:r>
        <w:lastRenderedPageBreak/>
        <w:t>Dati occupazionali</w:t>
      </w:r>
      <w:bookmarkEnd w:id="21"/>
      <w:bookmarkEnd w:id="22"/>
      <w:r>
        <w:t xml:space="preserve"> </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1898"/>
        <w:gridCol w:w="1901"/>
        <w:gridCol w:w="1901"/>
        <w:gridCol w:w="2175"/>
        <w:gridCol w:w="1903"/>
      </w:tblGrid>
      <w:tr w:rsidR="000C0E01" w14:paraId="576228BD" w14:textId="77777777" w:rsidTr="00835334">
        <w:trPr>
          <w:trHeight w:val="454"/>
          <w:tblHeader/>
        </w:trPr>
        <w:tc>
          <w:tcPr>
            <w:tcW w:w="971" w:type="pct"/>
            <w:shd w:val="clear" w:color="auto" w:fill="E0E0E0"/>
            <w:vAlign w:val="center"/>
          </w:tcPr>
          <w:p w14:paraId="10C660E7" w14:textId="77777777" w:rsidR="000C0E01" w:rsidRDefault="000C0E01" w:rsidP="00835334">
            <w:pPr>
              <w:pStyle w:val="atabellacentrato"/>
            </w:pPr>
            <w:bookmarkStart w:id="23" w:name="_Hlk217377521"/>
            <w:r>
              <w:t>Nominativo</w:t>
            </w:r>
          </w:p>
        </w:tc>
        <w:tc>
          <w:tcPr>
            <w:tcW w:w="972" w:type="pct"/>
            <w:shd w:val="clear" w:color="auto" w:fill="E0E0E0"/>
            <w:vAlign w:val="center"/>
          </w:tcPr>
          <w:p w14:paraId="258031EC" w14:textId="77777777" w:rsidR="000C0E01" w:rsidRDefault="000C0E01" w:rsidP="00835334">
            <w:pPr>
              <w:pStyle w:val="atabellacentrato"/>
            </w:pPr>
            <w:r>
              <w:t>Mansione</w:t>
            </w:r>
          </w:p>
        </w:tc>
        <w:tc>
          <w:tcPr>
            <w:tcW w:w="972" w:type="pct"/>
            <w:shd w:val="clear" w:color="auto" w:fill="E0E0E0"/>
            <w:vAlign w:val="center"/>
          </w:tcPr>
          <w:p w14:paraId="4207E075" w14:textId="77777777" w:rsidR="000C0E01" w:rsidRDefault="000C0E01" w:rsidP="00835334">
            <w:pPr>
              <w:pStyle w:val="atabellacentrato"/>
            </w:pPr>
            <w:r>
              <w:t>Ambiente di Lavoro</w:t>
            </w:r>
          </w:p>
        </w:tc>
        <w:tc>
          <w:tcPr>
            <w:tcW w:w="1112" w:type="pct"/>
            <w:shd w:val="clear" w:color="auto" w:fill="E0E0E0"/>
            <w:vAlign w:val="center"/>
          </w:tcPr>
          <w:p w14:paraId="433ACB69" w14:textId="77777777" w:rsidR="000C0E01" w:rsidRDefault="000C0E01" w:rsidP="00835334">
            <w:pPr>
              <w:pStyle w:val="atabellacentrato"/>
            </w:pPr>
            <w:r>
              <w:t>Note</w:t>
            </w:r>
          </w:p>
        </w:tc>
        <w:tc>
          <w:tcPr>
            <w:tcW w:w="973" w:type="pct"/>
            <w:shd w:val="clear" w:color="auto" w:fill="E0E0E0"/>
            <w:vAlign w:val="center"/>
          </w:tcPr>
          <w:p w14:paraId="419A4BFE" w14:textId="77777777" w:rsidR="000C0E01" w:rsidRDefault="000C0E01" w:rsidP="00835334">
            <w:pPr>
              <w:pStyle w:val="atabellacentrato"/>
            </w:pPr>
            <w:r>
              <w:t>Tipologia contrattuale</w:t>
            </w:r>
          </w:p>
        </w:tc>
      </w:tr>
      <w:tr w:rsidR="000C0E01" w14:paraId="025789B3" w14:textId="77777777" w:rsidTr="00835334">
        <w:trPr>
          <w:trHeight w:val="457"/>
        </w:trPr>
        <w:tc>
          <w:tcPr>
            <w:tcW w:w="971" w:type="pct"/>
            <w:vAlign w:val="center"/>
          </w:tcPr>
          <w:p w14:paraId="6BC1AFDA" w14:textId="5F1A2677" w:rsidR="000C0E01" w:rsidRDefault="000C0E01" w:rsidP="00835334">
            <w:pPr>
              <w:pStyle w:val="atabellacentrato2"/>
            </w:pPr>
          </w:p>
        </w:tc>
        <w:tc>
          <w:tcPr>
            <w:tcW w:w="972" w:type="pct"/>
            <w:vAlign w:val="center"/>
          </w:tcPr>
          <w:p w14:paraId="00842C32" w14:textId="48BEE9BF" w:rsidR="000C0E01" w:rsidRDefault="000C0E01" w:rsidP="00835334">
            <w:pPr>
              <w:pStyle w:val="atabellacentrato2"/>
            </w:pPr>
          </w:p>
        </w:tc>
        <w:tc>
          <w:tcPr>
            <w:tcW w:w="972" w:type="pct"/>
            <w:vAlign w:val="center"/>
          </w:tcPr>
          <w:p w14:paraId="3E240DC9" w14:textId="3AED9D78" w:rsidR="000C0E01" w:rsidRDefault="000C0E01" w:rsidP="00835334">
            <w:pPr>
              <w:pStyle w:val="atabellacentrato2"/>
            </w:pPr>
          </w:p>
        </w:tc>
        <w:tc>
          <w:tcPr>
            <w:tcW w:w="1112" w:type="pct"/>
            <w:vAlign w:val="center"/>
          </w:tcPr>
          <w:p w14:paraId="0831A786" w14:textId="6516E8CB" w:rsidR="000C0E01" w:rsidRDefault="000C0E01" w:rsidP="00835334">
            <w:pPr>
              <w:pStyle w:val="atabellacentrato2"/>
            </w:pPr>
          </w:p>
        </w:tc>
        <w:tc>
          <w:tcPr>
            <w:tcW w:w="973" w:type="pct"/>
            <w:vAlign w:val="center"/>
          </w:tcPr>
          <w:p w14:paraId="73F46870" w14:textId="62940F2C" w:rsidR="000C0E01" w:rsidRDefault="000C0E01" w:rsidP="00835334">
            <w:pPr>
              <w:pStyle w:val="atabellacentrato2"/>
            </w:pPr>
          </w:p>
        </w:tc>
      </w:tr>
      <w:tr w:rsidR="000C0E01" w14:paraId="07E34355" w14:textId="77777777" w:rsidTr="00835334">
        <w:trPr>
          <w:trHeight w:val="457"/>
        </w:trPr>
        <w:tc>
          <w:tcPr>
            <w:tcW w:w="971" w:type="pct"/>
            <w:vAlign w:val="center"/>
          </w:tcPr>
          <w:p w14:paraId="734A58FD" w14:textId="742CDCA3" w:rsidR="000C0E01" w:rsidRDefault="000C0E01" w:rsidP="00835334">
            <w:pPr>
              <w:pStyle w:val="atabellacentrato2"/>
            </w:pPr>
          </w:p>
        </w:tc>
        <w:tc>
          <w:tcPr>
            <w:tcW w:w="972" w:type="pct"/>
            <w:vAlign w:val="center"/>
          </w:tcPr>
          <w:p w14:paraId="0644CE43" w14:textId="25E5990A" w:rsidR="000C0E01" w:rsidRDefault="000C0E01" w:rsidP="00835334">
            <w:pPr>
              <w:pStyle w:val="atabellacentrato2"/>
            </w:pPr>
          </w:p>
        </w:tc>
        <w:tc>
          <w:tcPr>
            <w:tcW w:w="972" w:type="pct"/>
            <w:vAlign w:val="center"/>
          </w:tcPr>
          <w:p w14:paraId="42CBAEC2" w14:textId="5B2E9A62" w:rsidR="000C0E01" w:rsidRDefault="000C0E01" w:rsidP="00835334">
            <w:pPr>
              <w:pStyle w:val="atabellacentrato2"/>
            </w:pPr>
          </w:p>
        </w:tc>
        <w:tc>
          <w:tcPr>
            <w:tcW w:w="1112" w:type="pct"/>
            <w:vAlign w:val="center"/>
          </w:tcPr>
          <w:p w14:paraId="1AFC210B" w14:textId="2B1E5C34" w:rsidR="000C0E01" w:rsidRDefault="000C0E01" w:rsidP="00835334">
            <w:pPr>
              <w:pStyle w:val="atabellacentrato2"/>
            </w:pPr>
          </w:p>
        </w:tc>
        <w:tc>
          <w:tcPr>
            <w:tcW w:w="973" w:type="pct"/>
            <w:vAlign w:val="center"/>
          </w:tcPr>
          <w:p w14:paraId="558C714C" w14:textId="09429A85" w:rsidR="000C0E01" w:rsidRDefault="000C0E01" w:rsidP="00835334">
            <w:pPr>
              <w:pStyle w:val="atabellacentrato2"/>
            </w:pPr>
          </w:p>
        </w:tc>
      </w:tr>
      <w:tr w:rsidR="000C0E01" w14:paraId="6F4F57F4" w14:textId="77777777" w:rsidTr="00835334">
        <w:trPr>
          <w:trHeight w:val="457"/>
        </w:trPr>
        <w:tc>
          <w:tcPr>
            <w:tcW w:w="971" w:type="pct"/>
            <w:vAlign w:val="center"/>
          </w:tcPr>
          <w:p w14:paraId="349ADBBC" w14:textId="4710549C" w:rsidR="000C0E01" w:rsidRDefault="000C0E01" w:rsidP="00835334">
            <w:pPr>
              <w:pStyle w:val="atabellacentrato2"/>
            </w:pPr>
          </w:p>
        </w:tc>
        <w:tc>
          <w:tcPr>
            <w:tcW w:w="972" w:type="pct"/>
            <w:vAlign w:val="center"/>
          </w:tcPr>
          <w:p w14:paraId="33EC9C8E" w14:textId="5E24DBC7" w:rsidR="000C0E01" w:rsidRDefault="000C0E01" w:rsidP="00835334">
            <w:pPr>
              <w:pStyle w:val="atabellacentrato2"/>
            </w:pPr>
          </w:p>
        </w:tc>
        <w:tc>
          <w:tcPr>
            <w:tcW w:w="972" w:type="pct"/>
            <w:vAlign w:val="center"/>
          </w:tcPr>
          <w:p w14:paraId="04AB815D" w14:textId="7CFBACE6" w:rsidR="000C0E01" w:rsidRDefault="000C0E01" w:rsidP="00835334">
            <w:pPr>
              <w:pStyle w:val="atabellacentrato2"/>
            </w:pPr>
          </w:p>
        </w:tc>
        <w:tc>
          <w:tcPr>
            <w:tcW w:w="1112" w:type="pct"/>
            <w:vAlign w:val="center"/>
          </w:tcPr>
          <w:p w14:paraId="428E6ECE" w14:textId="77777777" w:rsidR="000C0E01" w:rsidRDefault="000C0E01" w:rsidP="00835334">
            <w:pPr>
              <w:pStyle w:val="atabellacentrato2"/>
            </w:pPr>
          </w:p>
        </w:tc>
        <w:tc>
          <w:tcPr>
            <w:tcW w:w="973" w:type="pct"/>
            <w:vAlign w:val="center"/>
          </w:tcPr>
          <w:p w14:paraId="6D3D9A24" w14:textId="78194868" w:rsidR="000C0E01" w:rsidRDefault="000C0E01" w:rsidP="00835334">
            <w:pPr>
              <w:pStyle w:val="atabellacentrato2"/>
            </w:pPr>
          </w:p>
        </w:tc>
      </w:tr>
      <w:tr w:rsidR="000C0E01" w14:paraId="4A428D3E" w14:textId="77777777" w:rsidTr="00835334">
        <w:trPr>
          <w:trHeight w:val="457"/>
        </w:trPr>
        <w:tc>
          <w:tcPr>
            <w:tcW w:w="971" w:type="pct"/>
            <w:vAlign w:val="center"/>
          </w:tcPr>
          <w:p w14:paraId="51EE15AA" w14:textId="1F3D4CEB" w:rsidR="000C0E01" w:rsidRDefault="000C0E01" w:rsidP="00835334">
            <w:pPr>
              <w:pStyle w:val="atabellacentrato2"/>
            </w:pPr>
          </w:p>
        </w:tc>
        <w:tc>
          <w:tcPr>
            <w:tcW w:w="972" w:type="pct"/>
            <w:vAlign w:val="center"/>
          </w:tcPr>
          <w:p w14:paraId="35C1F57F" w14:textId="1E117835" w:rsidR="000C0E01" w:rsidRDefault="000C0E01" w:rsidP="00835334">
            <w:pPr>
              <w:pStyle w:val="atabellacentrato2"/>
            </w:pPr>
          </w:p>
        </w:tc>
        <w:tc>
          <w:tcPr>
            <w:tcW w:w="972" w:type="pct"/>
            <w:vAlign w:val="center"/>
          </w:tcPr>
          <w:p w14:paraId="57BD4D18" w14:textId="5B1DB765" w:rsidR="000C0E01" w:rsidRDefault="000C0E01" w:rsidP="00835334">
            <w:pPr>
              <w:pStyle w:val="atabellacentrato2"/>
            </w:pPr>
          </w:p>
        </w:tc>
        <w:tc>
          <w:tcPr>
            <w:tcW w:w="1112" w:type="pct"/>
            <w:vAlign w:val="center"/>
          </w:tcPr>
          <w:p w14:paraId="144386E9" w14:textId="77777777" w:rsidR="000C0E01" w:rsidRDefault="000C0E01" w:rsidP="00835334">
            <w:pPr>
              <w:pStyle w:val="atabellacentrato2"/>
            </w:pPr>
          </w:p>
        </w:tc>
        <w:tc>
          <w:tcPr>
            <w:tcW w:w="973" w:type="pct"/>
            <w:vAlign w:val="center"/>
          </w:tcPr>
          <w:p w14:paraId="7D9B4F6A" w14:textId="588AAD0D" w:rsidR="000C0E01" w:rsidRDefault="000C0E01" w:rsidP="00835334">
            <w:pPr>
              <w:pStyle w:val="atabellacentrato2"/>
            </w:pPr>
          </w:p>
        </w:tc>
      </w:tr>
      <w:tr w:rsidR="000C0E01" w14:paraId="4C6CEC64" w14:textId="77777777" w:rsidTr="00835334">
        <w:trPr>
          <w:trHeight w:val="457"/>
        </w:trPr>
        <w:tc>
          <w:tcPr>
            <w:tcW w:w="971" w:type="pct"/>
            <w:vAlign w:val="center"/>
          </w:tcPr>
          <w:p w14:paraId="7631678D" w14:textId="1A08F5EB" w:rsidR="000C0E01" w:rsidRDefault="000C0E01" w:rsidP="00835334">
            <w:pPr>
              <w:pStyle w:val="atabellacentrato2"/>
            </w:pPr>
          </w:p>
        </w:tc>
        <w:tc>
          <w:tcPr>
            <w:tcW w:w="972" w:type="pct"/>
            <w:vAlign w:val="center"/>
          </w:tcPr>
          <w:p w14:paraId="605E78DE" w14:textId="5957D811" w:rsidR="000C0E01" w:rsidRDefault="000C0E01" w:rsidP="00835334">
            <w:pPr>
              <w:pStyle w:val="atabellacentrato2"/>
            </w:pPr>
          </w:p>
        </w:tc>
        <w:tc>
          <w:tcPr>
            <w:tcW w:w="972" w:type="pct"/>
            <w:vAlign w:val="center"/>
          </w:tcPr>
          <w:p w14:paraId="6F513096" w14:textId="64562F0C" w:rsidR="000C0E01" w:rsidRDefault="000C0E01" w:rsidP="00835334">
            <w:pPr>
              <w:pStyle w:val="atabellacentrato2"/>
            </w:pPr>
          </w:p>
        </w:tc>
        <w:tc>
          <w:tcPr>
            <w:tcW w:w="1112" w:type="pct"/>
            <w:vAlign w:val="center"/>
          </w:tcPr>
          <w:p w14:paraId="18C1DBC9" w14:textId="14ADA316" w:rsidR="000C0E01" w:rsidRDefault="000C0E01" w:rsidP="00835334">
            <w:pPr>
              <w:pStyle w:val="atabellacentrato2"/>
            </w:pPr>
          </w:p>
        </w:tc>
        <w:tc>
          <w:tcPr>
            <w:tcW w:w="973" w:type="pct"/>
            <w:vAlign w:val="center"/>
          </w:tcPr>
          <w:p w14:paraId="60197A12" w14:textId="0DBC87AD" w:rsidR="000C0E01" w:rsidRDefault="000C0E01" w:rsidP="00835334">
            <w:pPr>
              <w:pStyle w:val="atabellacentrato2"/>
            </w:pPr>
          </w:p>
        </w:tc>
      </w:tr>
      <w:bookmarkEnd w:id="23"/>
    </w:tbl>
    <w:p w14:paraId="080AB093" w14:textId="77777777" w:rsidR="007D3F7F" w:rsidRDefault="007D3F7F">
      <w:pPr>
        <w:pStyle w:val="a"/>
      </w:pPr>
    </w:p>
    <w:p w14:paraId="1D249F31" w14:textId="77777777" w:rsidR="007D3F7F" w:rsidRDefault="006F5AAA">
      <w:pPr>
        <w:pStyle w:val="atitolo1"/>
      </w:pPr>
      <w:r>
        <w:br w:type="page"/>
      </w:r>
      <w:bookmarkStart w:id="24" w:name="_Toc290458028"/>
      <w:r>
        <w:lastRenderedPageBreak/>
        <w:t>Organizzazione Aziendale della Sicurezza</w:t>
      </w:r>
      <w:bookmarkEnd w:id="19"/>
      <w:bookmarkEnd w:id="20"/>
      <w:bookmarkEnd w:id="24"/>
    </w:p>
    <w:p w14:paraId="79BD4D96" w14:textId="77777777" w:rsidR="007D3F7F" w:rsidRDefault="007D3F7F">
      <w:pPr>
        <w:pStyle w:val="a"/>
      </w:pPr>
    </w:p>
    <w:p w14:paraId="6E567A5C" w14:textId="77777777" w:rsidR="007D3F7F" w:rsidRDefault="007D3F7F">
      <w:pPr>
        <w:pStyle w:val="a"/>
      </w:pPr>
    </w:p>
    <w:p w14:paraId="5BCC0371" w14:textId="77777777" w:rsidR="00837C6D" w:rsidRDefault="00837C6D" w:rsidP="00837C6D">
      <w:pPr>
        <w:pStyle w:val="a"/>
      </w:pPr>
    </w:p>
    <w:p w14:paraId="3CACDCD1" w14:textId="77777777" w:rsidR="00837C6D" w:rsidRDefault="00837C6D" w:rsidP="00837C6D">
      <w:pPr>
        <w:pStyle w:val="a"/>
      </w:pPr>
    </w:p>
    <w:p w14:paraId="4EA024CD" w14:textId="77777777" w:rsidR="00837C6D" w:rsidRDefault="00837C6D" w:rsidP="00837C6D">
      <w:pPr>
        <w:pStyle w:val="a"/>
      </w:pP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708"/>
      </w:tblGrid>
      <w:tr w:rsidR="00837C6D" w14:paraId="462AE2BD" w14:textId="77777777" w:rsidTr="000810BC">
        <w:trPr>
          <w:trHeight w:val="361"/>
        </w:trPr>
        <w:tc>
          <w:tcPr>
            <w:tcW w:w="3708" w:type="dxa"/>
            <w:shd w:val="clear" w:color="auto" w:fill="E6E6E6"/>
            <w:vAlign w:val="center"/>
          </w:tcPr>
          <w:p w14:paraId="70B0B55F" w14:textId="77777777" w:rsidR="00837C6D" w:rsidRDefault="00837C6D" w:rsidP="000810BC">
            <w:pPr>
              <w:pStyle w:val="atabellacentrato"/>
            </w:pPr>
            <w:r>
              <w:t>Datore di Lavoro</w:t>
            </w:r>
          </w:p>
        </w:tc>
      </w:tr>
      <w:tr w:rsidR="00837C6D" w14:paraId="766CD3C9" w14:textId="77777777" w:rsidTr="000810BC">
        <w:trPr>
          <w:trHeight w:val="537"/>
        </w:trPr>
        <w:tc>
          <w:tcPr>
            <w:tcW w:w="3708" w:type="dxa"/>
            <w:vAlign w:val="center"/>
          </w:tcPr>
          <w:p w14:paraId="764955C8" w14:textId="64CF07DE" w:rsidR="00837C6D" w:rsidRDefault="00837C6D" w:rsidP="000810BC">
            <w:pPr>
              <w:pStyle w:val="atabellacentrato2"/>
            </w:pPr>
          </w:p>
        </w:tc>
      </w:tr>
    </w:tbl>
    <w:p w14:paraId="4805C938" w14:textId="77777777" w:rsidR="00837C6D" w:rsidRDefault="00837C6D" w:rsidP="00837C6D">
      <w:pPr>
        <w:pStyle w:val="a"/>
      </w:pPr>
    </w:p>
    <w:p w14:paraId="21054548" w14:textId="77777777" w:rsidR="00837C6D" w:rsidRDefault="00837C6D" w:rsidP="00837C6D">
      <w:pPr>
        <w:pStyle w:val="a"/>
      </w:pPr>
    </w:p>
    <w:p w14:paraId="623FB020" w14:textId="77777777" w:rsidR="00837C6D" w:rsidRDefault="00837C6D" w:rsidP="00837C6D">
      <w:pPr>
        <w:pStyle w:val="a"/>
      </w:pPr>
    </w:p>
    <w:p w14:paraId="405494B7" w14:textId="77777777" w:rsidR="00837C6D" w:rsidRDefault="00837C6D" w:rsidP="00837C6D">
      <w:pPr>
        <w:pStyle w:val="a"/>
      </w:pPr>
    </w:p>
    <w:p w14:paraId="07DA0933" w14:textId="77777777" w:rsidR="00837C6D" w:rsidRDefault="00837C6D" w:rsidP="00837C6D">
      <w:pPr>
        <w:pStyle w:val="a"/>
      </w:pPr>
    </w:p>
    <w:tbl>
      <w:tblPr>
        <w:tblpPr w:leftFromText="141" w:rightFromText="141" w:vertAnchor="text" w:horzAnchor="margin"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837C6D" w14:paraId="7D9CCC28" w14:textId="77777777" w:rsidTr="000810BC">
        <w:trPr>
          <w:trHeight w:val="722"/>
        </w:trPr>
        <w:tc>
          <w:tcPr>
            <w:tcW w:w="3528" w:type="dxa"/>
            <w:shd w:val="clear" w:color="auto" w:fill="E6E6E6"/>
            <w:vAlign w:val="center"/>
          </w:tcPr>
          <w:p w14:paraId="529F9F66" w14:textId="77777777" w:rsidR="00837C6D" w:rsidRDefault="00837C6D" w:rsidP="000810BC">
            <w:pPr>
              <w:pStyle w:val="atabellacentrato"/>
            </w:pPr>
            <w:r>
              <w:t xml:space="preserve">Responsabile del </w:t>
            </w:r>
          </w:p>
          <w:p w14:paraId="50B2FCE5" w14:textId="77777777" w:rsidR="00837C6D" w:rsidRDefault="00837C6D" w:rsidP="000810BC">
            <w:pPr>
              <w:pStyle w:val="atabellacentrato"/>
              <w:rPr>
                <w:b w:val="0"/>
                <w:bCs w:val="0"/>
                <w:i/>
              </w:rPr>
            </w:pPr>
            <w:r>
              <w:t>Servizio di Prev. e Prot.</w:t>
            </w:r>
          </w:p>
        </w:tc>
      </w:tr>
      <w:tr w:rsidR="00837C6D" w14:paraId="5989CF52" w14:textId="77777777" w:rsidTr="000810BC">
        <w:trPr>
          <w:trHeight w:val="520"/>
        </w:trPr>
        <w:tc>
          <w:tcPr>
            <w:tcW w:w="3528" w:type="dxa"/>
            <w:vAlign w:val="center"/>
          </w:tcPr>
          <w:p w14:paraId="03511B1D" w14:textId="756DC522" w:rsidR="00837C6D" w:rsidRDefault="00837C6D" w:rsidP="000810BC">
            <w:pPr>
              <w:pStyle w:val="atabellacentrato2"/>
            </w:pPr>
          </w:p>
        </w:tc>
      </w:tr>
    </w:tbl>
    <w:tbl>
      <w:tblPr>
        <w:tblpPr w:leftFromText="141" w:rightFromText="141" w:vertAnchor="text" w:horzAnchor="margin" w:tblpXSpec="right"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672"/>
      </w:tblGrid>
      <w:tr w:rsidR="00837C6D" w14:paraId="2D17494A" w14:textId="77777777" w:rsidTr="000810BC">
        <w:trPr>
          <w:trHeight w:val="363"/>
        </w:trPr>
        <w:tc>
          <w:tcPr>
            <w:tcW w:w="3672" w:type="dxa"/>
            <w:shd w:val="clear" w:color="auto" w:fill="E6E6E6"/>
            <w:vAlign w:val="center"/>
          </w:tcPr>
          <w:p w14:paraId="16E367F1" w14:textId="77777777" w:rsidR="00837C6D" w:rsidRDefault="00837C6D" w:rsidP="000810BC">
            <w:pPr>
              <w:pStyle w:val="atabellacentrato"/>
              <w:rPr>
                <w:b w:val="0"/>
                <w:bCs w:val="0"/>
                <w:i/>
              </w:rPr>
            </w:pPr>
            <w:r>
              <w:t>Rappresentante dei Lavoratori</w:t>
            </w:r>
          </w:p>
        </w:tc>
      </w:tr>
      <w:tr w:rsidR="00837C6D" w14:paraId="0F4C1005" w14:textId="77777777" w:rsidTr="000810BC">
        <w:trPr>
          <w:trHeight w:val="705"/>
        </w:trPr>
        <w:tc>
          <w:tcPr>
            <w:tcW w:w="3672" w:type="dxa"/>
            <w:vAlign w:val="center"/>
          </w:tcPr>
          <w:p w14:paraId="71637352" w14:textId="0F30A25D" w:rsidR="00837C6D" w:rsidRPr="000C0E01" w:rsidRDefault="00837C6D" w:rsidP="000810BC">
            <w:pPr>
              <w:pStyle w:val="atabellacentrato2"/>
              <w:rPr>
                <w:iCs/>
              </w:rPr>
            </w:pPr>
          </w:p>
        </w:tc>
      </w:tr>
    </w:tbl>
    <w:p w14:paraId="740F53C6" w14:textId="77777777" w:rsidR="00837C6D" w:rsidRDefault="00837C6D" w:rsidP="00837C6D">
      <w:pPr>
        <w:pStyle w:val="a"/>
      </w:pPr>
    </w:p>
    <w:p w14:paraId="0B0DC978" w14:textId="08FE6077" w:rsidR="00837C6D" w:rsidRDefault="00837C6D" w:rsidP="00837C6D">
      <w:pPr>
        <w:pStyle w:val="a"/>
      </w:pPr>
      <w:r>
        <w:rPr>
          <w:noProof/>
        </w:rPr>
        <mc:AlternateContent>
          <mc:Choice Requires="wps">
            <w:drawing>
              <wp:anchor distT="0" distB="0" distL="115189" distR="115189" simplePos="0" relativeHeight="251685888" behindDoc="0" locked="1" layoutInCell="1" allowOverlap="1" wp14:anchorId="535AC1DC" wp14:editId="57483AA3">
                <wp:simplePos x="0" y="0"/>
                <wp:positionH relativeFrom="column">
                  <wp:posOffset>314960</wp:posOffset>
                </wp:positionH>
                <wp:positionV relativeFrom="paragraph">
                  <wp:posOffset>-97790</wp:posOffset>
                </wp:positionV>
                <wp:extent cx="914400" cy="571500"/>
                <wp:effectExtent l="19685" t="14605" r="18415" b="13970"/>
                <wp:wrapNone/>
                <wp:docPr id="897204544" name="Figura a mano libera: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custGeom>
                          <a:avLst/>
                          <a:gdLst>
                            <a:gd name="G0" fmla="+- 6480 0 0"/>
                            <a:gd name="G1" fmla="+- 8640 0 0"/>
                            <a:gd name="G2" fmla="+- 4320 0 0"/>
                            <a:gd name="G3" fmla="+- 21600 0 6480"/>
                            <a:gd name="G4" fmla="+- 21600 0 8640"/>
                            <a:gd name="G5" fmla="+- 21600 0 4320"/>
                            <a:gd name="G6" fmla="+- 6480 0 10800"/>
                            <a:gd name="G7" fmla="+- 8640 0 10800"/>
                            <a:gd name="G8" fmla="*/ G7 4320 G6"/>
                            <a:gd name="G9" fmla="+- 21600 0 G8"/>
                            <a:gd name="T0" fmla="*/ G8 w 21600"/>
                            <a:gd name="T1" fmla="*/ G1 h 21600"/>
                            <a:gd name="T2" fmla="*/ G9 w 21600"/>
                            <a:gd name="T3" fmla="*/ G4 h 21600"/>
                          </a:gdLst>
                          <a:ahLst/>
                          <a:cxnLst>
                            <a:cxn ang="0">
                              <a:pos x="r" y="vc"/>
                            </a:cxn>
                            <a:cxn ang="5400000">
                              <a:pos x="hc" y="b"/>
                            </a:cxn>
                            <a:cxn ang="10800000">
                              <a:pos x="l" y="vc"/>
                            </a:cxn>
                            <a:cxn ang="16200000">
                              <a:pos x="hc" y="t"/>
                            </a:cxn>
                          </a:cxnLst>
                          <a:rect l="T0" t="T1" r="T2" b="T3"/>
                          <a:pathLst>
                            <a:path w="21600" h="21600">
                              <a:moveTo>
                                <a:pt x="10800" y="0"/>
                              </a:moveTo>
                              <a:lnTo>
                                <a:pt x="6480" y="4320"/>
                              </a:lnTo>
                              <a:lnTo>
                                <a:pt x="8640" y="4320"/>
                              </a:lnTo>
                              <a:lnTo>
                                <a:pt x="8640" y="8640"/>
                              </a:lnTo>
                              <a:lnTo>
                                <a:pt x="4320" y="8640"/>
                              </a:lnTo>
                              <a:lnTo>
                                <a:pt x="4320" y="6480"/>
                              </a:lnTo>
                              <a:lnTo>
                                <a:pt x="0" y="10800"/>
                              </a:lnTo>
                              <a:lnTo>
                                <a:pt x="4320" y="15120"/>
                              </a:lnTo>
                              <a:lnTo>
                                <a:pt x="4320" y="12960"/>
                              </a:lnTo>
                              <a:lnTo>
                                <a:pt x="8640" y="12960"/>
                              </a:lnTo>
                              <a:lnTo>
                                <a:pt x="8640" y="17280"/>
                              </a:lnTo>
                              <a:lnTo>
                                <a:pt x="6480" y="17280"/>
                              </a:lnTo>
                              <a:lnTo>
                                <a:pt x="10800" y="21600"/>
                              </a:lnTo>
                              <a:lnTo>
                                <a:pt x="15120" y="17280"/>
                              </a:lnTo>
                              <a:lnTo>
                                <a:pt x="12960" y="17280"/>
                              </a:lnTo>
                              <a:lnTo>
                                <a:pt x="12960" y="12960"/>
                              </a:lnTo>
                              <a:lnTo>
                                <a:pt x="17280" y="12960"/>
                              </a:lnTo>
                              <a:lnTo>
                                <a:pt x="17280" y="15120"/>
                              </a:lnTo>
                              <a:lnTo>
                                <a:pt x="21600" y="10800"/>
                              </a:lnTo>
                              <a:lnTo>
                                <a:pt x="17280" y="6480"/>
                              </a:lnTo>
                              <a:lnTo>
                                <a:pt x="17280" y="8640"/>
                              </a:lnTo>
                              <a:lnTo>
                                <a:pt x="12960" y="8640"/>
                              </a:lnTo>
                              <a:lnTo>
                                <a:pt x="12960" y="4320"/>
                              </a:lnTo>
                              <a:lnTo>
                                <a:pt x="15120" y="4320"/>
                              </a:lnTo>
                              <a:close/>
                            </a:path>
                          </a:pathLst>
                        </a:cu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A8E92" id="Figura a mano libera: forma 1" o:spid="_x0000_s1026" style="position:absolute;margin-left:24.8pt;margin-top:-7.7pt;width:1in;height:45pt;z-index:251685888;visibility:visible;mso-wrap-style:square;mso-width-percent:0;mso-height-percent:0;mso-wrap-distance-left:9.07pt;mso-wrap-distance-top:0;mso-wrap-distance-right:9.07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IEqwwMAAIsLAAAOAAAAZHJzL2Uyb0RvYy54bWysVuuO4jYU/l+p72D5Z6udEIbboGFWq9kO&#10;qrS9SEsfwDgOierYqW0Is0/fc+w4ZFIoQ1WQiI0/n8t3LjmPH4+VJAdhbKnViqZ3I0qE4jor1W5F&#10;/9i8fFhQYh1TGZNaiRV9FZZ+fPr+u8emXoqxLrTMhCEgRNllU69o4Vy9TBLLC1Exe6droeAw16Zi&#10;DrZml2SGNSC9ksl4NJoljTZZbTQX1sK/n8MhffLy81xw91ueW+GIXFGwzflf43+3+Js8PbLlzrC6&#10;KHlrBvsPVlSsVKC0E/WZOUb2pvyHqKrkRluduzuuq0TnecmF9wG8SUcDb74WrBbeFyDH1h1N9v8T&#10;y389fK1/N2i6rb9o/qclSj8XTO3EJ2N0UwiWgboUiUqa2i67C7ixcJVsm190BqFle6c9B8fcVCgQ&#10;vCNHT/VrR7U4OsLhz4d0MhlBQDgcTefpFNaogS3jZb63bi20F8QOX6wLkcpg5XnOiGIVaF2DkLyS&#10;ELQfP5DZZDEi8G3D2mHSHmYxm5zFjHuYyf34LOa+hxmnsxGCUOdQ3+QMDvUOcdMzONQ9xM16uNbH&#10;dLQInEHOdX7Oe7jWz7M4KMrA2Q8JWc+Jd3c9G2p9iChgNnq7XgxQm45/lLUgTYAOUV0EEJWS4jyq&#10;iwGiHi7J6qKAqElfFuTPLmYIK2LS8KNqswZWBFIbsxGTqNYWE9RQAll44GgzSAAQHnbYKSQqfPo3&#10;Cu6vbC/c8JwPrsh/V5LOoJsNrrRaXF9LsK91x0B7w8aGMYDOtgGSobVtgEXobZv7EIOaOWTC+wtL&#10;0qyoDyYlRVzhWaUPYqM9yiEpIW+QGJ+NoPeEkKqP9AWAwJi5gI2I+Ky9TF8CtyFj1VyU6ZWizPcj&#10;Y8VelAl0gsCuci7iOt3pNA1F+w7o+GEWGY3sxOeApfQG6HwcutBFA7oopVehp9CHRAllEY2Mz2Bs&#10;8NzTdV2u9+dm7FUWgkde7i3YqzFry+RdqXCy4Wp2naBXUzZkAHp2A/RqGZ5idgbKpbYiRBw7h++I&#10;XQuB7Oq/l62WZfZSSoltw5rd9lkacmDQkV78p21cb2BSYQdKx/O2o745fCPD98NYKm9gVelgaJRl&#10;BbyErgkGsyXOKj+pzK8dK2VY+4pohxecV3A0tMutzl5hdjE6TIQwwcKi0OYbJQ1Mgytq/9ozIyiR&#10;PyuYf/y4Ak3WbybTOVQ7Mf2Tbf+EKQ6iVtRReNvg8tnBDq7sa1PuCtCU+reJ0p9gZspLnG38cBWs&#10;ajcw8Xn22+kUR8r+3qNOM/TT3wAAAP//AwBQSwMEFAAGAAgAAAAhAAq977XeAAAACQEAAA8AAABk&#10;cnMvZG93bnJldi54bWxMj8FOwzAMhu9IvENkJG5b2lFaWupOgASXSQgKD5A1Jq1onKrJtvL2ZCc4&#10;2v70+/vr7WJHcaTZD44R0nUCgrhzemCD8PnxvLoD4YNirUbHhPBDHrbN5UWtKu1O/E7HNhgRQ9hX&#10;CqEPYaqk9F1PVvm1m4jj7cvNVoU4zkbqWZ1iuB3lJklyadXA8UOvJnrqqftuDxaB35Kh3eVFujNL&#10;+2qKcVN2jy+I11fLwz2IQEv4g+GsH9WhiU57d2DtxYiQlXkkEVbpbQbiDJQ3cbNHKLIcZFPL/w2a&#10;XwAAAP//AwBQSwECLQAUAAYACAAAACEAtoM4kv4AAADhAQAAEwAAAAAAAAAAAAAAAAAAAAAAW0Nv&#10;bnRlbnRfVHlwZXNdLnhtbFBLAQItABQABgAIAAAAIQA4/SH/1gAAAJQBAAALAAAAAAAAAAAAAAAA&#10;AC8BAABfcmVscy8ucmVsc1BLAQItABQABgAIAAAAIQCcWIEqwwMAAIsLAAAOAAAAAAAAAAAAAAAA&#10;AC4CAABkcnMvZTJvRG9jLnhtbFBLAQItABQABgAIAAAAIQAKve+13gAAAAkBAAAPAAAAAAAAAAAA&#10;AAAAAB0GAABkcnMvZG93bnJldi54bWxQSwUGAAAAAAQABADzAAAAKAcAAAAA&#10;" path="m10800,l6480,4320r2160,l8640,8640r-4320,l4320,6480,,10800r4320,4320l4320,12960r4320,l8640,17280r-2160,l10800,21600r4320,-4320l12960,17280r,-4320l17280,12960r,2160l21600,10800,17280,6480r,2160l12960,8640r,-4320l15120,4320,10800,xe" strokeweight="1pt">
                <v:stroke joinstyle="miter"/>
                <v:path o:connecttype="custom" o:connectlocs="914400,285750;457200,571500;0,285750;457200,0" o:connectangles="0,90,180,270" textboxrect="2160,8640,19440,12960"/>
                <w10:anchorlock/>
              </v:shape>
            </w:pict>
          </mc:Fallback>
        </mc:AlternateContent>
      </w:r>
      <w:r>
        <w:tab/>
      </w:r>
    </w:p>
    <w:p w14:paraId="2AF6C1DC" w14:textId="77777777" w:rsidR="00837C6D" w:rsidRDefault="00837C6D" w:rsidP="00837C6D">
      <w:pPr>
        <w:pStyle w:val="a"/>
      </w:pPr>
    </w:p>
    <w:p w14:paraId="5777D06A" w14:textId="77777777" w:rsidR="00837C6D" w:rsidRDefault="00837C6D" w:rsidP="00837C6D">
      <w:pPr>
        <w:pStyle w:val="a"/>
      </w:pPr>
    </w:p>
    <w:p w14:paraId="2A8354E4" w14:textId="77777777" w:rsidR="00837C6D" w:rsidRDefault="00837C6D" w:rsidP="00837C6D">
      <w:pPr>
        <w:pStyle w:val="a"/>
      </w:pPr>
    </w:p>
    <w:p w14:paraId="0B5C7544" w14:textId="77777777" w:rsidR="00837C6D" w:rsidRDefault="00837C6D" w:rsidP="00837C6D">
      <w:pPr>
        <w:pStyle w:val="a"/>
      </w:pPr>
      <w:r>
        <w:tab/>
      </w: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837C6D" w14:paraId="4FB9F874" w14:textId="77777777" w:rsidTr="000810BC">
        <w:trPr>
          <w:trHeight w:val="536"/>
        </w:trPr>
        <w:tc>
          <w:tcPr>
            <w:tcW w:w="3528" w:type="dxa"/>
            <w:shd w:val="clear" w:color="auto" w:fill="E6E6E6"/>
            <w:vAlign w:val="center"/>
          </w:tcPr>
          <w:p w14:paraId="750B5B49" w14:textId="77777777" w:rsidR="00837C6D" w:rsidRDefault="00837C6D" w:rsidP="000810BC">
            <w:pPr>
              <w:pStyle w:val="atabellacentrato"/>
            </w:pPr>
            <w:r>
              <w:t>Medico Competente</w:t>
            </w:r>
          </w:p>
        </w:tc>
      </w:tr>
      <w:tr w:rsidR="00837C6D" w14:paraId="60088A79" w14:textId="77777777" w:rsidTr="000810BC">
        <w:trPr>
          <w:trHeight w:val="723"/>
        </w:trPr>
        <w:tc>
          <w:tcPr>
            <w:tcW w:w="3528" w:type="dxa"/>
            <w:vAlign w:val="center"/>
          </w:tcPr>
          <w:p w14:paraId="2C7D5A93" w14:textId="57D18ABF" w:rsidR="00837C6D" w:rsidRDefault="00837C6D" w:rsidP="000810BC">
            <w:pPr>
              <w:pStyle w:val="atabellacentrato2"/>
            </w:pPr>
          </w:p>
        </w:tc>
      </w:tr>
    </w:tbl>
    <w:p w14:paraId="42B53254" w14:textId="77777777" w:rsidR="00837C6D" w:rsidRDefault="00837C6D" w:rsidP="00837C6D">
      <w:pPr>
        <w:pStyle w:val="a"/>
      </w:pPr>
    </w:p>
    <w:p w14:paraId="3C588959" w14:textId="77777777" w:rsidR="00837C6D" w:rsidRDefault="00837C6D" w:rsidP="00837C6D">
      <w:pPr>
        <w:pStyle w:val="a"/>
      </w:pPr>
    </w:p>
    <w:p w14:paraId="4F6A1F16" w14:textId="77777777" w:rsidR="007D3F7F" w:rsidRDefault="007D3F7F">
      <w:pPr>
        <w:pStyle w:val="a"/>
      </w:pPr>
    </w:p>
    <w:p w14:paraId="35377173" w14:textId="77777777" w:rsidR="007D3F7F" w:rsidRDefault="007D3F7F">
      <w:pPr>
        <w:pStyle w:val="a"/>
      </w:pPr>
    </w:p>
    <w:p w14:paraId="2B08162E" w14:textId="77777777" w:rsidR="007D3F7F" w:rsidRDefault="007D3F7F">
      <w:pPr>
        <w:pStyle w:val="a"/>
      </w:pPr>
    </w:p>
    <w:p w14:paraId="7047AE89" w14:textId="77777777" w:rsidR="007D3F7F" w:rsidRDefault="007D3F7F">
      <w:pPr>
        <w:pStyle w:val="a"/>
      </w:pPr>
    </w:p>
    <w:p w14:paraId="08FFB715" w14:textId="77777777" w:rsidR="007D3F7F" w:rsidRDefault="007D3F7F">
      <w:pPr>
        <w:pStyle w:val="a"/>
      </w:pPr>
    </w:p>
    <w:p w14:paraId="551F571A" w14:textId="77777777" w:rsidR="007D3F7F" w:rsidRDefault="007D3F7F">
      <w:pPr>
        <w:pStyle w:val="a"/>
      </w:pPr>
    </w:p>
    <w:p w14:paraId="2E5D5C4F" w14:textId="77777777" w:rsidR="007D3F7F" w:rsidRDefault="007D3F7F">
      <w:pPr>
        <w:pStyle w:val="a"/>
      </w:pPr>
    </w:p>
    <w:p w14:paraId="4EAB10B3" w14:textId="77777777" w:rsidR="007D3F7F" w:rsidRDefault="006F5AAA">
      <w:pPr>
        <w:pStyle w:val="a"/>
      </w:pPr>
      <w:r>
        <w:br w:type="page"/>
      </w:r>
    </w:p>
    <w:p w14:paraId="13AC803E" w14:textId="77777777" w:rsidR="007D3F7F" w:rsidRDefault="006F5AAA">
      <w:pPr>
        <w:pStyle w:val="a"/>
      </w:pPr>
      <w:r w:rsidRPr="00711B53">
        <w:rPr>
          <w:sz w:val="22"/>
          <w:szCs w:val="22"/>
        </w:rPr>
        <w:t>Il</w:t>
      </w:r>
      <w:r w:rsidRPr="00711B53">
        <w:rPr>
          <w:b/>
          <w:bCs/>
          <w:sz w:val="22"/>
          <w:szCs w:val="22"/>
        </w:rPr>
        <w:t xml:space="preserve"> Datore di Lavoro</w:t>
      </w:r>
      <w:r w:rsidRPr="00711B53">
        <w:rPr>
          <w:sz w:val="22"/>
          <w:szCs w:val="22"/>
        </w:rPr>
        <w:t xml:space="preserve"> ai sensi dell’art. 18 del D.Lgs. 81/2008 e </w:t>
      </w:r>
      <w:proofErr w:type="spellStart"/>
      <w:r w:rsidRPr="00711B53">
        <w:rPr>
          <w:sz w:val="22"/>
          <w:szCs w:val="22"/>
        </w:rPr>
        <w:t>s.m.i.</w:t>
      </w:r>
      <w:proofErr w:type="spellEnd"/>
      <w:r w:rsidRPr="00711B53">
        <w:rPr>
          <w:sz w:val="22"/>
          <w:szCs w:val="22"/>
        </w:rPr>
        <w:t xml:space="preserve"> (D.Lgs. 106/09) ha designato i seguenti lavoratori incaricati dell’attuazione delle misure di prevenzione incendi e lotta antincendio, di evacuazione, di salvataggio, di pronto soccorso e di gestione delle emergenze</w:t>
      </w:r>
      <w:r>
        <w:t>:</w:t>
      </w:r>
    </w:p>
    <w:p w14:paraId="5BC07C80" w14:textId="77777777" w:rsidR="007D3F7F" w:rsidRDefault="007D3F7F">
      <w:pPr>
        <w:pStyle w:val="a"/>
      </w:pPr>
    </w:p>
    <w:p w14:paraId="035984A9" w14:textId="77777777" w:rsidR="00837C6D" w:rsidRDefault="00837C6D" w:rsidP="00837C6D">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4889"/>
        <w:gridCol w:w="4889"/>
      </w:tblGrid>
      <w:tr w:rsidR="00837C6D" w14:paraId="4F5D1D2B" w14:textId="77777777" w:rsidTr="000810BC">
        <w:trPr>
          <w:trHeight w:val="397"/>
          <w:tblHeader/>
          <w:jc w:val="center"/>
        </w:trPr>
        <w:tc>
          <w:tcPr>
            <w:tcW w:w="5000" w:type="pct"/>
            <w:gridSpan w:val="2"/>
            <w:tcBorders>
              <w:top w:val="single" w:sz="12" w:space="0" w:color="auto"/>
              <w:left w:val="single" w:sz="12" w:space="0" w:color="auto"/>
              <w:bottom w:val="single" w:sz="12" w:space="0" w:color="auto"/>
              <w:right w:val="single" w:sz="12" w:space="0" w:color="auto"/>
            </w:tcBorders>
            <w:shd w:val="clear" w:color="auto" w:fill="E6E6E6"/>
            <w:vAlign w:val="center"/>
          </w:tcPr>
          <w:p w14:paraId="1C42F27B" w14:textId="77777777" w:rsidR="00837C6D" w:rsidRDefault="00837C6D" w:rsidP="000810BC">
            <w:pPr>
              <w:pStyle w:val="atabellacentrato"/>
            </w:pPr>
            <w:r>
              <w:t>Addetti al Primo Soccorso</w:t>
            </w:r>
          </w:p>
        </w:tc>
      </w:tr>
      <w:tr w:rsidR="00837C6D" w14:paraId="72F49E6D" w14:textId="77777777" w:rsidTr="000810BC">
        <w:trPr>
          <w:trHeight w:val="397"/>
          <w:tblHeader/>
          <w:jc w:val="center"/>
        </w:trPr>
        <w:tc>
          <w:tcPr>
            <w:tcW w:w="2500" w:type="pct"/>
            <w:tcBorders>
              <w:top w:val="single" w:sz="12" w:space="0" w:color="auto"/>
              <w:left w:val="single" w:sz="12" w:space="0" w:color="auto"/>
              <w:bottom w:val="single" w:sz="12" w:space="0" w:color="auto"/>
              <w:right w:val="single" w:sz="12" w:space="0" w:color="auto"/>
            </w:tcBorders>
            <w:shd w:val="clear" w:color="auto" w:fill="F3F3F3"/>
            <w:vAlign w:val="center"/>
          </w:tcPr>
          <w:p w14:paraId="4234D536" w14:textId="77777777" w:rsidR="00837C6D" w:rsidRDefault="00837C6D" w:rsidP="000810BC">
            <w:pPr>
              <w:pStyle w:val="atabellacentrato"/>
            </w:pPr>
            <w:r>
              <w:t>Nominativo</w:t>
            </w:r>
          </w:p>
        </w:tc>
        <w:tc>
          <w:tcPr>
            <w:tcW w:w="2500" w:type="pct"/>
            <w:tcBorders>
              <w:top w:val="single" w:sz="12" w:space="0" w:color="auto"/>
              <w:left w:val="single" w:sz="12" w:space="0" w:color="auto"/>
              <w:bottom w:val="single" w:sz="12" w:space="0" w:color="auto"/>
              <w:right w:val="single" w:sz="12" w:space="0" w:color="auto"/>
            </w:tcBorders>
            <w:shd w:val="clear" w:color="auto" w:fill="F3F3F3"/>
            <w:vAlign w:val="center"/>
          </w:tcPr>
          <w:p w14:paraId="7FE4433E" w14:textId="77777777" w:rsidR="00837C6D" w:rsidRDefault="00837C6D" w:rsidP="000810BC">
            <w:pPr>
              <w:pStyle w:val="atabellacentrato"/>
            </w:pPr>
            <w:r>
              <w:t>Mansione</w:t>
            </w:r>
          </w:p>
        </w:tc>
      </w:tr>
      <w:tr w:rsidR="000C0E01" w14:paraId="14C73513" w14:textId="77777777" w:rsidTr="000810BC">
        <w:trPr>
          <w:trHeight w:val="397"/>
          <w:jc w:val="center"/>
        </w:trPr>
        <w:tc>
          <w:tcPr>
            <w:tcW w:w="2500" w:type="pct"/>
            <w:tcBorders>
              <w:top w:val="single" w:sz="12" w:space="0" w:color="auto"/>
              <w:left w:val="single" w:sz="12" w:space="0" w:color="auto"/>
              <w:bottom w:val="single" w:sz="12" w:space="0" w:color="auto"/>
            </w:tcBorders>
            <w:vAlign w:val="center"/>
          </w:tcPr>
          <w:p w14:paraId="2D6EB402" w14:textId="4049D1CD" w:rsidR="000C0E01" w:rsidRDefault="000C0E01" w:rsidP="000C0E01">
            <w:pPr>
              <w:pStyle w:val="atabellacentrato2"/>
            </w:pPr>
            <w:bookmarkStart w:id="25" w:name="tab_addprimosocc"/>
            <w:bookmarkEnd w:id="25"/>
          </w:p>
        </w:tc>
        <w:tc>
          <w:tcPr>
            <w:tcW w:w="2500" w:type="pct"/>
            <w:tcBorders>
              <w:top w:val="single" w:sz="12" w:space="0" w:color="auto"/>
              <w:bottom w:val="single" w:sz="12" w:space="0" w:color="auto"/>
              <w:right w:val="single" w:sz="12" w:space="0" w:color="auto"/>
            </w:tcBorders>
            <w:vAlign w:val="center"/>
          </w:tcPr>
          <w:p w14:paraId="0AFC86AC" w14:textId="1CC4ADBC" w:rsidR="000C0E01" w:rsidRDefault="000C0E01" w:rsidP="000C0E01">
            <w:pPr>
              <w:pStyle w:val="atabellacentrato2"/>
            </w:pPr>
          </w:p>
        </w:tc>
      </w:tr>
      <w:tr w:rsidR="000C0E01" w14:paraId="7A8BE6C1" w14:textId="77777777" w:rsidTr="000810BC">
        <w:trPr>
          <w:trHeight w:val="397"/>
          <w:jc w:val="center"/>
        </w:trPr>
        <w:tc>
          <w:tcPr>
            <w:tcW w:w="2500" w:type="pct"/>
            <w:tcBorders>
              <w:top w:val="single" w:sz="12" w:space="0" w:color="auto"/>
              <w:left w:val="single" w:sz="12" w:space="0" w:color="auto"/>
              <w:bottom w:val="single" w:sz="12" w:space="0" w:color="auto"/>
            </w:tcBorders>
            <w:vAlign w:val="center"/>
          </w:tcPr>
          <w:p w14:paraId="5D0757BE" w14:textId="56B8F5D1" w:rsidR="000C0E01" w:rsidRDefault="000C0E01" w:rsidP="000C0E01">
            <w:pPr>
              <w:pStyle w:val="atabellacentrato2"/>
            </w:pPr>
          </w:p>
        </w:tc>
        <w:tc>
          <w:tcPr>
            <w:tcW w:w="2500" w:type="pct"/>
            <w:tcBorders>
              <w:top w:val="single" w:sz="12" w:space="0" w:color="auto"/>
              <w:bottom w:val="single" w:sz="12" w:space="0" w:color="auto"/>
              <w:right w:val="single" w:sz="12" w:space="0" w:color="auto"/>
            </w:tcBorders>
            <w:vAlign w:val="center"/>
          </w:tcPr>
          <w:p w14:paraId="7DBDEF22" w14:textId="6B026A68" w:rsidR="000C0E01" w:rsidRDefault="000C0E01" w:rsidP="000C0E01">
            <w:pPr>
              <w:pStyle w:val="atabellacentrato2"/>
            </w:pPr>
          </w:p>
        </w:tc>
      </w:tr>
    </w:tbl>
    <w:p w14:paraId="394BE368" w14:textId="77777777" w:rsidR="00837C6D" w:rsidRDefault="00837C6D" w:rsidP="00837C6D">
      <w:pPr>
        <w:pStyle w:val="atabellacentrato2"/>
      </w:pPr>
    </w:p>
    <w:p w14:paraId="2F5FEDE4" w14:textId="77777777" w:rsidR="00837C6D" w:rsidRDefault="00837C6D" w:rsidP="00837C6D">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4889"/>
        <w:gridCol w:w="4889"/>
      </w:tblGrid>
      <w:tr w:rsidR="00837C6D" w14:paraId="49B3221C" w14:textId="77777777" w:rsidTr="000810BC">
        <w:trPr>
          <w:trHeight w:val="397"/>
          <w:tblHeader/>
          <w:jc w:val="center"/>
        </w:trPr>
        <w:tc>
          <w:tcPr>
            <w:tcW w:w="5000" w:type="pct"/>
            <w:gridSpan w:val="2"/>
            <w:tcBorders>
              <w:top w:val="single" w:sz="12" w:space="0" w:color="auto"/>
              <w:left w:val="single" w:sz="12" w:space="0" w:color="auto"/>
              <w:bottom w:val="single" w:sz="12" w:space="0" w:color="auto"/>
              <w:right w:val="single" w:sz="12" w:space="0" w:color="auto"/>
            </w:tcBorders>
            <w:shd w:val="clear" w:color="auto" w:fill="E6E6E6"/>
            <w:vAlign w:val="center"/>
          </w:tcPr>
          <w:p w14:paraId="0E3606E4" w14:textId="77777777" w:rsidR="00837C6D" w:rsidRDefault="00837C6D" w:rsidP="000810BC">
            <w:pPr>
              <w:pStyle w:val="atabellacentrato"/>
            </w:pPr>
            <w:r>
              <w:t>Addetti alla prevenzione incendi e lotta antincendio, di evacuazione, di salvataggio, e di gestione delle emergenze</w:t>
            </w:r>
          </w:p>
        </w:tc>
      </w:tr>
      <w:tr w:rsidR="00837C6D" w14:paraId="34529421" w14:textId="77777777" w:rsidTr="000810BC">
        <w:trPr>
          <w:trHeight w:val="397"/>
          <w:tblHeader/>
          <w:jc w:val="center"/>
        </w:trPr>
        <w:tc>
          <w:tcPr>
            <w:tcW w:w="2500" w:type="pct"/>
            <w:tcBorders>
              <w:top w:val="single" w:sz="12" w:space="0" w:color="auto"/>
              <w:left w:val="single" w:sz="12" w:space="0" w:color="auto"/>
              <w:bottom w:val="single" w:sz="12" w:space="0" w:color="auto"/>
              <w:right w:val="single" w:sz="12" w:space="0" w:color="auto"/>
            </w:tcBorders>
            <w:shd w:val="clear" w:color="auto" w:fill="F3F3F3"/>
            <w:vAlign w:val="center"/>
          </w:tcPr>
          <w:p w14:paraId="7830585F" w14:textId="77777777" w:rsidR="00837C6D" w:rsidRDefault="00837C6D" w:rsidP="000810BC">
            <w:pPr>
              <w:pStyle w:val="atabellacentrato"/>
            </w:pPr>
            <w:r>
              <w:t>Nominativo</w:t>
            </w:r>
          </w:p>
        </w:tc>
        <w:tc>
          <w:tcPr>
            <w:tcW w:w="2500" w:type="pct"/>
            <w:tcBorders>
              <w:top w:val="single" w:sz="12" w:space="0" w:color="auto"/>
              <w:left w:val="single" w:sz="12" w:space="0" w:color="auto"/>
              <w:bottom w:val="single" w:sz="12" w:space="0" w:color="auto"/>
              <w:right w:val="single" w:sz="12" w:space="0" w:color="auto"/>
            </w:tcBorders>
            <w:shd w:val="clear" w:color="auto" w:fill="F3F3F3"/>
            <w:vAlign w:val="center"/>
          </w:tcPr>
          <w:p w14:paraId="71BB2A4C" w14:textId="77777777" w:rsidR="00837C6D" w:rsidRDefault="00837C6D" w:rsidP="000810BC">
            <w:pPr>
              <w:pStyle w:val="atabellacentrato"/>
            </w:pPr>
            <w:r>
              <w:t>Mansione</w:t>
            </w:r>
          </w:p>
        </w:tc>
      </w:tr>
      <w:tr w:rsidR="000C0E01" w14:paraId="3BB172B3" w14:textId="77777777" w:rsidTr="000810BC">
        <w:trPr>
          <w:trHeight w:val="397"/>
          <w:jc w:val="center"/>
        </w:trPr>
        <w:tc>
          <w:tcPr>
            <w:tcW w:w="2500" w:type="pct"/>
            <w:tcBorders>
              <w:top w:val="single" w:sz="12" w:space="0" w:color="auto"/>
              <w:left w:val="single" w:sz="12" w:space="0" w:color="auto"/>
              <w:bottom w:val="single" w:sz="12" w:space="0" w:color="auto"/>
            </w:tcBorders>
            <w:vAlign w:val="center"/>
          </w:tcPr>
          <w:p w14:paraId="5F098CD4" w14:textId="7777AF75" w:rsidR="000C0E01" w:rsidRDefault="000C0E01" w:rsidP="000C0E01">
            <w:pPr>
              <w:pStyle w:val="atabellacentrato2"/>
            </w:pPr>
            <w:bookmarkStart w:id="26" w:name="tab_addprevincend"/>
            <w:bookmarkEnd w:id="26"/>
          </w:p>
        </w:tc>
        <w:tc>
          <w:tcPr>
            <w:tcW w:w="2500" w:type="pct"/>
            <w:tcBorders>
              <w:top w:val="single" w:sz="12" w:space="0" w:color="auto"/>
              <w:bottom w:val="single" w:sz="12" w:space="0" w:color="auto"/>
              <w:right w:val="single" w:sz="12" w:space="0" w:color="auto"/>
            </w:tcBorders>
            <w:vAlign w:val="center"/>
          </w:tcPr>
          <w:p w14:paraId="0C6C8EDD" w14:textId="10BB2B45" w:rsidR="000C0E01" w:rsidRDefault="000C0E01" w:rsidP="000C0E01">
            <w:pPr>
              <w:pStyle w:val="atabellacentrato2"/>
            </w:pPr>
          </w:p>
        </w:tc>
      </w:tr>
      <w:tr w:rsidR="000C0E01" w14:paraId="14C8CAC5" w14:textId="77777777" w:rsidTr="000810BC">
        <w:trPr>
          <w:trHeight w:val="397"/>
          <w:jc w:val="center"/>
        </w:trPr>
        <w:tc>
          <w:tcPr>
            <w:tcW w:w="2500" w:type="pct"/>
            <w:tcBorders>
              <w:top w:val="single" w:sz="12" w:space="0" w:color="auto"/>
              <w:left w:val="single" w:sz="12" w:space="0" w:color="auto"/>
              <w:bottom w:val="single" w:sz="12" w:space="0" w:color="auto"/>
            </w:tcBorders>
            <w:vAlign w:val="center"/>
          </w:tcPr>
          <w:p w14:paraId="0EC3A5B8" w14:textId="3863F773" w:rsidR="000C0E01" w:rsidRDefault="000C0E01" w:rsidP="000C0E01">
            <w:pPr>
              <w:pStyle w:val="atabellacentrato2"/>
            </w:pPr>
          </w:p>
        </w:tc>
        <w:tc>
          <w:tcPr>
            <w:tcW w:w="2500" w:type="pct"/>
            <w:tcBorders>
              <w:top w:val="single" w:sz="12" w:space="0" w:color="auto"/>
              <w:bottom w:val="single" w:sz="12" w:space="0" w:color="auto"/>
              <w:right w:val="single" w:sz="12" w:space="0" w:color="auto"/>
            </w:tcBorders>
            <w:vAlign w:val="center"/>
          </w:tcPr>
          <w:p w14:paraId="02B92B8F" w14:textId="459320F4" w:rsidR="000C0E01" w:rsidRDefault="000C0E01" w:rsidP="000C0E01">
            <w:pPr>
              <w:pStyle w:val="atabellacentrato2"/>
            </w:pPr>
          </w:p>
        </w:tc>
      </w:tr>
    </w:tbl>
    <w:p w14:paraId="218A22A2" w14:textId="77777777" w:rsidR="00837C6D" w:rsidRDefault="00837C6D" w:rsidP="00837C6D">
      <w:pPr>
        <w:pStyle w:val="a"/>
      </w:pPr>
    </w:p>
    <w:p w14:paraId="32F767FE" w14:textId="77777777" w:rsidR="00711B53" w:rsidRPr="00711B53" w:rsidRDefault="00711B53" w:rsidP="00711B53">
      <w:pPr>
        <w:pStyle w:val="a"/>
      </w:pPr>
    </w:p>
    <w:p w14:paraId="4527ED12" w14:textId="77777777" w:rsidR="00711B53" w:rsidRPr="00711B53" w:rsidRDefault="00711B53" w:rsidP="00711B53">
      <w:pPr>
        <w:pStyle w:val="a"/>
        <w:spacing w:line="240" w:lineRule="auto"/>
        <w:jc w:val="center"/>
      </w:pPr>
    </w:p>
    <w:p w14:paraId="27BEB51D" w14:textId="77777777" w:rsidR="00711B53" w:rsidRPr="00711B53" w:rsidRDefault="00711B53" w:rsidP="00711B53">
      <w:pPr>
        <w:pStyle w:val="a"/>
        <w:spacing w:line="240" w:lineRule="auto"/>
        <w:jc w:val="center"/>
      </w:pPr>
    </w:p>
    <w:p w14:paraId="40A8B888" w14:textId="77777777" w:rsidR="00711B53" w:rsidRPr="00711B53" w:rsidRDefault="00711B53" w:rsidP="00711B53">
      <w:pPr>
        <w:pStyle w:val="a"/>
        <w:spacing w:line="240" w:lineRule="auto"/>
        <w:jc w:val="center"/>
      </w:pPr>
    </w:p>
    <w:p w14:paraId="7797E970" w14:textId="77777777" w:rsidR="00711B53" w:rsidRPr="00711B53" w:rsidRDefault="00711B53" w:rsidP="00711B53">
      <w:pPr>
        <w:pStyle w:val="a"/>
        <w:rPr>
          <w:b/>
          <w:bCs/>
        </w:rPr>
      </w:pPr>
    </w:p>
    <w:p w14:paraId="540F4740" w14:textId="7EBB3190" w:rsidR="007D3F7F" w:rsidRPr="00AB733F" w:rsidRDefault="00711B53" w:rsidP="00AB733F">
      <w:pPr>
        <w:pStyle w:val="a"/>
        <w:jc w:val="center"/>
        <w:rPr>
          <w:b/>
          <w:bCs/>
          <w:sz w:val="24"/>
          <w:szCs w:val="24"/>
        </w:rPr>
      </w:pPr>
      <w:r w:rsidRPr="00711B53">
        <w:br w:type="page"/>
      </w:r>
      <w:bookmarkStart w:id="27" w:name="_Toc204237471"/>
      <w:bookmarkStart w:id="28" w:name="_Toc206241823"/>
      <w:bookmarkStart w:id="29" w:name="_Toc290458029"/>
      <w:r w:rsidR="006F5AAA" w:rsidRPr="00AB733F">
        <w:rPr>
          <w:b/>
          <w:bCs/>
          <w:sz w:val="24"/>
          <w:szCs w:val="24"/>
        </w:rPr>
        <w:lastRenderedPageBreak/>
        <w:t>Caratteristiche degli ambienti di lavoro</w:t>
      </w:r>
      <w:bookmarkEnd w:id="27"/>
      <w:bookmarkEnd w:id="28"/>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0"/>
        <w:gridCol w:w="7158"/>
      </w:tblGrid>
      <w:tr w:rsidR="007D3F7F" w:rsidRPr="00A26DE1" w14:paraId="3C08DDAC" w14:textId="77777777">
        <w:trPr>
          <w:trHeight w:val="340"/>
        </w:trPr>
        <w:tc>
          <w:tcPr>
            <w:tcW w:w="2620" w:type="dxa"/>
            <w:shd w:val="clear" w:color="auto" w:fill="E6E6E6"/>
            <w:vAlign w:val="center"/>
          </w:tcPr>
          <w:p w14:paraId="09EDD2EF" w14:textId="77777777" w:rsidR="007D3F7F" w:rsidRPr="00A26DE1" w:rsidRDefault="006F5AAA" w:rsidP="00A26DE1">
            <w:pPr>
              <w:pStyle w:val="atebella3"/>
              <w:jc w:val="left"/>
              <w:rPr>
                <w:sz w:val="22"/>
                <w:szCs w:val="22"/>
              </w:rPr>
            </w:pPr>
            <w:r w:rsidRPr="00A26DE1">
              <w:rPr>
                <w:sz w:val="22"/>
                <w:szCs w:val="22"/>
              </w:rPr>
              <w:t>Ambiente di Lavoro</w:t>
            </w:r>
          </w:p>
        </w:tc>
        <w:tc>
          <w:tcPr>
            <w:tcW w:w="7158" w:type="dxa"/>
            <w:shd w:val="clear" w:color="auto" w:fill="F3F3F3"/>
            <w:vAlign w:val="center"/>
          </w:tcPr>
          <w:p w14:paraId="03C1C756" w14:textId="6E18C334" w:rsidR="007D3F7F" w:rsidRPr="00A26DE1" w:rsidRDefault="007D3F7F">
            <w:pPr>
              <w:pStyle w:val="atabella4"/>
              <w:rPr>
                <w:sz w:val="22"/>
                <w:szCs w:val="22"/>
              </w:rPr>
            </w:pPr>
          </w:p>
        </w:tc>
      </w:tr>
      <w:tr w:rsidR="007D3F7F" w:rsidRPr="00A26DE1" w14:paraId="6B40793E" w14:textId="77777777">
        <w:trPr>
          <w:trHeight w:val="340"/>
        </w:trPr>
        <w:tc>
          <w:tcPr>
            <w:tcW w:w="2620" w:type="dxa"/>
            <w:shd w:val="clear" w:color="auto" w:fill="F3F3F3"/>
            <w:vAlign w:val="center"/>
          </w:tcPr>
          <w:p w14:paraId="3B2CE880" w14:textId="77777777" w:rsidR="007D3F7F" w:rsidRPr="00A26DE1" w:rsidRDefault="006F5AAA" w:rsidP="00A26DE1">
            <w:pPr>
              <w:pStyle w:val="atebella3"/>
              <w:jc w:val="left"/>
              <w:rPr>
                <w:sz w:val="22"/>
                <w:szCs w:val="22"/>
              </w:rPr>
            </w:pPr>
            <w:r w:rsidRPr="00A26DE1">
              <w:rPr>
                <w:sz w:val="22"/>
                <w:szCs w:val="22"/>
              </w:rPr>
              <w:t>Tipo di Attività</w:t>
            </w:r>
          </w:p>
        </w:tc>
        <w:tc>
          <w:tcPr>
            <w:tcW w:w="7158" w:type="dxa"/>
            <w:vAlign w:val="center"/>
          </w:tcPr>
          <w:p w14:paraId="44E0483F" w14:textId="47058638" w:rsidR="007D3F7F" w:rsidRPr="00A26DE1" w:rsidRDefault="007D3F7F">
            <w:pPr>
              <w:pStyle w:val="atabella4"/>
              <w:rPr>
                <w:sz w:val="22"/>
                <w:szCs w:val="22"/>
              </w:rPr>
            </w:pPr>
          </w:p>
        </w:tc>
      </w:tr>
      <w:tr w:rsidR="007D3F7F" w:rsidRPr="00A26DE1" w14:paraId="2E50EABF" w14:textId="77777777">
        <w:trPr>
          <w:trHeight w:val="340"/>
        </w:trPr>
        <w:tc>
          <w:tcPr>
            <w:tcW w:w="2620" w:type="dxa"/>
            <w:shd w:val="clear" w:color="auto" w:fill="F3F3F3"/>
            <w:vAlign w:val="center"/>
          </w:tcPr>
          <w:p w14:paraId="23782FFE" w14:textId="77777777" w:rsidR="007D3F7F" w:rsidRPr="00A26DE1" w:rsidRDefault="006F5AAA" w:rsidP="00A26DE1">
            <w:pPr>
              <w:pStyle w:val="atebella3"/>
              <w:jc w:val="left"/>
              <w:rPr>
                <w:sz w:val="22"/>
                <w:szCs w:val="22"/>
              </w:rPr>
            </w:pPr>
            <w:r w:rsidRPr="00A26DE1">
              <w:rPr>
                <w:sz w:val="22"/>
                <w:szCs w:val="22"/>
              </w:rPr>
              <w:t>Classe di rischio incendio</w:t>
            </w:r>
          </w:p>
        </w:tc>
        <w:tc>
          <w:tcPr>
            <w:tcW w:w="7158" w:type="dxa"/>
            <w:vAlign w:val="center"/>
          </w:tcPr>
          <w:p w14:paraId="54D5EF79" w14:textId="39FAF493" w:rsidR="007D3F7F" w:rsidRPr="00A26DE1" w:rsidRDefault="007D3F7F">
            <w:pPr>
              <w:pStyle w:val="atabella4"/>
              <w:rPr>
                <w:sz w:val="22"/>
                <w:szCs w:val="22"/>
              </w:rPr>
            </w:pPr>
          </w:p>
        </w:tc>
      </w:tr>
      <w:tr w:rsidR="007D3F7F" w:rsidRPr="00A26DE1" w14:paraId="358D9443" w14:textId="77777777">
        <w:trPr>
          <w:trHeight w:val="340"/>
        </w:trPr>
        <w:tc>
          <w:tcPr>
            <w:tcW w:w="2620" w:type="dxa"/>
            <w:shd w:val="clear" w:color="auto" w:fill="F3F3F3"/>
            <w:vAlign w:val="center"/>
          </w:tcPr>
          <w:p w14:paraId="714A698A" w14:textId="77777777" w:rsidR="007D3F7F" w:rsidRPr="00A26DE1" w:rsidRDefault="006F5AAA" w:rsidP="00A26DE1">
            <w:pPr>
              <w:pStyle w:val="atebella3"/>
              <w:jc w:val="left"/>
              <w:rPr>
                <w:sz w:val="22"/>
                <w:szCs w:val="22"/>
              </w:rPr>
            </w:pPr>
            <w:r w:rsidRPr="00A26DE1">
              <w:rPr>
                <w:sz w:val="22"/>
                <w:szCs w:val="22"/>
              </w:rPr>
              <w:t>Caratteristiche del luogo di lavoro</w:t>
            </w:r>
          </w:p>
        </w:tc>
        <w:tc>
          <w:tcPr>
            <w:tcW w:w="7158" w:type="dxa"/>
            <w:vAlign w:val="center"/>
          </w:tcPr>
          <w:p w14:paraId="4A3D87BF" w14:textId="7FCD0A51" w:rsidR="00A26DE1" w:rsidRPr="00A26DE1" w:rsidRDefault="00A26DE1">
            <w:pPr>
              <w:pStyle w:val="atabella4"/>
              <w:rPr>
                <w:sz w:val="22"/>
                <w:szCs w:val="22"/>
              </w:rPr>
            </w:pPr>
          </w:p>
        </w:tc>
      </w:tr>
      <w:tr w:rsidR="007D3F7F" w:rsidRPr="00A26DE1" w14:paraId="7D61E4AD" w14:textId="77777777">
        <w:trPr>
          <w:trHeight w:val="340"/>
        </w:trPr>
        <w:tc>
          <w:tcPr>
            <w:tcW w:w="2620" w:type="dxa"/>
            <w:shd w:val="clear" w:color="auto" w:fill="F3F3F3"/>
            <w:vAlign w:val="center"/>
          </w:tcPr>
          <w:p w14:paraId="137D9B12" w14:textId="77777777" w:rsidR="007D3F7F" w:rsidRPr="00A26DE1" w:rsidRDefault="006F5AAA" w:rsidP="00A26DE1">
            <w:pPr>
              <w:pStyle w:val="atebella3"/>
              <w:jc w:val="left"/>
              <w:rPr>
                <w:sz w:val="22"/>
                <w:szCs w:val="22"/>
              </w:rPr>
            </w:pPr>
            <w:r w:rsidRPr="00A26DE1">
              <w:rPr>
                <w:sz w:val="22"/>
                <w:szCs w:val="22"/>
              </w:rPr>
              <w:t>Vie di esodo</w:t>
            </w:r>
          </w:p>
        </w:tc>
        <w:tc>
          <w:tcPr>
            <w:tcW w:w="7158" w:type="dxa"/>
            <w:vAlign w:val="center"/>
          </w:tcPr>
          <w:p w14:paraId="67C4A103" w14:textId="26E77DDE" w:rsidR="007D3F7F" w:rsidRPr="00A26DE1" w:rsidRDefault="007D3F7F">
            <w:pPr>
              <w:pStyle w:val="atabella4"/>
              <w:rPr>
                <w:sz w:val="22"/>
                <w:szCs w:val="22"/>
              </w:rPr>
            </w:pPr>
          </w:p>
        </w:tc>
      </w:tr>
      <w:tr w:rsidR="007D3F7F" w:rsidRPr="00A26DE1" w14:paraId="5F70D581" w14:textId="77777777">
        <w:trPr>
          <w:trHeight w:val="340"/>
        </w:trPr>
        <w:tc>
          <w:tcPr>
            <w:tcW w:w="2620" w:type="dxa"/>
            <w:shd w:val="clear" w:color="auto" w:fill="F3F3F3"/>
            <w:vAlign w:val="center"/>
          </w:tcPr>
          <w:p w14:paraId="2F8EB2F7" w14:textId="77777777" w:rsidR="007D3F7F" w:rsidRPr="00A26DE1" w:rsidRDefault="006F5AAA" w:rsidP="00A26DE1">
            <w:pPr>
              <w:pStyle w:val="atebella3"/>
              <w:jc w:val="left"/>
              <w:rPr>
                <w:sz w:val="22"/>
                <w:szCs w:val="22"/>
              </w:rPr>
            </w:pPr>
            <w:r w:rsidRPr="00A26DE1">
              <w:rPr>
                <w:sz w:val="22"/>
                <w:szCs w:val="22"/>
              </w:rPr>
              <w:t>Sistema di rilevazione e allarme incendio</w:t>
            </w:r>
          </w:p>
        </w:tc>
        <w:tc>
          <w:tcPr>
            <w:tcW w:w="7158" w:type="dxa"/>
            <w:vAlign w:val="center"/>
          </w:tcPr>
          <w:p w14:paraId="107479C9" w14:textId="6B858A42" w:rsidR="007D3F7F" w:rsidRPr="00A26DE1" w:rsidRDefault="007D3F7F">
            <w:pPr>
              <w:pStyle w:val="atabella4"/>
              <w:rPr>
                <w:sz w:val="22"/>
                <w:szCs w:val="22"/>
              </w:rPr>
            </w:pPr>
          </w:p>
        </w:tc>
      </w:tr>
      <w:tr w:rsidR="007D3F7F" w:rsidRPr="00A26DE1" w14:paraId="19A7EF00" w14:textId="77777777">
        <w:trPr>
          <w:trHeight w:val="340"/>
        </w:trPr>
        <w:tc>
          <w:tcPr>
            <w:tcW w:w="2620" w:type="dxa"/>
            <w:shd w:val="clear" w:color="auto" w:fill="F3F3F3"/>
            <w:vAlign w:val="center"/>
          </w:tcPr>
          <w:p w14:paraId="06BBACA1" w14:textId="77777777" w:rsidR="007D3F7F" w:rsidRPr="00A26DE1" w:rsidRDefault="006F5AAA" w:rsidP="00A26DE1">
            <w:pPr>
              <w:pStyle w:val="atebella3"/>
              <w:jc w:val="left"/>
              <w:rPr>
                <w:sz w:val="22"/>
                <w:szCs w:val="22"/>
              </w:rPr>
            </w:pPr>
            <w:r w:rsidRPr="00A26DE1">
              <w:rPr>
                <w:sz w:val="22"/>
                <w:szCs w:val="22"/>
              </w:rPr>
              <w:t>Numero di persone presenti</w:t>
            </w:r>
          </w:p>
        </w:tc>
        <w:tc>
          <w:tcPr>
            <w:tcW w:w="7158" w:type="dxa"/>
            <w:vAlign w:val="center"/>
          </w:tcPr>
          <w:p w14:paraId="68DA4C24" w14:textId="7D160487" w:rsidR="007D3F7F" w:rsidRPr="00A26DE1" w:rsidRDefault="007D3F7F">
            <w:pPr>
              <w:pStyle w:val="atabella4"/>
              <w:rPr>
                <w:sz w:val="22"/>
                <w:szCs w:val="22"/>
              </w:rPr>
            </w:pPr>
          </w:p>
        </w:tc>
      </w:tr>
      <w:tr w:rsidR="007D3F7F" w:rsidRPr="00A26DE1" w14:paraId="61111088" w14:textId="77777777">
        <w:trPr>
          <w:trHeight w:val="340"/>
        </w:trPr>
        <w:tc>
          <w:tcPr>
            <w:tcW w:w="2620" w:type="dxa"/>
            <w:shd w:val="clear" w:color="auto" w:fill="F3F3F3"/>
            <w:vAlign w:val="center"/>
          </w:tcPr>
          <w:p w14:paraId="5A889862" w14:textId="77777777" w:rsidR="007D3F7F" w:rsidRPr="00A26DE1" w:rsidRDefault="006F5AAA" w:rsidP="00A26DE1">
            <w:pPr>
              <w:pStyle w:val="atebella3"/>
              <w:jc w:val="left"/>
              <w:rPr>
                <w:sz w:val="22"/>
                <w:szCs w:val="22"/>
              </w:rPr>
            </w:pPr>
            <w:r w:rsidRPr="00A26DE1">
              <w:rPr>
                <w:sz w:val="22"/>
                <w:szCs w:val="22"/>
              </w:rPr>
              <w:t>Lavoratori esposti a rischi particolari</w:t>
            </w:r>
          </w:p>
        </w:tc>
        <w:tc>
          <w:tcPr>
            <w:tcW w:w="7158" w:type="dxa"/>
            <w:vAlign w:val="center"/>
          </w:tcPr>
          <w:p w14:paraId="454AC915" w14:textId="50B8A74D" w:rsidR="007D3F7F" w:rsidRPr="00A26DE1" w:rsidRDefault="007D3F7F">
            <w:pPr>
              <w:pStyle w:val="atabella4"/>
              <w:rPr>
                <w:sz w:val="22"/>
                <w:szCs w:val="22"/>
              </w:rPr>
            </w:pPr>
          </w:p>
        </w:tc>
      </w:tr>
      <w:tr w:rsidR="007D3F7F" w:rsidRPr="00A26DE1" w14:paraId="68E68296" w14:textId="77777777">
        <w:trPr>
          <w:trHeight w:val="340"/>
        </w:trPr>
        <w:tc>
          <w:tcPr>
            <w:tcW w:w="2620" w:type="dxa"/>
            <w:shd w:val="clear" w:color="auto" w:fill="F3F3F3"/>
            <w:vAlign w:val="center"/>
          </w:tcPr>
          <w:p w14:paraId="66B40C71" w14:textId="77777777" w:rsidR="007D3F7F" w:rsidRPr="00A26DE1" w:rsidRDefault="006F5AAA" w:rsidP="00A26DE1">
            <w:pPr>
              <w:pStyle w:val="atebella3"/>
              <w:jc w:val="left"/>
              <w:rPr>
                <w:sz w:val="22"/>
                <w:szCs w:val="22"/>
              </w:rPr>
            </w:pPr>
            <w:r w:rsidRPr="00A26DE1">
              <w:rPr>
                <w:sz w:val="22"/>
                <w:szCs w:val="22"/>
              </w:rPr>
              <w:t>Coordinatore delle emergenze</w:t>
            </w:r>
          </w:p>
        </w:tc>
        <w:tc>
          <w:tcPr>
            <w:tcW w:w="7158" w:type="dxa"/>
            <w:vAlign w:val="center"/>
          </w:tcPr>
          <w:p w14:paraId="244E3F7E" w14:textId="56F72357" w:rsidR="007D3F7F" w:rsidRPr="00A26DE1" w:rsidRDefault="007D3F7F">
            <w:pPr>
              <w:pStyle w:val="atabella4"/>
              <w:rPr>
                <w:sz w:val="22"/>
                <w:szCs w:val="22"/>
              </w:rPr>
            </w:pPr>
          </w:p>
        </w:tc>
      </w:tr>
      <w:tr w:rsidR="007D3F7F" w:rsidRPr="00A26DE1" w14:paraId="5482D0E8" w14:textId="77777777">
        <w:trPr>
          <w:trHeight w:val="340"/>
        </w:trPr>
        <w:tc>
          <w:tcPr>
            <w:tcW w:w="2620" w:type="dxa"/>
            <w:shd w:val="clear" w:color="auto" w:fill="F3F3F3"/>
            <w:vAlign w:val="center"/>
          </w:tcPr>
          <w:p w14:paraId="6E2CAF13" w14:textId="77777777" w:rsidR="007D3F7F" w:rsidRPr="00A26DE1" w:rsidRDefault="006F5AAA" w:rsidP="00A26DE1">
            <w:pPr>
              <w:pStyle w:val="atebella3"/>
              <w:jc w:val="left"/>
              <w:rPr>
                <w:sz w:val="22"/>
                <w:szCs w:val="22"/>
              </w:rPr>
            </w:pPr>
            <w:r w:rsidRPr="00A26DE1">
              <w:rPr>
                <w:sz w:val="22"/>
                <w:szCs w:val="22"/>
              </w:rPr>
              <w:t>Operatori addetti alla evacuazione di soggetti esposti a rischi particolari</w:t>
            </w:r>
          </w:p>
        </w:tc>
        <w:tc>
          <w:tcPr>
            <w:tcW w:w="7158" w:type="dxa"/>
            <w:vAlign w:val="center"/>
          </w:tcPr>
          <w:p w14:paraId="43454C09" w14:textId="6213AFCC" w:rsidR="007D3F7F" w:rsidRPr="00A26DE1" w:rsidRDefault="007D3F7F">
            <w:pPr>
              <w:pStyle w:val="atabella4"/>
              <w:rPr>
                <w:sz w:val="22"/>
                <w:szCs w:val="22"/>
              </w:rPr>
            </w:pPr>
          </w:p>
        </w:tc>
      </w:tr>
    </w:tbl>
    <w:p w14:paraId="399533BE" w14:textId="77777777" w:rsidR="007D3F7F" w:rsidRDefault="007D3F7F">
      <w:pPr>
        <w:pStyle w:val="a"/>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0"/>
        <w:gridCol w:w="7158"/>
      </w:tblGrid>
      <w:tr w:rsidR="00AB733F" w:rsidRPr="00A26DE1" w14:paraId="045D7252" w14:textId="77777777" w:rsidTr="000810BC">
        <w:trPr>
          <w:trHeight w:val="340"/>
        </w:trPr>
        <w:tc>
          <w:tcPr>
            <w:tcW w:w="2620" w:type="dxa"/>
            <w:shd w:val="clear" w:color="auto" w:fill="E6E6E6"/>
            <w:vAlign w:val="center"/>
          </w:tcPr>
          <w:p w14:paraId="71EA71C1" w14:textId="77777777" w:rsidR="00AB733F" w:rsidRPr="00A26DE1" w:rsidRDefault="00AB733F" w:rsidP="000810BC">
            <w:pPr>
              <w:pStyle w:val="atebella3"/>
              <w:jc w:val="left"/>
              <w:rPr>
                <w:sz w:val="22"/>
                <w:szCs w:val="22"/>
              </w:rPr>
            </w:pPr>
            <w:r w:rsidRPr="00A26DE1">
              <w:rPr>
                <w:sz w:val="22"/>
                <w:szCs w:val="22"/>
              </w:rPr>
              <w:t>Ambiente di Lavoro</w:t>
            </w:r>
          </w:p>
        </w:tc>
        <w:tc>
          <w:tcPr>
            <w:tcW w:w="7158" w:type="dxa"/>
            <w:shd w:val="clear" w:color="auto" w:fill="F3F3F3"/>
            <w:vAlign w:val="center"/>
          </w:tcPr>
          <w:p w14:paraId="4A1AE203" w14:textId="5652959E" w:rsidR="00AB733F" w:rsidRPr="00A26DE1" w:rsidRDefault="00AB733F" w:rsidP="000810BC">
            <w:pPr>
              <w:pStyle w:val="atabella4"/>
              <w:rPr>
                <w:sz w:val="22"/>
                <w:szCs w:val="22"/>
              </w:rPr>
            </w:pPr>
          </w:p>
        </w:tc>
      </w:tr>
      <w:tr w:rsidR="0010026A" w:rsidRPr="00A26DE1" w14:paraId="57E3CD11" w14:textId="77777777" w:rsidTr="000810BC">
        <w:trPr>
          <w:trHeight w:val="340"/>
        </w:trPr>
        <w:tc>
          <w:tcPr>
            <w:tcW w:w="2620" w:type="dxa"/>
            <w:shd w:val="clear" w:color="auto" w:fill="F3F3F3"/>
            <w:vAlign w:val="center"/>
          </w:tcPr>
          <w:p w14:paraId="0FF7767A" w14:textId="77777777" w:rsidR="0010026A" w:rsidRPr="00A26DE1" w:rsidRDefault="0010026A" w:rsidP="0010026A">
            <w:pPr>
              <w:pStyle w:val="atebella3"/>
              <w:jc w:val="left"/>
              <w:rPr>
                <w:sz w:val="22"/>
                <w:szCs w:val="22"/>
              </w:rPr>
            </w:pPr>
            <w:r w:rsidRPr="00A26DE1">
              <w:rPr>
                <w:sz w:val="22"/>
                <w:szCs w:val="22"/>
              </w:rPr>
              <w:t>Tipo di Attività</w:t>
            </w:r>
          </w:p>
        </w:tc>
        <w:tc>
          <w:tcPr>
            <w:tcW w:w="7158" w:type="dxa"/>
            <w:vAlign w:val="center"/>
          </w:tcPr>
          <w:p w14:paraId="2388F320" w14:textId="3942BDBE" w:rsidR="0010026A" w:rsidRPr="00A26DE1" w:rsidRDefault="0010026A" w:rsidP="0010026A">
            <w:pPr>
              <w:pStyle w:val="atabella4"/>
              <w:rPr>
                <w:sz w:val="22"/>
                <w:szCs w:val="22"/>
              </w:rPr>
            </w:pPr>
          </w:p>
        </w:tc>
      </w:tr>
      <w:tr w:rsidR="0010026A" w:rsidRPr="00A26DE1" w14:paraId="328B8CF7" w14:textId="77777777" w:rsidTr="000810BC">
        <w:trPr>
          <w:trHeight w:val="340"/>
        </w:trPr>
        <w:tc>
          <w:tcPr>
            <w:tcW w:w="2620" w:type="dxa"/>
            <w:shd w:val="clear" w:color="auto" w:fill="F3F3F3"/>
            <w:vAlign w:val="center"/>
          </w:tcPr>
          <w:p w14:paraId="593EF917" w14:textId="77777777" w:rsidR="0010026A" w:rsidRPr="00A26DE1" w:rsidRDefault="0010026A" w:rsidP="0010026A">
            <w:pPr>
              <w:pStyle w:val="atebella3"/>
              <w:jc w:val="left"/>
              <w:rPr>
                <w:sz w:val="22"/>
                <w:szCs w:val="22"/>
              </w:rPr>
            </w:pPr>
            <w:r w:rsidRPr="00A26DE1">
              <w:rPr>
                <w:sz w:val="22"/>
                <w:szCs w:val="22"/>
              </w:rPr>
              <w:t>Classe di rischio incendio</w:t>
            </w:r>
          </w:p>
        </w:tc>
        <w:tc>
          <w:tcPr>
            <w:tcW w:w="7158" w:type="dxa"/>
            <w:vAlign w:val="center"/>
          </w:tcPr>
          <w:p w14:paraId="5FE6C11E" w14:textId="5075F8B7" w:rsidR="0010026A" w:rsidRPr="00A26DE1" w:rsidRDefault="0010026A" w:rsidP="0010026A">
            <w:pPr>
              <w:pStyle w:val="atabella4"/>
              <w:rPr>
                <w:sz w:val="22"/>
                <w:szCs w:val="22"/>
              </w:rPr>
            </w:pPr>
          </w:p>
        </w:tc>
      </w:tr>
      <w:tr w:rsidR="0010026A" w:rsidRPr="00A26DE1" w14:paraId="3D6CC796" w14:textId="77777777" w:rsidTr="000810BC">
        <w:trPr>
          <w:trHeight w:val="340"/>
        </w:trPr>
        <w:tc>
          <w:tcPr>
            <w:tcW w:w="2620" w:type="dxa"/>
            <w:shd w:val="clear" w:color="auto" w:fill="F3F3F3"/>
            <w:vAlign w:val="center"/>
          </w:tcPr>
          <w:p w14:paraId="2EABBD3E" w14:textId="77777777" w:rsidR="0010026A" w:rsidRPr="00A26DE1" w:rsidRDefault="0010026A" w:rsidP="0010026A">
            <w:pPr>
              <w:pStyle w:val="atebella3"/>
              <w:jc w:val="left"/>
              <w:rPr>
                <w:sz w:val="22"/>
                <w:szCs w:val="22"/>
              </w:rPr>
            </w:pPr>
            <w:r w:rsidRPr="00A26DE1">
              <w:rPr>
                <w:sz w:val="22"/>
                <w:szCs w:val="22"/>
              </w:rPr>
              <w:t>Caratteristiche del luogo di lavoro</w:t>
            </w:r>
          </w:p>
        </w:tc>
        <w:tc>
          <w:tcPr>
            <w:tcW w:w="7158" w:type="dxa"/>
            <w:vAlign w:val="center"/>
          </w:tcPr>
          <w:p w14:paraId="4239C5F9" w14:textId="77777777" w:rsidR="0010026A" w:rsidRPr="0010026A" w:rsidRDefault="0010026A" w:rsidP="0010026A">
            <w:pPr>
              <w:pStyle w:val="atabella4"/>
              <w:rPr>
                <w:sz w:val="22"/>
                <w:szCs w:val="22"/>
              </w:rPr>
            </w:pPr>
          </w:p>
        </w:tc>
      </w:tr>
      <w:tr w:rsidR="0010026A" w:rsidRPr="00A26DE1" w14:paraId="3B662C26" w14:textId="77777777" w:rsidTr="000810BC">
        <w:trPr>
          <w:trHeight w:val="340"/>
        </w:trPr>
        <w:tc>
          <w:tcPr>
            <w:tcW w:w="2620" w:type="dxa"/>
            <w:shd w:val="clear" w:color="auto" w:fill="F3F3F3"/>
            <w:vAlign w:val="center"/>
          </w:tcPr>
          <w:p w14:paraId="11318F13" w14:textId="77777777" w:rsidR="0010026A" w:rsidRPr="00A26DE1" w:rsidRDefault="0010026A" w:rsidP="0010026A">
            <w:pPr>
              <w:pStyle w:val="atebella3"/>
              <w:jc w:val="left"/>
              <w:rPr>
                <w:sz w:val="22"/>
                <w:szCs w:val="22"/>
              </w:rPr>
            </w:pPr>
            <w:r w:rsidRPr="00A26DE1">
              <w:rPr>
                <w:sz w:val="22"/>
                <w:szCs w:val="22"/>
              </w:rPr>
              <w:t>Vie di esodo</w:t>
            </w:r>
          </w:p>
        </w:tc>
        <w:tc>
          <w:tcPr>
            <w:tcW w:w="7158" w:type="dxa"/>
            <w:vAlign w:val="center"/>
          </w:tcPr>
          <w:p w14:paraId="0FBC0706" w14:textId="77777777" w:rsidR="0010026A" w:rsidRPr="00A26DE1" w:rsidRDefault="0010026A" w:rsidP="0010026A">
            <w:pPr>
              <w:pStyle w:val="atabella4"/>
              <w:rPr>
                <w:sz w:val="22"/>
                <w:szCs w:val="22"/>
              </w:rPr>
            </w:pPr>
          </w:p>
        </w:tc>
      </w:tr>
      <w:tr w:rsidR="0010026A" w:rsidRPr="00A26DE1" w14:paraId="2C168729" w14:textId="77777777" w:rsidTr="000810BC">
        <w:trPr>
          <w:trHeight w:val="340"/>
        </w:trPr>
        <w:tc>
          <w:tcPr>
            <w:tcW w:w="2620" w:type="dxa"/>
            <w:shd w:val="clear" w:color="auto" w:fill="F3F3F3"/>
            <w:vAlign w:val="center"/>
          </w:tcPr>
          <w:p w14:paraId="59B885C5" w14:textId="77777777" w:rsidR="0010026A" w:rsidRPr="00A26DE1" w:rsidRDefault="0010026A" w:rsidP="0010026A">
            <w:pPr>
              <w:pStyle w:val="atebella3"/>
              <w:jc w:val="left"/>
              <w:rPr>
                <w:sz w:val="22"/>
                <w:szCs w:val="22"/>
              </w:rPr>
            </w:pPr>
            <w:r w:rsidRPr="00A26DE1">
              <w:rPr>
                <w:sz w:val="22"/>
                <w:szCs w:val="22"/>
              </w:rPr>
              <w:t>Sistema di rilevazione e allarme incendio</w:t>
            </w:r>
          </w:p>
        </w:tc>
        <w:tc>
          <w:tcPr>
            <w:tcW w:w="7158" w:type="dxa"/>
            <w:vAlign w:val="center"/>
          </w:tcPr>
          <w:p w14:paraId="16F0B9D9" w14:textId="58D36463" w:rsidR="0010026A" w:rsidRPr="00A26DE1" w:rsidRDefault="0010026A" w:rsidP="0010026A">
            <w:pPr>
              <w:pStyle w:val="atabella4"/>
              <w:rPr>
                <w:sz w:val="22"/>
                <w:szCs w:val="22"/>
              </w:rPr>
            </w:pPr>
          </w:p>
        </w:tc>
      </w:tr>
      <w:tr w:rsidR="0010026A" w:rsidRPr="00A26DE1" w14:paraId="75F82C3F" w14:textId="77777777" w:rsidTr="000810BC">
        <w:trPr>
          <w:trHeight w:val="340"/>
        </w:trPr>
        <w:tc>
          <w:tcPr>
            <w:tcW w:w="2620" w:type="dxa"/>
            <w:shd w:val="clear" w:color="auto" w:fill="F3F3F3"/>
            <w:vAlign w:val="center"/>
          </w:tcPr>
          <w:p w14:paraId="774BF4C0" w14:textId="77777777" w:rsidR="0010026A" w:rsidRPr="00A26DE1" w:rsidRDefault="0010026A" w:rsidP="0010026A">
            <w:pPr>
              <w:pStyle w:val="atebella3"/>
              <w:jc w:val="left"/>
              <w:rPr>
                <w:sz w:val="22"/>
                <w:szCs w:val="22"/>
              </w:rPr>
            </w:pPr>
            <w:r w:rsidRPr="00A26DE1">
              <w:rPr>
                <w:sz w:val="22"/>
                <w:szCs w:val="22"/>
              </w:rPr>
              <w:t>Numero di persone presenti</w:t>
            </w:r>
          </w:p>
        </w:tc>
        <w:tc>
          <w:tcPr>
            <w:tcW w:w="7158" w:type="dxa"/>
            <w:vAlign w:val="center"/>
          </w:tcPr>
          <w:p w14:paraId="37F9672E" w14:textId="40BF16FC" w:rsidR="0010026A" w:rsidRPr="00A26DE1" w:rsidRDefault="0010026A" w:rsidP="0010026A">
            <w:pPr>
              <w:pStyle w:val="atabella4"/>
              <w:rPr>
                <w:sz w:val="22"/>
                <w:szCs w:val="22"/>
              </w:rPr>
            </w:pPr>
          </w:p>
        </w:tc>
      </w:tr>
      <w:tr w:rsidR="0010026A" w:rsidRPr="00A26DE1" w14:paraId="56743A65" w14:textId="77777777" w:rsidTr="000810BC">
        <w:trPr>
          <w:trHeight w:val="340"/>
        </w:trPr>
        <w:tc>
          <w:tcPr>
            <w:tcW w:w="2620" w:type="dxa"/>
            <w:shd w:val="clear" w:color="auto" w:fill="F3F3F3"/>
            <w:vAlign w:val="center"/>
          </w:tcPr>
          <w:p w14:paraId="4CC6533D" w14:textId="77777777" w:rsidR="0010026A" w:rsidRPr="00A26DE1" w:rsidRDefault="0010026A" w:rsidP="0010026A">
            <w:pPr>
              <w:pStyle w:val="atebella3"/>
              <w:jc w:val="left"/>
              <w:rPr>
                <w:sz w:val="22"/>
                <w:szCs w:val="22"/>
              </w:rPr>
            </w:pPr>
            <w:r w:rsidRPr="00A26DE1">
              <w:rPr>
                <w:sz w:val="22"/>
                <w:szCs w:val="22"/>
              </w:rPr>
              <w:t>Lavoratori esposti a rischi particolari</w:t>
            </w:r>
          </w:p>
        </w:tc>
        <w:tc>
          <w:tcPr>
            <w:tcW w:w="7158" w:type="dxa"/>
            <w:vAlign w:val="center"/>
          </w:tcPr>
          <w:p w14:paraId="6F7429CB" w14:textId="7DE1A666" w:rsidR="0010026A" w:rsidRPr="00A26DE1" w:rsidRDefault="0010026A" w:rsidP="0010026A">
            <w:pPr>
              <w:pStyle w:val="atabella4"/>
              <w:rPr>
                <w:sz w:val="22"/>
                <w:szCs w:val="22"/>
              </w:rPr>
            </w:pPr>
          </w:p>
        </w:tc>
      </w:tr>
      <w:tr w:rsidR="0010026A" w:rsidRPr="00A26DE1" w14:paraId="7DCC2F17" w14:textId="77777777" w:rsidTr="000810BC">
        <w:trPr>
          <w:trHeight w:val="340"/>
        </w:trPr>
        <w:tc>
          <w:tcPr>
            <w:tcW w:w="2620" w:type="dxa"/>
            <w:shd w:val="clear" w:color="auto" w:fill="F3F3F3"/>
            <w:vAlign w:val="center"/>
          </w:tcPr>
          <w:p w14:paraId="43F11307" w14:textId="77777777" w:rsidR="0010026A" w:rsidRPr="00A26DE1" w:rsidRDefault="0010026A" w:rsidP="0010026A">
            <w:pPr>
              <w:pStyle w:val="atebella3"/>
              <w:jc w:val="left"/>
              <w:rPr>
                <w:sz w:val="22"/>
                <w:szCs w:val="22"/>
              </w:rPr>
            </w:pPr>
            <w:r w:rsidRPr="00A26DE1">
              <w:rPr>
                <w:sz w:val="22"/>
                <w:szCs w:val="22"/>
              </w:rPr>
              <w:t>Coordinatore delle emergenze</w:t>
            </w:r>
          </w:p>
        </w:tc>
        <w:tc>
          <w:tcPr>
            <w:tcW w:w="7158" w:type="dxa"/>
            <w:vAlign w:val="center"/>
          </w:tcPr>
          <w:p w14:paraId="1273C152" w14:textId="54B983A0" w:rsidR="0010026A" w:rsidRPr="00A26DE1" w:rsidRDefault="0010026A" w:rsidP="0010026A">
            <w:pPr>
              <w:pStyle w:val="atabella4"/>
              <w:rPr>
                <w:sz w:val="22"/>
                <w:szCs w:val="22"/>
              </w:rPr>
            </w:pPr>
          </w:p>
        </w:tc>
      </w:tr>
      <w:tr w:rsidR="0010026A" w:rsidRPr="00A26DE1" w14:paraId="2A99F74D" w14:textId="77777777" w:rsidTr="000810BC">
        <w:trPr>
          <w:trHeight w:val="340"/>
        </w:trPr>
        <w:tc>
          <w:tcPr>
            <w:tcW w:w="2620" w:type="dxa"/>
            <w:shd w:val="clear" w:color="auto" w:fill="F3F3F3"/>
            <w:vAlign w:val="center"/>
          </w:tcPr>
          <w:p w14:paraId="1D37906D" w14:textId="77777777" w:rsidR="0010026A" w:rsidRPr="00A26DE1" w:rsidRDefault="0010026A" w:rsidP="0010026A">
            <w:pPr>
              <w:pStyle w:val="atebella3"/>
              <w:jc w:val="left"/>
              <w:rPr>
                <w:sz w:val="22"/>
                <w:szCs w:val="22"/>
              </w:rPr>
            </w:pPr>
            <w:r w:rsidRPr="00A26DE1">
              <w:rPr>
                <w:sz w:val="22"/>
                <w:szCs w:val="22"/>
              </w:rPr>
              <w:t>Operatori addetti alla evacuazione di soggetti esposti a rischi particolari</w:t>
            </w:r>
          </w:p>
        </w:tc>
        <w:tc>
          <w:tcPr>
            <w:tcW w:w="7158" w:type="dxa"/>
            <w:vAlign w:val="center"/>
          </w:tcPr>
          <w:p w14:paraId="77AC5DDE" w14:textId="6BFB729B" w:rsidR="0010026A" w:rsidRPr="00A26DE1" w:rsidRDefault="0010026A" w:rsidP="0010026A">
            <w:pPr>
              <w:pStyle w:val="atabella4"/>
              <w:rPr>
                <w:sz w:val="22"/>
                <w:szCs w:val="22"/>
              </w:rPr>
            </w:pPr>
          </w:p>
        </w:tc>
      </w:tr>
    </w:tbl>
    <w:p w14:paraId="65AB2655" w14:textId="77777777" w:rsidR="00AB733F" w:rsidRPr="00A26DE1" w:rsidRDefault="00AB733F">
      <w:pPr>
        <w:pStyle w:val="a"/>
        <w:rPr>
          <w:sz w:val="22"/>
          <w:szCs w:val="22"/>
        </w:rPr>
      </w:pPr>
    </w:p>
    <w:p w14:paraId="2BEEC33C" w14:textId="71D41CBD" w:rsidR="007D3F7F" w:rsidRPr="00A26DE1" w:rsidRDefault="00AB733F" w:rsidP="00AB733F">
      <w:pPr>
        <w:tabs>
          <w:tab w:val="left" w:pos="3982"/>
        </w:tabs>
        <w:rPr>
          <w:rFonts w:ascii="Arial" w:hAnsi="Arial" w:cs="Arial"/>
          <w:sz w:val="22"/>
          <w:szCs w:val="22"/>
        </w:rPr>
      </w:pPr>
      <w:r>
        <w:rPr>
          <w:rFonts w:ascii="Arial" w:hAnsi="Arial" w:cs="Arial"/>
          <w:sz w:val="22"/>
          <w:szCs w:val="22"/>
        </w:rPr>
        <w:tab/>
      </w:r>
    </w:p>
    <w:p w14:paraId="5FEFE3EF" w14:textId="732CD2E6" w:rsidR="007D3F7F" w:rsidRPr="00A26DE1" w:rsidRDefault="007D3F7F">
      <w:pPr>
        <w:rPr>
          <w:rFonts w:ascii="Arial" w:hAnsi="Arial" w:cs="Arial"/>
          <w:sz w:val="22"/>
          <w:szCs w:val="22"/>
        </w:rPr>
      </w:pPr>
    </w:p>
    <w:p w14:paraId="2C9781B3" w14:textId="77777777" w:rsidR="0010026A" w:rsidRDefault="0010026A" w:rsidP="00F2000C">
      <w:pPr>
        <w:pStyle w:val="atitolo1"/>
        <w:ind w:left="717"/>
      </w:pPr>
      <w:bookmarkStart w:id="30" w:name="tab_ambicaratter"/>
      <w:bookmarkStart w:id="31" w:name="_Toc290458030"/>
      <w:bookmarkStart w:id="32" w:name="_Toc133207214"/>
      <w:bookmarkStart w:id="33" w:name="_Toc290458031"/>
      <w:bookmarkEnd w:id="0"/>
      <w:bookmarkEnd w:id="30"/>
    </w:p>
    <w:p w14:paraId="07E948AB" w14:textId="037F2422" w:rsidR="00F2000C" w:rsidRPr="00F2000C" w:rsidRDefault="00F2000C" w:rsidP="00F2000C">
      <w:pPr>
        <w:pStyle w:val="atitolo1"/>
        <w:ind w:left="717"/>
      </w:pPr>
      <w:bookmarkStart w:id="34" w:name="_Hlk219207352"/>
      <w:r w:rsidRPr="00F2000C">
        <w:lastRenderedPageBreak/>
        <w:t>Piano di Emergenza</w:t>
      </w:r>
      <w:bookmarkEnd w:id="31"/>
    </w:p>
    <w:p w14:paraId="4399BDEE" w14:textId="3128267C" w:rsidR="00F2000C" w:rsidRPr="00F2000C" w:rsidRDefault="00F2000C" w:rsidP="00F2000C">
      <w:pPr>
        <w:pStyle w:val="atitolo1"/>
        <w:jc w:val="both"/>
        <w:rPr>
          <w:b w:val="0"/>
          <w:bCs w:val="0"/>
          <w:sz w:val="22"/>
          <w:szCs w:val="22"/>
        </w:rPr>
      </w:pPr>
      <w:r w:rsidRPr="00F2000C">
        <w:rPr>
          <w:b w:val="0"/>
          <w:bCs w:val="0"/>
          <w:sz w:val="22"/>
          <w:szCs w:val="22"/>
        </w:rPr>
        <w:t>Procedure di intervento da adottare in caso di incidenti</w:t>
      </w:r>
    </w:p>
    <w:p w14:paraId="7C1830D1" w14:textId="6FDD9753" w:rsidR="00F2000C" w:rsidRPr="00F2000C" w:rsidRDefault="00F2000C" w:rsidP="00F2000C">
      <w:pPr>
        <w:pStyle w:val="atitolo1"/>
        <w:jc w:val="both"/>
        <w:rPr>
          <w:b w:val="0"/>
          <w:bCs w:val="0"/>
          <w:sz w:val="22"/>
          <w:szCs w:val="22"/>
        </w:rPr>
      </w:pPr>
      <w:r w:rsidRPr="00F2000C">
        <w:rPr>
          <w:b w:val="0"/>
          <w:bCs w:val="0"/>
          <w:sz w:val="22"/>
          <w:szCs w:val="22"/>
        </w:rPr>
        <w:t xml:space="preserve">A) Comportamento da adottare in caso di EVENTO PERICOLOSO </w:t>
      </w:r>
    </w:p>
    <w:p w14:paraId="4715CE91" w14:textId="2D1C63E9" w:rsidR="00F2000C" w:rsidRPr="00F2000C" w:rsidRDefault="0010026A" w:rsidP="00F2000C">
      <w:pPr>
        <w:pStyle w:val="atitolo1"/>
        <w:jc w:val="both"/>
        <w:rPr>
          <w:b w:val="0"/>
          <w:bCs w:val="0"/>
          <w:sz w:val="22"/>
          <w:szCs w:val="22"/>
        </w:rPr>
      </w:pPr>
      <w:r>
        <w:rPr>
          <w:b w:val="0"/>
          <w:bCs w:val="0"/>
          <w:noProof/>
          <w:sz w:val="22"/>
          <w:szCs w:val="22"/>
        </w:rPr>
        <w:drawing>
          <wp:anchor distT="0" distB="0" distL="114300" distR="114300" simplePos="0" relativeHeight="251660288" behindDoc="1" locked="0" layoutInCell="1" allowOverlap="1" wp14:anchorId="561C67E1" wp14:editId="335AF9CD">
            <wp:simplePos x="0" y="0"/>
            <wp:positionH relativeFrom="column">
              <wp:posOffset>3703955</wp:posOffset>
            </wp:positionH>
            <wp:positionV relativeFrom="paragraph">
              <wp:posOffset>955110</wp:posOffset>
            </wp:positionV>
            <wp:extent cx="812377" cy="812377"/>
            <wp:effectExtent l="0" t="0" r="6985" b="6985"/>
            <wp:wrapNone/>
            <wp:docPr id="14467083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2377" cy="812377"/>
                    </a:xfrm>
                    <a:prstGeom prst="rect">
                      <a:avLst/>
                    </a:prstGeom>
                    <a:noFill/>
                  </pic:spPr>
                </pic:pic>
              </a:graphicData>
            </a:graphic>
            <wp14:sizeRelH relativeFrom="page">
              <wp14:pctWidth>0</wp14:pctWidth>
            </wp14:sizeRelH>
            <wp14:sizeRelV relativeFrom="page">
              <wp14:pctHeight>0</wp14:pctHeight>
            </wp14:sizeRelV>
          </wp:anchor>
        </w:drawing>
      </w:r>
      <w:r w:rsidR="00F2000C" w:rsidRPr="00F2000C">
        <w:rPr>
          <w:b w:val="0"/>
          <w:bCs w:val="0"/>
          <w:sz w:val="22"/>
          <w:szCs w:val="22"/>
        </w:rPr>
        <w:t>Chiunque accerti l’esistenza o il probabile insorgere di un evento che può rappresentare un pericolo per la incolumità delle persone o tale da arrecare danno alle cose (fumo, incendio, fughe di gas, pericoli statici, oggetti sospetti, anomalie di impianti, ecc…) deve immediatamente avvisare dell’accaduto i componenti della squadra di gestione delle emergenze.</w:t>
      </w:r>
    </w:p>
    <w:p w14:paraId="2AA26845" w14:textId="52A2258E" w:rsidR="00F2000C" w:rsidRPr="00F2000C" w:rsidRDefault="00F2000C" w:rsidP="00F2000C">
      <w:pPr>
        <w:pStyle w:val="atitolo1"/>
        <w:jc w:val="both"/>
        <w:rPr>
          <w:b w:val="0"/>
          <w:bCs w:val="0"/>
          <w:sz w:val="22"/>
          <w:szCs w:val="22"/>
        </w:rPr>
      </w:pPr>
      <w:r w:rsidRPr="00F2000C">
        <w:rPr>
          <w:b w:val="0"/>
          <w:bCs w:val="0"/>
          <w:sz w:val="22"/>
          <w:szCs w:val="22"/>
        </w:rPr>
        <w:t>Gli incaricati alla gestione delle emergenze dovranno:</w:t>
      </w:r>
    </w:p>
    <w:p w14:paraId="3386DF81" w14:textId="570EB891" w:rsidR="00F2000C" w:rsidRPr="00F2000C" w:rsidRDefault="00F2000C" w:rsidP="00F2000C">
      <w:pPr>
        <w:pStyle w:val="atitolo1"/>
        <w:numPr>
          <w:ilvl w:val="0"/>
          <w:numId w:val="7"/>
        </w:numPr>
        <w:jc w:val="both"/>
        <w:rPr>
          <w:sz w:val="22"/>
          <w:szCs w:val="22"/>
        </w:rPr>
      </w:pPr>
      <w:r w:rsidRPr="00F2000C">
        <w:rPr>
          <w:b w:val="0"/>
          <w:bCs w:val="0"/>
          <w:sz w:val="22"/>
          <w:szCs w:val="22"/>
        </w:rPr>
        <w:t>azionare</w:t>
      </w:r>
      <w:r w:rsidRPr="00F2000C">
        <w:rPr>
          <w:sz w:val="22"/>
          <w:szCs w:val="22"/>
        </w:rPr>
        <w:t xml:space="preserve"> </w:t>
      </w:r>
      <w:r>
        <w:rPr>
          <w:sz w:val="22"/>
          <w:szCs w:val="22"/>
        </w:rPr>
        <w:t>PULSANTE ANTINCENDIO</w:t>
      </w:r>
      <w:r w:rsidRPr="00F2000C">
        <w:rPr>
          <w:sz w:val="22"/>
          <w:szCs w:val="22"/>
        </w:rPr>
        <w:t>;</w:t>
      </w:r>
    </w:p>
    <w:p w14:paraId="583939CB" w14:textId="003CED30" w:rsidR="00F2000C" w:rsidRPr="00F2000C" w:rsidRDefault="00F2000C" w:rsidP="00F2000C">
      <w:pPr>
        <w:pStyle w:val="atitolo1"/>
        <w:numPr>
          <w:ilvl w:val="0"/>
          <w:numId w:val="7"/>
        </w:numPr>
        <w:jc w:val="both"/>
        <w:rPr>
          <w:b w:val="0"/>
          <w:bCs w:val="0"/>
          <w:sz w:val="22"/>
          <w:szCs w:val="22"/>
        </w:rPr>
      </w:pPr>
      <w:r w:rsidRPr="00F2000C">
        <w:rPr>
          <w:b w:val="0"/>
          <w:bCs w:val="0"/>
          <w:sz w:val="22"/>
          <w:szCs w:val="22"/>
        </w:rPr>
        <w:t>allontanare dal luogo ove si è verificato l’evento pericoloso eventuali persone presenti;</w:t>
      </w:r>
    </w:p>
    <w:p w14:paraId="266B0A19" w14:textId="25F94FE7" w:rsidR="00F2000C" w:rsidRPr="00F2000C" w:rsidRDefault="00F2000C" w:rsidP="00F2000C">
      <w:pPr>
        <w:pStyle w:val="atitolo1"/>
        <w:numPr>
          <w:ilvl w:val="0"/>
          <w:numId w:val="7"/>
        </w:numPr>
        <w:jc w:val="both"/>
        <w:rPr>
          <w:b w:val="0"/>
          <w:bCs w:val="0"/>
          <w:sz w:val="22"/>
          <w:szCs w:val="22"/>
        </w:rPr>
      </w:pPr>
      <w:r w:rsidRPr="00F2000C">
        <w:rPr>
          <w:b w:val="0"/>
          <w:bCs w:val="0"/>
          <w:sz w:val="22"/>
          <w:szCs w:val="22"/>
        </w:rPr>
        <w:t>se necessario, chiamare mediante un telefono interno un presidio di soccorso e la direzione aziendale;</w:t>
      </w:r>
    </w:p>
    <w:p w14:paraId="736F2364" w14:textId="23C01F78" w:rsidR="00F2000C" w:rsidRPr="00F2000C" w:rsidRDefault="00F2000C" w:rsidP="00F2000C">
      <w:pPr>
        <w:pStyle w:val="atitolo1"/>
        <w:numPr>
          <w:ilvl w:val="0"/>
          <w:numId w:val="7"/>
        </w:numPr>
        <w:jc w:val="both"/>
        <w:rPr>
          <w:b w:val="0"/>
          <w:bCs w:val="0"/>
          <w:sz w:val="22"/>
          <w:szCs w:val="22"/>
        </w:rPr>
      </w:pPr>
      <w:r w:rsidRPr="00F2000C">
        <w:rPr>
          <w:b w:val="0"/>
          <w:bCs w:val="0"/>
          <w:sz w:val="22"/>
          <w:szCs w:val="22"/>
        </w:rPr>
        <w:t>attivarsi, nel caso l’evento è controllabile, al fine di ripristinare le condizioni di sicurezza.</w:t>
      </w:r>
    </w:p>
    <w:p w14:paraId="09ADAA05" w14:textId="0908AE89" w:rsidR="00F2000C" w:rsidRPr="00F2000C" w:rsidRDefault="00F2000C" w:rsidP="00F2000C">
      <w:pPr>
        <w:pStyle w:val="atitolo1"/>
        <w:jc w:val="both"/>
        <w:rPr>
          <w:b w:val="0"/>
          <w:bCs w:val="0"/>
          <w:sz w:val="22"/>
          <w:szCs w:val="22"/>
        </w:rPr>
      </w:pPr>
      <w:r w:rsidRPr="00F2000C">
        <w:rPr>
          <w:b w:val="0"/>
          <w:bCs w:val="0"/>
          <w:sz w:val="22"/>
          <w:szCs w:val="22"/>
        </w:rPr>
        <w:t>Se l’evento non è rappresentato da un incendio chi lo rileva, dopo aver proceduto ad effettuare le già menzionate operazioni, deve allontanarsi dalla zona pericolosa in modo da non correre rischi indebiti e deve attendere istruzioni.</w:t>
      </w:r>
    </w:p>
    <w:p w14:paraId="66602A80" w14:textId="589B21D3" w:rsidR="00F2000C" w:rsidRDefault="00F2000C" w:rsidP="00F2000C">
      <w:pPr>
        <w:pStyle w:val="atitolo1"/>
        <w:jc w:val="both"/>
        <w:rPr>
          <w:b w:val="0"/>
          <w:bCs w:val="0"/>
          <w:sz w:val="22"/>
          <w:szCs w:val="22"/>
        </w:rPr>
      </w:pPr>
    </w:p>
    <w:p w14:paraId="1E433886" w14:textId="1A8426C1" w:rsidR="00F2000C" w:rsidRDefault="00F2000C" w:rsidP="00F2000C">
      <w:pPr>
        <w:pStyle w:val="a"/>
      </w:pPr>
    </w:p>
    <w:p w14:paraId="7EB930FA" w14:textId="0BAA706A" w:rsidR="00F2000C" w:rsidRDefault="00F2000C" w:rsidP="00F2000C">
      <w:pPr>
        <w:pStyle w:val="a"/>
      </w:pPr>
    </w:p>
    <w:p w14:paraId="7FC73B3C" w14:textId="72C7B0E9" w:rsidR="00F2000C" w:rsidRDefault="00F2000C" w:rsidP="00F2000C">
      <w:pPr>
        <w:pStyle w:val="a"/>
      </w:pPr>
    </w:p>
    <w:p w14:paraId="26D3F2A4" w14:textId="77777777" w:rsidR="00F2000C" w:rsidRDefault="00F2000C" w:rsidP="00F2000C">
      <w:pPr>
        <w:pStyle w:val="a"/>
      </w:pPr>
    </w:p>
    <w:p w14:paraId="05BAC64D" w14:textId="6D069F41" w:rsidR="00F2000C" w:rsidRDefault="00F2000C" w:rsidP="00F2000C">
      <w:pPr>
        <w:pStyle w:val="a"/>
      </w:pPr>
    </w:p>
    <w:p w14:paraId="2C996C40" w14:textId="1D9DDD12" w:rsidR="00F2000C" w:rsidRDefault="00F2000C" w:rsidP="00F2000C">
      <w:pPr>
        <w:pStyle w:val="a"/>
      </w:pPr>
    </w:p>
    <w:p w14:paraId="1FD0EF56" w14:textId="26582E18" w:rsidR="00F2000C" w:rsidRDefault="00F2000C" w:rsidP="00F2000C">
      <w:pPr>
        <w:pStyle w:val="a"/>
      </w:pPr>
    </w:p>
    <w:p w14:paraId="50ABB62C" w14:textId="48E47913" w:rsidR="00F2000C" w:rsidRDefault="00F2000C" w:rsidP="00F2000C">
      <w:pPr>
        <w:pStyle w:val="a"/>
      </w:pPr>
    </w:p>
    <w:p w14:paraId="3C296CB1" w14:textId="77777777" w:rsidR="00F2000C" w:rsidRDefault="00F2000C" w:rsidP="00F2000C">
      <w:pPr>
        <w:pStyle w:val="a"/>
      </w:pPr>
    </w:p>
    <w:p w14:paraId="36F8B635" w14:textId="77777777" w:rsidR="00F2000C" w:rsidRDefault="00F2000C" w:rsidP="00F2000C">
      <w:pPr>
        <w:pStyle w:val="a"/>
      </w:pPr>
    </w:p>
    <w:p w14:paraId="16E9CBF9" w14:textId="77777777" w:rsidR="00F2000C" w:rsidRPr="00F2000C" w:rsidRDefault="00F2000C" w:rsidP="00F2000C">
      <w:pPr>
        <w:pStyle w:val="a"/>
      </w:pPr>
    </w:p>
    <w:p w14:paraId="124B628B" w14:textId="77777777" w:rsidR="00F2000C" w:rsidRPr="00F2000C" w:rsidRDefault="00F2000C" w:rsidP="00F2000C">
      <w:pPr>
        <w:pStyle w:val="atitolo1"/>
        <w:jc w:val="both"/>
        <w:rPr>
          <w:b w:val="0"/>
          <w:bCs w:val="0"/>
          <w:sz w:val="22"/>
          <w:szCs w:val="22"/>
        </w:rPr>
      </w:pPr>
      <w:r w:rsidRPr="00F2000C">
        <w:rPr>
          <w:b w:val="0"/>
          <w:bCs w:val="0"/>
          <w:sz w:val="22"/>
          <w:szCs w:val="22"/>
        </w:rPr>
        <w:lastRenderedPageBreak/>
        <w:t>B) Comportamento da adottare in caso di INCENDI CONTROLLABILI</w:t>
      </w:r>
    </w:p>
    <w:p w14:paraId="71103381" w14:textId="5CBA909A" w:rsidR="00F2000C" w:rsidRPr="00F2000C" w:rsidRDefault="0010026A" w:rsidP="00F2000C">
      <w:pPr>
        <w:pStyle w:val="atitolo1"/>
        <w:jc w:val="both"/>
        <w:rPr>
          <w:b w:val="0"/>
          <w:bCs w:val="0"/>
          <w:sz w:val="22"/>
          <w:szCs w:val="22"/>
        </w:rPr>
      </w:pPr>
      <w:r>
        <w:rPr>
          <w:b w:val="0"/>
          <w:bCs w:val="0"/>
          <w:noProof/>
          <w:sz w:val="22"/>
          <w:szCs w:val="22"/>
        </w:rPr>
        <w:drawing>
          <wp:anchor distT="0" distB="0" distL="114300" distR="114300" simplePos="0" relativeHeight="251662336" behindDoc="1" locked="0" layoutInCell="1" allowOverlap="1" wp14:anchorId="08F2E7F8" wp14:editId="37C8F490">
            <wp:simplePos x="0" y="0"/>
            <wp:positionH relativeFrom="column">
              <wp:posOffset>3657459</wp:posOffset>
            </wp:positionH>
            <wp:positionV relativeFrom="paragraph">
              <wp:posOffset>519289</wp:posOffset>
            </wp:positionV>
            <wp:extent cx="812377" cy="812377"/>
            <wp:effectExtent l="0" t="0" r="6985" b="6985"/>
            <wp:wrapNone/>
            <wp:docPr id="866152809" name="Immagine 2" descr="Immagine che contiene testo, logo, Carattere,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2809" name="Immagine 2" descr="Immagine che contiene testo, logo, Carattere, Elementi grafici&#10;&#10;Il contenuto generato dall'IA potrebbe non essere corret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2377" cy="812377"/>
                    </a:xfrm>
                    <a:prstGeom prst="rect">
                      <a:avLst/>
                    </a:prstGeom>
                    <a:noFill/>
                  </pic:spPr>
                </pic:pic>
              </a:graphicData>
            </a:graphic>
            <wp14:sizeRelH relativeFrom="page">
              <wp14:pctWidth>0</wp14:pctWidth>
            </wp14:sizeRelH>
            <wp14:sizeRelV relativeFrom="page">
              <wp14:pctHeight>0</wp14:pctHeight>
            </wp14:sizeRelV>
          </wp:anchor>
        </w:drawing>
      </w:r>
      <w:r w:rsidR="00F2000C" w:rsidRPr="00F2000C">
        <w:rPr>
          <w:b w:val="0"/>
          <w:bCs w:val="0"/>
          <w:sz w:val="22"/>
          <w:szCs w:val="22"/>
        </w:rPr>
        <w:t>In presenza di un incendio di modeste dimensioni e controllabile, chi lo rileva, immediatamente avvisare dell’accaduto i componenti della squadra di gestione delle emergenze.</w:t>
      </w:r>
    </w:p>
    <w:p w14:paraId="1594C0DF" w14:textId="32E22C5A" w:rsidR="00F2000C" w:rsidRPr="00F2000C" w:rsidRDefault="00F2000C" w:rsidP="00F2000C">
      <w:pPr>
        <w:pStyle w:val="atitolo1"/>
        <w:jc w:val="both"/>
        <w:rPr>
          <w:b w:val="0"/>
          <w:bCs w:val="0"/>
          <w:sz w:val="22"/>
          <w:szCs w:val="22"/>
        </w:rPr>
      </w:pPr>
      <w:r w:rsidRPr="00F2000C">
        <w:rPr>
          <w:b w:val="0"/>
          <w:bCs w:val="0"/>
          <w:sz w:val="22"/>
          <w:szCs w:val="22"/>
        </w:rPr>
        <w:t>Gli incaricati alla gestione delle emergenze dovranno:</w:t>
      </w:r>
    </w:p>
    <w:p w14:paraId="06B7D8CC" w14:textId="1589A639" w:rsidR="00F2000C" w:rsidRPr="00F2000C" w:rsidRDefault="00F2000C" w:rsidP="00F2000C">
      <w:pPr>
        <w:pStyle w:val="atitolo1"/>
        <w:numPr>
          <w:ilvl w:val="0"/>
          <w:numId w:val="8"/>
        </w:numPr>
        <w:jc w:val="both"/>
        <w:rPr>
          <w:b w:val="0"/>
          <w:bCs w:val="0"/>
          <w:sz w:val="22"/>
          <w:szCs w:val="22"/>
        </w:rPr>
      </w:pPr>
      <w:r w:rsidRPr="00F2000C">
        <w:rPr>
          <w:b w:val="0"/>
          <w:bCs w:val="0"/>
          <w:sz w:val="22"/>
          <w:szCs w:val="22"/>
        </w:rPr>
        <w:t xml:space="preserve">azionare </w:t>
      </w:r>
      <w:r>
        <w:rPr>
          <w:sz w:val="22"/>
          <w:szCs w:val="22"/>
        </w:rPr>
        <w:t>PULSANTE ANTINCENDIO</w:t>
      </w:r>
      <w:r w:rsidRPr="00F2000C">
        <w:rPr>
          <w:b w:val="0"/>
          <w:bCs w:val="0"/>
          <w:sz w:val="22"/>
          <w:szCs w:val="22"/>
        </w:rPr>
        <w:t>;</w:t>
      </w:r>
      <w:r w:rsidR="0010026A">
        <w:rPr>
          <w:b w:val="0"/>
          <w:bCs w:val="0"/>
          <w:sz w:val="22"/>
          <w:szCs w:val="22"/>
        </w:rPr>
        <w:t xml:space="preserve"> </w:t>
      </w:r>
    </w:p>
    <w:p w14:paraId="5604BCE9" w14:textId="77777777" w:rsidR="00F2000C" w:rsidRPr="00F2000C" w:rsidRDefault="00F2000C" w:rsidP="00F2000C">
      <w:pPr>
        <w:pStyle w:val="atitolo1"/>
        <w:numPr>
          <w:ilvl w:val="0"/>
          <w:numId w:val="8"/>
        </w:numPr>
        <w:jc w:val="both"/>
        <w:rPr>
          <w:b w:val="0"/>
          <w:bCs w:val="0"/>
          <w:sz w:val="22"/>
          <w:szCs w:val="22"/>
        </w:rPr>
      </w:pPr>
      <w:r w:rsidRPr="00F2000C">
        <w:rPr>
          <w:b w:val="0"/>
          <w:bCs w:val="0"/>
          <w:sz w:val="22"/>
          <w:szCs w:val="22"/>
        </w:rPr>
        <w:t>allontanare dal luogo ove si è verificato l’evento pericoloso eventuali persone presenti;</w:t>
      </w:r>
    </w:p>
    <w:p w14:paraId="0ED01655" w14:textId="77777777" w:rsidR="00F2000C" w:rsidRPr="00F2000C" w:rsidRDefault="00F2000C" w:rsidP="00F2000C">
      <w:pPr>
        <w:pStyle w:val="atitolo1"/>
        <w:numPr>
          <w:ilvl w:val="0"/>
          <w:numId w:val="8"/>
        </w:numPr>
        <w:jc w:val="both"/>
        <w:rPr>
          <w:b w:val="0"/>
          <w:bCs w:val="0"/>
          <w:sz w:val="22"/>
          <w:szCs w:val="22"/>
        </w:rPr>
      </w:pPr>
      <w:r w:rsidRPr="00F2000C">
        <w:rPr>
          <w:b w:val="0"/>
          <w:bCs w:val="0"/>
          <w:sz w:val="22"/>
          <w:szCs w:val="22"/>
        </w:rPr>
        <w:t>se necessario, chiamare mediante un telefono interno un presidio di soccorso e la direzione aziendale;</w:t>
      </w:r>
    </w:p>
    <w:p w14:paraId="5FF56CA1" w14:textId="77777777" w:rsidR="00F2000C" w:rsidRPr="00F2000C" w:rsidRDefault="00F2000C" w:rsidP="00F2000C">
      <w:pPr>
        <w:pStyle w:val="atitolo1"/>
        <w:numPr>
          <w:ilvl w:val="0"/>
          <w:numId w:val="8"/>
        </w:numPr>
        <w:jc w:val="both"/>
        <w:rPr>
          <w:b w:val="0"/>
          <w:bCs w:val="0"/>
          <w:sz w:val="22"/>
          <w:szCs w:val="22"/>
        </w:rPr>
      </w:pPr>
      <w:r w:rsidRPr="00F2000C">
        <w:rPr>
          <w:b w:val="0"/>
          <w:bCs w:val="0"/>
          <w:sz w:val="22"/>
          <w:szCs w:val="22"/>
        </w:rPr>
        <w:t>attivarsi, nel caso l’evento è controllabile, al fine di ripristinare le condizioni di sicurezza.</w:t>
      </w:r>
    </w:p>
    <w:p w14:paraId="65554DB4" w14:textId="77777777" w:rsidR="00F2000C" w:rsidRPr="00F2000C" w:rsidRDefault="00F2000C" w:rsidP="00F2000C">
      <w:pPr>
        <w:pStyle w:val="atitolo1"/>
        <w:jc w:val="both"/>
        <w:rPr>
          <w:b w:val="0"/>
          <w:bCs w:val="0"/>
          <w:sz w:val="22"/>
          <w:szCs w:val="22"/>
        </w:rPr>
      </w:pPr>
      <w:r w:rsidRPr="00F2000C">
        <w:rPr>
          <w:b w:val="0"/>
          <w:bCs w:val="0"/>
          <w:sz w:val="22"/>
          <w:szCs w:val="22"/>
        </w:rPr>
        <w:t>Accertato di poter agevolmente uscire dal locale, incaricati alla gestione delle emergenze potranno utilizzare uno degli estintori presenti più vicino o l’idrante più utile per cercare di spegnere il principio di incendio.</w:t>
      </w:r>
    </w:p>
    <w:p w14:paraId="1492DDD7" w14:textId="77777777" w:rsidR="00F2000C" w:rsidRPr="00F2000C" w:rsidRDefault="00F2000C" w:rsidP="00F2000C">
      <w:pPr>
        <w:pStyle w:val="atitolo1"/>
        <w:jc w:val="both"/>
        <w:rPr>
          <w:b w:val="0"/>
          <w:bCs w:val="0"/>
          <w:sz w:val="22"/>
          <w:szCs w:val="22"/>
        </w:rPr>
      </w:pPr>
      <w:r w:rsidRPr="00F2000C">
        <w:rPr>
          <w:b w:val="0"/>
          <w:bCs w:val="0"/>
          <w:sz w:val="22"/>
          <w:szCs w:val="22"/>
        </w:rPr>
        <w:t>Qualora tale operazione presenti delle incertezze o dei rischi indebiti è necessario procedere come nel caso di incendi non controllabili.</w:t>
      </w:r>
    </w:p>
    <w:p w14:paraId="615546B6" w14:textId="77777777" w:rsidR="00F2000C" w:rsidRDefault="00F2000C" w:rsidP="00F2000C">
      <w:pPr>
        <w:pStyle w:val="atitolo1"/>
        <w:jc w:val="both"/>
        <w:rPr>
          <w:b w:val="0"/>
          <w:bCs w:val="0"/>
          <w:sz w:val="22"/>
          <w:szCs w:val="22"/>
        </w:rPr>
      </w:pPr>
    </w:p>
    <w:p w14:paraId="5EFB1DEC" w14:textId="77777777" w:rsidR="00F2000C" w:rsidRDefault="00F2000C" w:rsidP="00F2000C">
      <w:pPr>
        <w:pStyle w:val="a"/>
      </w:pPr>
    </w:p>
    <w:p w14:paraId="4331E1B9" w14:textId="77777777" w:rsidR="00F2000C" w:rsidRDefault="00F2000C" w:rsidP="00F2000C">
      <w:pPr>
        <w:pStyle w:val="a"/>
      </w:pPr>
    </w:p>
    <w:p w14:paraId="72F5ED41" w14:textId="77777777" w:rsidR="00F2000C" w:rsidRDefault="00F2000C" w:rsidP="00F2000C">
      <w:pPr>
        <w:pStyle w:val="a"/>
      </w:pPr>
    </w:p>
    <w:p w14:paraId="74C70D20" w14:textId="77777777" w:rsidR="00F2000C" w:rsidRDefault="00F2000C" w:rsidP="00F2000C">
      <w:pPr>
        <w:pStyle w:val="a"/>
      </w:pPr>
    </w:p>
    <w:p w14:paraId="686BDB97" w14:textId="77777777" w:rsidR="00F2000C" w:rsidRDefault="00F2000C" w:rsidP="00F2000C">
      <w:pPr>
        <w:pStyle w:val="a"/>
      </w:pPr>
    </w:p>
    <w:p w14:paraId="42672B14" w14:textId="77777777" w:rsidR="00F2000C" w:rsidRDefault="00F2000C" w:rsidP="00F2000C">
      <w:pPr>
        <w:pStyle w:val="a"/>
      </w:pPr>
    </w:p>
    <w:p w14:paraId="2E46C448" w14:textId="77777777" w:rsidR="00F2000C" w:rsidRDefault="00F2000C" w:rsidP="00F2000C">
      <w:pPr>
        <w:pStyle w:val="a"/>
      </w:pPr>
    </w:p>
    <w:p w14:paraId="43875718" w14:textId="77777777" w:rsidR="00F2000C" w:rsidRDefault="00F2000C" w:rsidP="00F2000C">
      <w:pPr>
        <w:pStyle w:val="a"/>
      </w:pPr>
    </w:p>
    <w:p w14:paraId="3CF89C6E" w14:textId="77777777" w:rsidR="00F2000C" w:rsidRDefault="00F2000C" w:rsidP="00F2000C">
      <w:pPr>
        <w:pStyle w:val="a"/>
      </w:pPr>
    </w:p>
    <w:p w14:paraId="1947D93C" w14:textId="77777777" w:rsidR="00CF609E" w:rsidRDefault="00CF609E" w:rsidP="00F2000C">
      <w:pPr>
        <w:pStyle w:val="a"/>
      </w:pPr>
    </w:p>
    <w:p w14:paraId="1B578399" w14:textId="77777777" w:rsidR="00F2000C" w:rsidRDefault="00F2000C" w:rsidP="00F2000C">
      <w:pPr>
        <w:pStyle w:val="a"/>
      </w:pPr>
    </w:p>
    <w:p w14:paraId="14E58000" w14:textId="77777777" w:rsidR="00F2000C" w:rsidRDefault="00F2000C" w:rsidP="00F2000C">
      <w:pPr>
        <w:pStyle w:val="a"/>
      </w:pPr>
    </w:p>
    <w:p w14:paraId="2802AC60" w14:textId="77777777" w:rsidR="00F2000C" w:rsidRPr="00F2000C" w:rsidRDefault="00F2000C" w:rsidP="00F2000C">
      <w:pPr>
        <w:pStyle w:val="a"/>
      </w:pPr>
    </w:p>
    <w:p w14:paraId="1F86AA82" w14:textId="77777777" w:rsidR="00F2000C" w:rsidRPr="00F2000C" w:rsidRDefault="00F2000C" w:rsidP="00F2000C">
      <w:pPr>
        <w:pStyle w:val="atitolo1"/>
        <w:jc w:val="both"/>
        <w:rPr>
          <w:b w:val="0"/>
          <w:bCs w:val="0"/>
          <w:sz w:val="22"/>
          <w:szCs w:val="22"/>
        </w:rPr>
      </w:pPr>
      <w:r w:rsidRPr="00F2000C">
        <w:rPr>
          <w:b w:val="0"/>
          <w:bCs w:val="0"/>
          <w:sz w:val="22"/>
          <w:szCs w:val="22"/>
        </w:rPr>
        <w:lastRenderedPageBreak/>
        <w:t>C) Comportamento da adottare in caso di INCENDI INCONTROLLABILI</w:t>
      </w:r>
    </w:p>
    <w:p w14:paraId="0C47F068" w14:textId="77777777" w:rsidR="00F2000C" w:rsidRPr="00F2000C" w:rsidRDefault="00F2000C" w:rsidP="00F2000C">
      <w:pPr>
        <w:pStyle w:val="atitolo1"/>
        <w:jc w:val="both"/>
        <w:rPr>
          <w:b w:val="0"/>
          <w:bCs w:val="0"/>
          <w:sz w:val="22"/>
          <w:szCs w:val="22"/>
        </w:rPr>
      </w:pPr>
      <w:r w:rsidRPr="00F2000C">
        <w:rPr>
          <w:b w:val="0"/>
          <w:bCs w:val="0"/>
          <w:sz w:val="22"/>
          <w:szCs w:val="22"/>
        </w:rPr>
        <w:t>In presenza di un incendio NON controllabile chi lo rileva, immediatamente avvisare dell’accaduto i componenti della squadra di gestione delle emergenze.</w:t>
      </w:r>
    </w:p>
    <w:p w14:paraId="3EDE7B95" w14:textId="77777777" w:rsidR="00F2000C" w:rsidRPr="00F2000C" w:rsidRDefault="00F2000C" w:rsidP="00F2000C">
      <w:pPr>
        <w:pStyle w:val="atitolo1"/>
        <w:jc w:val="both"/>
        <w:rPr>
          <w:b w:val="0"/>
          <w:bCs w:val="0"/>
          <w:sz w:val="22"/>
          <w:szCs w:val="22"/>
        </w:rPr>
      </w:pPr>
      <w:r w:rsidRPr="00F2000C">
        <w:rPr>
          <w:b w:val="0"/>
          <w:bCs w:val="0"/>
          <w:sz w:val="22"/>
          <w:szCs w:val="22"/>
        </w:rPr>
        <w:t>Gli incaricati alla gestione delle emergenze dovranno:</w:t>
      </w:r>
    </w:p>
    <w:p w14:paraId="7837C6A3" w14:textId="534A3F39" w:rsidR="00F2000C" w:rsidRPr="00F2000C" w:rsidRDefault="0010026A" w:rsidP="00F2000C">
      <w:pPr>
        <w:pStyle w:val="atitolo1"/>
        <w:numPr>
          <w:ilvl w:val="0"/>
          <w:numId w:val="9"/>
        </w:numPr>
        <w:jc w:val="both"/>
        <w:rPr>
          <w:b w:val="0"/>
          <w:bCs w:val="0"/>
          <w:sz w:val="22"/>
          <w:szCs w:val="22"/>
        </w:rPr>
      </w:pPr>
      <w:r>
        <w:rPr>
          <w:b w:val="0"/>
          <w:bCs w:val="0"/>
          <w:noProof/>
          <w:sz w:val="22"/>
          <w:szCs w:val="22"/>
        </w:rPr>
        <w:drawing>
          <wp:anchor distT="0" distB="0" distL="114300" distR="114300" simplePos="0" relativeHeight="251664384" behindDoc="1" locked="0" layoutInCell="1" allowOverlap="1" wp14:anchorId="25D9ADAE" wp14:editId="2F4CFE6A">
            <wp:simplePos x="0" y="0"/>
            <wp:positionH relativeFrom="column">
              <wp:posOffset>4651022</wp:posOffset>
            </wp:positionH>
            <wp:positionV relativeFrom="paragraph">
              <wp:posOffset>267123</wp:posOffset>
            </wp:positionV>
            <wp:extent cx="812377" cy="812377"/>
            <wp:effectExtent l="0" t="0" r="6985" b="6985"/>
            <wp:wrapNone/>
            <wp:docPr id="1342254" name="Immagine 2" descr="Immagine che contiene testo, logo, Carattere,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54" name="Immagine 2" descr="Immagine che contiene testo, logo, Carattere, Elementi grafici&#10;&#10;Il contenuto generato dall'IA potrebbe non essere corret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2377" cy="812377"/>
                    </a:xfrm>
                    <a:prstGeom prst="rect">
                      <a:avLst/>
                    </a:prstGeom>
                    <a:noFill/>
                  </pic:spPr>
                </pic:pic>
              </a:graphicData>
            </a:graphic>
            <wp14:sizeRelH relativeFrom="page">
              <wp14:pctWidth>0</wp14:pctWidth>
            </wp14:sizeRelH>
            <wp14:sizeRelV relativeFrom="page">
              <wp14:pctHeight>0</wp14:pctHeight>
            </wp14:sizeRelV>
          </wp:anchor>
        </w:drawing>
      </w:r>
      <w:r w:rsidR="00F2000C" w:rsidRPr="00F2000C">
        <w:rPr>
          <w:b w:val="0"/>
          <w:bCs w:val="0"/>
          <w:sz w:val="22"/>
          <w:szCs w:val="22"/>
        </w:rPr>
        <w:t>Disinserire se possibile le utenze elettriche e chiudere la valvola di intercettazione del gas;</w:t>
      </w:r>
    </w:p>
    <w:p w14:paraId="0ECC4E4F" w14:textId="40FA0979" w:rsidR="00F2000C" w:rsidRPr="00F2000C" w:rsidRDefault="00F2000C" w:rsidP="00F2000C">
      <w:pPr>
        <w:pStyle w:val="atitolo1"/>
        <w:numPr>
          <w:ilvl w:val="0"/>
          <w:numId w:val="9"/>
        </w:numPr>
        <w:jc w:val="both"/>
        <w:rPr>
          <w:b w:val="0"/>
          <w:bCs w:val="0"/>
          <w:sz w:val="22"/>
          <w:szCs w:val="22"/>
        </w:rPr>
      </w:pPr>
      <w:r w:rsidRPr="00F2000C">
        <w:rPr>
          <w:b w:val="0"/>
          <w:bCs w:val="0"/>
          <w:sz w:val="22"/>
          <w:szCs w:val="22"/>
        </w:rPr>
        <w:t>Abbandonare il locale chiudendo le porte e le finestre dietro di sé;</w:t>
      </w:r>
      <w:r w:rsidR="0010026A" w:rsidRPr="0010026A">
        <w:rPr>
          <w:b w:val="0"/>
          <w:bCs w:val="0"/>
          <w:noProof/>
          <w:sz w:val="22"/>
          <w:szCs w:val="22"/>
        </w:rPr>
        <w:t xml:space="preserve"> </w:t>
      </w:r>
    </w:p>
    <w:p w14:paraId="4EE4E02D" w14:textId="10EC2528" w:rsidR="00F2000C" w:rsidRPr="00F2000C" w:rsidRDefault="00F2000C" w:rsidP="00F2000C">
      <w:pPr>
        <w:pStyle w:val="atitolo1"/>
        <w:numPr>
          <w:ilvl w:val="0"/>
          <w:numId w:val="9"/>
        </w:numPr>
        <w:jc w:val="both"/>
        <w:rPr>
          <w:b w:val="0"/>
          <w:bCs w:val="0"/>
          <w:sz w:val="22"/>
          <w:szCs w:val="22"/>
        </w:rPr>
      </w:pPr>
      <w:r w:rsidRPr="00F2000C">
        <w:rPr>
          <w:b w:val="0"/>
          <w:bCs w:val="0"/>
          <w:sz w:val="22"/>
          <w:szCs w:val="22"/>
        </w:rPr>
        <w:t xml:space="preserve">Azionare </w:t>
      </w:r>
      <w:r>
        <w:rPr>
          <w:sz w:val="22"/>
          <w:szCs w:val="22"/>
        </w:rPr>
        <w:t>PULSANTE ANTINCENDIO</w:t>
      </w:r>
      <w:r w:rsidRPr="00F2000C">
        <w:rPr>
          <w:b w:val="0"/>
          <w:bCs w:val="0"/>
          <w:sz w:val="22"/>
          <w:szCs w:val="22"/>
        </w:rPr>
        <w:t>;</w:t>
      </w:r>
    </w:p>
    <w:p w14:paraId="3D78F005" w14:textId="77777777" w:rsidR="00F2000C" w:rsidRPr="00F2000C" w:rsidRDefault="00F2000C" w:rsidP="00F2000C">
      <w:pPr>
        <w:pStyle w:val="atitolo1"/>
        <w:numPr>
          <w:ilvl w:val="0"/>
          <w:numId w:val="9"/>
        </w:numPr>
        <w:jc w:val="both"/>
        <w:rPr>
          <w:b w:val="0"/>
          <w:bCs w:val="0"/>
          <w:sz w:val="22"/>
          <w:szCs w:val="22"/>
        </w:rPr>
      </w:pPr>
      <w:r w:rsidRPr="00F2000C">
        <w:rPr>
          <w:b w:val="0"/>
          <w:bCs w:val="0"/>
          <w:sz w:val="22"/>
          <w:szCs w:val="22"/>
        </w:rPr>
        <w:t>Chiamare mediante un telefono interno un presidio di soccorso (112 NUMERO UNICO PER LE EMERGENZE) e la direzione aziendale;</w:t>
      </w:r>
    </w:p>
    <w:p w14:paraId="639CC934" w14:textId="77777777" w:rsidR="00F2000C" w:rsidRPr="00F2000C" w:rsidRDefault="00F2000C" w:rsidP="00F2000C">
      <w:pPr>
        <w:pStyle w:val="atitolo1"/>
        <w:numPr>
          <w:ilvl w:val="0"/>
          <w:numId w:val="9"/>
        </w:numPr>
        <w:jc w:val="both"/>
        <w:rPr>
          <w:b w:val="0"/>
          <w:bCs w:val="0"/>
          <w:sz w:val="22"/>
          <w:szCs w:val="22"/>
        </w:rPr>
      </w:pPr>
      <w:r w:rsidRPr="00F2000C">
        <w:rPr>
          <w:b w:val="0"/>
          <w:bCs w:val="0"/>
          <w:sz w:val="22"/>
          <w:szCs w:val="22"/>
        </w:rPr>
        <w:t>Assistere nell’esodo eventuali ospiti della struttura, con particolare attenzione agli eventuali portatori di handicap;</w:t>
      </w:r>
    </w:p>
    <w:p w14:paraId="10DFC47B" w14:textId="77777777" w:rsidR="00F2000C" w:rsidRPr="00F2000C" w:rsidRDefault="00F2000C" w:rsidP="00F2000C">
      <w:pPr>
        <w:pStyle w:val="atitolo1"/>
        <w:numPr>
          <w:ilvl w:val="0"/>
          <w:numId w:val="9"/>
        </w:numPr>
        <w:jc w:val="both"/>
        <w:rPr>
          <w:b w:val="0"/>
          <w:bCs w:val="0"/>
          <w:sz w:val="22"/>
          <w:szCs w:val="22"/>
        </w:rPr>
      </w:pPr>
      <w:r w:rsidRPr="00F2000C">
        <w:rPr>
          <w:b w:val="0"/>
          <w:bCs w:val="0"/>
          <w:sz w:val="22"/>
          <w:szCs w:val="22"/>
        </w:rPr>
        <w:t>Uscire rapidamente, senza correre, seguendo il percorso indicato dal piano di evacuazione;</w:t>
      </w:r>
    </w:p>
    <w:p w14:paraId="73816E6F" w14:textId="77777777" w:rsidR="00F2000C" w:rsidRPr="00F2000C" w:rsidRDefault="00F2000C" w:rsidP="00F2000C">
      <w:pPr>
        <w:pStyle w:val="atitolo1"/>
        <w:numPr>
          <w:ilvl w:val="0"/>
          <w:numId w:val="9"/>
        </w:numPr>
        <w:jc w:val="both"/>
        <w:rPr>
          <w:b w:val="0"/>
          <w:bCs w:val="0"/>
          <w:sz w:val="22"/>
          <w:szCs w:val="22"/>
        </w:rPr>
      </w:pPr>
      <w:r w:rsidRPr="00F2000C">
        <w:rPr>
          <w:b w:val="0"/>
          <w:bCs w:val="0"/>
          <w:sz w:val="22"/>
          <w:szCs w:val="22"/>
        </w:rPr>
        <w:t>Non usare gli ascensori;</w:t>
      </w:r>
    </w:p>
    <w:p w14:paraId="47768AAA" w14:textId="77777777" w:rsidR="00F2000C" w:rsidRPr="00F2000C" w:rsidRDefault="00F2000C" w:rsidP="00F2000C">
      <w:pPr>
        <w:pStyle w:val="atitolo1"/>
        <w:numPr>
          <w:ilvl w:val="0"/>
          <w:numId w:val="9"/>
        </w:numPr>
        <w:jc w:val="both"/>
        <w:rPr>
          <w:b w:val="0"/>
          <w:bCs w:val="0"/>
          <w:sz w:val="22"/>
          <w:szCs w:val="22"/>
        </w:rPr>
      </w:pPr>
      <w:r w:rsidRPr="00F2000C">
        <w:rPr>
          <w:b w:val="0"/>
          <w:bCs w:val="0"/>
          <w:sz w:val="22"/>
          <w:szCs w:val="22"/>
        </w:rPr>
        <w:t>Raggiungere il punto di ritrovo indicato dal piano di evacuazione.</w:t>
      </w:r>
    </w:p>
    <w:p w14:paraId="29B27CCB" w14:textId="77777777" w:rsidR="00F2000C" w:rsidRDefault="00F2000C" w:rsidP="00F2000C">
      <w:pPr>
        <w:pStyle w:val="atitolo1"/>
        <w:jc w:val="both"/>
        <w:rPr>
          <w:b w:val="0"/>
          <w:bCs w:val="0"/>
          <w:sz w:val="22"/>
          <w:szCs w:val="22"/>
        </w:rPr>
      </w:pPr>
    </w:p>
    <w:p w14:paraId="08B75113" w14:textId="77777777" w:rsidR="00F2000C" w:rsidRDefault="00F2000C" w:rsidP="00F2000C">
      <w:pPr>
        <w:pStyle w:val="a"/>
      </w:pPr>
    </w:p>
    <w:p w14:paraId="5D1C6636" w14:textId="77777777" w:rsidR="00F2000C" w:rsidRDefault="00F2000C" w:rsidP="00F2000C">
      <w:pPr>
        <w:pStyle w:val="a"/>
      </w:pPr>
    </w:p>
    <w:p w14:paraId="39B84193" w14:textId="77777777" w:rsidR="00F2000C" w:rsidRDefault="00F2000C" w:rsidP="00F2000C">
      <w:pPr>
        <w:pStyle w:val="a"/>
      </w:pPr>
    </w:p>
    <w:p w14:paraId="7ABEF9FD" w14:textId="77777777" w:rsidR="00F2000C" w:rsidRDefault="00F2000C" w:rsidP="00F2000C">
      <w:pPr>
        <w:pStyle w:val="a"/>
      </w:pPr>
    </w:p>
    <w:p w14:paraId="2EAE3D52" w14:textId="77777777" w:rsidR="00F2000C" w:rsidRDefault="00F2000C" w:rsidP="00F2000C">
      <w:pPr>
        <w:pStyle w:val="a"/>
      </w:pPr>
    </w:p>
    <w:p w14:paraId="78614FE9" w14:textId="77777777" w:rsidR="00F2000C" w:rsidRDefault="00F2000C" w:rsidP="00F2000C">
      <w:pPr>
        <w:pStyle w:val="a"/>
      </w:pPr>
    </w:p>
    <w:p w14:paraId="65339DC4" w14:textId="77777777" w:rsidR="00F2000C" w:rsidRDefault="00F2000C" w:rsidP="00F2000C">
      <w:pPr>
        <w:pStyle w:val="a"/>
      </w:pPr>
    </w:p>
    <w:p w14:paraId="751EA591" w14:textId="77777777" w:rsidR="00F2000C" w:rsidRDefault="00F2000C" w:rsidP="00F2000C">
      <w:pPr>
        <w:pStyle w:val="a"/>
      </w:pPr>
    </w:p>
    <w:p w14:paraId="4A96F31C" w14:textId="77777777" w:rsidR="00F2000C" w:rsidRDefault="00F2000C" w:rsidP="00F2000C">
      <w:pPr>
        <w:pStyle w:val="a"/>
      </w:pPr>
    </w:p>
    <w:p w14:paraId="452F2011" w14:textId="77777777" w:rsidR="00F2000C" w:rsidRDefault="00F2000C" w:rsidP="00F2000C">
      <w:pPr>
        <w:pStyle w:val="a"/>
      </w:pPr>
    </w:p>
    <w:p w14:paraId="349202D3" w14:textId="77777777" w:rsidR="00F2000C" w:rsidRDefault="00F2000C" w:rsidP="00F2000C">
      <w:pPr>
        <w:pStyle w:val="a"/>
      </w:pPr>
    </w:p>
    <w:p w14:paraId="2476FA79" w14:textId="77777777" w:rsidR="00F2000C" w:rsidRDefault="00F2000C" w:rsidP="00F2000C">
      <w:pPr>
        <w:pStyle w:val="a"/>
      </w:pPr>
    </w:p>
    <w:p w14:paraId="09E4DCBA" w14:textId="77777777" w:rsidR="00F2000C" w:rsidRPr="00F2000C" w:rsidRDefault="00F2000C" w:rsidP="00F2000C">
      <w:pPr>
        <w:pStyle w:val="a"/>
      </w:pPr>
    </w:p>
    <w:p w14:paraId="3F6A33D7" w14:textId="77777777" w:rsidR="00F2000C" w:rsidRPr="00F2000C" w:rsidRDefault="00F2000C" w:rsidP="00F2000C">
      <w:pPr>
        <w:pStyle w:val="atitolo1"/>
        <w:jc w:val="both"/>
        <w:rPr>
          <w:b w:val="0"/>
          <w:bCs w:val="0"/>
          <w:sz w:val="22"/>
          <w:szCs w:val="22"/>
        </w:rPr>
      </w:pPr>
      <w:r w:rsidRPr="00F2000C">
        <w:rPr>
          <w:b w:val="0"/>
          <w:bCs w:val="0"/>
          <w:sz w:val="22"/>
          <w:szCs w:val="22"/>
        </w:rPr>
        <w:t xml:space="preserve">D) Comportamento da adottare in caso di </w:t>
      </w:r>
      <w:r w:rsidRPr="00F2000C">
        <w:rPr>
          <w:sz w:val="22"/>
          <w:szCs w:val="22"/>
        </w:rPr>
        <w:t>SEGNALE DI ALLARME</w:t>
      </w:r>
      <w:r w:rsidRPr="00F2000C">
        <w:rPr>
          <w:b w:val="0"/>
          <w:bCs w:val="0"/>
          <w:sz w:val="22"/>
          <w:szCs w:val="22"/>
        </w:rPr>
        <w:t xml:space="preserve"> (incendio o pericolo generico)</w:t>
      </w:r>
    </w:p>
    <w:p w14:paraId="68538C81" w14:textId="77777777" w:rsidR="00F2000C" w:rsidRPr="00F2000C" w:rsidRDefault="00F2000C" w:rsidP="00967A8E">
      <w:pPr>
        <w:pStyle w:val="atitolo1"/>
        <w:jc w:val="both"/>
        <w:rPr>
          <w:b w:val="0"/>
          <w:bCs w:val="0"/>
          <w:sz w:val="22"/>
          <w:szCs w:val="22"/>
        </w:rPr>
      </w:pPr>
      <w:r w:rsidRPr="00F2000C">
        <w:rPr>
          <w:b w:val="0"/>
          <w:bCs w:val="0"/>
          <w:sz w:val="22"/>
          <w:szCs w:val="22"/>
        </w:rPr>
        <w:t>Udito il segnale di allarme, tutti i lavoratori e le persone presenti nell’edificio interessato devono:</w:t>
      </w:r>
    </w:p>
    <w:p w14:paraId="6842230D" w14:textId="77777777" w:rsidR="00F2000C" w:rsidRPr="00F2000C" w:rsidRDefault="00F2000C" w:rsidP="00F2000C">
      <w:pPr>
        <w:pStyle w:val="atitolo1"/>
        <w:numPr>
          <w:ilvl w:val="0"/>
          <w:numId w:val="10"/>
        </w:numPr>
        <w:jc w:val="both"/>
        <w:rPr>
          <w:b w:val="0"/>
          <w:bCs w:val="0"/>
          <w:sz w:val="22"/>
          <w:szCs w:val="22"/>
        </w:rPr>
      </w:pPr>
      <w:r w:rsidRPr="00F2000C">
        <w:rPr>
          <w:b w:val="0"/>
          <w:bCs w:val="0"/>
          <w:sz w:val="22"/>
          <w:szCs w:val="22"/>
        </w:rPr>
        <w:t>Disinserire se possibile le utenze elettriche;</w:t>
      </w:r>
    </w:p>
    <w:p w14:paraId="4C47A308" w14:textId="77777777" w:rsidR="00F2000C" w:rsidRPr="00F2000C" w:rsidRDefault="00F2000C" w:rsidP="00F2000C">
      <w:pPr>
        <w:pStyle w:val="atitolo1"/>
        <w:numPr>
          <w:ilvl w:val="0"/>
          <w:numId w:val="10"/>
        </w:numPr>
        <w:jc w:val="both"/>
        <w:rPr>
          <w:b w:val="0"/>
          <w:bCs w:val="0"/>
          <w:sz w:val="22"/>
          <w:szCs w:val="22"/>
        </w:rPr>
      </w:pPr>
      <w:r w:rsidRPr="00F2000C">
        <w:rPr>
          <w:b w:val="0"/>
          <w:bCs w:val="0"/>
          <w:sz w:val="22"/>
          <w:szCs w:val="22"/>
        </w:rPr>
        <w:t>Abbandonare il locale chiudendo le porte e le finestre dietro di sé;</w:t>
      </w:r>
    </w:p>
    <w:p w14:paraId="734646AA" w14:textId="77777777" w:rsidR="00F2000C" w:rsidRPr="00F2000C" w:rsidRDefault="00F2000C" w:rsidP="00F2000C">
      <w:pPr>
        <w:pStyle w:val="atitolo1"/>
        <w:numPr>
          <w:ilvl w:val="0"/>
          <w:numId w:val="10"/>
        </w:numPr>
        <w:jc w:val="both"/>
        <w:rPr>
          <w:b w:val="0"/>
          <w:bCs w:val="0"/>
          <w:sz w:val="22"/>
          <w:szCs w:val="22"/>
        </w:rPr>
      </w:pPr>
      <w:r w:rsidRPr="00F2000C">
        <w:rPr>
          <w:b w:val="0"/>
          <w:bCs w:val="0"/>
          <w:sz w:val="22"/>
          <w:szCs w:val="22"/>
        </w:rPr>
        <w:t>Assistere nell’esodo eventuali ospiti della struttura, con particolare attenzione agli eventuali portatori di handicap;</w:t>
      </w:r>
    </w:p>
    <w:p w14:paraId="6A11E303" w14:textId="77777777" w:rsidR="00F2000C" w:rsidRPr="00F2000C" w:rsidRDefault="00F2000C" w:rsidP="00F2000C">
      <w:pPr>
        <w:pStyle w:val="atitolo1"/>
        <w:numPr>
          <w:ilvl w:val="0"/>
          <w:numId w:val="10"/>
        </w:numPr>
        <w:jc w:val="both"/>
        <w:rPr>
          <w:b w:val="0"/>
          <w:bCs w:val="0"/>
          <w:sz w:val="22"/>
          <w:szCs w:val="22"/>
        </w:rPr>
      </w:pPr>
      <w:r w:rsidRPr="00F2000C">
        <w:rPr>
          <w:b w:val="0"/>
          <w:bCs w:val="0"/>
          <w:sz w:val="22"/>
          <w:szCs w:val="22"/>
        </w:rPr>
        <w:t>Uscire rapidamente, senza correre, seguendo il percorso indicato dal piano di evacuazione;</w:t>
      </w:r>
    </w:p>
    <w:p w14:paraId="4B3EE2A6" w14:textId="77777777" w:rsidR="00F2000C" w:rsidRPr="00F2000C" w:rsidRDefault="00F2000C" w:rsidP="00F2000C">
      <w:pPr>
        <w:pStyle w:val="atitolo1"/>
        <w:numPr>
          <w:ilvl w:val="0"/>
          <w:numId w:val="10"/>
        </w:numPr>
        <w:jc w:val="both"/>
        <w:rPr>
          <w:b w:val="0"/>
          <w:bCs w:val="0"/>
          <w:sz w:val="22"/>
          <w:szCs w:val="22"/>
        </w:rPr>
      </w:pPr>
      <w:r w:rsidRPr="00F2000C">
        <w:rPr>
          <w:b w:val="0"/>
          <w:bCs w:val="0"/>
          <w:sz w:val="22"/>
          <w:szCs w:val="22"/>
        </w:rPr>
        <w:t>Non usare gli ascensori;</w:t>
      </w:r>
    </w:p>
    <w:p w14:paraId="4689DE1C" w14:textId="77777777" w:rsidR="00F2000C" w:rsidRPr="00F2000C" w:rsidRDefault="00F2000C" w:rsidP="00F2000C">
      <w:pPr>
        <w:pStyle w:val="atitolo1"/>
        <w:numPr>
          <w:ilvl w:val="0"/>
          <w:numId w:val="10"/>
        </w:numPr>
        <w:jc w:val="both"/>
        <w:rPr>
          <w:b w:val="0"/>
          <w:bCs w:val="0"/>
          <w:sz w:val="22"/>
          <w:szCs w:val="22"/>
        </w:rPr>
      </w:pPr>
      <w:r w:rsidRPr="00F2000C">
        <w:rPr>
          <w:b w:val="0"/>
          <w:bCs w:val="0"/>
          <w:sz w:val="22"/>
          <w:szCs w:val="22"/>
        </w:rPr>
        <w:t>Raggiungere il punto di ritrovo indicato dal piano di evacuazione.</w:t>
      </w:r>
    </w:p>
    <w:p w14:paraId="321AAFEA" w14:textId="77777777" w:rsidR="00F2000C" w:rsidRPr="00F2000C" w:rsidRDefault="00F2000C" w:rsidP="00F2000C">
      <w:pPr>
        <w:pStyle w:val="atitolo1"/>
        <w:jc w:val="both"/>
        <w:rPr>
          <w:b w:val="0"/>
          <w:bCs w:val="0"/>
          <w:sz w:val="22"/>
          <w:szCs w:val="22"/>
        </w:rPr>
      </w:pPr>
    </w:p>
    <w:p w14:paraId="44DB7262" w14:textId="77777777" w:rsidR="00F2000C" w:rsidRPr="00F2000C" w:rsidRDefault="00F2000C" w:rsidP="00F2000C">
      <w:pPr>
        <w:pStyle w:val="atitolo1"/>
        <w:jc w:val="both"/>
        <w:rPr>
          <w:b w:val="0"/>
          <w:bCs w:val="0"/>
          <w:sz w:val="22"/>
          <w:szCs w:val="22"/>
        </w:rPr>
      </w:pPr>
    </w:p>
    <w:p w14:paraId="31BFF34B" w14:textId="77777777" w:rsidR="00F2000C" w:rsidRPr="00F2000C" w:rsidRDefault="00F2000C" w:rsidP="00F2000C">
      <w:pPr>
        <w:pStyle w:val="atitolo1"/>
        <w:jc w:val="both"/>
        <w:rPr>
          <w:b w:val="0"/>
          <w:bCs w:val="0"/>
          <w:sz w:val="22"/>
          <w:szCs w:val="22"/>
        </w:rPr>
      </w:pPr>
    </w:p>
    <w:p w14:paraId="2BE547FC" w14:textId="77777777" w:rsidR="00F2000C" w:rsidRDefault="00F2000C" w:rsidP="00F2000C">
      <w:pPr>
        <w:pStyle w:val="atitolo1"/>
        <w:jc w:val="both"/>
        <w:rPr>
          <w:b w:val="0"/>
          <w:bCs w:val="0"/>
          <w:sz w:val="22"/>
          <w:szCs w:val="22"/>
        </w:rPr>
      </w:pPr>
    </w:p>
    <w:p w14:paraId="6B7AD65A" w14:textId="77777777" w:rsidR="00F2000C" w:rsidRDefault="00F2000C" w:rsidP="00F2000C">
      <w:pPr>
        <w:pStyle w:val="a"/>
      </w:pPr>
    </w:p>
    <w:p w14:paraId="1F50361D" w14:textId="77777777" w:rsidR="00F2000C" w:rsidRDefault="00F2000C" w:rsidP="00F2000C">
      <w:pPr>
        <w:pStyle w:val="a"/>
      </w:pPr>
    </w:p>
    <w:p w14:paraId="0FB9A872" w14:textId="77777777" w:rsidR="00F2000C" w:rsidRDefault="00F2000C" w:rsidP="00F2000C">
      <w:pPr>
        <w:pStyle w:val="a"/>
      </w:pPr>
    </w:p>
    <w:p w14:paraId="24B3D306" w14:textId="77777777" w:rsidR="00F2000C" w:rsidRDefault="00F2000C" w:rsidP="00F2000C">
      <w:pPr>
        <w:pStyle w:val="a"/>
      </w:pPr>
    </w:p>
    <w:p w14:paraId="798427FF" w14:textId="77777777" w:rsidR="00F2000C" w:rsidRDefault="00F2000C" w:rsidP="00F2000C">
      <w:pPr>
        <w:pStyle w:val="a"/>
      </w:pPr>
    </w:p>
    <w:p w14:paraId="26C144A7" w14:textId="77777777" w:rsidR="00F2000C" w:rsidRDefault="00F2000C" w:rsidP="00F2000C">
      <w:pPr>
        <w:pStyle w:val="a"/>
      </w:pPr>
    </w:p>
    <w:p w14:paraId="6EF2BDF5" w14:textId="77777777" w:rsidR="00F2000C" w:rsidRDefault="00F2000C" w:rsidP="00F2000C">
      <w:pPr>
        <w:pStyle w:val="a"/>
      </w:pPr>
    </w:p>
    <w:p w14:paraId="317F0DA9" w14:textId="77777777" w:rsidR="00F2000C" w:rsidRDefault="00F2000C" w:rsidP="00F2000C">
      <w:pPr>
        <w:pStyle w:val="a"/>
      </w:pPr>
    </w:p>
    <w:p w14:paraId="7E7263AC" w14:textId="77777777" w:rsidR="00F2000C" w:rsidRDefault="00F2000C" w:rsidP="00F2000C">
      <w:pPr>
        <w:pStyle w:val="a"/>
      </w:pPr>
    </w:p>
    <w:p w14:paraId="526250DB" w14:textId="77777777" w:rsidR="00F2000C" w:rsidRPr="00F2000C" w:rsidRDefault="00F2000C" w:rsidP="00F2000C">
      <w:pPr>
        <w:pStyle w:val="a"/>
      </w:pPr>
    </w:p>
    <w:p w14:paraId="160749D1" w14:textId="77777777" w:rsidR="00F2000C" w:rsidRDefault="00F2000C" w:rsidP="00F2000C">
      <w:pPr>
        <w:pStyle w:val="atitolo1"/>
        <w:jc w:val="both"/>
        <w:rPr>
          <w:b w:val="0"/>
          <w:bCs w:val="0"/>
          <w:sz w:val="22"/>
          <w:szCs w:val="22"/>
        </w:rPr>
      </w:pPr>
    </w:p>
    <w:p w14:paraId="0FFAED12" w14:textId="77777777" w:rsidR="00967A8E" w:rsidRDefault="00967A8E" w:rsidP="00967A8E">
      <w:pPr>
        <w:pStyle w:val="a"/>
      </w:pPr>
    </w:p>
    <w:p w14:paraId="30A7A467" w14:textId="5808015F" w:rsidR="00F2000C" w:rsidRPr="00F2000C" w:rsidRDefault="00F2000C" w:rsidP="00F2000C">
      <w:pPr>
        <w:pStyle w:val="atitolo1"/>
        <w:jc w:val="both"/>
        <w:rPr>
          <w:b w:val="0"/>
          <w:bCs w:val="0"/>
          <w:sz w:val="22"/>
          <w:szCs w:val="22"/>
        </w:rPr>
      </w:pPr>
      <w:r w:rsidRPr="00F2000C">
        <w:rPr>
          <w:b w:val="0"/>
          <w:bCs w:val="0"/>
          <w:sz w:val="22"/>
          <w:szCs w:val="22"/>
        </w:rPr>
        <w:lastRenderedPageBreak/>
        <w:t>E) Avvertenza in caso di incendio</w:t>
      </w:r>
    </w:p>
    <w:p w14:paraId="79D8CACD" w14:textId="462979A5" w:rsidR="00F2000C" w:rsidRPr="00F2000C" w:rsidRDefault="00F2000C" w:rsidP="00F2000C">
      <w:pPr>
        <w:pStyle w:val="atitolo1"/>
        <w:jc w:val="both"/>
        <w:rPr>
          <w:b w:val="0"/>
          <w:bCs w:val="0"/>
          <w:sz w:val="22"/>
          <w:szCs w:val="22"/>
        </w:rPr>
      </w:pPr>
      <w:r w:rsidRPr="00F2000C">
        <w:rPr>
          <w:b w:val="0"/>
          <w:bCs w:val="0"/>
          <w:sz w:val="22"/>
          <w:szCs w:val="22"/>
        </w:rPr>
        <w:t>Se l’incendio è nel corridoio ed il percorso di esodo prestabilito risulta invaso da fumo e fiamme è necessario seguire altro percorso alternativo, qualora tale percorso non fosse previsto, occorrerà entrare in una stanza, chiudere la porta e renderla il più possibile stagna, apponendovi, carta, pezzi di stoffa o altri materiali sulle fessure. Successivamente segnalare la propria situazione, per mezzo di telefoni e affacciandosi alla finestra permettendo l’intervento dei soccorritori. È pericoloso rifugiarsi in luoghi privi di aperture verso l’esterno; dunque, sono da evitare ripostigli e spazi angusti, in tal caso è consigliato tentare il passaggio attraverso le vie di fuga anche in presenza di fumo, coprendosi il naso e la bocca con fazzoletto bagnato e procedendo a carponi.</w:t>
      </w:r>
    </w:p>
    <w:p w14:paraId="662FAAE7" w14:textId="77777777" w:rsidR="00F2000C" w:rsidRPr="00F2000C" w:rsidRDefault="00F2000C" w:rsidP="00F2000C">
      <w:pPr>
        <w:pStyle w:val="atitolo1"/>
        <w:jc w:val="both"/>
        <w:rPr>
          <w:b w:val="0"/>
          <w:bCs w:val="0"/>
          <w:sz w:val="22"/>
          <w:szCs w:val="22"/>
        </w:rPr>
      </w:pPr>
      <w:bookmarkStart w:id="35" w:name="_Toc133207212"/>
      <w:bookmarkStart w:id="36" w:name="_Hlk219207294"/>
      <w:r w:rsidRPr="00F2000C">
        <w:rPr>
          <w:b w:val="0"/>
          <w:bCs w:val="0"/>
          <w:sz w:val="22"/>
          <w:szCs w:val="22"/>
        </w:rPr>
        <w:t>Procedure di mitigazione delle conseguenze</w:t>
      </w:r>
      <w:bookmarkEnd w:id="35"/>
    </w:p>
    <w:p w14:paraId="4DBC4AC4" w14:textId="77777777" w:rsidR="00F2000C" w:rsidRPr="00F2000C" w:rsidRDefault="00F2000C" w:rsidP="00F2000C">
      <w:pPr>
        <w:pStyle w:val="atitolo1"/>
        <w:jc w:val="both"/>
        <w:rPr>
          <w:b w:val="0"/>
          <w:bCs w:val="0"/>
          <w:sz w:val="22"/>
          <w:szCs w:val="22"/>
        </w:rPr>
      </w:pPr>
      <w:r w:rsidRPr="00F2000C">
        <w:rPr>
          <w:b w:val="0"/>
          <w:bCs w:val="0"/>
          <w:sz w:val="22"/>
          <w:szCs w:val="22"/>
        </w:rPr>
        <w:t>Tali procedure sono le azioni che devono mettere in atto i lavoratori che sono o che possono essere esposti al rischio di un pericolo grave ed immediato.</w:t>
      </w:r>
    </w:p>
    <w:p w14:paraId="4B8D1BCB" w14:textId="77777777" w:rsidR="00F2000C" w:rsidRPr="00F2000C" w:rsidRDefault="00F2000C" w:rsidP="00F2000C">
      <w:pPr>
        <w:pStyle w:val="atitolo1"/>
        <w:jc w:val="both"/>
        <w:rPr>
          <w:b w:val="0"/>
          <w:bCs w:val="0"/>
          <w:sz w:val="22"/>
          <w:szCs w:val="22"/>
        </w:rPr>
      </w:pPr>
      <w:r w:rsidRPr="00F2000C">
        <w:rPr>
          <w:b w:val="0"/>
          <w:bCs w:val="0"/>
          <w:sz w:val="22"/>
          <w:szCs w:val="22"/>
        </w:rPr>
        <w:t xml:space="preserve">I lavoratori, se esposti ad un pericolo grave ed immediato, che non può essere evitato, devono cessare la propria attività lavorativa e allontanarsi tempestivamente dal luogo di lavoro. </w:t>
      </w:r>
    </w:p>
    <w:p w14:paraId="7F70055F" w14:textId="20807DA0" w:rsidR="00F2000C" w:rsidRPr="00F2000C" w:rsidRDefault="00F2000C" w:rsidP="00F2000C">
      <w:pPr>
        <w:pStyle w:val="atitolo1"/>
        <w:jc w:val="both"/>
        <w:rPr>
          <w:b w:val="0"/>
          <w:bCs w:val="0"/>
          <w:sz w:val="22"/>
          <w:szCs w:val="22"/>
        </w:rPr>
      </w:pPr>
      <w:r w:rsidRPr="00F2000C">
        <w:rPr>
          <w:b w:val="0"/>
          <w:bCs w:val="0"/>
          <w:sz w:val="22"/>
          <w:szCs w:val="22"/>
        </w:rPr>
        <w:t xml:space="preserve">Qualsiasi lavoratore se si dovesse trovare nell’impossibilità di contattare il datore di lavoro o il personale responsabile dell’emergenza, deve prendere le misure adeguate </w:t>
      </w:r>
      <w:r w:rsidR="00F25CDF" w:rsidRPr="00F2000C">
        <w:rPr>
          <w:b w:val="0"/>
          <w:bCs w:val="0"/>
          <w:sz w:val="22"/>
          <w:szCs w:val="22"/>
        </w:rPr>
        <w:t>a</w:t>
      </w:r>
      <w:r w:rsidRPr="00F2000C">
        <w:rPr>
          <w:b w:val="0"/>
          <w:bCs w:val="0"/>
          <w:sz w:val="22"/>
          <w:szCs w:val="22"/>
        </w:rPr>
        <w:t xml:space="preserve"> evitare le conseguenze di tal pericolo, tenendo conto delle proprie conoscenze e dei mezzi tecnici disponibili.</w:t>
      </w:r>
    </w:p>
    <w:p w14:paraId="078B0A6C" w14:textId="77777777" w:rsidR="00F2000C" w:rsidRPr="00F2000C" w:rsidRDefault="00F2000C" w:rsidP="00F2000C">
      <w:pPr>
        <w:pStyle w:val="atitolo1"/>
        <w:jc w:val="both"/>
        <w:rPr>
          <w:b w:val="0"/>
          <w:bCs w:val="0"/>
          <w:sz w:val="22"/>
          <w:szCs w:val="22"/>
        </w:rPr>
      </w:pPr>
      <w:r w:rsidRPr="00F2000C">
        <w:rPr>
          <w:b w:val="0"/>
          <w:bCs w:val="0"/>
          <w:sz w:val="22"/>
          <w:szCs w:val="22"/>
        </w:rPr>
        <w:t>In una situazione di pericolo grave ed immediato che potrebbe coinvolgere, danneggiandoli, macchinari e/o impianti, sarà disposto il blocco parziale o totale per consentire l’intervento degli addetti all’emergenza.</w:t>
      </w:r>
    </w:p>
    <w:p w14:paraId="4594193D" w14:textId="402C8A81" w:rsidR="00F2000C" w:rsidRPr="00F2000C" w:rsidRDefault="00F2000C" w:rsidP="00F2000C">
      <w:pPr>
        <w:pStyle w:val="atitolo1"/>
        <w:jc w:val="both"/>
        <w:rPr>
          <w:b w:val="0"/>
          <w:bCs w:val="0"/>
          <w:sz w:val="22"/>
          <w:szCs w:val="22"/>
        </w:rPr>
      </w:pPr>
      <w:r w:rsidRPr="00F2000C">
        <w:rPr>
          <w:b w:val="0"/>
          <w:bCs w:val="0"/>
          <w:sz w:val="22"/>
          <w:szCs w:val="22"/>
        </w:rPr>
        <w:t xml:space="preserve">L’intervento degli addetti all’emergenza ed i loro compiti sono previsti ed indicati dal piano generale di intervento in caso di </w:t>
      </w:r>
      <w:proofErr w:type="spellStart"/>
      <w:r w:rsidRPr="00F2000C">
        <w:rPr>
          <w:b w:val="0"/>
          <w:bCs w:val="0"/>
          <w:sz w:val="22"/>
          <w:szCs w:val="22"/>
        </w:rPr>
        <w:t>pericolo.Il</w:t>
      </w:r>
      <w:proofErr w:type="spellEnd"/>
      <w:r w:rsidRPr="00F2000C">
        <w:rPr>
          <w:b w:val="0"/>
          <w:bCs w:val="0"/>
          <w:sz w:val="22"/>
          <w:szCs w:val="22"/>
        </w:rPr>
        <w:t xml:space="preserve"> personale designato all’emergenza dovrà osservare scrupolosamente le norme comportamentali previste nel piano. </w:t>
      </w:r>
    </w:p>
    <w:p w14:paraId="5D99194B" w14:textId="77777777" w:rsidR="00F2000C" w:rsidRPr="00F2000C" w:rsidRDefault="00F2000C" w:rsidP="00F2000C">
      <w:pPr>
        <w:pStyle w:val="atitolo1"/>
        <w:jc w:val="both"/>
        <w:rPr>
          <w:b w:val="0"/>
          <w:bCs w:val="0"/>
          <w:sz w:val="22"/>
          <w:szCs w:val="22"/>
        </w:rPr>
      </w:pPr>
      <w:r w:rsidRPr="00F2000C">
        <w:rPr>
          <w:b w:val="0"/>
          <w:bCs w:val="0"/>
          <w:sz w:val="22"/>
          <w:szCs w:val="22"/>
        </w:rPr>
        <w:t>Inoltre, dovranno essere osservate le disposizioni da prendere in materia di protezione in relazione alla situazione di pericolo grave ed immediato che si è presentata.</w:t>
      </w:r>
    </w:p>
    <w:p w14:paraId="556C2DCF" w14:textId="77777777" w:rsidR="00F2000C" w:rsidRPr="00F2000C" w:rsidRDefault="00F2000C" w:rsidP="00F2000C">
      <w:pPr>
        <w:pStyle w:val="atitolo1"/>
        <w:jc w:val="both"/>
        <w:rPr>
          <w:b w:val="0"/>
          <w:bCs w:val="0"/>
          <w:sz w:val="22"/>
          <w:szCs w:val="22"/>
        </w:rPr>
      </w:pPr>
      <w:r w:rsidRPr="00F2000C">
        <w:rPr>
          <w:b w:val="0"/>
          <w:bCs w:val="0"/>
          <w:sz w:val="22"/>
          <w:szCs w:val="22"/>
        </w:rPr>
        <w:t xml:space="preserve">Nelle situazioni di pericolo grave ed immediato ove ritenuto necessario sarà attivata la procedura di evacuazione, disposta dal datore di lavoro per tutti i lavoratori. </w:t>
      </w:r>
    </w:p>
    <w:bookmarkEnd w:id="36"/>
    <w:p w14:paraId="322636B1" w14:textId="77777777" w:rsidR="00F2000C" w:rsidRDefault="00F2000C" w:rsidP="00F2000C">
      <w:pPr>
        <w:pStyle w:val="atitolo1"/>
        <w:jc w:val="both"/>
        <w:rPr>
          <w:b w:val="0"/>
          <w:bCs w:val="0"/>
          <w:sz w:val="22"/>
          <w:szCs w:val="22"/>
        </w:rPr>
      </w:pPr>
    </w:p>
    <w:p w14:paraId="6585913A" w14:textId="77777777" w:rsidR="00967A8E" w:rsidRDefault="00967A8E" w:rsidP="00967A8E">
      <w:pPr>
        <w:pStyle w:val="a"/>
      </w:pPr>
    </w:p>
    <w:p w14:paraId="29F40312" w14:textId="77777777" w:rsidR="00967A8E" w:rsidRPr="00967A8E" w:rsidRDefault="00967A8E" w:rsidP="00967A8E">
      <w:pPr>
        <w:pStyle w:val="a"/>
      </w:pPr>
    </w:p>
    <w:p w14:paraId="101F6EB9" w14:textId="5EFCDEDD" w:rsidR="00F2000C" w:rsidRDefault="00B57F28" w:rsidP="00F2000C">
      <w:pPr>
        <w:pStyle w:val="atitolo1"/>
        <w:jc w:val="both"/>
        <w:rPr>
          <w:sz w:val="22"/>
          <w:szCs w:val="22"/>
          <w:u w:val="single"/>
        </w:rPr>
      </w:pPr>
      <w:r w:rsidRPr="00A24C8D">
        <w:rPr>
          <w:noProof/>
          <w:u w:val="single"/>
        </w:rPr>
        <w:drawing>
          <wp:anchor distT="0" distB="0" distL="114300" distR="114300" simplePos="0" relativeHeight="251649024" behindDoc="1" locked="0" layoutInCell="1" allowOverlap="1" wp14:anchorId="573C25D9" wp14:editId="0B105E15">
            <wp:simplePos x="0" y="0"/>
            <wp:positionH relativeFrom="column">
              <wp:posOffset>4680585</wp:posOffset>
            </wp:positionH>
            <wp:positionV relativeFrom="paragraph">
              <wp:posOffset>45085</wp:posOffset>
            </wp:positionV>
            <wp:extent cx="1360101" cy="1390015"/>
            <wp:effectExtent l="0" t="0" r="0" b="635"/>
            <wp:wrapNone/>
            <wp:docPr id="2130296629" name="Immagine 9" descr="Foto Stock Pulsante allarme antincendi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to Stock Pulsante allarme antincendio | Adobe Stock"/>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3339"/>
                    <a:stretch/>
                  </pic:blipFill>
                  <pic:spPr bwMode="auto">
                    <a:xfrm>
                      <a:off x="0" y="0"/>
                      <a:ext cx="1360101" cy="1390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000C" w:rsidRPr="00F2000C">
        <w:rPr>
          <w:sz w:val="22"/>
          <w:szCs w:val="22"/>
          <w:u w:val="single"/>
        </w:rPr>
        <w:t xml:space="preserve">La procedura </w:t>
      </w:r>
      <w:r w:rsidR="00A24C8D" w:rsidRPr="00A24C8D">
        <w:rPr>
          <w:sz w:val="22"/>
          <w:szCs w:val="22"/>
          <w:u w:val="single"/>
        </w:rPr>
        <w:t>scelta è la seguente</w:t>
      </w:r>
      <w:r w:rsidR="00F2000C" w:rsidRPr="00F2000C">
        <w:rPr>
          <w:sz w:val="22"/>
          <w:szCs w:val="22"/>
          <w:u w:val="single"/>
        </w:rPr>
        <w:t>:</w:t>
      </w:r>
    </w:p>
    <w:p w14:paraId="054E7291" w14:textId="77777777" w:rsidR="00B57F28" w:rsidRPr="00F2000C" w:rsidRDefault="00B57F28" w:rsidP="00B57F28">
      <w:pPr>
        <w:pStyle w:val="a"/>
      </w:pPr>
    </w:p>
    <w:p w14:paraId="7A18752E" w14:textId="77777777" w:rsidR="00B57F28" w:rsidRDefault="00F2000C" w:rsidP="00B57F28">
      <w:pPr>
        <w:pStyle w:val="atitolo1"/>
        <w:numPr>
          <w:ilvl w:val="0"/>
          <w:numId w:val="11"/>
        </w:numPr>
        <w:spacing w:before="0" w:after="0" w:line="240" w:lineRule="auto"/>
        <w:jc w:val="both"/>
        <w:rPr>
          <w:b w:val="0"/>
          <w:bCs w:val="0"/>
          <w:sz w:val="22"/>
          <w:szCs w:val="22"/>
        </w:rPr>
      </w:pPr>
      <w:r w:rsidRPr="00F2000C">
        <w:rPr>
          <w:b w:val="0"/>
          <w:bCs w:val="0"/>
          <w:sz w:val="22"/>
          <w:szCs w:val="22"/>
        </w:rPr>
        <w:t xml:space="preserve">Attivare la segnalazione di allarme presente </w:t>
      </w:r>
    </w:p>
    <w:p w14:paraId="6839C8B6" w14:textId="2D74EF98" w:rsidR="00B57F28" w:rsidRPr="00B57F28" w:rsidRDefault="00F2000C" w:rsidP="00B57F28">
      <w:pPr>
        <w:pStyle w:val="atitolo1"/>
        <w:spacing w:before="0" w:after="0" w:line="240" w:lineRule="auto"/>
        <w:ind w:left="720"/>
        <w:jc w:val="both"/>
        <w:rPr>
          <w:b w:val="0"/>
          <w:bCs w:val="0"/>
          <w:sz w:val="22"/>
          <w:szCs w:val="22"/>
        </w:rPr>
      </w:pPr>
      <w:r w:rsidRPr="00F2000C">
        <w:rPr>
          <w:sz w:val="22"/>
          <w:szCs w:val="22"/>
        </w:rPr>
        <w:t>(</w:t>
      </w:r>
      <w:r w:rsidR="00A24C8D" w:rsidRPr="00A24C8D">
        <w:rPr>
          <w:sz w:val="22"/>
          <w:szCs w:val="22"/>
        </w:rPr>
        <w:t>PULSANTE ANTINCENDIO</w:t>
      </w:r>
      <w:r w:rsidRPr="00F2000C">
        <w:rPr>
          <w:sz w:val="22"/>
          <w:szCs w:val="22"/>
        </w:rPr>
        <w:t>)</w:t>
      </w:r>
      <w:r w:rsidRPr="00F2000C">
        <w:rPr>
          <w:b w:val="0"/>
          <w:bCs w:val="0"/>
          <w:sz w:val="22"/>
          <w:szCs w:val="22"/>
        </w:rPr>
        <w:t xml:space="preserve"> </w:t>
      </w:r>
    </w:p>
    <w:p w14:paraId="02D42647" w14:textId="77777777" w:rsidR="00B57F28" w:rsidRDefault="00F2000C" w:rsidP="00B57F28">
      <w:pPr>
        <w:pStyle w:val="atitolo1"/>
        <w:numPr>
          <w:ilvl w:val="0"/>
          <w:numId w:val="11"/>
        </w:numPr>
        <w:spacing w:before="0" w:after="0" w:line="240" w:lineRule="auto"/>
        <w:jc w:val="both"/>
        <w:rPr>
          <w:b w:val="0"/>
          <w:bCs w:val="0"/>
          <w:sz w:val="22"/>
          <w:szCs w:val="22"/>
        </w:rPr>
      </w:pPr>
      <w:r w:rsidRPr="00F2000C">
        <w:rPr>
          <w:b w:val="0"/>
          <w:bCs w:val="0"/>
          <w:sz w:val="22"/>
          <w:szCs w:val="22"/>
        </w:rPr>
        <w:t xml:space="preserve">Raggiungere il luogo dell’evento per accertare la natura e la portata </w:t>
      </w:r>
    </w:p>
    <w:p w14:paraId="0F9D3FA9" w14:textId="77777777" w:rsidR="00B57F28" w:rsidRDefault="00F2000C" w:rsidP="00B57F28">
      <w:pPr>
        <w:pStyle w:val="atitolo1"/>
        <w:spacing w:before="0" w:after="0" w:line="240" w:lineRule="auto"/>
        <w:ind w:left="720"/>
        <w:jc w:val="both"/>
        <w:rPr>
          <w:b w:val="0"/>
          <w:bCs w:val="0"/>
          <w:sz w:val="22"/>
          <w:szCs w:val="22"/>
        </w:rPr>
      </w:pPr>
      <w:r w:rsidRPr="00F2000C">
        <w:rPr>
          <w:b w:val="0"/>
          <w:bCs w:val="0"/>
          <w:sz w:val="22"/>
          <w:szCs w:val="22"/>
        </w:rPr>
        <w:t>dello stesso e tentarne l’eliminazione nel caso sia possibile senza</w:t>
      </w:r>
    </w:p>
    <w:p w14:paraId="68FAF726" w14:textId="7738090D" w:rsidR="00F2000C" w:rsidRPr="00F2000C" w:rsidRDefault="00F2000C" w:rsidP="00B57F28">
      <w:pPr>
        <w:pStyle w:val="atitolo1"/>
        <w:spacing w:before="0" w:after="0" w:line="240" w:lineRule="auto"/>
        <w:ind w:left="720"/>
        <w:jc w:val="both"/>
        <w:rPr>
          <w:b w:val="0"/>
          <w:bCs w:val="0"/>
          <w:sz w:val="22"/>
          <w:szCs w:val="22"/>
        </w:rPr>
      </w:pPr>
      <w:r w:rsidRPr="00F2000C">
        <w:rPr>
          <w:b w:val="0"/>
          <w:bCs w:val="0"/>
          <w:sz w:val="22"/>
          <w:szCs w:val="22"/>
        </w:rPr>
        <w:t>correre alcun rischio;</w:t>
      </w:r>
    </w:p>
    <w:p w14:paraId="42CE6769" w14:textId="77777777" w:rsidR="00B57F28" w:rsidRDefault="00F2000C" w:rsidP="00B57F28">
      <w:pPr>
        <w:pStyle w:val="atitolo1"/>
        <w:numPr>
          <w:ilvl w:val="0"/>
          <w:numId w:val="11"/>
        </w:numPr>
        <w:spacing w:before="0" w:after="0" w:line="240" w:lineRule="auto"/>
        <w:jc w:val="both"/>
        <w:rPr>
          <w:b w:val="0"/>
          <w:bCs w:val="0"/>
          <w:sz w:val="22"/>
          <w:szCs w:val="22"/>
        </w:rPr>
      </w:pPr>
      <w:r w:rsidRPr="00F2000C">
        <w:rPr>
          <w:b w:val="0"/>
          <w:bCs w:val="0"/>
          <w:sz w:val="22"/>
          <w:szCs w:val="22"/>
        </w:rPr>
        <w:t xml:space="preserve">Tentarne l’estinzione con l’impiego di estintori portatili, naspi o idranti </w:t>
      </w:r>
    </w:p>
    <w:p w14:paraId="00855EBD" w14:textId="77777777" w:rsidR="00B57F28" w:rsidRDefault="00F2000C" w:rsidP="00B57F28">
      <w:pPr>
        <w:pStyle w:val="atitolo1"/>
        <w:spacing w:before="0" w:after="0" w:line="240" w:lineRule="auto"/>
        <w:ind w:left="720"/>
        <w:jc w:val="both"/>
        <w:rPr>
          <w:b w:val="0"/>
          <w:bCs w:val="0"/>
          <w:sz w:val="22"/>
          <w:szCs w:val="22"/>
        </w:rPr>
      </w:pPr>
      <w:r w:rsidRPr="00F2000C">
        <w:rPr>
          <w:b w:val="0"/>
          <w:bCs w:val="0"/>
          <w:sz w:val="22"/>
          <w:szCs w:val="22"/>
        </w:rPr>
        <w:t>disponibili;</w:t>
      </w:r>
    </w:p>
    <w:p w14:paraId="4CBF3D57" w14:textId="61CC9538" w:rsidR="00B57F28" w:rsidRDefault="00F2000C" w:rsidP="00B57F28">
      <w:pPr>
        <w:pStyle w:val="atitolo1"/>
        <w:numPr>
          <w:ilvl w:val="0"/>
          <w:numId w:val="11"/>
        </w:numPr>
        <w:spacing w:before="0" w:after="0" w:line="240" w:lineRule="auto"/>
        <w:jc w:val="both"/>
        <w:rPr>
          <w:b w:val="0"/>
          <w:bCs w:val="0"/>
          <w:sz w:val="22"/>
          <w:szCs w:val="22"/>
        </w:rPr>
      </w:pPr>
      <w:r w:rsidRPr="00F2000C">
        <w:rPr>
          <w:b w:val="0"/>
          <w:bCs w:val="0"/>
          <w:sz w:val="22"/>
          <w:szCs w:val="22"/>
        </w:rPr>
        <w:t xml:space="preserve">Impartire l’ordine di sgombero tramite il personale designato </w:t>
      </w:r>
    </w:p>
    <w:p w14:paraId="3186071F" w14:textId="6109B706" w:rsidR="00F2000C" w:rsidRPr="00F2000C" w:rsidRDefault="00F2000C" w:rsidP="00B57F28">
      <w:pPr>
        <w:pStyle w:val="atitolo1"/>
        <w:spacing w:before="0" w:after="0" w:line="240" w:lineRule="auto"/>
        <w:ind w:left="720"/>
        <w:jc w:val="both"/>
        <w:rPr>
          <w:b w:val="0"/>
          <w:bCs w:val="0"/>
          <w:sz w:val="22"/>
          <w:szCs w:val="22"/>
        </w:rPr>
      </w:pPr>
      <w:r w:rsidRPr="00F2000C">
        <w:rPr>
          <w:b w:val="0"/>
          <w:bCs w:val="0"/>
          <w:sz w:val="22"/>
          <w:szCs w:val="22"/>
        </w:rPr>
        <w:t>per la gestione delle emergenze</w:t>
      </w:r>
    </w:p>
    <w:p w14:paraId="7DCBFBDC" w14:textId="69731447" w:rsidR="00F2000C" w:rsidRPr="00F2000C" w:rsidRDefault="00F2000C" w:rsidP="00B57F28">
      <w:pPr>
        <w:pStyle w:val="atitolo1"/>
        <w:numPr>
          <w:ilvl w:val="0"/>
          <w:numId w:val="11"/>
        </w:numPr>
        <w:spacing w:before="0" w:after="0" w:line="240" w:lineRule="auto"/>
        <w:jc w:val="both"/>
        <w:rPr>
          <w:b w:val="0"/>
          <w:bCs w:val="0"/>
          <w:sz w:val="22"/>
          <w:szCs w:val="22"/>
        </w:rPr>
      </w:pPr>
      <w:r w:rsidRPr="00F2000C">
        <w:rPr>
          <w:b w:val="0"/>
          <w:bCs w:val="0"/>
          <w:sz w:val="22"/>
          <w:szCs w:val="22"/>
        </w:rPr>
        <w:t>Collaborare alle operazioni di sgombero</w:t>
      </w:r>
    </w:p>
    <w:p w14:paraId="158A31B1" w14:textId="46096842" w:rsidR="00F2000C" w:rsidRPr="00F2000C" w:rsidRDefault="00F2000C" w:rsidP="00B57F28">
      <w:pPr>
        <w:pStyle w:val="atitolo1"/>
        <w:numPr>
          <w:ilvl w:val="0"/>
          <w:numId w:val="11"/>
        </w:numPr>
        <w:spacing w:before="0" w:after="0" w:line="240" w:lineRule="auto"/>
        <w:jc w:val="both"/>
        <w:rPr>
          <w:b w:val="0"/>
          <w:bCs w:val="0"/>
          <w:sz w:val="22"/>
          <w:szCs w:val="22"/>
        </w:rPr>
      </w:pPr>
      <w:r w:rsidRPr="00F2000C">
        <w:rPr>
          <w:b w:val="0"/>
          <w:bCs w:val="0"/>
          <w:sz w:val="22"/>
          <w:szCs w:val="22"/>
        </w:rPr>
        <w:t xml:space="preserve">Chiudere tutte le porte dopo l’avvenuta uscita </w:t>
      </w:r>
    </w:p>
    <w:p w14:paraId="71A1160F" w14:textId="15E9BBFD" w:rsidR="00F2000C" w:rsidRPr="00F2000C" w:rsidRDefault="00F2000C" w:rsidP="00B57F28">
      <w:pPr>
        <w:pStyle w:val="atitolo1"/>
        <w:numPr>
          <w:ilvl w:val="0"/>
          <w:numId w:val="11"/>
        </w:numPr>
        <w:spacing w:before="0" w:after="0" w:line="240" w:lineRule="auto"/>
        <w:jc w:val="both"/>
        <w:rPr>
          <w:b w:val="0"/>
          <w:bCs w:val="0"/>
          <w:sz w:val="22"/>
          <w:szCs w:val="22"/>
        </w:rPr>
      </w:pPr>
      <w:r w:rsidRPr="00F2000C">
        <w:rPr>
          <w:b w:val="0"/>
          <w:bCs w:val="0"/>
          <w:sz w:val="22"/>
          <w:szCs w:val="22"/>
        </w:rPr>
        <w:t>Accertarsi che non vi sia la presenza di persone nei locali dopo lo sgombero</w:t>
      </w:r>
    </w:p>
    <w:p w14:paraId="4BD83795" w14:textId="06DB064E" w:rsidR="00F2000C" w:rsidRPr="00F2000C" w:rsidRDefault="00F2000C" w:rsidP="00B57F28">
      <w:pPr>
        <w:pStyle w:val="atitolo1"/>
        <w:numPr>
          <w:ilvl w:val="0"/>
          <w:numId w:val="11"/>
        </w:numPr>
        <w:spacing w:before="0" w:after="0" w:line="240" w:lineRule="auto"/>
        <w:jc w:val="both"/>
        <w:rPr>
          <w:b w:val="0"/>
          <w:bCs w:val="0"/>
          <w:sz w:val="22"/>
          <w:szCs w:val="22"/>
        </w:rPr>
      </w:pPr>
      <w:r w:rsidRPr="00F2000C">
        <w:rPr>
          <w:b w:val="0"/>
          <w:bCs w:val="0"/>
          <w:sz w:val="22"/>
          <w:szCs w:val="22"/>
        </w:rPr>
        <w:t>Dopo aver verificato che non ci sia nessuno, abbandonare l’edificio</w:t>
      </w:r>
    </w:p>
    <w:p w14:paraId="40D92BF7" w14:textId="47813735" w:rsidR="00F2000C" w:rsidRPr="00F2000C" w:rsidRDefault="00F2000C" w:rsidP="00B57F28">
      <w:pPr>
        <w:pStyle w:val="atitolo1"/>
        <w:numPr>
          <w:ilvl w:val="0"/>
          <w:numId w:val="11"/>
        </w:numPr>
        <w:spacing w:before="0" w:after="0" w:line="240" w:lineRule="auto"/>
        <w:jc w:val="both"/>
        <w:rPr>
          <w:b w:val="0"/>
          <w:bCs w:val="0"/>
          <w:sz w:val="22"/>
          <w:szCs w:val="22"/>
        </w:rPr>
      </w:pPr>
      <w:r w:rsidRPr="00F2000C">
        <w:rPr>
          <w:b w:val="0"/>
          <w:bCs w:val="0"/>
          <w:sz w:val="22"/>
          <w:szCs w:val="22"/>
        </w:rPr>
        <w:t>Seguire le vie di fuga indicate tramite apposita segnaletica</w:t>
      </w:r>
    </w:p>
    <w:p w14:paraId="66787E97" w14:textId="432AF3FF" w:rsidR="00F2000C" w:rsidRPr="00F2000C" w:rsidRDefault="00F2000C" w:rsidP="00B57F28">
      <w:pPr>
        <w:pStyle w:val="atitolo1"/>
        <w:numPr>
          <w:ilvl w:val="0"/>
          <w:numId w:val="11"/>
        </w:numPr>
        <w:spacing w:before="0" w:after="0" w:line="240" w:lineRule="auto"/>
        <w:jc w:val="both"/>
        <w:rPr>
          <w:b w:val="0"/>
          <w:bCs w:val="0"/>
          <w:sz w:val="22"/>
          <w:szCs w:val="22"/>
        </w:rPr>
      </w:pPr>
      <w:r w:rsidRPr="00F2000C">
        <w:rPr>
          <w:b w:val="0"/>
          <w:bCs w:val="0"/>
          <w:sz w:val="22"/>
          <w:szCs w:val="22"/>
        </w:rPr>
        <w:t xml:space="preserve">Raggiungere il punto di raccolta </w:t>
      </w:r>
      <w:r w:rsidR="0010026A" w:rsidRPr="00F2000C">
        <w:rPr>
          <w:b w:val="0"/>
          <w:bCs w:val="0"/>
          <w:sz w:val="22"/>
          <w:szCs w:val="22"/>
        </w:rPr>
        <w:t>esterno (</w:t>
      </w:r>
      <w:r w:rsidR="0010026A">
        <w:rPr>
          <w:b w:val="0"/>
          <w:bCs w:val="0"/>
          <w:sz w:val="22"/>
          <w:szCs w:val="22"/>
        </w:rPr>
        <w:t>Parcheggio del polo commerciale</w:t>
      </w:r>
      <w:r w:rsidR="00F25CDF">
        <w:rPr>
          <w:b w:val="0"/>
          <w:bCs w:val="0"/>
          <w:sz w:val="22"/>
          <w:szCs w:val="22"/>
        </w:rPr>
        <w:t>)</w:t>
      </w:r>
    </w:p>
    <w:p w14:paraId="2AC1508E" w14:textId="417D3D6A" w:rsidR="00F2000C" w:rsidRPr="00F2000C" w:rsidRDefault="00FB2B6A" w:rsidP="00F2000C">
      <w:pPr>
        <w:pStyle w:val="atitolo1"/>
        <w:jc w:val="both"/>
        <w:rPr>
          <w:b w:val="0"/>
          <w:bCs w:val="0"/>
          <w:sz w:val="22"/>
          <w:szCs w:val="22"/>
        </w:rPr>
      </w:pPr>
      <w:r w:rsidRPr="00FB2B6A">
        <w:rPr>
          <w:b w:val="0"/>
          <w:bCs w:val="0"/>
          <w:noProof/>
          <w:sz w:val="22"/>
          <w:szCs w:val="22"/>
        </w:rPr>
        <w:drawing>
          <wp:anchor distT="0" distB="0" distL="114300" distR="114300" simplePos="0" relativeHeight="251666432" behindDoc="1" locked="0" layoutInCell="1" allowOverlap="1" wp14:anchorId="09B5A777" wp14:editId="2E7BE638">
            <wp:simplePos x="0" y="0"/>
            <wp:positionH relativeFrom="column">
              <wp:posOffset>1744980</wp:posOffset>
            </wp:positionH>
            <wp:positionV relativeFrom="paragraph">
              <wp:posOffset>201506</wp:posOffset>
            </wp:positionV>
            <wp:extent cx="2931071" cy="2720622"/>
            <wp:effectExtent l="0" t="0" r="3175" b="3810"/>
            <wp:wrapNone/>
            <wp:docPr id="1472591405" name="Immagine 1" descr="Immagine che contiene Veicolo terrestre, veicolo, ruota, edific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91405" name="Immagine 1" descr="Immagine che contiene Veicolo terrestre, veicolo, ruota, edificio&#10;&#10;Il contenuto generato dall'IA potrebbe non essere corret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1071" cy="2720622"/>
                    </a:xfrm>
                    <a:prstGeom prst="rect">
                      <a:avLst/>
                    </a:prstGeom>
                  </pic:spPr>
                </pic:pic>
              </a:graphicData>
            </a:graphic>
          </wp:anchor>
        </w:drawing>
      </w:r>
    </w:p>
    <w:p w14:paraId="553C2FED" w14:textId="0A74E4E1" w:rsidR="00F2000C" w:rsidRPr="00F2000C" w:rsidRDefault="00F2000C" w:rsidP="00F2000C">
      <w:pPr>
        <w:pStyle w:val="atitolo1"/>
        <w:jc w:val="both"/>
        <w:rPr>
          <w:b w:val="0"/>
          <w:bCs w:val="0"/>
          <w:sz w:val="22"/>
          <w:szCs w:val="22"/>
        </w:rPr>
      </w:pPr>
    </w:p>
    <w:p w14:paraId="010776DC" w14:textId="77777777" w:rsidR="00F2000C" w:rsidRPr="00F2000C" w:rsidRDefault="00F2000C" w:rsidP="00F2000C">
      <w:pPr>
        <w:pStyle w:val="atitolo1"/>
        <w:jc w:val="both"/>
        <w:rPr>
          <w:b w:val="0"/>
          <w:bCs w:val="0"/>
          <w:sz w:val="22"/>
          <w:szCs w:val="22"/>
        </w:rPr>
      </w:pPr>
    </w:p>
    <w:p w14:paraId="16678EA5" w14:textId="5E77C00E" w:rsidR="00F2000C" w:rsidRPr="00F2000C" w:rsidRDefault="00FB2B6A" w:rsidP="00F2000C">
      <w:pPr>
        <w:pStyle w:val="atitolo1"/>
        <w:jc w:val="both"/>
        <w:rPr>
          <w:b w:val="0"/>
          <w:bCs w:val="0"/>
          <w:sz w:val="22"/>
          <w:szCs w:val="22"/>
        </w:rPr>
      </w:pPr>
      <w:r w:rsidRPr="00F2000C">
        <w:rPr>
          <w:b w:val="0"/>
          <w:bCs w:val="0"/>
          <w:noProof/>
          <w:sz w:val="22"/>
          <w:szCs w:val="22"/>
        </w:rPr>
        <w:drawing>
          <wp:anchor distT="0" distB="0" distL="114300" distR="114300" simplePos="0" relativeHeight="251648000" behindDoc="0" locked="0" layoutInCell="1" allowOverlap="1" wp14:anchorId="1498DD19" wp14:editId="2E08E3D9">
            <wp:simplePos x="0" y="0"/>
            <wp:positionH relativeFrom="column">
              <wp:posOffset>2707499</wp:posOffset>
            </wp:positionH>
            <wp:positionV relativeFrom="paragraph">
              <wp:posOffset>36900</wp:posOffset>
            </wp:positionV>
            <wp:extent cx="504825" cy="504825"/>
            <wp:effectExtent l="0" t="0" r="0" b="9525"/>
            <wp:wrapNone/>
            <wp:docPr id="1176144728" name="Immagine 7" descr="Punto di raccolta Stampa Dis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Punto di raccolta Stampa Discou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pic:spPr>
                </pic:pic>
              </a:graphicData>
            </a:graphic>
            <wp14:sizeRelH relativeFrom="page">
              <wp14:pctWidth>0</wp14:pctWidth>
            </wp14:sizeRelH>
            <wp14:sizeRelV relativeFrom="page">
              <wp14:pctHeight>0</wp14:pctHeight>
            </wp14:sizeRelV>
          </wp:anchor>
        </w:drawing>
      </w:r>
    </w:p>
    <w:p w14:paraId="1DD816AD" w14:textId="2EECEB26" w:rsidR="00F2000C" w:rsidRPr="00F2000C" w:rsidRDefault="00F2000C" w:rsidP="00F2000C">
      <w:pPr>
        <w:pStyle w:val="atitolo1"/>
        <w:jc w:val="both"/>
        <w:rPr>
          <w:b w:val="0"/>
          <w:bCs w:val="0"/>
          <w:sz w:val="22"/>
          <w:szCs w:val="22"/>
        </w:rPr>
      </w:pPr>
    </w:p>
    <w:p w14:paraId="05EABBD0" w14:textId="0BD3FC03" w:rsidR="00F2000C" w:rsidRPr="00F2000C" w:rsidRDefault="00F2000C" w:rsidP="00F2000C">
      <w:pPr>
        <w:pStyle w:val="atitolo1"/>
        <w:jc w:val="both"/>
        <w:rPr>
          <w:b w:val="0"/>
          <w:bCs w:val="0"/>
          <w:sz w:val="22"/>
          <w:szCs w:val="22"/>
        </w:rPr>
      </w:pPr>
    </w:p>
    <w:p w14:paraId="1933C4F0" w14:textId="77777777" w:rsidR="00F2000C" w:rsidRPr="00F2000C" w:rsidRDefault="00F2000C" w:rsidP="00F2000C">
      <w:pPr>
        <w:pStyle w:val="atitolo1"/>
        <w:jc w:val="both"/>
        <w:rPr>
          <w:b w:val="0"/>
          <w:bCs w:val="0"/>
          <w:sz w:val="22"/>
          <w:szCs w:val="22"/>
        </w:rPr>
      </w:pPr>
    </w:p>
    <w:p w14:paraId="7216E704" w14:textId="77777777" w:rsidR="00F2000C" w:rsidRPr="00F2000C" w:rsidRDefault="00F2000C" w:rsidP="00F2000C">
      <w:pPr>
        <w:pStyle w:val="atitolo1"/>
        <w:jc w:val="both"/>
        <w:rPr>
          <w:b w:val="0"/>
          <w:bCs w:val="0"/>
          <w:sz w:val="22"/>
          <w:szCs w:val="22"/>
        </w:rPr>
      </w:pPr>
    </w:p>
    <w:p w14:paraId="0A6D09C8" w14:textId="2856D35D" w:rsidR="00B57F28" w:rsidRDefault="00F2000C" w:rsidP="00F2000C">
      <w:pPr>
        <w:pStyle w:val="atitolo1"/>
        <w:jc w:val="both"/>
        <w:rPr>
          <w:b w:val="0"/>
          <w:bCs w:val="0"/>
          <w:sz w:val="22"/>
          <w:szCs w:val="22"/>
        </w:rPr>
      </w:pPr>
      <w:r w:rsidRPr="00F2000C">
        <w:rPr>
          <w:b w:val="0"/>
          <w:bCs w:val="0"/>
          <w:sz w:val="22"/>
          <w:szCs w:val="22"/>
        </w:rPr>
        <w:t xml:space="preserve">Una volta raggiunto il punto di raccolta, effettuare il controllo dei </w:t>
      </w:r>
      <w:r w:rsidR="00B57F28">
        <w:rPr>
          <w:b w:val="0"/>
          <w:bCs w:val="0"/>
          <w:sz w:val="22"/>
          <w:szCs w:val="22"/>
        </w:rPr>
        <w:t>dipendenti presenti.</w:t>
      </w:r>
    </w:p>
    <w:p w14:paraId="1BCD0DC9" w14:textId="7198398E" w:rsidR="00F2000C" w:rsidRPr="00F2000C" w:rsidRDefault="00F25CDF" w:rsidP="00F2000C">
      <w:pPr>
        <w:pStyle w:val="atitolo1"/>
        <w:jc w:val="both"/>
        <w:rPr>
          <w:b w:val="0"/>
          <w:bCs w:val="0"/>
          <w:sz w:val="22"/>
          <w:szCs w:val="22"/>
        </w:rPr>
      </w:pPr>
      <w:r>
        <w:rPr>
          <w:b w:val="0"/>
          <w:bCs w:val="0"/>
          <w:sz w:val="22"/>
          <w:szCs w:val="22"/>
        </w:rPr>
        <w:t>I</w:t>
      </w:r>
      <w:r w:rsidR="00F2000C" w:rsidRPr="00F2000C">
        <w:rPr>
          <w:b w:val="0"/>
          <w:bCs w:val="0"/>
          <w:sz w:val="22"/>
          <w:szCs w:val="22"/>
        </w:rPr>
        <w:t xml:space="preserve">l punto di raccolta del personale evacuato sarà </w:t>
      </w:r>
      <w:r>
        <w:rPr>
          <w:b w:val="0"/>
          <w:bCs w:val="0"/>
          <w:sz w:val="22"/>
          <w:szCs w:val="22"/>
        </w:rPr>
        <w:t xml:space="preserve">il </w:t>
      </w:r>
      <w:r w:rsidR="00FB2B6A">
        <w:rPr>
          <w:b w:val="0"/>
          <w:bCs w:val="0"/>
          <w:sz w:val="22"/>
          <w:szCs w:val="22"/>
        </w:rPr>
        <w:t>Parcheggio del polo commerciale</w:t>
      </w:r>
      <w:r w:rsidR="00FB2B6A" w:rsidRPr="00F2000C">
        <w:rPr>
          <w:b w:val="0"/>
          <w:bCs w:val="0"/>
          <w:sz w:val="22"/>
          <w:szCs w:val="22"/>
        </w:rPr>
        <w:t xml:space="preserve"> </w:t>
      </w:r>
      <w:r w:rsidR="00F2000C" w:rsidRPr="00F2000C">
        <w:rPr>
          <w:b w:val="0"/>
          <w:bCs w:val="0"/>
          <w:sz w:val="22"/>
          <w:szCs w:val="22"/>
        </w:rPr>
        <w:t>(come illustrato sopra).</w:t>
      </w:r>
    </w:p>
    <w:p w14:paraId="24969BAF" w14:textId="77777777" w:rsidR="00F2000C" w:rsidRPr="00F2000C" w:rsidRDefault="00F2000C" w:rsidP="00F2000C">
      <w:pPr>
        <w:pStyle w:val="atitolo1"/>
        <w:jc w:val="both"/>
        <w:rPr>
          <w:b w:val="0"/>
          <w:bCs w:val="0"/>
          <w:sz w:val="22"/>
          <w:szCs w:val="22"/>
        </w:rPr>
      </w:pPr>
    </w:p>
    <w:p w14:paraId="40DF3CE0" w14:textId="77777777" w:rsidR="00F2000C" w:rsidRPr="00F2000C" w:rsidRDefault="00F2000C" w:rsidP="00F2000C">
      <w:pPr>
        <w:pStyle w:val="atitolo1"/>
        <w:jc w:val="both"/>
        <w:rPr>
          <w:b w:val="0"/>
          <w:bCs w:val="0"/>
          <w:sz w:val="22"/>
          <w:szCs w:val="22"/>
        </w:rPr>
      </w:pPr>
    </w:p>
    <w:p w14:paraId="50056425" w14:textId="77777777" w:rsidR="00A5281F" w:rsidRPr="003445C2" w:rsidRDefault="00A5281F" w:rsidP="00A5281F">
      <w:pPr>
        <w:pStyle w:val="apuntato"/>
        <w:numPr>
          <w:ilvl w:val="0"/>
          <w:numId w:val="0"/>
        </w:numPr>
        <w:jc w:val="center"/>
        <w:rPr>
          <w:b/>
          <w:bCs/>
          <w:sz w:val="22"/>
          <w:szCs w:val="22"/>
        </w:rPr>
      </w:pPr>
      <w:r w:rsidRPr="003445C2">
        <w:rPr>
          <w:b/>
          <w:bCs/>
          <w:sz w:val="22"/>
          <w:szCs w:val="22"/>
        </w:rPr>
        <w:t>REGOLAMENTO OPERATIVO PER ADDETTI ANTINCENDIO</w:t>
      </w:r>
      <w:r w:rsidRPr="003445C2">
        <w:rPr>
          <w:b/>
          <w:bCs/>
          <w:sz w:val="22"/>
          <w:szCs w:val="22"/>
        </w:rPr>
        <w:br/>
      </w:r>
      <w:r w:rsidRPr="003445C2">
        <w:rPr>
          <w:b/>
          <w:bCs/>
          <w:i/>
          <w:iCs/>
          <w:sz w:val="22"/>
          <w:szCs w:val="22"/>
        </w:rPr>
        <w:t>Da seguire durante un'emergenza in azienda (Incendio)</w:t>
      </w:r>
    </w:p>
    <w:p w14:paraId="79DFCDF5" w14:textId="77777777" w:rsidR="00A5281F" w:rsidRPr="003445C2" w:rsidRDefault="00A5281F" w:rsidP="00A5281F">
      <w:pPr>
        <w:pStyle w:val="apuntato"/>
        <w:numPr>
          <w:ilvl w:val="0"/>
          <w:numId w:val="0"/>
        </w:numPr>
        <w:jc w:val="left"/>
        <w:rPr>
          <w:b/>
          <w:bCs/>
          <w:sz w:val="22"/>
          <w:szCs w:val="22"/>
        </w:rPr>
      </w:pPr>
    </w:p>
    <w:p w14:paraId="19ED2D23" w14:textId="77777777" w:rsidR="00A5281F" w:rsidRPr="003445C2" w:rsidRDefault="00A5281F" w:rsidP="00A5281F">
      <w:pPr>
        <w:pStyle w:val="apuntato"/>
        <w:numPr>
          <w:ilvl w:val="0"/>
          <w:numId w:val="0"/>
        </w:numPr>
        <w:jc w:val="left"/>
        <w:rPr>
          <w:b/>
          <w:bCs/>
        </w:rPr>
      </w:pPr>
      <w:r w:rsidRPr="003445C2">
        <w:rPr>
          <w:b/>
          <w:bCs/>
          <w:sz w:val="22"/>
          <w:szCs w:val="22"/>
        </w:rPr>
        <w:t>1.</w:t>
      </w:r>
      <w:r w:rsidRPr="003445C2">
        <w:rPr>
          <w:b/>
          <w:bCs/>
        </w:rPr>
        <w:t xml:space="preserve"> Allarme e Attivazione della Squadra di Emergenza</w:t>
      </w:r>
    </w:p>
    <w:p w14:paraId="3AE95861" w14:textId="77777777" w:rsidR="00A5281F" w:rsidRPr="003445C2" w:rsidRDefault="00A5281F" w:rsidP="00A5281F">
      <w:pPr>
        <w:pStyle w:val="apuntato"/>
        <w:numPr>
          <w:ilvl w:val="0"/>
          <w:numId w:val="19"/>
        </w:numPr>
        <w:jc w:val="left"/>
      </w:pPr>
      <w:r w:rsidRPr="003445C2">
        <w:t>Verificare tempestivamente la fonte dell’allarme.</w:t>
      </w:r>
    </w:p>
    <w:p w14:paraId="24F051B7" w14:textId="77777777" w:rsidR="00A5281F" w:rsidRPr="003445C2" w:rsidRDefault="00A5281F" w:rsidP="00A5281F">
      <w:pPr>
        <w:pStyle w:val="apuntato"/>
        <w:numPr>
          <w:ilvl w:val="0"/>
          <w:numId w:val="19"/>
        </w:numPr>
        <w:jc w:val="left"/>
      </w:pPr>
      <w:r w:rsidRPr="003445C2">
        <w:t>Confermare la presenza di un principio di incendio o fumo.</w:t>
      </w:r>
    </w:p>
    <w:p w14:paraId="327B901B" w14:textId="77777777" w:rsidR="00A5281F" w:rsidRPr="003445C2" w:rsidRDefault="00A5281F" w:rsidP="00A5281F">
      <w:pPr>
        <w:pStyle w:val="apuntato"/>
        <w:numPr>
          <w:ilvl w:val="0"/>
          <w:numId w:val="19"/>
        </w:numPr>
        <w:jc w:val="left"/>
      </w:pPr>
      <w:r w:rsidRPr="003445C2">
        <w:t>Attivare il piano di emergenza aziendale e avvisare il Responsabile dell’Emergenza.</w:t>
      </w:r>
    </w:p>
    <w:p w14:paraId="49541F3E" w14:textId="77777777" w:rsidR="00A5281F" w:rsidRPr="003445C2" w:rsidRDefault="00A5281F" w:rsidP="00A5281F">
      <w:pPr>
        <w:pStyle w:val="apuntato"/>
        <w:numPr>
          <w:ilvl w:val="0"/>
          <w:numId w:val="19"/>
        </w:numPr>
        <w:jc w:val="left"/>
      </w:pPr>
      <w:r w:rsidRPr="003445C2">
        <w:t>Chiamare i Vigili del Fuoco (</w:t>
      </w:r>
      <w:r>
        <w:t>112</w:t>
      </w:r>
      <w:r w:rsidRPr="003445C2">
        <w:t>), comunicando con chiarezza:</w:t>
      </w:r>
      <w:r w:rsidRPr="006C70DE">
        <w:t xml:space="preserve"> </w:t>
      </w:r>
      <w:r w:rsidRPr="003445C2">
        <w:t>Nome dell’azienda</w:t>
      </w:r>
      <w:r w:rsidRPr="006C70DE">
        <w:t xml:space="preserve">, </w:t>
      </w:r>
      <w:r w:rsidRPr="003445C2">
        <w:t>Indirizzo</w:t>
      </w:r>
      <w:r w:rsidRPr="006C70DE">
        <w:t xml:space="preserve"> </w:t>
      </w:r>
      <w:r w:rsidRPr="003445C2">
        <w:t>completo</w:t>
      </w:r>
      <w:r w:rsidRPr="006C70DE">
        <w:t xml:space="preserve">, </w:t>
      </w:r>
      <w:r w:rsidRPr="003445C2">
        <w:t>Tipo di emergenza (incendio</w:t>
      </w:r>
      <w:r w:rsidRPr="006C70DE">
        <w:t>), Numero</w:t>
      </w:r>
      <w:r w:rsidRPr="003445C2">
        <w:t xml:space="preserve"> di telefono da cui si chiama</w:t>
      </w:r>
      <w:r w:rsidRPr="006C70DE">
        <w:t xml:space="preserve">, </w:t>
      </w:r>
      <w:r w:rsidRPr="003445C2">
        <w:t>Indicazioni utili per l’accesso dei soccorsi</w:t>
      </w:r>
      <w:r w:rsidRPr="006C70DE">
        <w:t>.</w:t>
      </w:r>
    </w:p>
    <w:p w14:paraId="3B3F79A5" w14:textId="77777777" w:rsidR="00A5281F" w:rsidRPr="003445C2" w:rsidRDefault="00A5281F" w:rsidP="00A5281F">
      <w:pPr>
        <w:pStyle w:val="apuntato"/>
        <w:numPr>
          <w:ilvl w:val="0"/>
          <w:numId w:val="0"/>
        </w:numPr>
        <w:jc w:val="left"/>
      </w:pPr>
    </w:p>
    <w:p w14:paraId="0D2A8CE8" w14:textId="77777777" w:rsidR="00A5281F" w:rsidRPr="003445C2" w:rsidRDefault="00A5281F" w:rsidP="00A5281F">
      <w:pPr>
        <w:pStyle w:val="apuntato"/>
        <w:numPr>
          <w:ilvl w:val="0"/>
          <w:numId w:val="0"/>
        </w:numPr>
        <w:jc w:val="left"/>
        <w:rPr>
          <w:b/>
          <w:bCs/>
        </w:rPr>
      </w:pPr>
      <w:r w:rsidRPr="003445C2">
        <w:rPr>
          <w:b/>
          <w:bCs/>
        </w:rPr>
        <w:t>2. Intervento Iniziale</w:t>
      </w:r>
    </w:p>
    <w:p w14:paraId="346C4B37" w14:textId="77777777" w:rsidR="00A5281F" w:rsidRPr="003445C2" w:rsidRDefault="00A5281F" w:rsidP="00A5281F">
      <w:pPr>
        <w:pStyle w:val="apuntato"/>
        <w:numPr>
          <w:ilvl w:val="0"/>
          <w:numId w:val="20"/>
        </w:numPr>
        <w:jc w:val="left"/>
      </w:pPr>
      <w:r w:rsidRPr="003445C2">
        <w:t>Intervenire solo se l’incendio è in fase iniziale e non espone a pericoli diretti.</w:t>
      </w:r>
    </w:p>
    <w:p w14:paraId="398E59E4" w14:textId="77777777" w:rsidR="00A5281F" w:rsidRPr="003445C2" w:rsidRDefault="00A5281F" w:rsidP="00A5281F">
      <w:pPr>
        <w:pStyle w:val="apuntato"/>
        <w:numPr>
          <w:ilvl w:val="0"/>
          <w:numId w:val="20"/>
        </w:numPr>
        <w:jc w:val="left"/>
      </w:pPr>
      <w:r w:rsidRPr="003445C2">
        <w:t>Utilizzare gli estintori portatili o naspi antincendio.</w:t>
      </w:r>
    </w:p>
    <w:p w14:paraId="251B62A9" w14:textId="77777777" w:rsidR="00A5281F" w:rsidRPr="003445C2" w:rsidRDefault="00A5281F" w:rsidP="00A5281F">
      <w:pPr>
        <w:pStyle w:val="apuntato"/>
        <w:numPr>
          <w:ilvl w:val="0"/>
          <w:numId w:val="20"/>
        </w:numPr>
        <w:jc w:val="left"/>
      </w:pPr>
      <w:r w:rsidRPr="003445C2">
        <w:t>Non utilizzare l’acqua su apparecchiature elettriche o su incendi di liquidi infiammabili.</w:t>
      </w:r>
    </w:p>
    <w:p w14:paraId="26A4B747" w14:textId="77777777" w:rsidR="00A5281F" w:rsidRPr="003445C2" w:rsidRDefault="00A5281F" w:rsidP="00A5281F">
      <w:pPr>
        <w:pStyle w:val="apuntato"/>
        <w:numPr>
          <w:ilvl w:val="0"/>
          <w:numId w:val="20"/>
        </w:numPr>
        <w:jc w:val="left"/>
      </w:pPr>
      <w:r w:rsidRPr="003445C2">
        <w:t>Assicurarsi di avere sempre una via di fuga libera dietro di sé.</w:t>
      </w:r>
    </w:p>
    <w:p w14:paraId="1817D605" w14:textId="77777777" w:rsidR="00A5281F" w:rsidRPr="003445C2" w:rsidRDefault="00A5281F" w:rsidP="00A5281F">
      <w:pPr>
        <w:pStyle w:val="apuntato"/>
        <w:numPr>
          <w:ilvl w:val="0"/>
          <w:numId w:val="0"/>
        </w:numPr>
        <w:jc w:val="left"/>
      </w:pPr>
    </w:p>
    <w:p w14:paraId="657A2C45" w14:textId="77777777" w:rsidR="00A5281F" w:rsidRPr="003445C2" w:rsidRDefault="00A5281F" w:rsidP="00A5281F">
      <w:pPr>
        <w:pStyle w:val="apuntato"/>
        <w:numPr>
          <w:ilvl w:val="0"/>
          <w:numId w:val="0"/>
        </w:numPr>
        <w:jc w:val="left"/>
        <w:rPr>
          <w:b/>
          <w:bCs/>
        </w:rPr>
      </w:pPr>
      <w:r w:rsidRPr="003445C2">
        <w:rPr>
          <w:b/>
          <w:bCs/>
        </w:rPr>
        <w:t>3. Coordinamento Evacuazione</w:t>
      </w:r>
    </w:p>
    <w:p w14:paraId="1B014496" w14:textId="77777777" w:rsidR="00A5281F" w:rsidRPr="003445C2" w:rsidRDefault="00A5281F" w:rsidP="00A5281F">
      <w:pPr>
        <w:pStyle w:val="apuntato"/>
        <w:numPr>
          <w:ilvl w:val="0"/>
          <w:numId w:val="21"/>
        </w:numPr>
        <w:jc w:val="left"/>
      </w:pPr>
      <w:r w:rsidRPr="003445C2">
        <w:t>Collaborare con gli addetti all’evacuazione per garantire l’esodo ordinato e sicuro dei lavoratori.</w:t>
      </w:r>
    </w:p>
    <w:p w14:paraId="1AB0E917" w14:textId="77777777" w:rsidR="00A5281F" w:rsidRPr="003445C2" w:rsidRDefault="00A5281F" w:rsidP="00A5281F">
      <w:pPr>
        <w:pStyle w:val="apuntato"/>
        <w:numPr>
          <w:ilvl w:val="0"/>
          <w:numId w:val="21"/>
        </w:numPr>
        <w:jc w:val="left"/>
      </w:pPr>
      <w:r w:rsidRPr="003445C2">
        <w:t>Assistere le persone con disabilità o in difficoltà.</w:t>
      </w:r>
    </w:p>
    <w:p w14:paraId="0FEACC7C" w14:textId="77777777" w:rsidR="00A5281F" w:rsidRPr="003445C2" w:rsidRDefault="00A5281F" w:rsidP="00A5281F">
      <w:pPr>
        <w:pStyle w:val="apuntato"/>
        <w:numPr>
          <w:ilvl w:val="0"/>
          <w:numId w:val="21"/>
        </w:numPr>
        <w:jc w:val="left"/>
      </w:pPr>
      <w:r w:rsidRPr="003445C2">
        <w:t>Verificare che tutte le aree siano state evacuate, senza mettere a rischio la propria sicurezza.</w:t>
      </w:r>
    </w:p>
    <w:p w14:paraId="3DB35C35" w14:textId="77777777" w:rsidR="00A5281F" w:rsidRPr="003445C2" w:rsidRDefault="00A5281F" w:rsidP="00A5281F">
      <w:pPr>
        <w:pStyle w:val="apuntato"/>
        <w:numPr>
          <w:ilvl w:val="0"/>
          <w:numId w:val="21"/>
        </w:numPr>
        <w:jc w:val="left"/>
      </w:pPr>
      <w:r w:rsidRPr="003445C2">
        <w:t>Segnalare eventuali dispersi al Responsabile dell’Emergenza.</w:t>
      </w:r>
    </w:p>
    <w:p w14:paraId="24E528B5" w14:textId="77777777" w:rsidR="00A5281F" w:rsidRPr="003445C2" w:rsidRDefault="00A5281F" w:rsidP="00A5281F">
      <w:pPr>
        <w:pStyle w:val="apuntato"/>
        <w:numPr>
          <w:ilvl w:val="0"/>
          <w:numId w:val="0"/>
        </w:numPr>
        <w:jc w:val="left"/>
        <w:rPr>
          <w:b/>
          <w:bCs/>
        </w:rPr>
      </w:pPr>
    </w:p>
    <w:p w14:paraId="06577E3A" w14:textId="77777777" w:rsidR="00A5281F" w:rsidRPr="003445C2" w:rsidRDefault="00A5281F" w:rsidP="00A5281F">
      <w:pPr>
        <w:pStyle w:val="apuntato"/>
        <w:numPr>
          <w:ilvl w:val="0"/>
          <w:numId w:val="0"/>
        </w:numPr>
        <w:jc w:val="left"/>
        <w:rPr>
          <w:b/>
          <w:bCs/>
        </w:rPr>
      </w:pPr>
      <w:r w:rsidRPr="003445C2">
        <w:rPr>
          <w:b/>
          <w:bCs/>
        </w:rPr>
        <w:t>4. Contenimento e Sicurezza</w:t>
      </w:r>
    </w:p>
    <w:p w14:paraId="65921BB5" w14:textId="77777777" w:rsidR="00A5281F" w:rsidRPr="003445C2" w:rsidRDefault="00A5281F" w:rsidP="00A5281F">
      <w:pPr>
        <w:pStyle w:val="apuntato"/>
        <w:numPr>
          <w:ilvl w:val="0"/>
          <w:numId w:val="22"/>
        </w:numPr>
        <w:jc w:val="left"/>
      </w:pPr>
      <w:r w:rsidRPr="003445C2">
        <w:t>Chiudere porte e finestre per limitare la propagazione del fumo e delle fiamme.</w:t>
      </w:r>
    </w:p>
    <w:p w14:paraId="313DE824" w14:textId="77777777" w:rsidR="00A5281F" w:rsidRPr="003445C2" w:rsidRDefault="00A5281F" w:rsidP="00A5281F">
      <w:pPr>
        <w:pStyle w:val="apuntato"/>
        <w:numPr>
          <w:ilvl w:val="0"/>
          <w:numId w:val="22"/>
        </w:numPr>
        <w:jc w:val="left"/>
      </w:pPr>
      <w:r w:rsidRPr="003445C2">
        <w:t>Evitare l’uso degli ascensori.</w:t>
      </w:r>
    </w:p>
    <w:p w14:paraId="2EFF6A72" w14:textId="77777777" w:rsidR="00A5281F" w:rsidRPr="003445C2" w:rsidRDefault="00A5281F" w:rsidP="00A5281F">
      <w:pPr>
        <w:pStyle w:val="apuntato"/>
        <w:numPr>
          <w:ilvl w:val="0"/>
          <w:numId w:val="22"/>
        </w:numPr>
        <w:jc w:val="left"/>
      </w:pPr>
      <w:r w:rsidRPr="003445C2">
        <w:t>Disattivare, se possibile e in sicurezza, impianti elettrici e gas.</w:t>
      </w:r>
    </w:p>
    <w:p w14:paraId="17A36831" w14:textId="77777777" w:rsidR="00A5281F" w:rsidRPr="006C70DE" w:rsidRDefault="00A5281F" w:rsidP="00A5281F">
      <w:pPr>
        <w:pStyle w:val="apuntato"/>
        <w:numPr>
          <w:ilvl w:val="0"/>
          <w:numId w:val="0"/>
        </w:numPr>
        <w:jc w:val="left"/>
      </w:pPr>
    </w:p>
    <w:p w14:paraId="72E0CBEE" w14:textId="77777777" w:rsidR="00A5281F" w:rsidRPr="003445C2" w:rsidRDefault="00A5281F" w:rsidP="00A5281F">
      <w:pPr>
        <w:pStyle w:val="apuntato"/>
        <w:numPr>
          <w:ilvl w:val="0"/>
          <w:numId w:val="0"/>
        </w:numPr>
        <w:jc w:val="left"/>
        <w:rPr>
          <w:b/>
          <w:bCs/>
        </w:rPr>
      </w:pPr>
      <w:r w:rsidRPr="003445C2">
        <w:rPr>
          <w:b/>
          <w:bCs/>
        </w:rPr>
        <w:t>5. Supporto ai Soccorsi Esterni</w:t>
      </w:r>
    </w:p>
    <w:p w14:paraId="34FC6924" w14:textId="77777777" w:rsidR="00A5281F" w:rsidRPr="003445C2" w:rsidRDefault="00A5281F" w:rsidP="00A5281F">
      <w:pPr>
        <w:pStyle w:val="apuntato"/>
        <w:numPr>
          <w:ilvl w:val="0"/>
          <w:numId w:val="23"/>
        </w:numPr>
        <w:jc w:val="left"/>
      </w:pPr>
      <w:r w:rsidRPr="003445C2">
        <w:t>Accogliere i Vigili del Fuoco e fornire tutte le informazioni utili:</w:t>
      </w:r>
    </w:p>
    <w:p w14:paraId="525A5156" w14:textId="77777777" w:rsidR="00A5281F" w:rsidRPr="003445C2" w:rsidRDefault="00A5281F" w:rsidP="00A5281F">
      <w:pPr>
        <w:pStyle w:val="apuntato"/>
        <w:numPr>
          <w:ilvl w:val="0"/>
          <w:numId w:val="23"/>
        </w:numPr>
        <w:jc w:val="left"/>
      </w:pPr>
      <w:r w:rsidRPr="003445C2">
        <w:t>Planimetrie</w:t>
      </w:r>
    </w:p>
    <w:p w14:paraId="6DEF201D" w14:textId="77777777" w:rsidR="00A5281F" w:rsidRPr="003445C2" w:rsidRDefault="00A5281F" w:rsidP="00A5281F">
      <w:pPr>
        <w:pStyle w:val="apuntato"/>
        <w:numPr>
          <w:ilvl w:val="0"/>
          <w:numId w:val="23"/>
        </w:numPr>
        <w:jc w:val="left"/>
      </w:pPr>
      <w:r w:rsidRPr="003445C2">
        <w:t>Localizzazione dell’incendio</w:t>
      </w:r>
    </w:p>
    <w:p w14:paraId="09AFEA81" w14:textId="77777777" w:rsidR="00A5281F" w:rsidRPr="003445C2" w:rsidRDefault="00A5281F" w:rsidP="00A5281F">
      <w:pPr>
        <w:pStyle w:val="apuntato"/>
        <w:numPr>
          <w:ilvl w:val="0"/>
          <w:numId w:val="23"/>
        </w:numPr>
      </w:pPr>
      <w:r w:rsidRPr="003445C2">
        <w:t>Presenza di sostanze pericolose</w:t>
      </w:r>
    </w:p>
    <w:p w14:paraId="3CC414FB" w14:textId="77777777" w:rsidR="00A5281F" w:rsidRPr="006C70DE" w:rsidRDefault="00A5281F" w:rsidP="00A5281F">
      <w:pPr>
        <w:pStyle w:val="apuntato"/>
        <w:numPr>
          <w:ilvl w:val="0"/>
          <w:numId w:val="23"/>
        </w:numPr>
      </w:pPr>
      <w:r w:rsidRPr="003445C2">
        <w:t>Collaborare alle operazioni, solo se richiesto e in sicurezza.</w:t>
      </w:r>
    </w:p>
    <w:p w14:paraId="4965AAEA" w14:textId="77777777" w:rsidR="00A5281F" w:rsidRDefault="00A5281F" w:rsidP="00A5281F">
      <w:pPr>
        <w:pStyle w:val="apuntato"/>
        <w:numPr>
          <w:ilvl w:val="0"/>
          <w:numId w:val="0"/>
        </w:numPr>
        <w:ind w:left="720"/>
      </w:pPr>
    </w:p>
    <w:p w14:paraId="5C5AA2A8" w14:textId="77777777" w:rsidR="00A5281F" w:rsidRDefault="00A5281F" w:rsidP="00A5281F">
      <w:pPr>
        <w:pStyle w:val="apuntato"/>
        <w:numPr>
          <w:ilvl w:val="0"/>
          <w:numId w:val="0"/>
        </w:numPr>
        <w:ind w:left="720"/>
      </w:pPr>
    </w:p>
    <w:p w14:paraId="1C1EE418" w14:textId="77777777" w:rsidR="00A5281F" w:rsidRDefault="00A5281F" w:rsidP="00A5281F">
      <w:pPr>
        <w:pStyle w:val="apuntato"/>
        <w:numPr>
          <w:ilvl w:val="0"/>
          <w:numId w:val="0"/>
        </w:numPr>
        <w:ind w:left="720"/>
      </w:pPr>
    </w:p>
    <w:p w14:paraId="5D4C8843" w14:textId="77777777" w:rsidR="00A5281F" w:rsidRPr="003445C2" w:rsidRDefault="00A5281F" w:rsidP="00A5281F">
      <w:pPr>
        <w:pStyle w:val="apuntato"/>
        <w:numPr>
          <w:ilvl w:val="0"/>
          <w:numId w:val="0"/>
        </w:numPr>
        <w:ind w:left="720"/>
      </w:pPr>
    </w:p>
    <w:p w14:paraId="5C1450AC" w14:textId="77777777" w:rsidR="00A5281F" w:rsidRPr="003445C2" w:rsidRDefault="00A5281F" w:rsidP="00A5281F">
      <w:pPr>
        <w:pStyle w:val="apuntato"/>
        <w:numPr>
          <w:ilvl w:val="0"/>
          <w:numId w:val="0"/>
        </w:numPr>
        <w:rPr>
          <w:b/>
          <w:bCs/>
        </w:rPr>
      </w:pPr>
      <w:r w:rsidRPr="003445C2">
        <w:rPr>
          <w:b/>
          <w:bCs/>
        </w:rPr>
        <w:t>6. Comportamenti da Evitare</w:t>
      </w:r>
    </w:p>
    <w:p w14:paraId="1267CAA0" w14:textId="77777777" w:rsidR="00A5281F" w:rsidRPr="003445C2" w:rsidRDefault="00A5281F" w:rsidP="00A5281F">
      <w:pPr>
        <w:pStyle w:val="apuntato"/>
        <w:numPr>
          <w:ilvl w:val="0"/>
          <w:numId w:val="24"/>
        </w:numPr>
      </w:pPr>
      <w:r w:rsidRPr="003445C2">
        <w:t>Non agire da soli in situazioni di rischio elevato.</w:t>
      </w:r>
    </w:p>
    <w:p w14:paraId="32D5246F" w14:textId="77777777" w:rsidR="00A5281F" w:rsidRPr="003445C2" w:rsidRDefault="00A5281F" w:rsidP="00A5281F">
      <w:pPr>
        <w:pStyle w:val="apuntato"/>
        <w:numPr>
          <w:ilvl w:val="0"/>
          <w:numId w:val="24"/>
        </w:numPr>
      </w:pPr>
      <w:r w:rsidRPr="003445C2">
        <w:t>Non aprire porte da cui fuoriesce fumo o calore senza verificarne la sicurezza.</w:t>
      </w:r>
    </w:p>
    <w:p w14:paraId="35E374AA" w14:textId="77777777" w:rsidR="00A5281F" w:rsidRPr="003445C2" w:rsidRDefault="00A5281F" w:rsidP="00A5281F">
      <w:pPr>
        <w:pStyle w:val="apuntato"/>
        <w:numPr>
          <w:ilvl w:val="0"/>
          <w:numId w:val="24"/>
        </w:numPr>
      </w:pPr>
      <w:r w:rsidRPr="003445C2">
        <w:t>Non tornare all’interno dell’edificio fino al termine dell’emergenza e all'autorizzazione ufficiale.</w:t>
      </w:r>
    </w:p>
    <w:p w14:paraId="71FF7C64" w14:textId="77777777" w:rsidR="00A5281F" w:rsidRPr="003445C2" w:rsidRDefault="00A5281F" w:rsidP="00A5281F">
      <w:pPr>
        <w:pStyle w:val="apuntato"/>
        <w:numPr>
          <w:ilvl w:val="0"/>
          <w:numId w:val="0"/>
        </w:numPr>
      </w:pPr>
    </w:p>
    <w:p w14:paraId="7153F1F9" w14:textId="77777777" w:rsidR="00A5281F" w:rsidRPr="003445C2" w:rsidRDefault="00A5281F" w:rsidP="00A5281F">
      <w:pPr>
        <w:pStyle w:val="apuntato"/>
        <w:numPr>
          <w:ilvl w:val="0"/>
          <w:numId w:val="0"/>
        </w:numPr>
        <w:rPr>
          <w:b/>
          <w:bCs/>
        </w:rPr>
      </w:pPr>
      <w:r w:rsidRPr="003445C2">
        <w:rPr>
          <w:b/>
          <w:bCs/>
        </w:rPr>
        <w:t>7. Conclusione Emergenza</w:t>
      </w:r>
    </w:p>
    <w:p w14:paraId="3C76E228" w14:textId="77777777" w:rsidR="00A5281F" w:rsidRPr="003445C2" w:rsidRDefault="00A5281F" w:rsidP="00A5281F">
      <w:pPr>
        <w:pStyle w:val="apuntato"/>
        <w:numPr>
          <w:ilvl w:val="0"/>
          <w:numId w:val="25"/>
        </w:numPr>
      </w:pPr>
      <w:r w:rsidRPr="003445C2">
        <w:t>Partecipare al debriefing con il Responsabile dell’Emergenza.</w:t>
      </w:r>
    </w:p>
    <w:p w14:paraId="37CEE662" w14:textId="77777777" w:rsidR="00A5281F" w:rsidRPr="003445C2" w:rsidRDefault="00A5281F" w:rsidP="00A5281F">
      <w:pPr>
        <w:pStyle w:val="apuntato"/>
        <w:numPr>
          <w:ilvl w:val="0"/>
          <w:numId w:val="25"/>
        </w:numPr>
      </w:pPr>
      <w:r w:rsidRPr="003445C2">
        <w:t>Compilare eventuali relazioni sull’intervento svolto.</w:t>
      </w:r>
    </w:p>
    <w:p w14:paraId="17690CE1" w14:textId="77777777" w:rsidR="00A5281F" w:rsidRPr="003445C2" w:rsidRDefault="00A5281F" w:rsidP="00A5281F">
      <w:pPr>
        <w:pStyle w:val="apuntato"/>
        <w:numPr>
          <w:ilvl w:val="0"/>
          <w:numId w:val="25"/>
        </w:numPr>
      </w:pPr>
      <w:r w:rsidRPr="003445C2">
        <w:t>Segnalare eventuali anomalie o necessità di aggiornamento del piano di emergenza.</w:t>
      </w:r>
    </w:p>
    <w:p w14:paraId="0254BFE0" w14:textId="77777777" w:rsidR="00F2000C" w:rsidRPr="00F2000C" w:rsidRDefault="00F2000C" w:rsidP="00F2000C">
      <w:pPr>
        <w:pStyle w:val="atitolo1"/>
        <w:jc w:val="both"/>
        <w:rPr>
          <w:b w:val="0"/>
          <w:bCs w:val="0"/>
          <w:sz w:val="22"/>
          <w:szCs w:val="22"/>
        </w:rPr>
      </w:pPr>
    </w:p>
    <w:p w14:paraId="3FEBE482" w14:textId="77777777" w:rsidR="00F2000C" w:rsidRDefault="00F2000C" w:rsidP="00F2000C">
      <w:pPr>
        <w:pStyle w:val="atitolo1"/>
        <w:jc w:val="both"/>
        <w:rPr>
          <w:b w:val="0"/>
          <w:bCs w:val="0"/>
          <w:sz w:val="22"/>
          <w:szCs w:val="22"/>
        </w:rPr>
      </w:pPr>
    </w:p>
    <w:p w14:paraId="727DB7DB" w14:textId="77777777" w:rsidR="000A422F" w:rsidRPr="000A422F" w:rsidRDefault="000A422F" w:rsidP="000A422F">
      <w:pPr>
        <w:pStyle w:val="a"/>
      </w:pPr>
    </w:p>
    <w:p w14:paraId="34C8146A" w14:textId="77777777" w:rsidR="00F2000C" w:rsidRDefault="00F2000C" w:rsidP="00F2000C">
      <w:pPr>
        <w:pStyle w:val="atitolo1"/>
        <w:jc w:val="left"/>
        <w:rPr>
          <w:sz w:val="22"/>
          <w:szCs w:val="22"/>
        </w:rPr>
      </w:pPr>
    </w:p>
    <w:p w14:paraId="293516DC" w14:textId="77777777" w:rsidR="00A5281F" w:rsidRDefault="00A5281F" w:rsidP="00A5281F">
      <w:pPr>
        <w:pStyle w:val="a"/>
      </w:pPr>
    </w:p>
    <w:p w14:paraId="3D682185" w14:textId="77777777" w:rsidR="00A5281F" w:rsidRDefault="00A5281F" w:rsidP="00A5281F">
      <w:pPr>
        <w:pStyle w:val="a"/>
      </w:pPr>
    </w:p>
    <w:p w14:paraId="0BA1CBFF" w14:textId="77777777" w:rsidR="00A5281F" w:rsidRDefault="00A5281F" w:rsidP="00A5281F">
      <w:pPr>
        <w:pStyle w:val="a"/>
      </w:pPr>
    </w:p>
    <w:p w14:paraId="1755B6A3" w14:textId="77777777" w:rsidR="00A5281F" w:rsidRDefault="00A5281F" w:rsidP="00A5281F">
      <w:pPr>
        <w:pStyle w:val="a"/>
      </w:pPr>
    </w:p>
    <w:p w14:paraId="6160B7B1" w14:textId="77777777" w:rsidR="00A5281F" w:rsidRDefault="00A5281F" w:rsidP="00A5281F">
      <w:pPr>
        <w:pStyle w:val="a"/>
      </w:pPr>
    </w:p>
    <w:p w14:paraId="36C47914" w14:textId="77777777" w:rsidR="00A5281F" w:rsidRDefault="00A5281F" w:rsidP="00A5281F">
      <w:pPr>
        <w:pStyle w:val="a"/>
      </w:pPr>
    </w:p>
    <w:p w14:paraId="1B87572D" w14:textId="77777777" w:rsidR="00A5281F" w:rsidRDefault="00A5281F" w:rsidP="00A5281F">
      <w:pPr>
        <w:pStyle w:val="a"/>
      </w:pPr>
    </w:p>
    <w:p w14:paraId="4929E22A" w14:textId="77777777" w:rsidR="00A5281F" w:rsidRDefault="00A5281F" w:rsidP="00A5281F">
      <w:pPr>
        <w:pStyle w:val="a"/>
      </w:pPr>
    </w:p>
    <w:p w14:paraId="441175D3" w14:textId="77777777" w:rsidR="00A5281F" w:rsidRDefault="00A5281F" w:rsidP="00A5281F">
      <w:pPr>
        <w:pStyle w:val="a"/>
      </w:pPr>
    </w:p>
    <w:p w14:paraId="327DFBD8" w14:textId="77777777" w:rsidR="00A5281F" w:rsidRDefault="00A5281F" w:rsidP="00A5281F">
      <w:pPr>
        <w:pStyle w:val="a"/>
      </w:pPr>
    </w:p>
    <w:p w14:paraId="1DA48CA6" w14:textId="77777777" w:rsidR="00A5281F" w:rsidRDefault="00A5281F" w:rsidP="00A5281F">
      <w:pPr>
        <w:pStyle w:val="a"/>
      </w:pPr>
    </w:p>
    <w:p w14:paraId="438142B0" w14:textId="77777777" w:rsidR="00A5281F" w:rsidRDefault="00A5281F" w:rsidP="00A5281F">
      <w:pPr>
        <w:pStyle w:val="a"/>
      </w:pPr>
    </w:p>
    <w:p w14:paraId="76483446" w14:textId="77777777" w:rsidR="00A5281F" w:rsidRDefault="00A5281F" w:rsidP="00A5281F">
      <w:pPr>
        <w:pStyle w:val="a"/>
      </w:pPr>
    </w:p>
    <w:p w14:paraId="66B827F6" w14:textId="77777777" w:rsidR="00A5281F" w:rsidRDefault="00A5281F" w:rsidP="00A5281F">
      <w:pPr>
        <w:pStyle w:val="a"/>
      </w:pPr>
    </w:p>
    <w:p w14:paraId="141FA0DD" w14:textId="77777777" w:rsidR="00A5281F" w:rsidRDefault="00A5281F" w:rsidP="00A5281F">
      <w:pPr>
        <w:pStyle w:val="a"/>
      </w:pPr>
    </w:p>
    <w:p w14:paraId="51AF0AA3" w14:textId="77777777" w:rsidR="00A5281F" w:rsidRDefault="00A5281F" w:rsidP="00A5281F">
      <w:pPr>
        <w:pStyle w:val="a"/>
      </w:pPr>
    </w:p>
    <w:p w14:paraId="514E02C5" w14:textId="77777777" w:rsidR="00A5281F" w:rsidRDefault="00A5281F" w:rsidP="00A5281F">
      <w:pPr>
        <w:pStyle w:val="a"/>
      </w:pPr>
    </w:p>
    <w:p w14:paraId="2E0FAB11" w14:textId="77777777" w:rsidR="00A5281F" w:rsidRDefault="00A5281F" w:rsidP="00A5281F">
      <w:pPr>
        <w:pStyle w:val="a"/>
      </w:pPr>
    </w:p>
    <w:p w14:paraId="74463D3A" w14:textId="77777777" w:rsidR="00A5281F" w:rsidRDefault="00A5281F" w:rsidP="00A5281F">
      <w:pPr>
        <w:pStyle w:val="a"/>
      </w:pPr>
    </w:p>
    <w:p w14:paraId="53CC00F9" w14:textId="77777777" w:rsidR="00A5281F" w:rsidRDefault="00A5281F" w:rsidP="00A5281F">
      <w:pPr>
        <w:pStyle w:val="a"/>
      </w:pPr>
    </w:p>
    <w:p w14:paraId="544C67B4" w14:textId="77777777" w:rsidR="00A5281F" w:rsidRDefault="00A5281F" w:rsidP="00A5281F">
      <w:pPr>
        <w:pStyle w:val="a"/>
      </w:pPr>
    </w:p>
    <w:p w14:paraId="2CDE92E2" w14:textId="77777777" w:rsidR="00A5281F" w:rsidRPr="004F2BF4" w:rsidRDefault="00A5281F" w:rsidP="00A5281F">
      <w:pPr>
        <w:pStyle w:val="a"/>
        <w:rPr>
          <w:b/>
          <w:bCs/>
          <w:sz w:val="24"/>
          <w:szCs w:val="24"/>
        </w:rPr>
      </w:pPr>
      <w:r w:rsidRPr="004F2BF4">
        <w:rPr>
          <w:b/>
          <w:bCs/>
          <w:sz w:val="24"/>
          <w:szCs w:val="24"/>
        </w:rPr>
        <w:t>Gestione del Trasporto di Disabili e Feriti durante un’Evacuazione in caso di Incendio</w:t>
      </w:r>
    </w:p>
    <w:p w14:paraId="71B5BC3E" w14:textId="77777777" w:rsidR="00A5281F" w:rsidRPr="004F2BF4" w:rsidRDefault="00A5281F" w:rsidP="00A5281F">
      <w:pPr>
        <w:pStyle w:val="a"/>
        <w:rPr>
          <w:b/>
          <w:bCs/>
        </w:rPr>
      </w:pPr>
    </w:p>
    <w:p w14:paraId="6403960D" w14:textId="77777777" w:rsidR="00A5281F" w:rsidRPr="004F2BF4" w:rsidRDefault="00A5281F" w:rsidP="00A5281F">
      <w:pPr>
        <w:pStyle w:val="a"/>
        <w:rPr>
          <w:b/>
          <w:bCs/>
        </w:rPr>
      </w:pPr>
      <w:r w:rsidRPr="004F2BF4">
        <w:rPr>
          <w:b/>
          <w:bCs/>
        </w:rPr>
        <w:t>PRINCIPI GENERALI</w:t>
      </w:r>
    </w:p>
    <w:p w14:paraId="78A0508E" w14:textId="77777777" w:rsidR="00A5281F" w:rsidRPr="004F2BF4" w:rsidRDefault="00A5281F" w:rsidP="00A5281F">
      <w:pPr>
        <w:pStyle w:val="a"/>
        <w:numPr>
          <w:ilvl w:val="0"/>
          <w:numId w:val="26"/>
        </w:numPr>
      </w:pPr>
      <w:r w:rsidRPr="004F2BF4">
        <w:t>Mai abbandonare persone disabili o ferite.</w:t>
      </w:r>
    </w:p>
    <w:p w14:paraId="393F3DA4" w14:textId="77777777" w:rsidR="00A5281F" w:rsidRPr="004F2BF4" w:rsidRDefault="00A5281F" w:rsidP="00A5281F">
      <w:pPr>
        <w:pStyle w:val="a"/>
        <w:numPr>
          <w:ilvl w:val="0"/>
          <w:numId w:val="26"/>
        </w:numPr>
      </w:pPr>
      <w:r w:rsidRPr="004F2BF4">
        <w:t>Non improvvisare tecniche non sicure.</w:t>
      </w:r>
    </w:p>
    <w:p w14:paraId="4A2C7F57" w14:textId="77777777" w:rsidR="00A5281F" w:rsidRPr="004F2BF4" w:rsidRDefault="00A5281F" w:rsidP="00A5281F">
      <w:pPr>
        <w:pStyle w:val="a"/>
        <w:numPr>
          <w:ilvl w:val="0"/>
          <w:numId w:val="26"/>
        </w:numPr>
      </w:pPr>
      <w:r w:rsidRPr="004F2BF4">
        <w:t>Valuta il rischio dell’ambiente (fumo, fiamme, stabilità).</w:t>
      </w:r>
    </w:p>
    <w:p w14:paraId="281E0061" w14:textId="77777777" w:rsidR="00A5281F" w:rsidRPr="004F2BF4" w:rsidRDefault="00A5281F" w:rsidP="00A5281F">
      <w:pPr>
        <w:pStyle w:val="a"/>
        <w:numPr>
          <w:ilvl w:val="0"/>
          <w:numId w:val="26"/>
        </w:numPr>
      </w:pPr>
      <w:r w:rsidRPr="004F2BF4">
        <w:t>Avvisa immediatamente i soccorritori esterni della presenza di persone non evacuate.</w:t>
      </w:r>
    </w:p>
    <w:p w14:paraId="22013F90" w14:textId="77777777" w:rsidR="00A5281F" w:rsidRPr="004F2BF4" w:rsidRDefault="00A5281F" w:rsidP="00A5281F">
      <w:pPr>
        <w:pStyle w:val="a"/>
        <w:numPr>
          <w:ilvl w:val="0"/>
          <w:numId w:val="26"/>
        </w:numPr>
      </w:pPr>
      <w:r w:rsidRPr="004F2BF4">
        <w:t>Non usare l’ascensore.</w:t>
      </w:r>
    </w:p>
    <w:p w14:paraId="24F0453D" w14:textId="77777777" w:rsidR="00A5281F" w:rsidRPr="004F2BF4" w:rsidRDefault="00A5281F" w:rsidP="00A5281F">
      <w:pPr>
        <w:pStyle w:val="a"/>
        <w:rPr>
          <w:b/>
          <w:bCs/>
        </w:rPr>
      </w:pPr>
    </w:p>
    <w:p w14:paraId="309D0B67" w14:textId="77777777" w:rsidR="00A5281F" w:rsidRPr="004F2BF4" w:rsidRDefault="00A5281F" w:rsidP="00A5281F">
      <w:pPr>
        <w:pStyle w:val="a"/>
        <w:rPr>
          <w:b/>
          <w:bCs/>
        </w:rPr>
      </w:pPr>
      <w:r w:rsidRPr="004F2BF4">
        <w:rPr>
          <w:b/>
          <w:bCs/>
        </w:rPr>
        <w:t>Persone con Disabilità Motoria</w:t>
      </w:r>
    </w:p>
    <w:p w14:paraId="13CB4AE2" w14:textId="77777777" w:rsidR="00A5281F" w:rsidRPr="004F2BF4" w:rsidRDefault="00A5281F" w:rsidP="00A5281F">
      <w:pPr>
        <w:pStyle w:val="a"/>
      </w:pPr>
      <w:r w:rsidRPr="004F2BF4">
        <w:t xml:space="preserve"> Se presenti carrozzine:</w:t>
      </w:r>
    </w:p>
    <w:p w14:paraId="7904791E" w14:textId="77777777" w:rsidR="00A5281F" w:rsidRPr="004F2BF4" w:rsidRDefault="00A5281F" w:rsidP="00A5281F">
      <w:pPr>
        <w:pStyle w:val="a"/>
        <w:numPr>
          <w:ilvl w:val="0"/>
          <w:numId w:val="27"/>
        </w:numPr>
      </w:pPr>
      <w:r w:rsidRPr="004F2BF4">
        <w:t>Spingere la sedia a rotelle solo se i corridoi e le uscite sono liberi da ostacoli.</w:t>
      </w:r>
    </w:p>
    <w:p w14:paraId="3BA77CDE" w14:textId="77777777" w:rsidR="00A5281F" w:rsidRPr="004F2BF4" w:rsidRDefault="00A5281F" w:rsidP="00A5281F">
      <w:pPr>
        <w:pStyle w:val="a"/>
        <w:numPr>
          <w:ilvl w:val="0"/>
          <w:numId w:val="27"/>
        </w:numPr>
      </w:pPr>
      <w:r w:rsidRPr="004F2BF4">
        <w:t>Se le scale sono l’unica via, usare una sedia da evacuazione (se presente) oppure ricorrere a tecniche manuali (vedi sotto).</w:t>
      </w:r>
    </w:p>
    <w:p w14:paraId="236E2BFD" w14:textId="77777777" w:rsidR="00A5281F" w:rsidRPr="004F2BF4" w:rsidRDefault="00A5281F" w:rsidP="00A5281F">
      <w:pPr>
        <w:pStyle w:val="a"/>
      </w:pPr>
      <w:r w:rsidRPr="004F2BF4">
        <w:t>Tecnica: Trasporto a due persone con presa a sedile</w:t>
      </w:r>
    </w:p>
    <w:p w14:paraId="549A4C7F" w14:textId="77777777" w:rsidR="00A5281F" w:rsidRDefault="00A5281F" w:rsidP="00A5281F">
      <w:pPr>
        <w:pStyle w:val="a"/>
        <w:numPr>
          <w:ilvl w:val="0"/>
          <w:numId w:val="29"/>
        </w:numPr>
      </w:pPr>
      <w:r w:rsidRPr="004F2BF4">
        <w:t>Utilizzabile in assenza di sedia da evacuazione. Richiede due soccorritori.</w:t>
      </w:r>
    </w:p>
    <w:p w14:paraId="3E7577D5" w14:textId="77777777" w:rsidR="00A5281F" w:rsidRPr="004F2BF4" w:rsidRDefault="00A5281F" w:rsidP="00A5281F">
      <w:pPr>
        <w:pStyle w:val="a"/>
        <w:ind w:left="720"/>
      </w:pPr>
      <w:r w:rsidRPr="001959D7">
        <w:rPr>
          <w:noProof/>
        </w:rPr>
        <w:drawing>
          <wp:anchor distT="0" distB="0" distL="114300" distR="114300" simplePos="0" relativeHeight="251668480" behindDoc="0" locked="0" layoutInCell="1" allowOverlap="1" wp14:anchorId="168D5C7A" wp14:editId="48218398">
            <wp:simplePos x="0" y="0"/>
            <wp:positionH relativeFrom="column">
              <wp:posOffset>3185160</wp:posOffset>
            </wp:positionH>
            <wp:positionV relativeFrom="paragraph">
              <wp:posOffset>85724</wp:posOffset>
            </wp:positionV>
            <wp:extent cx="1685925" cy="2374265"/>
            <wp:effectExtent l="0" t="0" r="9525" b="6985"/>
            <wp:wrapNone/>
            <wp:docPr id="102956514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5948" cy="23742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0A27">
        <w:rPr>
          <w:noProof/>
        </w:rPr>
        <w:drawing>
          <wp:anchor distT="0" distB="0" distL="114300" distR="114300" simplePos="0" relativeHeight="251667456" behindDoc="1" locked="0" layoutInCell="1" allowOverlap="1" wp14:anchorId="48C23ECD" wp14:editId="7919E351">
            <wp:simplePos x="0" y="0"/>
            <wp:positionH relativeFrom="column">
              <wp:posOffset>1175385</wp:posOffset>
            </wp:positionH>
            <wp:positionV relativeFrom="paragraph">
              <wp:posOffset>85725</wp:posOffset>
            </wp:positionV>
            <wp:extent cx="1866900" cy="2374265"/>
            <wp:effectExtent l="0" t="0" r="0" b="6985"/>
            <wp:wrapNone/>
            <wp:docPr id="397020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6900" cy="2374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82FC19" w14:textId="77777777" w:rsidR="00A5281F" w:rsidRDefault="00A5281F" w:rsidP="00A5281F">
      <w:pPr>
        <w:pStyle w:val="a"/>
      </w:pPr>
    </w:p>
    <w:p w14:paraId="2B0E1D21" w14:textId="77777777" w:rsidR="00A5281F" w:rsidRDefault="00A5281F" w:rsidP="00A5281F">
      <w:pPr>
        <w:pStyle w:val="a"/>
      </w:pPr>
    </w:p>
    <w:p w14:paraId="578050DB" w14:textId="77777777" w:rsidR="00A5281F" w:rsidRDefault="00A5281F" w:rsidP="00A5281F">
      <w:pPr>
        <w:pStyle w:val="a"/>
      </w:pPr>
    </w:p>
    <w:p w14:paraId="70AAC18A" w14:textId="77777777" w:rsidR="00A5281F" w:rsidRDefault="00A5281F" w:rsidP="00A5281F">
      <w:pPr>
        <w:pStyle w:val="a"/>
      </w:pPr>
    </w:p>
    <w:p w14:paraId="61CFBF1F" w14:textId="77777777" w:rsidR="00A5281F" w:rsidRDefault="00A5281F" w:rsidP="00A5281F">
      <w:pPr>
        <w:pStyle w:val="a"/>
      </w:pPr>
    </w:p>
    <w:p w14:paraId="79E3E8FE" w14:textId="77777777" w:rsidR="00A5281F" w:rsidRDefault="00A5281F" w:rsidP="00A5281F">
      <w:pPr>
        <w:pStyle w:val="a"/>
      </w:pPr>
    </w:p>
    <w:p w14:paraId="376E4538" w14:textId="77777777" w:rsidR="00A5281F" w:rsidRDefault="00A5281F" w:rsidP="00A5281F">
      <w:pPr>
        <w:pStyle w:val="a"/>
      </w:pPr>
    </w:p>
    <w:p w14:paraId="1C625362" w14:textId="77777777" w:rsidR="00A5281F" w:rsidRPr="004F2BF4" w:rsidRDefault="00A5281F" w:rsidP="00A5281F">
      <w:pPr>
        <w:pStyle w:val="a"/>
      </w:pPr>
    </w:p>
    <w:p w14:paraId="03258882" w14:textId="77777777" w:rsidR="00A5281F" w:rsidRDefault="00A5281F" w:rsidP="00A5281F">
      <w:pPr>
        <w:pStyle w:val="a"/>
        <w:rPr>
          <w:b/>
          <w:bCs/>
        </w:rPr>
      </w:pPr>
    </w:p>
    <w:p w14:paraId="51F295A7" w14:textId="77777777" w:rsidR="00A5281F" w:rsidRDefault="00A5281F" w:rsidP="00A5281F">
      <w:pPr>
        <w:pStyle w:val="a"/>
        <w:rPr>
          <w:b/>
          <w:bCs/>
        </w:rPr>
      </w:pPr>
    </w:p>
    <w:p w14:paraId="62640AE0" w14:textId="77777777" w:rsidR="00A5281F" w:rsidRDefault="00A5281F" w:rsidP="00A5281F">
      <w:pPr>
        <w:pStyle w:val="a"/>
        <w:rPr>
          <w:b/>
          <w:bCs/>
        </w:rPr>
      </w:pPr>
    </w:p>
    <w:p w14:paraId="330210BD" w14:textId="77777777" w:rsidR="00A5281F" w:rsidRDefault="00A5281F" w:rsidP="00A5281F">
      <w:pPr>
        <w:pStyle w:val="a"/>
        <w:rPr>
          <w:b/>
          <w:bCs/>
        </w:rPr>
      </w:pPr>
    </w:p>
    <w:p w14:paraId="7148E292" w14:textId="77777777" w:rsidR="00A5281F" w:rsidRDefault="00A5281F" w:rsidP="00A5281F">
      <w:pPr>
        <w:pStyle w:val="a"/>
        <w:rPr>
          <w:b/>
          <w:bCs/>
        </w:rPr>
      </w:pPr>
    </w:p>
    <w:p w14:paraId="1428F8EC" w14:textId="77777777" w:rsidR="00A5281F" w:rsidRDefault="00A5281F" w:rsidP="00A5281F">
      <w:pPr>
        <w:pStyle w:val="a"/>
        <w:rPr>
          <w:b/>
          <w:bCs/>
        </w:rPr>
      </w:pPr>
    </w:p>
    <w:p w14:paraId="02E22F35" w14:textId="77777777" w:rsidR="00A5281F" w:rsidRDefault="00A5281F" w:rsidP="00A5281F">
      <w:pPr>
        <w:pStyle w:val="a"/>
        <w:rPr>
          <w:b/>
          <w:bCs/>
        </w:rPr>
      </w:pPr>
    </w:p>
    <w:p w14:paraId="3A39C3F2" w14:textId="77777777" w:rsidR="00A5281F" w:rsidRDefault="00A5281F" w:rsidP="00A5281F">
      <w:pPr>
        <w:pStyle w:val="a"/>
        <w:rPr>
          <w:b/>
          <w:bCs/>
        </w:rPr>
      </w:pPr>
    </w:p>
    <w:p w14:paraId="551EDD87" w14:textId="77777777" w:rsidR="00A5281F" w:rsidRDefault="00A5281F" w:rsidP="00A5281F">
      <w:pPr>
        <w:pStyle w:val="a"/>
        <w:rPr>
          <w:b/>
          <w:bCs/>
        </w:rPr>
      </w:pPr>
    </w:p>
    <w:p w14:paraId="1C2560E2" w14:textId="77777777" w:rsidR="00A5281F" w:rsidRDefault="00A5281F" w:rsidP="00A5281F">
      <w:pPr>
        <w:pStyle w:val="a"/>
        <w:rPr>
          <w:b/>
          <w:bCs/>
        </w:rPr>
      </w:pPr>
    </w:p>
    <w:p w14:paraId="09FD88F8" w14:textId="77777777" w:rsidR="00A5281F" w:rsidRDefault="00A5281F" w:rsidP="00A5281F">
      <w:pPr>
        <w:pStyle w:val="a"/>
        <w:rPr>
          <w:b/>
          <w:bCs/>
        </w:rPr>
      </w:pPr>
    </w:p>
    <w:p w14:paraId="5E7C4B7D" w14:textId="77777777" w:rsidR="00A5281F" w:rsidRDefault="00A5281F" w:rsidP="00A5281F">
      <w:pPr>
        <w:pStyle w:val="a"/>
        <w:rPr>
          <w:b/>
          <w:bCs/>
        </w:rPr>
      </w:pPr>
      <w:r w:rsidRPr="004F2BF4">
        <w:rPr>
          <w:b/>
          <w:bCs/>
        </w:rPr>
        <w:t>Persone Ferite ma Coscienti (con difficoltà motorie)</w:t>
      </w:r>
    </w:p>
    <w:p w14:paraId="6168D97E" w14:textId="77777777" w:rsidR="00A5281F" w:rsidRPr="004F2BF4" w:rsidRDefault="00A5281F" w:rsidP="00A5281F">
      <w:pPr>
        <w:pStyle w:val="a"/>
        <w:rPr>
          <w:b/>
          <w:bCs/>
        </w:rPr>
      </w:pPr>
    </w:p>
    <w:p w14:paraId="0E6CA3DF" w14:textId="77777777" w:rsidR="00A5281F" w:rsidRPr="004F2BF4" w:rsidRDefault="00A5281F" w:rsidP="00A5281F">
      <w:pPr>
        <w:pStyle w:val="a"/>
      </w:pPr>
      <w:r w:rsidRPr="004F2BF4">
        <w:t>Tecnica: Sostegno sotto le ascelle</w:t>
      </w:r>
    </w:p>
    <w:p w14:paraId="78D76778" w14:textId="77777777" w:rsidR="00A5281F" w:rsidRPr="004F2BF4" w:rsidRDefault="00A5281F" w:rsidP="00A5281F">
      <w:pPr>
        <w:pStyle w:val="a"/>
        <w:numPr>
          <w:ilvl w:val="0"/>
          <w:numId w:val="29"/>
        </w:numPr>
      </w:pPr>
      <w:r w:rsidRPr="004F2BF4">
        <w:t>Una persona sostiene il ferito sotto le ascelle, aiutandolo a camminare.</w:t>
      </w:r>
    </w:p>
    <w:p w14:paraId="7AA94F0A" w14:textId="77777777" w:rsidR="00A5281F" w:rsidRPr="004F2BF4" w:rsidRDefault="00A5281F" w:rsidP="00A5281F">
      <w:pPr>
        <w:pStyle w:val="a"/>
      </w:pPr>
      <w:r w:rsidRPr="004F2BF4">
        <w:t xml:space="preserve"> Tecnica alternativa: Trascinamento con presa al colletto</w:t>
      </w:r>
    </w:p>
    <w:p w14:paraId="4C4A3AED" w14:textId="77777777" w:rsidR="00A5281F" w:rsidRDefault="00A5281F" w:rsidP="00A5281F">
      <w:pPr>
        <w:pStyle w:val="a"/>
        <w:numPr>
          <w:ilvl w:val="0"/>
          <w:numId w:val="29"/>
        </w:numPr>
      </w:pPr>
      <w:r w:rsidRPr="004F2BF4">
        <w:t>Usato in caso di urgenza, se il ferito non cammina ma è cosciente.</w:t>
      </w:r>
    </w:p>
    <w:p w14:paraId="56C37F85" w14:textId="77777777" w:rsidR="00A5281F" w:rsidRDefault="00A5281F" w:rsidP="00A5281F">
      <w:pPr>
        <w:pStyle w:val="a"/>
      </w:pPr>
      <w:r w:rsidRPr="000C7799">
        <w:rPr>
          <w:noProof/>
        </w:rPr>
        <w:drawing>
          <wp:anchor distT="0" distB="0" distL="114300" distR="114300" simplePos="0" relativeHeight="251669504" behindDoc="0" locked="0" layoutInCell="1" allowOverlap="1" wp14:anchorId="3CA7DDD0" wp14:editId="0EF53E25">
            <wp:simplePos x="0" y="0"/>
            <wp:positionH relativeFrom="column">
              <wp:posOffset>1396365</wp:posOffset>
            </wp:positionH>
            <wp:positionV relativeFrom="paragraph">
              <wp:posOffset>95885</wp:posOffset>
            </wp:positionV>
            <wp:extent cx="3264836" cy="1914525"/>
            <wp:effectExtent l="0" t="0" r="0" b="0"/>
            <wp:wrapNone/>
            <wp:docPr id="91604820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4836" cy="1914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000F6" w14:textId="77777777" w:rsidR="00A5281F" w:rsidRDefault="00A5281F" w:rsidP="00A5281F">
      <w:pPr>
        <w:pStyle w:val="a"/>
      </w:pPr>
    </w:p>
    <w:p w14:paraId="0C31A993" w14:textId="77777777" w:rsidR="00A5281F" w:rsidRDefault="00A5281F" w:rsidP="00A5281F">
      <w:pPr>
        <w:pStyle w:val="a"/>
      </w:pPr>
    </w:p>
    <w:p w14:paraId="68431576" w14:textId="77777777" w:rsidR="00A5281F" w:rsidRDefault="00A5281F" w:rsidP="00A5281F">
      <w:pPr>
        <w:pStyle w:val="a"/>
      </w:pPr>
    </w:p>
    <w:p w14:paraId="709B3E62" w14:textId="77777777" w:rsidR="00A5281F" w:rsidRDefault="00A5281F" w:rsidP="00A5281F">
      <w:pPr>
        <w:pStyle w:val="a"/>
      </w:pPr>
    </w:p>
    <w:p w14:paraId="0EB532BC" w14:textId="77777777" w:rsidR="00A5281F" w:rsidRDefault="00A5281F" w:rsidP="00A5281F">
      <w:pPr>
        <w:pStyle w:val="a"/>
      </w:pPr>
    </w:p>
    <w:p w14:paraId="586816F5" w14:textId="77777777" w:rsidR="00A5281F" w:rsidRDefault="00A5281F" w:rsidP="00A5281F">
      <w:pPr>
        <w:pStyle w:val="a"/>
      </w:pPr>
    </w:p>
    <w:p w14:paraId="2C45ABD7" w14:textId="77777777" w:rsidR="00A5281F" w:rsidRPr="004F2BF4" w:rsidRDefault="00A5281F" w:rsidP="00A5281F">
      <w:pPr>
        <w:pStyle w:val="a"/>
        <w:ind w:left="720"/>
      </w:pPr>
    </w:p>
    <w:p w14:paraId="07DE3418" w14:textId="77777777" w:rsidR="00A5281F" w:rsidRPr="004F2BF4" w:rsidRDefault="00A5281F" w:rsidP="00A5281F">
      <w:pPr>
        <w:pStyle w:val="a"/>
      </w:pPr>
    </w:p>
    <w:p w14:paraId="72814027" w14:textId="77777777" w:rsidR="00A5281F" w:rsidRDefault="00A5281F" w:rsidP="00A5281F">
      <w:pPr>
        <w:pStyle w:val="a"/>
        <w:rPr>
          <w:b/>
          <w:bCs/>
        </w:rPr>
      </w:pPr>
    </w:p>
    <w:p w14:paraId="6387044A" w14:textId="77777777" w:rsidR="00A5281F" w:rsidRDefault="00A5281F" w:rsidP="00A5281F">
      <w:pPr>
        <w:pStyle w:val="a"/>
        <w:rPr>
          <w:b/>
          <w:bCs/>
        </w:rPr>
      </w:pPr>
    </w:p>
    <w:p w14:paraId="4DBC68EB" w14:textId="77777777" w:rsidR="00A5281F" w:rsidRPr="004F2BF4" w:rsidRDefault="00A5281F" w:rsidP="00A5281F">
      <w:pPr>
        <w:pStyle w:val="a"/>
        <w:rPr>
          <w:b/>
          <w:bCs/>
        </w:rPr>
      </w:pPr>
      <w:r w:rsidRPr="004F2BF4">
        <w:rPr>
          <w:b/>
          <w:bCs/>
        </w:rPr>
        <w:t>Persone Incoscienti</w:t>
      </w:r>
    </w:p>
    <w:p w14:paraId="5011D7A3" w14:textId="77777777" w:rsidR="00A5281F" w:rsidRPr="004F2BF4" w:rsidRDefault="00A5281F" w:rsidP="00A5281F">
      <w:pPr>
        <w:pStyle w:val="a"/>
      </w:pPr>
      <w:r w:rsidRPr="004F2BF4">
        <w:t xml:space="preserve"> Tecnica: Trascinamento da terra (Drag)</w:t>
      </w:r>
    </w:p>
    <w:p w14:paraId="578A6101" w14:textId="77777777" w:rsidR="00A5281F" w:rsidRDefault="00A5281F" w:rsidP="00A5281F">
      <w:pPr>
        <w:pStyle w:val="a"/>
        <w:numPr>
          <w:ilvl w:val="0"/>
          <w:numId w:val="29"/>
        </w:numPr>
      </w:pPr>
      <w:r w:rsidRPr="004F2BF4">
        <w:t>Afferrando sotto le ascelle o i polsi incrociati del ferito, trascinarlo lontano dal pericolo.</w:t>
      </w:r>
    </w:p>
    <w:p w14:paraId="72B84691" w14:textId="77777777" w:rsidR="00A5281F" w:rsidRPr="004F2BF4" w:rsidRDefault="00A5281F" w:rsidP="00A5281F">
      <w:pPr>
        <w:pStyle w:val="a"/>
        <w:numPr>
          <w:ilvl w:val="0"/>
          <w:numId w:val="29"/>
        </w:numPr>
      </w:pPr>
      <w:r w:rsidRPr="004F2BF4">
        <w:t>Attenzione a evitare traumi secondari.</w:t>
      </w:r>
    </w:p>
    <w:p w14:paraId="22781566" w14:textId="77777777" w:rsidR="00A5281F" w:rsidRPr="004F2BF4" w:rsidRDefault="00A5281F" w:rsidP="00A5281F">
      <w:pPr>
        <w:pStyle w:val="a"/>
        <w:rPr>
          <w:b/>
          <w:bCs/>
        </w:rPr>
      </w:pPr>
    </w:p>
    <w:p w14:paraId="73D9B31B" w14:textId="77777777" w:rsidR="00A5281F" w:rsidRPr="004F2BF4" w:rsidRDefault="00A5281F" w:rsidP="00A5281F">
      <w:pPr>
        <w:pStyle w:val="a"/>
        <w:rPr>
          <w:b/>
          <w:bCs/>
        </w:rPr>
      </w:pPr>
      <w:r w:rsidRPr="004F2BF4">
        <w:rPr>
          <w:b/>
          <w:bCs/>
        </w:rPr>
        <w:t xml:space="preserve"> Evacuazione su Scale (senza ausili)</w:t>
      </w:r>
    </w:p>
    <w:p w14:paraId="01B916D6" w14:textId="77777777" w:rsidR="00A5281F" w:rsidRPr="004F2BF4" w:rsidRDefault="00A5281F" w:rsidP="00A5281F">
      <w:pPr>
        <w:pStyle w:val="a"/>
      </w:pPr>
      <w:r w:rsidRPr="004F2BF4">
        <w:t>Tecnica: Trasporto con sedia d’ufficio robusta</w:t>
      </w:r>
    </w:p>
    <w:p w14:paraId="34ADC551" w14:textId="77777777" w:rsidR="00A5281F" w:rsidRDefault="00A5281F" w:rsidP="00A5281F">
      <w:pPr>
        <w:pStyle w:val="a"/>
        <w:numPr>
          <w:ilvl w:val="0"/>
          <w:numId w:val="30"/>
        </w:numPr>
      </w:pPr>
      <w:r w:rsidRPr="004F2BF4">
        <w:t>Due soccorritori sollevano la sedia con la persona sopra, uno sul davanti e uno dietro.</w:t>
      </w:r>
      <w:r w:rsidRPr="004F2BF4">
        <w:br/>
        <w:t>Usare solo se si è addestrati e la persona è collaborativa.</w:t>
      </w:r>
    </w:p>
    <w:p w14:paraId="09778967" w14:textId="77777777" w:rsidR="00A5281F" w:rsidRPr="004F2BF4" w:rsidRDefault="00A5281F" w:rsidP="00A5281F">
      <w:pPr>
        <w:pStyle w:val="a"/>
      </w:pPr>
    </w:p>
    <w:p w14:paraId="49DED7C9" w14:textId="77777777" w:rsidR="00A5281F" w:rsidRPr="004F2BF4" w:rsidRDefault="00A5281F" w:rsidP="00A5281F">
      <w:pPr>
        <w:pStyle w:val="a"/>
        <w:rPr>
          <w:b/>
          <w:bCs/>
        </w:rPr>
      </w:pPr>
      <w:r w:rsidRPr="004F2BF4">
        <w:rPr>
          <w:b/>
          <w:bCs/>
        </w:rPr>
        <w:t>RACCOMANDAZIONI FINALI</w:t>
      </w:r>
    </w:p>
    <w:p w14:paraId="050909AC" w14:textId="77777777" w:rsidR="00A5281F" w:rsidRPr="004F2BF4" w:rsidRDefault="00A5281F" w:rsidP="00A5281F">
      <w:pPr>
        <w:pStyle w:val="a"/>
        <w:numPr>
          <w:ilvl w:val="0"/>
          <w:numId w:val="28"/>
        </w:numPr>
      </w:pPr>
      <w:r w:rsidRPr="004F2BF4">
        <w:t>Se disponibili, utilizzare sempre presidi certificati: sedia evacuazione, barella, telo di trasporto.</w:t>
      </w:r>
    </w:p>
    <w:p w14:paraId="46C4C22F" w14:textId="77777777" w:rsidR="00A5281F" w:rsidRPr="004F2BF4" w:rsidRDefault="00A5281F" w:rsidP="00A5281F">
      <w:pPr>
        <w:pStyle w:val="a"/>
        <w:numPr>
          <w:ilvl w:val="0"/>
          <w:numId w:val="28"/>
        </w:numPr>
      </w:pPr>
      <w:r w:rsidRPr="004F2BF4">
        <w:t>Formarsi regolarmente con esercitazioni pratiche.</w:t>
      </w:r>
    </w:p>
    <w:p w14:paraId="055A4F7B" w14:textId="77777777" w:rsidR="00A5281F" w:rsidRPr="004F2BF4" w:rsidRDefault="00A5281F" w:rsidP="00A5281F">
      <w:pPr>
        <w:pStyle w:val="a"/>
        <w:numPr>
          <w:ilvl w:val="0"/>
          <w:numId w:val="28"/>
        </w:numPr>
      </w:pPr>
      <w:r w:rsidRPr="004F2BF4">
        <w:t>Non rischiare la propria vita: evacuare solo se le condizioni lo permettono.</w:t>
      </w:r>
    </w:p>
    <w:p w14:paraId="74A7E351" w14:textId="77777777" w:rsidR="00A5281F" w:rsidRDefault="00A5281F" w:rsidP="00A5281F">
      <w:pPr>
        <w:pStyle w:val="a"/>
        <w:rPr>
          <w:b/>
          <w:bCs/>
          <w:sz w:val="28"/>
          <w:szCs w:val="28"/>
        </w:rPr>
      </w:pPr>
    </w:p>
    <w:p w14:paraId="67C89F1F" w14:textId="77777777" w:rsidR="00A5281F" w:rsidRDefault="00A5281F" w:rsidP="00A5281F">
      <w:pPr>
        <w:pStyle w:val="a"/>
        <w:jc w:val="center"/>
        <w:rPr>
          <w:b/>
          <w:bCs/>
          <w:sz w:val="28"/>
          <w:szCs w:val="28"/>
        </w:rPr>
      </w:pPr>
    </w:p>
    <w:p w14:paraId="497151DC" w14:textId="77777777" w:rsidR="00A5281F" w:rsidRPr="00A5281F" w:rsidRDefault="00A5281F" w:rsidP="00A5281F">
      <w:pPr>
        <w:pStyle w:val="a"/>
      </w:pPr>
    </w:p>
    <w:p w14:paraId="7CE38D3E" w14:textId="57AA2130" w:rsidR="007D3F7F" w:rsidRPr="00A26DE1" w:rsidRDefault="006F5AAA" w:rsidP="000A422F">
      <w:pPr>
        <w:pStyle w:val="atitolo1"/>
        <w:rPr>
          <w:sz w:val="22"/>
          <w:szCs w:val="22"/>
        </w:rPr>
      </w:pPr>
      <w:r w:rsidRPr="00A26DE1">
        <w:rPr>
          <w:sz w:val="22"/>
          <w:szCs w:val="22"/>
        </w:rPr>
        <w:lastRenderedPageBreak/>
        <w:t>Pronto soccorso: infortunio</w:t>
      </w:r>
      <w:bookmarkEnd w:id="32"/>
      <w:bookmarkEnd w:id="33"/>
    </w:p>
    <w:p w14:paraId="40AE74AA" w14:textId="77777777" w:rsidR="007D3F7F" w:rsidRDefault="006F5AAA">
      <w:pPr>
        <w:pStyle w:val="a"/>
        <w:rPr>
          <w:sz w:val="22"/>
          <w:szCs w:val="22"/>
        </w:rPr>
      </w:pPr>
      <w:r w:rsidRPr="00A26DE1">
        <w:rPr>
          <w:sz w:val="22"/>
          <w:szCs w:val="22"/>
        </w:rPr>
        <w:t>Nella generalità degli infortuni sul lavoro è possibile il verificarsi di un infortunio di 2 tipi:</w:t>
      </w:r>
    </w:p>
    <w:p w14:paraId="7EE36BB3" w14:textId="77777777" w:rsidR="000A422F" w:rsidRPr="00A26DE1" w:rsidRDefault="000A422F">
      <w:pPr>
        <w:pStyle w:val="a"/>
        <w:rPr>
          <w:sz w:val="22"/>
          <w:szCs w:val="22"/>
        </w:rPr>
      </w:pPr>
    </w:p>
    <w:p w14:paraId="7FBE8262" w14:textId="77777777" w:rsidR="007D3F7F" w:rsidRPr="00A26DE1" w:rsidRDefault="006F5AAA">
      <w:pPr>
        <w:pStyle w:val="apuntato"/>
        <w:rPr>
          <w:sz w:val="22"/>
          <w:szCs w:val="22"/>
        </w:rPr>
      </w:pPr>
      <w:r w:rsidRPr="00A26DE1">
        <w:rPr>
          <w:sz w:val="22"/>
          <w:szCs w:val="22"/>
        </w:rPr>
        <w:t xml:space="preserve">Infortunio che consente il trasporto immediato dell’infortunato con mezzi aziendali. </w:t>
      </w:r>
    </w:p>
    <w:p w14:paraId="4A9CE7A1" w14:textId="77777777" w:rsidR="007D3F7F" w:rsidRDefault="006F5AAA">
      <w:pPr>
        <w:pStyle w:val="apuntato"/>
        <w:rPr>
          <w:sz w:val="22"/>
          <w:szCs w:val="22"/>
        </w:rPr>
      </w:pPr>
      <w:r w:rsidRPr="00A26DE1">
        <w:rPr>
          <w:sz w:val="22"/>
          <w:szCs w:val="22"/>
        </w:rPr>
        <w:t xml:space="preserve">Infortunio che non consente il trasporto dell’infortunato </w:t>
      </w:r>
    </w:p>
    <w:p w14:paraId="3A7F1503" w14:textId="77777777" w:rsidR="000A422F" w:rsidRPr="00A26DE1" w:rsidRDefault="000A422F" w:rsidP="000A422F">
      <w:pPr>
        <w:pStyle w:val="apuntato"/>
        <w:numPr>
          <w:ilvl w:val="0"/>
          <w:numId w:val="0"/>
        </w:numPr>
        <w:ind w:left="1077"/>
        <w:rPr>
          <w:sz w:val="22"/>
          <w:szCs w:val="22"/>
        </w:rPr>
      </w:pPr>
    </w:p>
    <w:p w14:paraId="006EF96A" w14:textId="71C22F3E" w:rsidR="007D3F7F" w:rsidRPr="00A26DE1" w:rsidRDefault="006F5AAA">
      <w:pPr>
        <w:pStyle w:val="a"/>
        <w:rPr>
          <w:sz w:val="22"/>
          <w:szCs w:val="22"/>
        </w:rPr>
      </w:pPr>
      <w:r w:rsidRPr="00A26DE1">
        <w:rPr>
          <w:sz w:val="22"/>
          <w:szCs w:val="22"/>
        </w:rPr>
        <w:t xml:space="preserve">Rientrano nel primo caso gli infortuni che producono ferite, contusioni, ustioni e fratture, che comunque non coinvolgano la colonna vertebrale. In tal caso una corretta procedura di primo soccorso prevede il trasporto immediato dell’infortunato al più vicino posto di Pronto Soccorso con il mezzo dell’impresa. </w:t>
      </w:r>
      <w:r w:rsidR="000A422F" w:rsidRPr="00A26DE1">
        <w:rPr>
          <w:sz w:val="22"/>
          <w:szCs w:val="22"/>
        </w:rPr>
        <w:t>Qualora l’infortunio</w:t>
      </w:r>
      <w:r w:rsidRPr="00A26DE1">
        <w:rPr>
          <w:sz w:val="22"/>
          <w:szCs w:val="22"/>
        </w:rPr>
        <w:t xml:space="preserve"> produca la perdita di conoscenza dell’infortunato, si dovrà procedere ad una prima rianimazione dello </w:t>
      </w:r>
      <w:r w:rsidR="000A422F" w:rsidRPr="00A26DE1">
        <w:rPr>
          <w:sz w:val="22"/>
          <w:szCs w:val="22"/>
        </w:rPr>
        <w:t>stesso.</w:t>
      </w:r>
    </w:p>
    <w:p w14:paraId="3C62F687" w14:textId="77777777" w:rsidR="007D3F7F" w:rsidRPr="00A26DE1" w:rsidRDefault="006F5AAA">
      <w:pPr>
        <w:pStyle w:val="a"/>
        <w:rPr>
          <w:sz w:val="22"/>
          <w:szCs w:val="22"/>
        </w:rPr>
      </w:pPr>
      <w:r w:rsidRPr="00A26DE1">
        <w:rPr>
          <w:sz w:val="22"/>
          <w:szCs w:val="22"/>
        </w:rPr>
        <w:t>Nel secondo caso, ovvero qualora ricorrano lesioni gravi, (che coinvolgano ad esempio la colonna vertebrale o che producano gravi fratture agli arti), poiché lo spostamento dell’infortunato potrebbe causare maggiori complicazioni, si richiederà tempestivamente l’intervento di una autoambulanza con personale qualificato.</w:t>
      </w:r>
    </w:p>
    <w:p w14:paraId="3B987A87" w14:textId="77777777" w:rsidR="007D3F7F" w:rsidRPr="00A26DE1" w:rsidRDefault="007D3F7F">
      <w:pPr>
        <w:pStyle w:val="a"/>
        <w:rPr>
          <w:sz w:val="22"/>
          <w:szCs w:val="22"/>
          <w:u w:val="single"/>
        </w:rPr>
      </w:pPr>
    </w:p>
    <w:p w14:paraId="63A1580B" w14:textId="77777777" w:rsidR="007D3F7F" w:rsidRPr="00A26DE1" w:rsidRDefault="006F5AAA">
      <w:pPr>
        <w:pStyle w:val="atitolo3"/>
      </w:pPr>
      <w:r w:rsidRPr="00A26DE1">
        <w:t>Comportamento del personale addetto al Primo Soccorso</w:t>
      </w:r>
    </w:p>
    <w:p w14:paraId="3FBB9761" w14:textId="77777777" w:rsidR="007D3F7F" w:rsidRPr="00A26DE1" w:rsidRDefault="006F5AAA">
      <w:pPr>
        <w:pStyle w:val="a"/>
        <w:rPr>
          <w:sz w:val="22"/>
          <w:szCs w:val="22"/>
        </w:rPr>
      </w:pPr>
      <w:r w:rsidRPr="00A26DE1">
        <w:rPr>
          <w:sz w:val="22"/>
          <w:szCs w:val="22"/>
        </w:rPr>
        <w:t>Il personale addetto al primo soccorso deve:</w:t>
      </w:r>
    </w:p>
    <w:p w14:paraId="1AAB47F8" w14:textId="77777777" w:rsidR="007D3F7F" w:rsidRPr="00A26DE1" w:rsidRDefault="006F5AAA">
      <w:pPr>
        <w:pStyle w:val="apuntato"/>
        <w:rPr>
          <w:sz w:val="22"/>
          <w:szCs w:val="22"/>
        </w:rPr>
      </w:pPr>
      <w:r w:rsidRPr="00A26DE1">
        <w:rPr>
          <w:sz w:val="22"/>
          <w:szCs w:val="22"/>
        </w:rPr>
        <w:t>Valutare con rapidità se l’infortunato respira ed è cosciente;</w:t>
      </w:r>
    </w:p>
    <w:p w14:paraId="37F4C5DE" w14:textId="77777777" w:rsidR="007D3F7F" w:rsidRPr="00A26DE1" w:rsidRDefault="006F5AAA">
      <w:pPr>
        <w:pStyle w:val="apuntato"/>
        <w:rPr>
          <w:sz w:val="22"/>
          <w:szCs w:val="22"/>
        </w:rPr>
      </w:pPr>
      <w:r w:rsidRPr="00A26DE1">
        <w:rPr>
          <w:sz w:val="22"/>
          <w:szCs w:val="22"/>
        </w:rPr>
        <w:t>Non accalcarsi intorno all’infortunato;</w:t>
      </w:r>
    </w:p>
    <w:p w14:paraId="4457A825" w14:textId="77777777" w:rsidR="007D3F7F" w:rsidRPr="00A26DE1" w:rsidRDefault="006F5AAA">
      <w:pPr>
        <w:pStyle w:val="apuntato"/>
        <w:rPr>
          <w:sz w:val="22"/>
          <w:szCs w:val="22"/>
        </w:rPr>
      </w:pPr>
      <w:r w:rsidRPr="00A26DE1">
        <w:rPr>
          <w:sz w:val="22"/>
          <w:szCs w:val="22"/>
        </w:rPr>
        <w:t>Conservare la calma e non operare con precipitazione;</w:t>
      </w:r>
    </w:p>
    <w:p w14:paraId="71DA6CC1" w14:textId="77777777" w:rsidR="007D3F7F" w:rsidRPr="00A26DE1" w:rsidRDefault="006F5AAA">
      <w:pPr>
        <w:pStyle w:val="apuntato"/>
        <w:rPr>
          <w:sz w:val="22"/>
          <w:szCs w:val="22"/>
        </w:rPr>
      </w:pPr>
      <w:r w:rsidRPr="00A26DE1">
        <w:rPr>
          <w:sz w:val="22"/>
          <w:szCs w:val="22"/>
        </w:rPr>
        <w:t>In presenza di un infortunato grave bisogna accertare nell’ordine: se respira o se perde sangue;</w:t>
      </w:r>
    </w:p>
    <w:p w14:paraId="638B15BB" w14:textId="39DF09CF" w:rsidR="007D3F7F" w:rsidRPr="00A26DE1" w:rsidRDefault="006F5AAA">
      <w:pPr>
        <w:pStyle w:val="apuntato"/>
        <w:rPr>
          <w:sz w:val="22"/>
          <w:szCs w:val="22"/>
        </w:rPr>
      </w:pPr>
      <w:r w:rsidRPr="00A26DE1">
        <w:rPr>
          <w:sz w:val="22"/>
          <w:szCs w:val="22"/>
        </w:rPr>
        <w:t xml:space="preserve">Se sotto shock e quindi a seconda </w:t>
      </w:r>
      <w:r w:rsidR="000A422F" w:rsidRPr="00A26DE1">
        <w:rPr>
          <w:sz w:val="22"/>
          <w:szCs w:val="22"/>
        </w:rPr>
        <w:t>dell’esigenza:</w:t>
      </w:r>
      <w:r w:rsidRPr="00A26DE1">
        <w:rPr>
          <w:sz w:val="22"/>
          <w:szCs w:val="22"/>
        </w:rPr>
        <w:t xml:space="preserve"> - aiutare la respirazione – arrestare l’emorragia – prevenire lo shock;</w:t>
      </w:r>
    </w:p>
    <w:p w14:paraId="69CD9D3E" w14:textId="77777777" w:rsidR="007D3F7F" w:rsidRPr="00A26DE1" w:rsidRDefault="006F5AAA">
      <w:pPr>
        <w:pStyle w:val="apuntato"/>
        <w:rPr>
          <w:sz w:val="22"/>
          <w:szCs w:val="22"/>
        </w:rPr>
      </w:pPr>
      <w:r w:rsidRPr="00A26DE1">
        <w:rPr>
          <w:sz w:val="22"/>
          <w:szCs w:val="22"/>
        </w:rPr>
        <w:t>Richiedere telefonicamente un’autoambulanza al più vicino posto di Pronto Soccorso specificando esattamente la località in cui si trova l’infortunato;</w:t>
      </w:r>
    </w:p>
    <w:p w14:paraId="10164C76" w14:textId="77777777" w:rsidR="007D3F7F" w:rsidRPr="00A26DE1" w:rsidRDefault="006F5AAA">
      <w:pPr>
        <w:pStyle w:val="apuntato"/>
        <w:rPr>
          <w:sz w:val="22"/>
          <w:szCs w:val="22"/>
        </w:rPr>
      </w:pPr>
      <w:r w:rsidRPr="00A26DE1">
        <w:rPr>
          <w:sz w:val="22"/>
          <w:szCs w:val="22"/>
        </w:rPr>
        <w:t>Rilevare tutte le informazioni necessarie per una descrizione dettagliata dell’accaduto al datore di lavoro e/o al Rappresentante per la Sicurezza per l’espletamento degli adempimenti previsti.</w:t>
      </w:r>
    </w:p>
    <w:p w14:paraId="428004C9" w14:textId="77777777" w:rsidR="007D3F7F" w:rsidRDefault="007D3F7F">
      <w:pPr>
        <w:pStyle w:val="a"/>
        <w:rPr>
          <w:b/>
          <w:bCs/>
          <w:sz w:val="22"/>
          <w:szCs w:val="22"/>
        </w:rPr>
      </w:pPr>
    </w:p>
    <w:p w14:paraId="4D3A6C8C" w14:textId="77777777" w:rsidR="000A422F" w:rsidRDefault="000A422F">
      <w:pPr>
        <w:pStyle w:val="a"/>
        <w:rPr>
          <w:b/>
          <w:bCs/>
          <w:sz w:val="22"/>
          <w:szCs w:val="22"/>
        </w:rPr>
      </w:pPr>
    </w:p>
    <w:p w14:paraId="548A3471" w14:textId="77777777" w:rsidR="000A422F" w:rsidRPr="00A26DE1" w:rsidRDefault="000A422F">
      <w:pPr>
        <w:pStyle w:val="a"/>
        <w:rPr>
          <w:b/>
          <w:bCs/>
          <w:sz w:val="22"/>
          <w:szCs w:val="22"/>
        </w:rPr>
      </w:pPr>
    </w:p>
    <w:p w14:paraId="44447C85" w14:textId="77777777" w:rsidR="007D3F7F" w:rsidRPr="00A26DE1" w:rsidRDefault="006F5AAA">
      <w:pPr>
        <w:pStyle w:val="atitolo3"/>
      </w:pPr>
      <w:r w:rsidRPr="00A26DE1">
        <w:t>Incidente elettrico (elettrocuzione)</w:t>
      </w:r>
    </w:p>
    <w:p w14:paraId="1269CA91" w14:textId="77777777" w:rsidR="007D3F7F" w:rsidRPr="00A26DE1" w:rsidRDefault="006F5AAA">
      <w:pPr>
        <w:pStyle w:val="a"/>
        <w:rPr>
          <w:sz w:val="22"/>
          <w:szCs w:val="22"/>
        </w:rPr>
      </w:pPr>
      <w:r w:rsidRPr="00A26DE1">
        <w:rPr>
          <w:sz w:val="22"/>
          <w:szCs w:val="22"/>
        </w:rPr>
        <w:t>Se il soggetto è incollato alla sorgente elettrica, si deve:</w:t>
      </w:r>
    </w:p>
    <w:p w14:paraId="7F8CE4C1" w14:textId="77777777" w:rsidR="007D3F7F" w:rsidRPr="00A26DE1" w:rsidRDefault="006F5AAA">
      <w:pPr>
        <w:pStyle w:val="apuntato"/>
        <w:rPr>
          <w:sz w:val="22"/>
          <w:szCs w:val="22"/>
        </w:rPr>
      </w:pPr>
      <w:r w:rsidRPr="00A26DE1">
        <w:rPr>
          <w:sz w:val="22"/>
          <w:szCs w:val="22"/>
        </w:rPr>
        <w:t>Interrompere la corrente immediatamente oppure staccare il soggetto con tela gommata o un palo di legno, ossia un oggetto non conduttore.</w:t>
      </w:r>
    </w:p>
    <w:p w14:paraId="5B30B646" w14:textId="144A0781" w:rsidR="007D3F7F" w:rsidRPr="00A26DE1" w:rsidRDefault="006F5AAA">
      <w:pPr>
        <w:pStyle w:val="apuntato"/>
        <w:rPr>
          <w:sz w:val="22"/>
          <w:szCs w:val="22"/>
        </w:rPr>
      </w:pPr>
      <w:r w:rsidRPr="00A26DE1">
        <w:rPr>
          <w:sz w:val="22"/>
          <w:szCs w:val="22"/>
        </w:rPr>
        <w:t xml:space="preserve">N.B. non toccare l’infortunato che è ancora in contatto con la fonte di </w:t>
      </w:r>
      <w:r w:rsidR="000A422F" w:rsidRPr="00A26DE1">
        <w:rPr>
          <w:sz w:val="22"/>
          <w:szCs w:val="22"/>
        </w:rPr>
        <w:t>energia elettrica</w:t>
      </w:r>
      <w:r w:rsidRPr="00A26DE1">
        <w:rPr>
          <w:sz w:val="22"/>
          <w:szCs w:val="22"/>
        </w:rPr>
        <w:t>, direttamente con le mani o con gli oggetti di metallo!</w:t>
      </w:r>
    </w:p>
    <w:p w14:paraId="76CD8680" w14:textId="07D722F0" w:rsidR="007D3F7F" w:rsidRPr="00A26DE1" w:rsidRDefault="006F5AAA">
      <w:pPr>
        <w:pStyle w:val="apuntato"/>
        <w:rPr>
          <w:sz w:val="22"/>
          <w:szCs w:val="22"/>
        </w:rPr>
      </w:pPr>
      <w:r w:rsidRPr="00A26DE1">
        <w:rPr>
          <w:sz w:val="22"/>
          <w:szCs w:val="22"/>
        </w:rPr>
        <w:t xml:space="preserve">Accertarsi della presenza di toni cardiaci ponendo l’orecchio sul petto dell’infortunato o ponendo i polpastrelli delle dita lateralmente al pomo di Adamo (sede </w:t>
      </w:r>
      <w:r w:rsidR="000A422F" w:rsidRPr="00A26DE1">
        <w:rPr>
          <w:sz w:val="22"/>
          <w:szCs w:val="22"/>
        </w:rPr>
        <w:t>carotidea)</w:t>
      </w:r>
      <w:r w:rsidRPr="00A26DE1">
        <w:rPr>
          <w:sz w:val="22"/>
          <w:szCs w:val="22"/>
        </w:rPr>
        <w:t>;</w:t>
      </w:r>
    </w:p>
    <w:p w14:paraId="45ADCBFE" w14:textId="07CC6489" w:rsidR="007D3F7F" w:rsidRPr="00A26DE1" w:rsidRDefault="006F5AAA">
      <w:pPr>
        <w:pStyle w:val="apuntato"/>
        <w:rPr>
          <w:sz w:val="22"/>
          <w:szCs w:val="22"/>
        </w:rPr>
      </w:pPr>
      <w:r w:rsidRPr="00A26DE1">
        <w:rPr>
          <w:sz w:val="22"/>
          <w:szCs w:val="22"/>
        </w:rPr>
        <w:t xml:space="preserve">Accertarsi della presenza del </w:t>
      </w:r>
      <w:r w:rsidR="000A422F" w:rsidRPr="00A26DE1">
        <w:rPr>
          <w:sz w:val="22"/>
          <w:szCs w:val="22"/>
        </w:rPr>
        <w:t>rumore respiratorio</w:t>
      </w:r>
      <w:r w:rsidRPr="00A26DE1">
        <w:rPr>
          <w:sz w:val="22"/>
          <w:szCs w:val="22"/>
        </w:rPr>
        <w:t xml:space="preserve"> ponendo l’orecchio sulla bocca e naso e guardare i movimenti del torace ;</w:t>
      </w:r>
    </w:p>
    <w:p w14:paraId="3777B3E7" w14:textId="77777777" w:rsidR="007D3F7F" w:rsidRPr="00A26DE1" w:rsidRDefault="006F5AAA">
      <w:pPr>
        <w:pStyle w:val="apuntato"/>
        <w:rPr>
          <w:sz w:val="22"/>
          <w:szCs w:val="22"/>
        </w:rPr>
      </w:pPr>
      <w:r w:rsidRPr="00A26DE1">
        <w:rPr>
          <w:sz w:val="22"/>
          <w:szCs w:val="22"/>
        </w:rPr>
        <w:t>Prevenire lo shock;</w:t>
      </w:r>
    </w:p>
    <w:p w14:paraId="063D7C97" w14:textId="77777777" w:rsidR="007D3F7F" w:rsidRPr="00A26DE1" w:rsidRDefault="006F5AAA">
      <w:pPr>
        <w:pStyle w:val="apuntato"/>
        <w:rPr>
          <w:sz w:val="22"/>
          <w:szCs w:val="22"/>
        </w:rPr>
      </w:pPr>
      <w:r w:rsidRPr="00A26DE1">
        <w:rPr>
          <w:sz w:val="22"/>
          <w:szCs w:val="22"/>
        </w:rPr>
        <w:t>Posizionare il paziente in decubito laterale per evitare difficoltà respiratorie, inviare l’infortunato al pronto soccorso per accertamento clinico</w:t>
      </w:r>
    </w:p>
    <w:p w14:paraId="7FE14DE5" w14:textId="77777777" w:rsidR="007D3F7F" w:rsidRPr="00A26DE1" w:rsidRDefault="006F5AAA">
      <w:pPr>
        <w:pStyle w:val="a"/>
        <w:rPr>
          <w:sz w:val="22"/>
          <w:szCs w:val="22"/>
        </w:rPr>
      </w:pPr>
      <w:r w:rsidRPr="00A26DE1">
        <w:rPr>
          <w:sz w:val="22"/>
          <w:szCs w:val="22"/>
        </w:rPr>
        <w:t>In caso di elettrocuzione grave è necessario l’intervento dell’addetto al pronto soccorso, data la gravità del quadro patologico. Tutti coloro che sono colpiti da scariche elettriche devono essere sottoposti a immediate cure mediche per prevenire il rischio di danni al cuore, cervello e reni.</w:t>
      </w:r>
    </w:p>
    <w:p w14:paraId="01764E5E" w14:textId="77777777" w:rsidR="007D3F7F" w:rsidRPr="00A26DE1" w:rsidRDefault="007D3F7F">
      <w:pPr>
        <w:pStyle w:val="a"/>
        <w:rPr>
          <w:sz w:val="22"/>
          <w:szCs w:val="22"/>
        </w:rPr>
      </w:pPr>
    </w:p>
    <w:p w14:paraId="6BDEB2E5" w14:textId="77777777" w:rsidR="000A422F" w:rsidRDefault="000A422F">
      <w:pPr>
        <w:pStyle w:val="atitolo3"/>
      </w:pPr>
    </w:p>
    <w:p w14:paraId="67EFC1F5" w14:textId="77777777" w:rsidR="000A422F" w:rsidRDefault="000A422F">
      <w:pPr>
        <w:pStyle w:val="atitolo3"/>
      </w:pPr>
    </w:p>
    <w:p w14:paraId="7649869C" w14:textId="77777777" w:rsidR="000A422F" w:rsidRDefault="000A422F">
      <w:pPr>
        <w:pStyle w:val="atitolo3"/>
      </w:pPr>
    </w:p>
    <w:p w14:paraId="7B53E6E6" w14:textId="77777777" w:rsidR="000A422F" w:rsidRDefault="000A422F">
      <w:pPr>
        <w:pStyle w:val="atitolo3"/>
      </w:pPr>
    </w:p>
    <w:p w14:paraId="67E4E808" w14:textId="77777777" w:rsidR="000A422F" w:rsidRDefault="000A422F">
      <w:pPr>
        <w:pStyle w:val="atitolo3"/>
      </w:pPr>
    </w:p>
    <w:p w14:paraId="304746F7" w14:textId="77777777" w:rsidR="000A422F" w:rsidRDefault="000A422F">
      <w:pPr>
        <w:pStyle w:val="atitolo3"/>
      </w:pPr>
    </w:p>
    <w:p w14:paraId="1F8D416F" w14:textId="77777777" w:rsidR="000A422F" w:rsidRDefault="000A422F">
      <w:pPr>
        <w:pStyle w:val="atitolo3"/>
      </w:pPr>
    </w:p>
    <w:p w14:paraId="60F12AA1" w14:textId="77777777" w:rsidR="000A422F" w:rsidRDefault="000A422F">
      <w:pPr>
        <w:pStyle w:val="atitolo3"/>
      </w:pPr>
    </w:p>
    <w:p w14:paraId="76E8B2B0" w14:textId="77777777" w:rsidR="000A422F" w:rsidRDefault="000A422F">
      <w:pPr>
        <w:pStyle w:val="atitolo3"/>
      </w:pPr>
    </w:p>
    <w:p w14:paraId="47B22DC2" w14:textId="77777777" w:rsidR="000A422F" w:rsidRDefault="000A422F">
      <w:pPr>
        <w:pStyle w:val="atitolo3"/>
      </w:pPr>
    </w:p>
    <w:p w14:paraId="1AA82F8A" w14:textId="77777777" w:rsidR="000A422F" w:rsidRDefault="000A422F">
      <w:pPr>
        <w:pStyle w:val="atitolo3"/>
      </w:pPr>
    </w:p>
    <w:p w14:paraId="192FFF62" w14:textId="77777777" w:rsidR="000A422F" w:rsidRDefault="000A422F">
      <w:pPr>
        <w:pStyle w:val="atitolo3"/>
      </w:pPr>
    </w:p>
    <w:p w14:paraId="32A92F83" w14:textId="41349474" w:rsidR="007D3F7F" w:rsidRPr="00A26DE1" w:rsidRDefault="006F5AAA">
      <w:pPr>
        <w:pStyle w:val="atitolo3"/>
      </w:pPr>
      <w:r w:rsidRPr="00A26DE1">
        <w:t>Ustioni</w:t>
      </w:r>
    </w:p>
    <w:p w14:paraId="1F907362" w14:textId="77777777" w:rsidR="007D3F7F" w:rsidRPr="00A26DE1" w:rsidRDefault="006F5AAA">
      <w:pPr>
        <w:pStyle w:val="a"/>
        <w:rPr>
          <w:sz w:val="22"/>
          <w:szCs w:val="22"/>
        </w:rPr>
      </w:pPr>
      <w:r w:rsidRPr="00A26DE1">
        <w:rPr>
          <w:sz w:val="22"/>
          <w:szCs w:val="22"/>
        </w:rPr>
        <w:t xml:space="preserve"> In tutti i casi, si deve:</w:t>
      </w:r>
    </w:p>
    <w:p w14:paraId="03A73DD3" w14:textId="77777777" w:rsidR="007D3F7F" w:rsidRPr="00A26DE1" w:rsidRDefault="006F5AAA">
      <w:pPr>
        <w:pStyle w:val="apuntato"/>
        <w:rPr>
          <w:sz w:val="22"/>
          <w:szCs w:val="22"/>
        </w:rPr>
      </w:pPr>
      <w:r w:rsidRPr="00A26DE1">
        <w:rPr>
          <w:sz w:val="22"/>
          <w:szCs w:val="22"/>
        </w:rPr>
        <w:t>Lavare con soluzione fisiologica sterile oppure con acqua fredda la zona colpita per almeno 20 minuti: ciò riduce gli effetti del calore immagazzinato dalla parte ustionata;</w:t>
      </w:r>
    </w:p>
    <w:p w14:paraId="41FB80DC" w14:textId="282F78DC" w:rsidR="007D3F7F" w:rsidRPr="00A26DE1" w:rsidRDefault="006F5AAA">
      <w:pPr>
        <w:pStyle w:val="apuntato"/>
        <w:rPr>
          <w:sz w:val="22"/>
          <w:szCs w:val="22"/>
        </w:rPr>
      </w:pPr>
      <w:r w:rsidRPr="00A26DE1">
        <w:rPr>
          <w:sz w:val="22"/>
          <w:szCs w:val="22"/>
        </w:rPr>
        <w:t>Detergere con soluzione acquosa di amuchina al 3</w:t>
      </w:r>
      <w:r w:rsidR="000A422F" w:rsidRPr="00A26DE1">
        <w:rPr>
          <w:sz w:val="22"/>
          <w:szCs w:val="22"/>
        </w:rPr>
        <w:t>%;</w:t>
      </w:r>
    </w:p>
    <w:p w14:paraId="688B58C4" w14:textId="06B4F8B8" w:rsidR="007D3F7F" w:rsidRPr="00A26DE1" w:rsidRDefault="006F5AAA">
      <w:pPr>
        <w:pStyle w:val="apuntato"/>
        <w:rPr>
          <w:sz w:val="22"/>
          <w:szCs w:val="22"/>
        </w:rPr>
      </w:pPr>
      <w:r w:rsidRPr="00A26DE1">
        <w:rPr>
          <w:sz w:val="22"/>
          <w:szCs w:val="22"/>
        </w:rPr>
        <w:t xml:space="preserve">Non spogliare il </w:t>
      </w:r>
      <w:r w:rsidR="000A422F" w:rsidRPr="00A26DE1">
        <w:rPr>
          <w:sz w:val="22"/>
          <w:szCs w:val="22"/>
        </w:rPr>
        <w:t>malato,</w:t>
      </w:r>
      <w:r w:rsidRPr="00A26DE1">
        <w:rPr>
          <w:sz w:val="22"/>
          <w:szCs w:val="22"/>
        </w:rPr>
        <w:t xml:space="preserve"> tranne quando i vestiti sono impregnati di sostanze </w:t>
      </w:r>
      <w:r w:rsidR="000A422F" w:rsidRPr="00A26DE1">
        <w:rPr>
          <w:sz w:val="22"/>
          <w:szCs w:val="22"/>
        </w:rPr>
        <w:t>irritanti,</w:t>
      </w:r>
      <w:r w:rsidRPr="00A26DE1">
        <w:rPr>
          <w:sz w:val="22"/>
          <w:szCs w:val="22"/>
        </w:rPr>
        <w:t xml:space="preserve"> sono caldi e ancora </w:t>
      </w:r>
      <w:r w:rsidR="0026374F" w:rsidRPr="00A26DE1">
        <w:rPr>
          <w:sz w:val="22"/>
          <w:szCs w:val="22"/>
        </w:rPr>
        <w:t>fumanti;</w:t>
      </w:r>
      <w:r w:rsidRPr="00A26DE1">
        <w:rPr>
          <w:sz w:val="22"/>
          <w:szCs w:val="22"/>
        </w:rPr>
        <w:t xml:space="preserve"> </w:t>
      </w:r>
    </w:p>
    <w:p w14:paraId="44D93B75" w14:textId="77777777" w:rsidR="007D3F7F" w:rsidRPr="00A26DE1" w:rsidRDefault="006F5AAA">
      <w:pPr>
        <w:pStyle w:val="apuntato"/>
        <w:rPr>
          <w:sz w:val="22"/>
          <w:szCs w:val="22"/>
        </w:rPr>
      </w:pPr>
      <w:r w:rsidRPr="00A26DE1">
        <w:rPr>
          <w:sz w:val="22"/>
          <w:szCs w:val="22"/>
        </w:rPr>
        <w:t>Sciogliere gli indumenti compressivi;</w:t>
      </w:r>
    </w:p>
    <w:p w14:paraId="5CCAD2B1" w14:textId="77777777" w:rsidR="007D3F7F" w:rsidRPr="00A26DE1" w:rsidRDefault="006F5AAA">
      <w:pPr>
        <w:pStyle w:val="apuntato"/>
        <w:rPr>
          <w:sz w:val="22"/>
          <w:szCs w:val="22"/>
        </w:rPr>
      </w:pPr>
      <w:r w:rsidRPr="00A26DE1">
        <w:rPr>
          <w:sz w:val="22"/>
          <w:szCs w:val="22"/>
        </w:rPr>
        <w:t>Avvolgere la parete ustionata con bende sterili possibilmente imbevute di sostanze antisettiche oppure con teli puliti;</w:t>
      </w:r>
    </w:p>
    <w:p w14:paraId="6C01AC4F" w14:textId="77777777" w:rsidR="007D3F7F" w:rsidRPr="00A26DE1" w:rsidRDefault="006F5AAA">
      <w:pPr>
        <w:pStyle w:val="apuntato"/>
        <w:rPr>
          <w:sz w:val="22"/>
          <w:szCs w:val="22"/>
        </w:rPr>
      </w:pPr>
      <w:r w:rsidRPr="00A26DE1">
        <w:rPr>
          <w:sz w:val="22"/>
          <w:szCs w:val="22"/>
        </w:rPr>
        <w:t>Se non è possibile accompagnare il soggetto al pronto soccorso, preparare una scheda che riassuma i dati anagrafici del soggetto, le circostanze dell’incidente, la natura della sostanza ustionante o istruire adeguatamente l’accompagnatore.</w:t>
      </w:r>
    </w:p>
    <w:p w14:paraId="173C5501" w14:textId="77777777" w:rsidR="007D3F7F" w:rsidRPr="00A26DE1" w:rsidRDefault="006F5AAA">
      <w:pPr>
        <w:pStyle w:val="apuntato"/>
        <w:rPr>
          <w:sz w:val="22"/>
          <w:szCs w:val="22"/>
        </w:rPr>
      </w:pPr>
      <w:r w:rsidRPr="00A26DE1">
        <w:rPr>
          <w:sz w:val="22"/>
          <w:szCs w:val="22"/>
        </w:rPr>
        <w:t xml:space="preserve">non forare mai le vesciche causate dalle bruciature </w:t>
      </w:r>
    </w:p>
    <w:p w14:paraId="0095B60C" w14:textId="505B8CAA" w:rsidR="007D3F7F" w:rsidRPr="00A26DE1" w:rsidRDefault="006F5AAA">
      <w:pPr>
        <w:pStyle w:val="apuntato"/>
        <w:rPr>
          <w:sz w:val="22"/>
          <w:szCs w:val="22"/>
        </w:rPr>
      </w:pPr>
      <w:r w:rsidRPr="00A26DE1">
        <w:rPr>
          <w:sz w:val="22"/>
          <w:szCs w:val="22"/>
        </w:rPr>
        <w:t xml:space="preserve">fare al più presto ricorso alle cure mediche in caso di ustione al </w:t>
      </w:r>
      <w:r w:rsidR="000A422F" w:rsidRPr="00A26DE1">
        <w:rPr>
          <w:sz w:val="22"/>
          <w:szCs w:val="22"/>
        </w:rPr>
        <w:t>viso,</w:t>
      </w:r>
      <w:r w:rsidRPr="00A26DE1">
        <w:rPr>
          <w:sz w:val="22"/>
          <w:szCs w:val="22"/>
        </w:rPr>
        <w:t xml:space="preserve"> ai piedi e alle articolazioni.</w:t>
      </w:r>
    </w:p>
    <w:p w14:paraId="0A75A40F" w14:textId="77777777" w:rsidR="007D3F7F" w:rsidRPr="00A26DE1" w:rsidRDefault="007D3F7F">
      <w:pPr>
        <w:pStyle w:val="a"/>
        <w:rPr>
          <w:sz w:val="22"/>
          <w:szCs w:val="22"/>
        </w:rPr>
      </w:pPr>
    </w:p>
    <w:p w14:paraId="5E2381AE" w14:textId="7D9288D2" w:rsidR="007D3F7F" w:rsidRPr="00A26DE1" w:rsidRDefault="006F5AAA">
      <w:pPr>
        <w:pStyle w:val="atitolo3"/>
      </w:pPr>
      <w:r w:rsidRPr="00A26DE1">
        <w:t xml:space="preserve">Intossicazione da gas (monossido di </w:t>
      </w:r>
      <w:r w:rsidR="000A422F" w:rsidRPr="00A26DE1">
        <w:t>carbonio,</w:t>
      </w:r>
      <w:r w:rsidRPr="00A26DE1">
        <w:t xml:space="preserve"> ecc…)</w:t>
      </w:r>
    </w:p>
    <w:p w14:paraId="1332D854" w14:textId="77777777" w:rsidR="007D3F7F" w:rsidRPr="00A26DE1" w:rsidRDefault="006F5AAA">
      <w:pPr>
        <w:pStyle w:val="a"/>
        <w:rPr>
          <w:sz w:val="22"/>
          <w:szCs w:val="22"/>
        </w:rPr>
      </w:pPr>
      <w:r w:rsidRPr="00A26DE1">
        <w:rPr>
          <w:sz w:val="22"/>
          <w:szCs w:val="22"/>
        </w:rPr>
        <w:t>Si verifica comunemente durante un incendio ed in tal caso occorre:</w:t>
      </w:r>
    </w:p>
    <w:p w14:paraId="20A1BDB9" w14:textId="77777777" w:rsidR="007D3F7F" w:rsidRPr="00A26DE1" w:rsidRDefault="006F5AAA">
      <w:pPr>
        <w:pStyle w:val="apuntato"/>
        <w:rPr>
          <w:sz w:val="22"/>
          <w:szCs w:val="22"/>
        </w:rPr>
      </w:pPr>
      <w:r w:rsidRPr="00A26DE1">
        <w:rPr>
          <w:sz w:val="22"/>
          <w:szCs w:val="22"/>
        </w:rPr>
        <w:t>allontanarsi o allontanare al più presto il soggetto dal luogo;</w:t>
      </w:r>
    </w:p>
    <w:p w14:paraId="77F82650" w14:textId="77777777" w:rsidR="007D3F7F" w:rsidRPr="00A26DE1" w:rsidRDefault="006F5AAA">
      <w:pPr>
        <w:pStyle w:val="apuntato"/>
        <w:rPr>
          <w:sz w:val="22"/>
          <w:szCs w:val="22"/>
        </w:rPr>
      </w:pPr>
      <w:r w:rsidRPr="00A26DE1">
        <w:rPr>
          <w:sz w:val="22"/>
          <w:szCs w:val="22"/>
        </w:rPr>
        <w:t>esporsi subito ad aria fresca;</w:t>
      </w:r>
    </w:p>
    <w:p w14:paraId="05E2CF8A" w14:textId="77777777" w:rsidR="007D3F7F" w:rsidRPr="00A26DE1" w:rsidRDefault="006F5AAA">
      <w:pPr>
        <w:pStyle w:val="apuntato"/>
        <w:rPr>
          <w:sz w:val="22"/>
          <w:szCs w:val="22"/>
        </w:rPr>
      </w:pPr>
      <w:r w:rsidRPr="00A26DE1">
        <w:rPr>
          <w:sz w:val="22"/>
          <w:szCs w:val="22"/>
        </w:rPr>
        <w:t>controllare subito respirazione e polso;</w:t>
      </w:r>
    </w:p>
    <w:p w14:paraId="69409A00" w14:textId="77777777" w:rsidR="007D3F7F" w:rsidRPr="00A26DE1" w:rsidRDefault="006F5AAA">
      <w:pPr>
        <w:pStyle w:val="apuntato"/>
        <w:rPr>
          <w:sz w:val="22"/>
          <w:szCs w:val="22"/>
        </w:rPr>
      </w:pPr>
      <w:r w:rsidRPr="00A26DE1">
        <w:rPr>
          <w:sz w:val="22"/>
          <w:szCs w:val="22"/>
        </w:rPr>
        <w:t>se necessario praticare la respirazione bocca a bocca;</w:t>
      </w:r>
    </w:p>
    <w:p w14:paraId="6E60ED08" w14:textId="77777777" w:rsidR="007D3F7F" w:rsidRPr="00A26DE1" w:rsidRDefault="006F5AAA">
      <w:pPr>
        <w:pStyle w:val="apuntato"/>
        <w:rPr>
          <w:sz w:val="22"/>
          <w:szCs w:val="22"/>
        </w:rPr>
      </w:pPr>
      <w:r w:rsidRPr="00A26DE1">
        <w:rPr>
          <w:sz w:val="22"/>
          <w:szCs w:val="22"/>
        </w:rPr>
        <w:t>accertarsi che non vi siano altri intossicati;</w:t>
      </w:r>
    </w:p>
    <w:p w14:paraId="17722F7D" w14:textId="77777777" w:rsidR="007D3F7F" w:rsidRPr="00A26DE1" w:rsidRDefault="006F5AAA">
      <w:pPr>
        <w:pStyle w:val="apuntato"/>
        <w:rPr>
          <w:sz w:val="22"/>
          <w:szCs w:val="22"/>
        </w:rPr>
      </w:pPr>
      <w:r w:rsidRPr="00A26DE1">
        <w:rPr>
          <w:sz w:val="22"/>
          <w:szCs w:val="22"/>
        </w:rPr>
        <w:t>avviarsi al pronto soccorso riferendo della natura del gas di combustione;</w:t>
      </w:r>
    </w:p>
    <w:p w14:paraId="12949153" w14:textId="77777777" w:rsidR="007D3F7F" w:rsidRPr="00A26DE1" w:rsidRDefault="007D3F7F">
      <w:pPr>
        <w:pStyle w:val="a"/>
        <w:rPr>
          <w:sz w:val="22"/>
          <w:szCs w:val="22"/>
        </w:rPr>
      </w:pPr>
    </w:p>
    <w:p w14:paraId="6897D87E" w14:textId="77777777" w:rsidR="007D3F7F" w:rsidRDefault="007D3F7F">
      <w:pPr>
        <w:pStyle w:val="a"/>
        <w:rPr>
          <w:sz w:val="22"/>
          <w:szCs w:val="22"/>
        </w:rPr>
      </w:pPr>
    </w:p>
    <w:p w14:paraId="4A42D664" w14:textId="77777777" w:rsidR="000A422F" w:rsidRDefault="000A422F">
      <w:pPr>
        <w:pStyle w:val="a"/>
        <w:rPr>
          <w:sz w:val="22"/>
          <w:szCs w:val="22"/>
        </w:rPr>
      </w:pPr>
    </w:p>
    <w:p w14:paraId="68DEAB19" w14:textId="77777777" w:rsidR="000A422F" w:rsidRDefault="000A422F">
      <w:pPr>
        <w:pStyle w:val="a"/>
        <w:rPr>
          <w:sz w:val="22"/>
          <w:szCs w:val="22"/>
        </w:rPr>
      </w:pPr>
    </w:p>
    <w:p w14:paraId="3A22101C" w14:textId="77777777" w:rsidR="000A422F" w:rsidRDefault="000A422F">
      <w:pPr>
        <w:pStyle w:val="a"/>
        <w:rPr>
          <w:sz w:val="22"/>
          <w:szCs w:val="22"/>
        </w:rPr>
      </w:pPr>
    </w:p>
    <w:p w14:paraId="2F33F7B1" w14:textId="77777777" w:rsidR="000A422F" w:rsidRPr="00A26DE1" w:rsidRDefault="000A422F">
      <w:pPr>
        <w:pStyle w:val="a"/>
        <w:rPr>
          <w:sz w:val="22"/>
          <w:szCs w:val="22"/>
        </w:rPr>
      </w:pPr>
    </w:p>
    <w:p w14:paraId="24595495" w14:textId="77777777" w:rsidR="007D3F7F" w:rsidRPr="00A26DE1" w:rsidRDefault="007D3F7F">
      <w:pPr>
        <w:pStyle w:val="a"/>
        <w:rPr>
          <w:sz w:val="22"/>
          <w:szCs w:val="22"/>
        </w:rPr>
      </w:pPr>
    </w:p>
    <w:p w14:paraId="120EA6CF" w14:textId="77777777" w:rsidR="007D3F7F" w:rsidRPr="00A26DE1" w:rsidRDefault="006F5AAA">
      <w:pPr>
        <w:pStyle w:val="atitolo3"/>
      </w:pPr>
      <w:r w:rsidRPr="00A26DE1">
        <w:t>Ferite</w:t>
      </w:r>
    </w:p>
    <w:p w14:paraId="5721FC09" w14:textId="77777777" w:rsidR="007D3F7F" w:rsidRPr="00A26DE1" w:rsidRDefault="006F5AAA">
      <w:pPr>
        <w:pStyle w:val="a"/>
        <w:rPr>
          <w:sz w:val="22"/>
          <w:szCs w:val="22"/>
        </w:rPr>
      </w:pPr>
      <w:r w:rsidRPr="00A26DE1">
        <w:rPr>
          <w:sz w:val="22"/>
          <w:szCs w:val="22"/>
        </w:rPr>
        <w:t>In caso di ferite operare come segue:</w:t>
      </w:r>
    </w:p>
    <w:p w14:paraId="4DCEBEE2" w14:textId="77777777" w:rsidR="007D3F7F" w:rsidRPr="00A26DE1" w:rsidRDefault="006F5AAA">
      <w:pPr>
        <w:pStyle w:val="apuntato"/>
        <w:rPr>
          <w:sz w:val="22"/>
          <w:szCs w:val="22"/>
        </w:rPr>
      </w:pPr>
      <w:r w:rsidRPr="00A26DE1">
        <w:rPr>
          <w:sz w:val="22"/>
          <w:szCs w:val="22"/>
        </w:rPr>
        <w:t>detergere la cute intorno alla ferita, possibilmente con acqua e sapone;</w:t>
      </w:r>
    </w:p>
    <w:p w14:paraId="0F7DC73C" w14:textId="77777777" w:rsidR="007D3F7F" w:rsidRPr="00A26DE1" w:rsidRDefault="006F5AAA">
      <w:pPr>
        <w:pStyle w:val="apuntato"/>
        <w:rPr>
          <w:sz w:val="22"/>
          <w:szCs w:val="22"/>
        </w:rPr>
      </w:pPr>
      <w:r w:rsidRPr="00A26DE1">
        <w:rPr>
          <w:sz w:val="22"/>
          <w:szCs w:val="22"/>
        </w:rPr>
        <w:t xml:space="preserve">lavare con soluzione fisiologica sterile o con acqua distillata sterile l’interno della ferita, cercando di allontanare delicatamente eventuali corpi estranei (polvere, sabbia, </w:t>
      </w:r>
      <w:proofErr w:type="spellStart"/>
      <w:r w:rsidRPr="00A26DE1">
        <w:rPr>
          <w:sz w:val="22"/>
          <w:szCs w:val="22"/>
        </w:rPr>
        <w:t>etc</w:t>
      </w:r>
      <w:proofErr w:type="spellEnd"/>
      <w:r w:rsidRPr="00A26DE1">
        <w:rPr>
          <w:sz w:val="22"/>
          <w:szCs w:val="22"/>
        </w:rPr>
        <w:t>) visibili e liberi, ma non cercate di estrarre schegge o corpi ritenuti;</w:t>
      </w:r>
    </w:p>
    <w:p w14:paraId="6751082F" w14:textId="77777777" w:rsidR="007D3F7F" w:rsidRPr="00A26DE1" w:rsidRDefault="006F5AAA">
      <w:pPr>
        <w:pStyle w:val="apuntato"/>
        <w:rPr>
          <w:sz w:val="22"/>
          <w:szCs w:val="22"/>
        </w:rPr>
      </w:pPr>
      <w:r w:rsidRPr="00A26DE1">
        <w:rPr>
          <w:sz w:val="22"/>
          <w:szCs w:val="22"/>
        </w:rPr>
        <w:t>disinfettare dai margini della ferita verso l’esterno (attenzione a non disinfettare l’interno della ferita) con acqua ossigenata o mercurocromo al 2%;</w:t>
      </w:r>
    </w:p>
    <w:p w14:paraId="2AB3E68A" w14:textId="77777777" w:rsidR="007D3F7F" w:rsidRPr="00A26DE1" w:rsidRDefault="006F5AAA">
      <w:pPr>
        <w:pStyle w:val="apuntato"/>
        <w:rPr>
          <w:sz w:val="22"/>
          <w:szCs w:val="22"/>
        </w:rPr>
      </w:pPr>
      <w:r w:rsidRPr="00A26DE1">
        <w:rPr>
          <w:sz w:val="22"/>
          <w:szCs w:val="22"/>
        </w:rPr>
        <w:t>ferite da schegge di vetro sono molto sanguinanti: applicare un bendaggio occlusivo;</w:t>
      </w:r>
    </w:p>
    <w:p w14:paraId="52A01273" w14:textId="77777777" w:rsidR="007D3F7F" w:rsidRPr="00A26DE1" w:rsidRDefault="006F5AAA">
      <w:pPr>
        <w:pStyle w:val="apuntato"/>
        <w:rPr>
          <w:sz w:val="22"/>
          <w:szCs w:val="22"/>
        </w:rPr>
      </w:pPr>
      <w:r w:rsidRPr="00A26DE1">
        <w:rPr>
          <w:sz w:val="22"/>
          <w:szCs w:val="22"/>
        </w:rPr>
        <w:t>le lesioni da punta sono molto pericolose (soprattutto alla mano) e spesso più estese di quanto appaiono;</w:t>
      </w:r>
    </w:p>
    <w:p w14:paraId="61F0A935" w14:textId="77777777" w:rsidR="007D3F7F" w:rsidRPr="00A26DE1" w:rsidRDefault="006F5AAA">
      <w:pPr>
        <w:pStyle w:val="apuntato"/>
        <w:rPr>
          <w:sz w:val="22"/>
          <w:szCs w:val="22"/>
        </w:rPr>
      </w:pPr>
      <w:r w:rsidRPr="00A26DE1">
        <w:rPr>
          <w:sz w:val="22"/>
          <w:szCs w:val="22"/>
        </w:rPr>
        <w:t>in caso di ferite al braccio togliere anelli e bracciali.</w:t>
      </w:r>
    </w:p>
    <w:p w14:paraId="68983184" w14:textId="77777777" w:rsidR="007D3F7F" w:rsidRPr="00A26DE1" w:rsidRDefault="006F5AAA">
      <w:pPr>
        <w:pStyle w:val="apuntato"/>
        <w:rPr>
          <w:sz w:val="22"/>
          <w:szCs w:val="22"/>
        </w:rPr>
      </w:pPr>
      <w:r w:rsidRPr="00A26DE1">
        <w:rPr>
          <w:sz w:val="22"/>
          <w:szCs w:val="22"/>
        </w:rPr>
        <w:t>usare bende sterili e mai ovatta.</w:t>
      </w:r>
    </w:p>
    <w:p w14:paraId="31B077EF" w14:textId="77777777" w:rsidR="007D3F7F" w:rsidRPr="00A26DE1" w:rsidRDefault="007D3F7F">
      <w:pPr>
        <w:pStyle w:val="a"/>
        <w:rPr>
          <w:sz w:val="22"/>
          <w:szCs w:val="22"/>
        </w:rPr>
      </w:pPr>
    </w:p>
    <w:p w14:paraId="59F5E3A4" w14:textId="77777777" w:rsidR="007D3F7F" w:rsidRPr="00A26DE1" w:rsidRDefault="006F5AAA">
      <w:pPr>
        <w:pStyle w:val="atitolo3"/>
      </w:pPr>
      <w:r w:rsidRPr="00A26DE1">
        <w:t xml:space="preserve">Emorragie esterne </w:t>
      </w:r>
    </w:p>
    <w:p w14:paraId="492ADFEC" w14:textId="77777777" w:rsidR="007D3F7F" w:rsidRPr="00A26DE1" w:rsidRDefault="006F5AAA">
      <w:pPr>
        <w:pStyle w:val="a"/>
        <w:rPr>
          <w:sz w:val="22"/>
          <w:szCs w:val="22"/>
        </w:rPr>
      </w:pPr>
      <w:r w:rsidRPr="00A26DE1">
        <w:rPr>
          <w:sz w:val="22"/>
          <w:szCs w:val="22"/>
        </w:rPr>
        <w:t>Occorre intervenire nel seguente modo:</w:t>
      </w:r>
    </w:p>
    <w:p w14:paraId="0CDD364E" w14:textId="77777777" w:rsidR="007D3F7F" w:rsidRPr="00A26DE1" w:rsidRDefault="006F5AAA">
      <w:pPr>
        <w:pStyle w:val="apuntato"/>
        <w:rPr>
          <w:sz w:val="22"/>
          <w:szCs w:val="22"/>
        </w:rPr>
      </w:pPr>
      <w:r w:rsidRPr="00A26DE1">
        <w:rPr>
          <w:sz w:val="22"/>
          <w:szCs w:val="22"/>
        </w:rPr>
        <w:t>se localizzate alle estremità, sollevarle e fasciare con bendaggio compressivo;</w:t>
      </w:r>
    </w:p>
    <w:p w14:paraId="1D791273" w14:textId="77777777" w:rsidR="007D3F7F" w:rsidRPr="00A26DE1" w:rsidRDefault="006F5AAA">
      <w:pPr>
        <w:pStyle w:val="apuntato"/>
        <w:rPr>
          <w:sz w:val="22"/>
          <w:szCs w:val="22"/>
        </w:rPr>
      </w:pPr>
      <w:r w:rsidRPr="00A26DE1">
        <w:rPr>
          <w:sz w:val="22"/>
          <w:szCs w:val="22"/>
        </w:rPr>
        <w:t>adagiare l’infortunato in modo che la ferita sia più in alto del cuore;</w:t>
      </w:r>
    </w:p>
    <w:p w14:paraId="48C57D86" w14:textId="77777777" w:rsidR="007D3F7F" w:rsidRPr="00A26DE1" w:rsidRDefault="006F5AAA">
      <w:pPr>
        <w:pStyle w:val="apuntato"/>
        <w:rPr>
          <w:sz w:val="22"/>
          <w:szCs w:val="22"/>
        </w:rPr>
      </w:pPr>
      <w:r w:rsidRPr="00A26DE1">
        <w:rPr>
          <w:sz w:val="22"/>
          <w:szCs w:val="22"/>
        </w:rPr>
        <w:t>se l’emorragia non si arresta applicare un bendaggio ematico con laccio emostatico, un tubo di gomma, bretelle ecc., al di sopra della fonte emorragica in direzione del cuore, senza stringere troppo;</w:t>
      </w:r>
    </w:p>
    <w:p w14:paraId="5B6D5CEA" w14:textId="77777777" w:rsidR="007D3F7F" w:rsidRPr="00A26DE1" w:rsidRDefault="006F5AAA">
      <w:pPr>
        <w:pStyle w:val="apuntato"/>
        <w:rPr>
          <w:sz w:val="22"/>
          <w:szCs w:val="22"/>
        </w:rPr>
      </w:pPr>
      <w:r w:rsidRPr="00A26DE1">
        <w:rPr>
          <w:sz w:val="22"/>
          <w:szCs w:val="22"/>
        </w:rPr>
        <w:t>è assolutamente vietato l’uso di cordicelle, fili metallici o simili;</w:t>
      </w:r>
    </w:p>
    <w:p w14:paraId="0D9251AE" w14:textId="77777777" w:rsidR="007D3F7F" w:rsidRPr="00A26DE1" w:rsidRDefault="006F5AAA">
      <w:pPr>
        <w:pStyle w:val="apuntato"/>
        <w:rPr>
          <w:sz w:val="22"/>
          <w:szCs w:val="22"/>
        </w:rPr>
      </w:pPr>
      <w:r w:rsidRPr="00A26DE1">
        <w:rPr>
          <w:sz w:val="22"/>
          <w:szCs w:val="22"/>
        </w:rPr>
        <w:t>se non sono disponibili né garze né fasce, premere con le dita direttamente sulla ferita;</w:t>
      </w:r>
    </w:p>
    <w:p w14:paraId="41543D6D" w14:textId="77777777" w:rsidR="007D3F7F" w:rsidRPr="00A26DE1" w:rsidRDefault="006F5AAA">
      <w:pPr>
        <w:pStyle w:val="apuntato"/>
        <w:rPr>
          <w:sz w:val="22"/>
          <w:szCs w:val="22"/>
        </w:rPr>
      </w:pPr>
      <w:r w:rsidRPr="00A26DE1">
        <w:rPr>
          <w:sz w:val="22"/>
          <w:szCs w:val="22"/>
        </w:rPr>
        <w:t>durante la fasciatura mantenere sempre sollevata la fasciatura.</w:t>
      </w:r>
    </w:p>
    <w:p w14:paraId="57C567CC" w14:textId="77777777" w:rsidR="007D3F7F" w:rsidRPr="00A26DE1" w:rsidRDefault="006F5AAA">
      <w:pPr>
        <w:pStyle w:val="apuntato"/>
        <w:rPr>
          <w:sz w:val="22"/>
          <w:szCs w:val="22"/>
        </w:rPr>
      </w:pPr>
      <w:r w:rsidRPr="00A26DE1">
        <w:rPr>
          <w:sz w:val="22"/>
          <w:szCs w:val="22"/>
        </w:rPr>
        <w:t>il bendaggio ematico va allentato in caso di rigonfiamento e disturbi vascolari da stasi e poi ripristinato.</w:t>
      </w:r>
    </w:p>
    <w:p w14:paraId="4B2BD7D9" w14:textId="77777777" w:rsidR="007D3F7F" w:rsidRDefault="007D3F7F">
      <w:pPr>
        <w:pStyle w:val="a"/>
        <w:rPr>
          <w:sz w:val="22"/>
          <w:szCs w:val="22"/>
        </w:rPr>
      </w:pPr>
    </w:p>
    <w:p w14:paraId="681A0CD0" w14:textId="77777777" w:rsidR="000A422F" w:rsidRDefault="000A422F">
      <w:pPr>
        <w:pStyle w:val="a"/>
        <w:rPr>
          <w:sz w:val="22"/>
          <w:szCs w:val="22"/>
        </w:rPr>
      </w:pPr>
    </w:p>
    <w:p w14:paraId="73C79D4B" w14:textId="77777777" w:rsidR="000A422F" w:rsidRDefault="000A422F">
      <w:pPr>
        <w:pStyle w:val="a"/>
        <w:rPr>
          <w:sz w:val="22"/>
          <w:szCs w:val="22"/>
        </w:rPr>
      </w:pPr>
    </w:p>
    <w:p w14:paraId="76979058" w14:textId="77777777" w:rsidR="000A422F" w:rsidRDefault="000A422F">
      <w:pPr>
        <w:pStyle w:val="a"/>
        <w:rPr>
          <w:sz w:val="22"/>
          <w:szCs w:val="22"/>
        </w:rPr>
      </w:pPr>
    </w:p>
    <w:p w14:paraId="490F896B" w14:textId="77777777" w:rsidR="000A422F" w:rsidRDefault="000A422F">
      <w:pPr>
        <w:pStyle w:val="a"/>
        <w:rPr>
          <w:sz w:val="22"/>
          <w:szCs w:val="22"/>
        </w:rPr>
      </w:pPr>
    </w:p>
    <w:p w14:paraId="4AB4E0D9" w14:textId="77777777" w:rsidR="000A422F" w:rsidRPr="00A26DE1" w:rsidRDefault="000A422F">
      <w:pPr>
        <w:pStyle w:val="a"/>
        <w:rPr>
          <w:sz w:val="22"/>
          <w:szCs w:val="22"/>
        </w:rPr>
      </w:pPr>
    </w:p>
    <w:p w14:paraId="6C047865" w14:textId="02E292A1" w:rsidR="007D3F7F" w:rsidRPr="00A26DE1" w:rsidRDefault="000A422F">
      <w:pPr>
        <w:pStyle w:val="atitolo3"/>
      </w:pPr>
      <w:r w:rsidRPr="00A26DE1">
        <w:t>Contusioni, stiramenti, ematomi</w:t>
      </w:r>
    </w:p>
    <w:p w14:paraId="028BAF5C" w14:textId="77777777" w:rsidR="007D3F7F" w:rsidRPr="00A26DE1" w:rsidRDefault="006F5AAA">
      <w:pPr>
        <w:pStyle w:val="a"/>
        <w:rPr>
          <w:sz w:val="22"/>
          <w:szCs w:val="22"/>
        </w:rPr>
      </w:pPr>
      <w:r w:rsidRPr="00A26DE1">
        <w:rPr>
          <w:sz w:val="22"/>
          <w:szCs w:val="22"/>
        </w:rPr>
        <w:t>Si manifestano con rigonfiamenti vistosi e/o dolore acuto con difficoltà di movimento del segmento colpito.</w:t>
      </w:r>
    </w:p>
    <w:p w14:paraId="43D308DB" w14:textId="77777777" w:rsidR="007D3F7F" w:rsidRPr="00A26DE1" w:rsidRDefault="006F5AAA">
      <w:pPr>
        <w:pStyle w:val="apuntato"/>
        <w:rPr>
          <w:sz w:val="22"/>
          <w:szCs w:val="22"/>
        </w:rPr>
      </w:pPr>
      <w:r w:rsidRPr="00A26DE1">
        <w:rPr>
          <w:sz w:val="22"/>
          <w:szCs w:val="22"/>
        </w:rPr>
        <w:t>applicare impacchi freddi e bende elastiche e posizionare a riposo il segmento colpito</w:t>
      </w:r>
    </w:p>
    <w:p w14:paraId="12078863" w14:textId="77777777" w:rsidR="007D3F7F" w:rsidRPr="00A26DE1" w:rsidRDefault="006F5AAA">
      <w:pPr>
        <w:pStyle w:val="apuntato"/>
        <w:rPr>
          <w:sz w:val="22"/>
          <w:szCs w:val="22"/>
        </w:rPr>
      </w:pPr>
      <w:r w:rsidRPr="00A26DE1">
        <w:rPr>
          <w:sz w:val="22"/>
          <w:szCs w:val="22"/>
        </w:rPr>
        <w:t>non praticare massaggi.</w:t>
      </w:r>
    </w:p>
    <w:p w14:paraId="46080BBE" w14:textId="77777777" w:rsidR="007D3F7F" w:rsidRPr="00A26DE1" w:rsidRDefault="007D3F7F">
      <w:pPr>
        <w:pStyle w:val="a"/>
        <w:rPr>
          <w:sz w:val="22"/>
          <w:szCs w:val="22"/>
        </w:rPr>
      </w:pPr>
    </w:p>
    <w:p w14:paraId="3DB74054" w14:textId="77777777" w:rsidR="007D3F7F" w:rsidRPr="00A26DE1" w:rsidRDefault="006F5AAA">
      <w:pPr>
        <w:pStyle w:val="atitolo3"/>
      </w:pPr>
      <w:r w:rsidRPr="00A26DE1">
        <w:t>Fratture</w:t>
      </w:r>
    </w:p>
    <w:p w14:paraId="3A2BBB38" w14:textId="77777777" w:rsidR="007D3F7F" w:rsidRPr="00A26DE1" w:rsidRDefault="006F5AAA">
      <w:pPr>
        <w:pStyle w:val="a"/>
        <w:rPr>
          <w:sz w:val="22"/>
          <w:szCs w:val="22"/>
        </w:rPr>
      </w:pPr>
      <w:r w:rsidRPr="00A26DE1">
        <w:rPr>
          <w:sz w:val="22"/>
          <w:szCs w:val="22"/>
        </w:rPr>
        <w:t>Le fratture chiuse si possono riconoscere dalle deformità, dalla esagerata mobilità e dal frazionamento osseo.</w:t>
      </w:r>
    </w:p>
    <w:p w14:paraId="3ABA31FB" w14:textId="77777777" w:rsidR="007D3F7F" w:rsidRPr="00A26DE1" w:rsidRDefault="006F5AAA">
      <w:pPr>
        <w:pStyle w:val="apuntato"/>
        <w:rPr>
          <w:sz w:val="22"/>
          <w:szCs w:val="22"/>
        </w:rPr>
      </w:pPr>
      <w:r w:rsidRPr="00A26DE1">
        <w:rPr>
          <w:sz w:val="22"/>
          <w:szCs w:val="22"/>
        </w:rPr>
        <w:t>non cercare di muovere il soggetto a meno che non vi sia pericolo imminente;</w:t>
      </w:r>
    </w:p>
    <w:p w14:paraId="141C2D79" w14:textId="0A274512" w:rsidR="007D3F7F" w:rsidRPr="00A26DE1" w:rsidRDefault="006F5AAA">
      <w:pPr>
        <w:pStyle w:val="apuntato"/>
        <w:rPr>
          <w:sz w:val="22"/>
          <w:szCs w:val="22"/>
        </w:rPr>
      </w:pPr>
      <w:r w:rsidRPr="00A26DE1">
        <w:rPr>
          <w:sz w:val="22"/>
          <w:szCs w:val="22"/>
        </w:rPr>
        <w:t xml:space="preserve">con molta cautela si </w:t>
      </w:r>
      <w:r w:rsidR="000A422F" w:rsidRPr="00A26DE1">
        <w:rPr>
          <w:sz w:val="22"/>
          <w:szCs w:val="22"/>
        </w:rPr>
        <w:t>deve steccare</w:t>
      </w:r>
      <w:r w:rsidRPr="00A26DE1">
        <w:rPr>
          <w:sz w:val="22"/>
          <w:szCs w:val="22"/>
        </w:rPr>
        <w:t xml:space="preserve"> la parte colpita con imbottitura che sorregga la zona e non lasci spazi vuoti intorno alla frattura e ai legamenti;</w:t>
      </w:r>
    </w:p>
    <w:p w14:paraId="180932C8" w14:textId="77777777" w:rsidR="007D3F7F" w:rsidRPr="00A26DE1" w:rsidRDefault="006F5AAA">
      <w:pPr>
        <w:pStyle w:val="apuntato"/>
        <w:rPr>
          <w:sz w:val="22"/>
          <w:szCs w:val="22"/>
        </w:rPr>
      </w:pPr>
      <w:r w:rsidRPr="00A26DE1">
        <w:rPr>
          <w:sz w:val="22"/>
          <w:szCs w:val="22"/>
        </w:rPr>
        <w:t>non fare una fasciatura stretta e applicare uniformemente le stecche;</w:t>
      </w:r>
    </w:p>
    <w:p w14:paraId="33EDE27F" w14:textId="77777777" w:rsidR="007D3F7F" w:rsidRPr="00A26DE1" w:rsidRDefault="006F5AAA">
      <w:pPr>
        <w:pStyle w:val="apuntato"/>
        <w:rPr>
          <w:sz w:val="22"/>
          <w:szCs w:val="22"/>
        </w:rPr>
      </w:pPr>
      <w:r w:rsidRPr="00A26DE1">
        <w:rPr>
          <w:sz w:val="22"/>
          <w:szCs w:val="22"/>
        </w:rPr>
        <w:t>se possibile, togliere le scarpe o allentare le allacciature;</w:t>
      </w:r>
    </w:p>
    <w:p w14:paraId="4816F2AF" w14:textId="20CC62B5" w:rsidR="007D3F7F" w:rsidRPr="00A26DE1" w:rsidRDefault="006F5AAA">
      <w:pPr>
        <w:pStyle w:val="apuntato"/>
        <w:rPr>
          <w:sz w:val="22"/>
          <w:szCs w:val="22"/>
        </w:rPr>
      </w:pPr>
      <w:r w:rsidRPr="00A26DE1">
        <w:rPr>
          <w:sz w:val="22"/>
          <w:szCs w:val="22"/>
        </w:rPr>
        <w:t xml:space="preserve">se la zona colpita è l’avambraccio, applicare oltre alla stecca un </w:t>
      </w:r>
      <w:r w:rsidR="000A422F" w:rsidRPr="00A26DE1">
        <w:rPr>
          <w:sz w:val="22"/>
          <w:szCs w:val="22"/>
        </w:rPr>
        <w:t>sostegno (</w:t>
      </w:r>
      <w:r w:rsidRPr="00A26DE1">
        <w:rPr>
          <w:sz w:val="22"/>
          <w:szCs w:val="22"/>
        </w:rPr>
        <w:t>fascia collo - braccio</w:t>
      </w:r>
    </w:p>
    <w:p w14:paraId="33690788" w14:textId="77777777" w:rsidR="007D3F7F" w:rsidRPr="00A26DE1" w:rsidRDefault="006F5AAA">
      <w:pPr>
        <w:pStyle w:val="apuntato"/>
        <w:rPr>
          <w:sz w:val="22"/>
          <w:szCs w:val="22"/>
        </w:rPr>
      </w:pPr>
      <w:r w:rsidRPr="00A26DE1">
        <w:rPr>
          <w:sz w:val="22"/>
          <w:szCs w:val="22"/>
        </w:rPr>
        <w:t>se non si hanno a disposizione stecche appropriate si possono utilizzare giornali arrotolati, pali di legno o altri supporti rigidi ricoperti di bende, mentre come si può usare, ovatta, asciugamani, indumenti ecc.</w:t>
      </w:r>
    </w:p>
    <w:p w14:paraId="5F52ABB8" w14:textId="77777777" w:rsidR="007D3F7F" w:rsidRPr="00A26DE1" w:rsidRDefault="007D3F7F">
      <w:pPr>
        <w:pStyle w:val="a"/>
        <w:rPr>
          <w:sz w:val="22"/>
          <w:szCs w:val="22"/>
        </w:rPr>
      </w:pPr>
    </w:p>
    <w:p w14:paraId="01929E58" w14:textId="77777777" w:rsidR="007D3F7F" w:rsidRPr="00A26DE1" w:rsidRDefault="007D3F7F">
      <w:pPr>
        <w:pStyle w:val="a"/>
        <w:rPr>
          <w:sz w:val="22"/>
          <w:szCs w:val="22"/>
        </w:rPr>
      </w:pPr>
    </w:p>
    <w:p w14:paraId="70D14A0B" w14:textId="77777777" w:rsidR="007D3F7F" w:rsidRPr="00A26DE1" w:rsidRDefault="006F5AAA">
      <w:pPr>
        <w:pStyle w:val="atitolo1"/>
        <w:rPr>
          <w:sz w:val="22"/>
          <w:szCs w:val="22"/>
        </w:rPr>
      </w:pPr>
      <w:r w:rsidRPr="00A26DE1">
        <w:rPr>
          <w:sz w:val="22"/>
          <w:szCs w:val="22"/>
        </w:rPr>
        <w:br w:type="page"/>
      </w:r>
      <w:bookmarkStart w:id="37" w:name="_Toc133207216"/>
      <w:bookmarkStart w:id="38" w:name="_Toc290458032"/>
      <w:r w:rsidRPr="00A26DE1">
        <w:rPr>
          <w:sz w:val="22"/>
          <w:szCs w:val="22"/>
        </w:rPr>
        <w:lastRenderedPageBreak/>
        <w:t>Procedure di revisione ed aggiornamento periodici</w:t>
      </w:r>
      <w:bookmarkEnd w:id="37"/>
      <w:bookmarkEnd w:id="38"/>
    </w:p>
    <w:p w14:paraId="28126B0E" w14:textId="77777777" w:rsidR="007D3F7F" w:rsidRPr="00A26DE1" w:rsidRDefault="006F5AAA">
      <w:pPr>
        <w:pStyle w:val="a"/>
        <w:rPr>
          <w:sz w:val="22"/>
          <w:szCs w:val="22"/>
        </w:rPr>
      </w:pPr>
      <w:r w:rsidRPr="00A26DE1">
        <w:rPr>
          <w:sz w:val="22"/>
          <w:szCs w:val="22"/>
        </w:rPr>
        <w:t xml:space="preserve">Le procedure di revisione delle attrezzature di emergenza presenti e l’addestramento periodico del personale addetto all’emergenza, nonché la formazione e l’informazione di tutto il personale aziendale, sono alla base del mantenimento in efficienza del presente piano di emergenza. Tali occasioni rappresentano le misure stesse per ampliare, modificare e migliorare il piano di emergenza, rendendo così più elevato il livello di sicurezza della stessa attività. </w:t>
      </w:r>
    </w:p>
    <w:p w14:paraId="65A1BC0B" w14:textId="77777777" w:rsidR="007D3F7F" w:rsidRPr="00A26DE1" w:rsidRDefault="006F5AAA">
      <w:pPr>
        <w:pStyle w:val="a"/>
        <w:rPr>
          <w:sz w:val="22"/>
          <w:szCs w:val="22"/>
        </w:rPr>
      </w:pPr>
      <w:r w:rsidRPr="00A26DE1">
        <w:rPr>
          <w:sz w:val="22"/>
          <w:szCs w:val="22"/>
        </w:rPr>
        <w:t>Si elencano gli adempimenti utili al raggiungimento dello scopo appena citato:</w:t>
      </w:r>
    </w:p>
    <w:p w14:paraId="08B7E889" w14:textId="77777777" w:rsidR="007D3F7F" w:rsidRPr="00A26DE1" w:rsidRDefault="006F5AAA">
      <w:pPr>
        <w:pStyle w:val="apuntato"/>
        <w:rPr>
          <w:sz w:val="22"/>
          <w:szCs w:val="22"/>
        </w:rPr>
      </w:pPr>
      <w:r w:rsidRPr="00A26DE1">
        <w:rPr>
          <w:sz w:val="22"/>
          <w:szCs w:val="22"/>
        </w:rPr>
        <w:t>Almeno una volta all’anno provare con i lavoratori, riuniti gruppo per gruppo, il funzionamento di un estintore;</w:t>
      </w:r>
    </w:p>
    <w:p w14:paraId="126090E3" w14:textId="77777777" w:rsidR="007D3F7F" w:rsidRPr="00A26DE1" w:rsidRDefault="006F5AAA">
      <w:pPr>
        <w:pStyle w:val="apuntato"/>
        <w:rPr>
          <w:sz w:val="22"/>
          <w:szCs w:val="22"/>
        </w:rPr>
      </w:pPr>
      <w:r w:rsidRPr="00A26DE1">
        <w:rPr>
          <w:sz w:val="22"/>
          <w:szCs w:val="22"/>
        </w:rPr>
        <w:t>Almeno una volta all’anno verificare il funzionamento dei naspi antincendio con lancio della tubazione e montaggio della manichetta;</w:t>
      </w:r>
    </w:p>
    <w:p w14:paraId="1DA30206" w14:textId="77777777" w:rsidR="007D3F7F" w:rsidRPr="00A26DE1" w:rsidRDefault="006F5AAA">
      <w:pPr>
        <w:pStyle w:val="apuntato"/>
        <w:rPr>
          <w:sz w:val="22"/>
          <w:szCs w:val="22"/>
        </w:rPr>
      </w:pPr>
      <w:r w:rsidRPr="00A26DE1">
        <w:rPr>
          <w:sz w:val="22"/>
          <w:szCs w:val="22"/>
        </w:rPr>
        <w:t>È particolarmente importante che siano noti i materiali che richiedono singolari modalità per lo spegnimento del fuoco o per essere salvaguardati;</w:t>
      </w:r>
    </w:p>
    <w:p w14:paraId="11916471" w14:textId="77777777" w:rsidR="007D3F7F" w:rsidRPr="00A26DE1" w:rsidRDefault="006F5AAA">
      <w:pPr>
        <w:pStyle w:val="apuntato"/>
        <w:rPr>
          <w:sz w:val="22"/>
          <w:szCs w:val="22"/>
        </w:rPr>
      </w:pPr>
      <w:r w:rsidRPr="00A26DE1">
        <w:rPr>
          <w:sz w:val="22"/>
          <w:szCs w:val="22"/>
        </w:rPr>
        <w:t>Devono essere ben visibili sui cartelli le modalità per dare l’allarme;</w:t>
      </w:r>
    </w:p>
    <w:p w14:paraId="11C708BD" w14:textId="77777777" w:rsidR="007D3F7F" w:rsidRPr="00A26DE1" w:rsidRDefault="006F5AAA">
      <w:pPr>
        <w:pStyle w:val="apuntato"/>
        <w:rPr>
          <w:sz w:val="22"/>
          <w:szCs w:val="22"/>
        </w:rPr>
      </w:pPr>
      <w:r w:rsidRPr="00A26DE1">
        <w:rPr>
          <w:sz w:val="22"/>
          <w:szCs w:val="22"/>
        </w:rPr>
        <w:t>Maniglie per l’interruzione rapida della corrente elettrica devono essere ben visibili ma accessibili mediante l’apertura di un quadro;</w:t>
      </w:r>
    </w:p>
    <w:p w14:paraId="1BA6EB4B" w14:textId="77777777" w:rsidR="007D3F7F" w:rsidRPr="00A26DE1" w:rsidRDefault="006F5AAA">
      <w:pPr>
        <w:pStyle w:val="apuntato"/>
        <w:rPr>
          <w:sz w:val="22"/>
          <w:szCs w:val="22"/>
        </w:rPr>
      </w:pPr>
      <w:r w:rsidRPr="00A26DE1">
        <w:rPr>
          <w:sz w:val="22"/>
          <w:szCs w:val="22"/>
        </w:rPr>
        <w:t>Per quanto concerne tubazioni o bocche di gas effettuare una manutenzione periodica particolarmente curata delle valvole per l’interruzione del flusso di gas sia centrale che periferica;</w:t>
      </w:r>
    </w:p>
    <w:p w14:paraId="6D9D4B4C" w14:textId="77777777" w:rsidR="007D3F7F" w:rsidRPr="00A26DE1" w:rsidRDefault="006F5AAA">
      <w:pPr>
        <w:pStyle w:val="apuntato"/>
        <w:rPr>
          <w:sz w:val="22"/>
          <w:szCs w:val="22"/>
        </w:rPr>
      </w:pPr>
      <w:r w:rsidRPr="00A26DE1">
        <w:rPr>
          <w:sz w:val="22"/>
          <w:szCs w:val="22"/>
        </w:rPr>
        <w:t>Durante le esercitazioni spiegare l’effetto pericoloso sulla fiamma delle correnti d’aria e verificare quali aperture è bene chiudere immediatamente;</w:t>
      </w:r>
    </w:p>
    <w:p w14:paraId="465EA582" w14:textId="77777777" w:rsidR="007D3F7F" w:rsidRPr="00A26DE1" w:rsidRDefault="006F5AAA">
      <w:pPr>
        <w:pStyle w:val="apuntato"/>
        <w:rPr>
          <w:sz w:val="22"/>
          <w:szCs w:val="22"/>
        </w:rPr>
      </w:pPr>
      <w:r w:rsidRPr="00A26DE1">
        <w:rPr>
          <w:sz w:val="22"/>
          <w:szCs w:val="22"/>
        </w:rPr>
        <w:t xml:space="preserve">Una fuga precipitosa e disordinata, specie quando le persone coinvolte siano numerose, può essere causa di infortuni; VERIFICARE quindi i punti più opportuni di raduno ed i percorsi di fuga, seguendo quelli indicati sul progetto di prevenzione incendi, sono i più brevi ed adeguati. </w:t>
      </w:r>
    </w:p>
    <w:p w14:paraId="380052A8" w14:textId="77777777" w:rsidR="007D3F7F" w:rsidRPr="00A26DE1" w:rsidRDefault="007D3F7F">
      <w:pPr>
        <w:pStyle w:val="a"/>
        <w:rPr>
          <w:sz w:val="22"/>
          <w:szCs w:val="22"/>
        </w:rPr>
      </w:pPr>
    </w:p>
    <w:p w14:paraId="7F6FB61E" w14:textId="77777777" w:rsidR="007D3F7F" w:rsidRPr="00A26DE1" w:rsidRDefault="006F5AAA">
      <w:pPr>
        <w:pStyle w:val="atitolo1"/>
        <w:rPr>
          <w:sz w:val="22"/>
          <w:szCs w:val="22"/>
        </w:rPr>
      </w:pPr>
      <w:bookmarkStart w:id="39" w:name="_Toc133207217"/>
      <w:r w:rsidRPr="00A26DE1">
        <w:rPr>
          <w:sz w:val="22"/>
          <w:szCs w:val="22"/>
        </w:rPr>
        <w:br w:type="page"/>
      </w:r>
      <w:bookmarkStart w:id="40" w:name="_Toc290458033"/>
      <w:r w:rsidRPr="00A26DE1">
        <w:rPr>
          <w:sz w:val="22"/>
          <w:szCs w:val="22"/>
        </w:rPr>
        <w:lastRenderedPageBreak/>
        <w:t>Procedure di verifica degli impianti e registrazione delle prove</w:t>
      </w:r>
      <w:bookmarkEnd w:id="39"/>
      <w:bookmarkEnd w:id="40"/>
    </w:p>
    <w:p w14:paraId="7BAA9AD9" w14:textId="77777777" w:rsidR="007D3F7F" w:rsidRPr="00A26DE1" w:rsidRDefault="006F5AAA">
      <w:pPr>
        <w:pStyle w:val="a"/>
        <w:rPr>
          <w:sz w:val="22"/>
          <w:szCs w:val="22"/>
        </w:rPr>
      </w:pPr>
      <w:r w:rsidRPr="00A26DE1">
        <w:rPr>
          <w:sz w:val="22"/>
          <w:szCs w:val="22"/>
        </w:rPr>
        <w:t>Tutti i percorsi di emergenza dovranno essere segnalati con appositi cartelli e lungo gli stessi dovranno essere installate delle lampade idonee con batterie autoricaricabili, ad accensione automatica, in modo da garantire l’illuminazione idonea.</w:t>
      </w:r>
    </w:p>
    <w:p w14:paraId="5B038412" w14:textId="77777777" w:rsidR="007D3F7F" w:rsidRPr="00A26DE1" w:rsidRDefault="006F5AAA">
      <w:pPr>
        <w:pStyle w:val="a"/>
        <w:rPr>
          <w:sz w:val="22"/>
          <w:szCs w:val="22"/>
        </w:rPr>
      </w:pPr>
      <w:r w:rsidRPr="00A26DE1">
        <w:rPr>
          <w:sz w:val="22"/>
          <w:szCs w:val="22"/>
        </w:rPr>
        <w:t>I mezzi di intervento che in caso di emergenza dovranno essere a portata di mano sono gli estintori portatili; questi dovranno essere ubicati in posizioni idonee secondo il progetto di prevenzione incendi, in numero sufficiente e mantenuti in perfetta efficienza.</w:t>
      </w:r>
    </w:p>
    <w:p w14:paraId="30EE8F84" w14:textId="77777777" w:rsidR="007D3F7F" w:rsidRPr="00A26DE1" w:rsidRDefault="006F5AAA">
      <w:pPr>
        <w:pStyle w:val="a"/>
        <w:rPr>
          <w:sz w:val="22"/>
          <w:szCs w:val="22"/>
        </w:rPr>
      </w:pPr>
      <w:r w:rsidRPr="00A26DE1">
        <w:rPr>
          <w:sz w:val="22"/>
          <w:szCs w:val="22"/>
        </w:rPr>
        <w:t>Tra i compiti del responsabile della sicurezza, per quanto attiene le misure di prevenzione degli incendi, sono da evidenziare quelli relativi alla verifica degli impianti; in particolare, con una periodicità di almeno sei mesi, dovranno essere controllati da personale qualificato, i seguenti sistemi:</w:t>
      </w:r>
    </w:p>
    <w:p w14:paraId="4B0480C9" w14:textId="77777777" w:rsidR="007D3F7F" w:rsidRPr="00A26DE1" w:rsidRDefault="007D3F7F">
      <w:pPr>
        <w:pStyle w:val="a"/>
        <w:rPr>
          <w:sz w:val="22"/>
          <w:szCs w:val="22"/>
        </w:rPr>
      </w:pPr>
    </w:p>
    <w:p w14:paraId="06CD83F4" w14:textId="77777777" w:rsidR="007D3F7F" w:rsidRPr="00A26DE1" w:rsidRDefault="006F5AAA">
      <w:pPr>
        <w:pStyle w:val="apuntato"/>
        <w:rPr>
          <w:sz w:val="22"/>
          <w:szCs w:val="22"/>
        </w:rPr>
      </w:pPr>
      <w:r w:rsidRPr="00A26DE1">
        <w:rPr>
          <w:sz w:val="22"/>
          <w:szCs w:val="22"/>
        </w:rPr>
        <w:t>stato di funzionamento delle lampade di emergenza;</w:t>
      </w:r>
    </w:p>
    <w:p w14:paraId="154BCE75" w14:textId="77777777" w:rsidR="007D3F7F" w:rsidRPr="00A26DE1" w:rsidRDefault="006F5AAA">
      <w:pPr>
        <w:pStyle w:val="apuntato"/>
        <w:rPr>
          <w:sz w:val="22"/>
          <w:szCs w:val="22"/>
        </w:rPr>
      </w:pPr>
      <w:r w:rsidRPr="00A26DE1">
        <w:rPr>
          <w:sz w:val="22"/>
          <w:szCs w:val="22"/>
        </w:rPr>
        <w:t>circuito di pressurizzazione dell’impianto di spegnimento manuale, con relative prove di portata e lancio per ogni idrante o naspo, ricordando a tal proposito che la manichetta idraulicamente più sfavorita deve avere una pressione minima di 2 bar;</w:t>
      </w:r>
    </w:p>
    <w:p w14:paraId="183C156E" w14:textId="77777777" w:rsidR="007D3F7F" w:rsidRPr="00A26DE1" w:rsidRDefault="006F5AAA">
      <w:pPr>
        <w:pStyle w:val="apuntato"/>
        <w:rPr>
          <w:sz w:val="22"/>
          <w:szCs w:val="22"/>
        </w:rPr>
      </w:pPr>
      <w:r w:rsidRPr="00A26DE1">
        <w:rPr>
          <w:sz w:val="22"/>
          <w:szCs w:val="22"/>
        </w:rPr>
        <w:t>verifica dei dispositivi di sicurezza presenti in tutti i quadri principali e derivati;</w:t>
      </w:r>
    </w:p>
    <w:p w14:paraId="540ED5E8" w14:textId="77777777" w:rsidR="007D3F7F" w:rsidRPr="00A26DE1" w:rsidRDefault="006F5AAA">
      <w:pPr>
        <w:pStyle w:val="apuntato"/>
        <w:rPr>
          <w:sz w:val="22"/>
          <w:szCs w:val="22"/>
        </w:rPr>
      </w:pPr>
      <w:r w:rsidRPr="00A26DE1">
        <w:rPr>
          <w:sz w:val="22"/>
          <w:szCs w:val="22"/>
        </w:rPr>
        <w:t>controllo dei mezzi portatili di estinzione;</w:t>
      </w:r>
    </w:p>
    <w:p w14:paraId="583100EB" w14:textId="77777777" w:rsidR="007D3F7F" w:rsidRPr="00A26DE1" w:rsidRDefault="006F5AAA">
      <w:pPr>
        <w:pStyle w:val="apuntato"/>
        <w:rPr>
          <w:sz w:val="22"/>
          <w:szCs w:val="22"/>
        </w:rPr>
      </w:pPr>
      <w:r w:rsidRPr="00A26DE1">
        <w:rPr>
          <w:sz w:val="22"/>
          <w:szCs w:val="22"/>
        </w:rPr>
        <w:t xml:space="preserve">verifica delle chiusure automatiche delle porte tagliafuoco e taratura dei dispositivi a molla. </w:t>
      </w:r>
    </w:p>
    <w:p w14:paraId="6AFD16D4" w14:textId="77777777" w:rsidR="007D3F7F" w:rsidRPr="00A26DE1" w:rsidRDefault="007D3F7F">
      <w:pPr>
        <w:pStyle w:val="a"/>
        <w:rPr>
          <w:sz w:val="22"/>
          <w:szCs w:val="22"/>
        </w:rPr>
      </w:pPr>
    </w:p>
    <w:p w14:paraId="0A61AC98" w14:textId="77777777" w:rsidR="007D3F7F" w:rsidRPr="00A26DE1" w:rsidRDefault="006F5AAA">
      <w:pPr>
        <w:pStyle w:val="a"/>
        <w:rPr>
          <w:sz w:val="22"/>
          <w:szCs w:val="22"/>
        </w:rPr>
      </w:pPr>
      <w:r w:rsidRPr="00A26DE1">
        <w:rPr>
          <w:sz w:val="22"/>
          <w:szCs w:val="22"/>
        </w:rPr>
        <w:t>Tali verifiche dovranno essere annotate su un registro, riportante i vari interventi nonché le eventuali sostituzioni di apparecchiature omologate.</w:t>
      </w:r>
    </w:p>
    <w:p w14:paraId="6026F425" w14:textId="77777777" w:rsidR="007D3F7F" w:rsidRPr="00A26DE1" w:rsidRDefault="007D3F7F">
      <w:pPr>
        <w:pStyle w:val="a"/>
        <w:rPr>
          <w:b/>
          <w:bCs/>
          <w:sz w:val="22"/>
          <w:szCs w:val="22"/>
          <w:u w:val="single"/>
        </w:rPr>
      </w:pPr>
    </w:p>
    <w:p w14:paraId="517120BB" w14:textId="77777777" w:rsidR="007D3F7F" w:rsidRPr="00A26DE1" w:rsidRDefault="006F5AAA">
      <w:pPr>
        <w:pStyle w:val="atitolo1"/>
        <w:rPr>
          <w:sz w:val="22"/>
          <w:szCs w:val="22"/>
        </w:rPr>
      </w:pPr>
      <w:r w:rsidRPr="00A26DE1">
        <w:rPr>
          <w:sz w:val="22"/>
          <w:szCs w:val="22"/>
        </w:rPr>
        <w:br w:type="page"/>
      </w:r>
      <w:bookmarkStart w:id="41" w:name="_Toc133207218"/>
      <w:bookmarkStart w:id="42" w:name="_Toc290458034"/>
      <w:r w:rsidRPr="00A26DE1">
        <w:rPr>
          <w:sz w:val="22"/>
          <w:szCs w:val="22"/>
        </w:rPr>
        <w:lastRenderedPageBreak/>
        <w:t>Presidi Sanitari</w:t>
      </w:r>
      <w:bookmarkEnd w:id="41"/>
      <w:bookmarkEnd w:id="42"/>
    </w:p>
    <w:p w14:paraId="7C019859" w14:textId="77777777" w:rsidR="007D3F7F" w:rsidRPr="00A26DE1" w:rsidRDefault="006F5AAA">
      <w:pPr>
        <w:pStyle w:val="a"/>
        <w:rPr>
          <w:sz w:val="22"/>
          <w:szCs w:val="22"/>
        </w:rPr>
      </w:pPr>
      <w:r w:rsidRPr="00A26DE1">
        <w:rPr>
          <w:sz w:val="22"/>
          <w:szCs w:val="22"/>
        </w:rPr>
        <w:t>All’interno della attività produttiva sarà presente del seguente presidio sanitario:</w:t>
      </w:r>
    </w:p>
    <w:p w14:paraId="643E762E" w14:textId="77777777" w:rsidR="007D3F7F" w:rsidRPr="00A26DE1" w:rsidRDefault="006F5AAA">
      <w:pPr>
        <w:pStyle w:val="apuntato"/>
        <w:rPr>
          <w:sz w:val="22"/>
          <w:szCs w:val="22"/>
        </w:rPr>
      </w:pPr>
      <w:r w:rsidRPr="00A26DE1">
        <w:rPr>
          <w:sz w:val="22"/>
          <w:szCs w:val="22"/>
        </w:rPr>
        <w:t xml:space="preserve">Cassetta di pronto soccorso ai sensi del Decreto 388/03. </w:t>
      </w:r>
    </w:p>
    <w:p w14:paraId="4B48B99F" w14:textId="77777777" w:rsidR="007D3F7F" w:rsidRPr="00A26DE1" w:rsidRDefault="007D3F7F">
      <w:pPr>
        <w:pStyle w:val="a"/>
        <w:rPr>
          <w:sz w:val="22"/>
          <w:szCs w:val="22"/>
        </w:rPr>
      </w:pPr>
    </w:p>
    <w:p w14:paraId="4005ECB7" w14:textId="77777777" w:rsidR="007D3F7F" w:rsidRPr="00A26DE1" w:rsidRDefault="006F5AAA">
      <w:pPr>
        <w:pStyle w:val="atitolo3"/>
      </w:pPr>
      <w:r w:rsidRPr="00A26DE1">
        <w:t>Contenuto minimo della cassetta di pronto soccorso</w:t>
      </w:r>
    </w:p>
    <w:p w14:paraId="3E570E29" w14:textId="77777777" w:rsidR="007D3F7F" w:rsidRPr="00A26DE1" w:rsidRDefault="006F5AAA">
      <w:pPr>
        <w:pStyle w:val="apuntato"/>
        <w:rPr>
          <w:sz w:val="22"/>
          <w:szCs w:val="22"/>
        </w:rPr>
      </w:pPr>
      <w:r w:rsidRPr="00A26DE1">
        <w:rPr>
          <w:sz w:val="22"/>
          <w:szCs w:val="22"/>
        </w:rPr>
        <w:t>Guanti sterili monouso (5 paia).</w:t>
      </w:r>
    </w:p>
    <w:p w14:paraId="2CC70107" w14:textId="77777777" w:rsidR="007D3F7F" w:rsidRPr="00A26DE1" w:rsidRDefault="006F5AAA">
      <w:pPr>
        <w:pStyle w:val="apuntato"/>
        <w:rPr>
          <w:sz w:val="22"/>
          <w:szCs w:val="22"/>
        </w:rPr>
      </w:pPr>
      <w:r w:rsidRPr="00A26DE1">
        <w:rPr>
          <w:sz w:val="22"/>
          <w:szCs w:val="22"/>
        </w:rPr>
        <w:t>Visiera paraschizzi</w:t>
      </w:r>
    </w:p>
    <w:p w14:paraId="697F43FB" w14:textId="77777777" w:rsidR="007D3F7F" w:rsidRPr="00A26DE1" w:rsidRDefault="006F5AAA">
      <w:pPr>
        <w:pStyle w:val="apuntato"/>
        <w:rPr>
          <w:sz w:val="22"/>
          <w:szCs w:val="22"/>
        </w:rPr>
      </w:pPr>
      <w:r w:rsidRPr="00A26DE1">
        <w:rPr>
          <w:sz w:val="22"/>
          <w:szCs w:val="22"/>
        </w:rPr>
        <w:t xml:space="preserve">Flacone di soluzione cutanea di </w:t>
      </w:r>
      <w:proofErr w:type="spellStart"/>
      <w:r w:rsidRPr="00A26DE1">
        <w:rPr>
          <w:sz w:val="22"/>
          <w:szCs w:val="22"/>
        </w:rPr>
        <w:t>iodopovidone</w:t>
      </w:r>
      <w:proofErr w:type="spellEnd"/>
      <w:r w:rsidRPr="00A26DE1">
        <w:rPr>
          <w:sz w:val="22"/>
          <w:szCs w:val="22"/>
        </w:rPr>
        <w:t xml:space="preserve"> al 10% di iodio da </w:t>
      </w:r>
      <w:smartTag w:uri="urn:schemas-microsoft-com:office:smarttags" w:element="metricconverter">
        <w:smartTagPr>
          <w:attr w:name="ProductID" w:val="1 litro"/>
        </w:smartTagPr>
        <w:r w:rsidRPr="00A26DE1">
          <w:rPr>
            <w:sz w:val="22"/>
            <w:szCs w:val="22"/>
          </w:rPr>
          <w:t>1 litro</w:t>
        </w:r>
      </w:smartTag>
      <w:r w:rsidRPr="00A26DE1">
        <w:rPr>
          <w:sz w:val="22"/>
          <w:szCs w:val="22"/>
        </w:rPr>
        <w:t xml:space="preserve"> (1).</w:t>
      </w:r>
    </w:p>
    <w:p w14:paraId="525FD73D" w14:textId="77777777" w:rsidR="007D3F7F" w:rsidRPr="00A26DE1" w:rsidRDefault="006F5AAA">
      <w:pPr>
        <w:pStyle w:val="apuntato"/>
        <w:rPr>
          <w:sz w:val="22"/>
          <w:szCs w:val="22"/>
        </w:rPr>
      </w:pPr>
      <w:r w:rsidRPr="00A26DE1">
        <w:rPr>
          <w:sz w:val="22"/>
          <w:szCs w:val="22"/>
        </w:rPr>
        <w:t>Flaconi di soluzione fisiologica ( sodio cloruro - 0, 9%) da 500 ml (3).</w:t>
      </w:r>
    </w:p>
    <w:p w14:paraId="41D11DF2" w14:textId="77777777" w:rsidR="007D3F7F" w:rsidRPr="00A26DE1" w:rsidRDefault="006F5AAA">
      <w:pPr>
        <w:pStyle w:val="apuntato"/>
        <w:rPr>
          <w:sz w:val="22"/>
          <w:szCs w:val="22"/>
        </w:rPr>
      </w:pPr>
      <w:r w:rsidRPr="00A26DE1">
        <w:rPr>
          <w:sz w:val="22"/>
          <w:szCs w:val="22"/>
        </w:rPr>
        <w:t xml:space="preserve">Compresse di garza sterile 10 x </w:t>
      </w:r>
      <w:smartTag w:uri="urn:schemas-microsoft-com:office:smarttags" w:element="metricconverter">
        <w:smartTagPr>
          <w:attr w:name="ProductID" w:val="10 in"/>
        </w:smartTagPr>
        <w:r w:rsidRPr="00A26DE1">
          <w:rPr>
            <w:sz w:val="22"/>
            <w:szCs w:val="22"/>
          </w:rPr>
          <w:t>10 in</w:t>
        </w:r>
      </w:smartTag>
      <w:r w:rsidRPr="00A26DE1">
        <w:rPr>
          <w:sz w:val="22"/>
          <w:szCs w:val="22"/>
        </w:rPr>
        <w:t xml:space="preserve"> buste singole (10).</w:t>
      </w:r>
    </w:p>
    <w:p w14:paraId="0E769E24" w14:textId="77777777" w:rsidR="007D3F7F" w:rsidRPr="00A26DE1" w:rsidRDefault="006F5AAA">
      <w:pPr>
        <w:pStyle w:val="apuntato"/>
        <w:rPr>
          <w:sz w:val="22"/>
          <w:szCs w:val="22"/>
        </w:rPr>
      </w:pPr>
      <w:r w:rsidRPr="00A26DE1">
        <w:rPr>
          <w:sz w:val="22"/>
          <w:szCs w:val="22"/>
        </w:rPr>
        <w:t xml:space="preserve">Compresse di garza sterile 18 x </w:t>
      </w:r>
      <w:smartTag w:uri="urn:schemas-microsoft-com:office:smarttags" w:element="metricconverter">
        <w:smartTagPr>
          <w:attr w:name="ProductID" w:val="40 in"/>
        </w:smartTagPr>
        <w:r w:rsidRPr="00A26DE1">
          <w:rPr>
            <w:sz w:val="22"/>
            <w:szCs w:val="22"/>
          </w:rPr>
          <w:t>40 in</w:t>
        </w:r>
      </w:smartTag>
      <w:r w:rsidRPr="00A26DE1">
        <w:rPr>
          <w:sz w:val="22"/>
          <w:szCs w:val="22"/>
        </w:rPr>
        <w:t xml:space="preserve"> buste singole (2).</w:t>
      </w:r>
    </w:p>
    <w:p w14:paraId="779D7AA8" w14:textId="77777777" w:rsidR="007D3F7F" w:rsidRPr="00A26DE1" w:rsidRDefault="006F5AAA">
      <w:pPr>
        <w:pStyle w:val="apuntato"/>
        <w:rPr>
          <w:sz w:val="22"/>
          <w:szCs w:val="22"/>
        </w:rPr>
      </w:pPr>
      <w:r w:rsidRPr="00A26DE1">
        <w:rPr>
          <w:sz w:val="22"/>
          <w:szCs w:val="22"/>
        </w:rPr>
        <w:t>Teli sterili monouso (2).</w:t>
      </w:r>
    </w:p>
    <w:p w14:paraId="6F7765FB" w14:textId="77777777" w:rsidR="007D3F7F" w:rsidRPr="00A26DE1" w:rsidRDefault="006F5AAA">
      <w:pPr>
        <w:pStyle w:val="apuntato"/>
        <w:rPr>
          <w:sz w:val="22"/>
          <w:szCs w:val="22"/>
        </w:rPr>
      </w:pPr>
      <w:r w:rsidRPr="00A26DE1">
        <w:rPr>
          <w:sz w:val="22"/>
          <w:szCs w:val="22"/>
        </w:rPr>
        <w:t>Pinzette da medicazione sterili monouso (2).</w:t>
      </w:r>
    </w:p>
    <w:p w14:paraId="52903E33" w14:textId="77777777" w:rsidR="007D3F7F" w:rsidRPr="00A26DE1" w:rsidRDefault="006F5AAA">
      <w:pPr>
        <w:pStyle w:val="apuntato"/>
        <w:rPr>
          <w:sz w:val="22"/>
          <w:szCs w:val="22"/>
        </w:rPr>
      </w:pPr>
      <w:r w:rsidRPr="00A26DE1">
        <w:rPr>
          <w:sz w:val="22"/>
          <w:szCs w:val="22"/>
        </w:rPr>
        <w:t>Confezione di rete elastica di misura media (1).</w:t>
      </w:r>
    </w:p>
    <w:p w14:paraId="02AF19A6" w14:textId="77777777" w:rsidR="007D3F7F" w:rsidRPr="00A26DE1" w:rsidRDefault="006F5AAA">
      <w:pPr>
        <w:pStyle w:val="apuntato"/>
        <w:rPr>
          <w:sz w:val="22"/>
          <w:szCs w:val="22"/>
        </w:rPr>
      </w:pPr>
      <w:r w:rsidRPr="00A26DE1">
        <w:rPr>
          <w:sz w:val="22"/>
          <w:szCs w:val="22"/>
        </w:rPr>
        <w:t>Confezione di cotone idrofilo (1).</w:t>
      </w:r>
    </w:p>
    <w:p w14:paraId="1277B718" w14:textId="77777777" w:rsidR="007D3F7F" w:rsidRPr="00A26DE1" w:rsidRDefault="006F5AAA">
      <w:pPr>
        <w:pStyle w:val="apuntato"/>
        <w:rPr>
          <w:sz w:val="22"/>
          <w:szCs w:val="22"/>
        </w:rPr>
      </w:pPr>
      <w:r w:rsidRPr="00A26DE1">
        <w:rPr>
          <w:sz w:val="22"/>
          <w:szCs w:val="22"/>
        </w:rPr>
        <w:t>Confezioni di cerotti di varie misure pronti all'uso (2).</w:t>
      </w:r>
    </w:p>
    <w:p w14:paraId="15B7D9A2" w14:textId="77777777" w:rsidR="007D3F7F" w:rsidRPr="00A26DE1" w:rsidRDefault="006F5AAA">
      <w:pPr>
        <w:pStyle w:val="apuntato"/>
        <w:rPr>
          <w:sz w:val="22"/>
          <w:szCs w:val="22"/>
        </w:rPr>
      </w:pPr>
      <w:r w:rsidRPr="00A26DE1">
        <w:rPr>
          <w:sz w:val="22"/>
          <w:szCs w:val="22"/>
        </w:rPr>
        <w:t>Rotoli di cerotto alto cm. 2,5 (2).</w:t>
      </w:r>
    </w:p>
    <w:p w14:paraId="4924D206" w14:textId="77777777" w:rsidR="007D3F7F" w:rsidRPr="00A26DE1" w:rsidRDefault="006F5AAA">
      <w:pPr>
        <w:pStyle w:val="apuntato"/>
        <w:rPr>
          <w:sz w:val="22"/>
          <w:szCs w:val="22"/>
        </w:rPr>
      </w:pPr>
      <w:r w:rsidRPr="00A26DE1">
        <w:rPr>
          <w:sz w:val="22"/>
          <w:szCs w:val="22"/>
        </w:rPr>
        <w:t>Un paio di forbici.</w:t>
      </w:r>
    </w:p>
    <w:p w14:paraId="249A1689" w14:textId="77777777" w:rsidR="007D3F7F" w:rsidRPr="00A26DE1" w:rsidRDefault="006F5AAA">
      <w:pPr>
        <w:pStyle w:val="apuntato"/>
        <w:rPr>
          <w:sz w:val="22"/>
          <w:szCs w:val="22"/>
        </w:rPr>
      </w:pPr>
      <w:r w:rsidRPr="00A26DE1">
        <w:rPr>
          <w:sz w:val="22"/>
          <w:szCs w:val="22"/>
        </w:rPr>
        <w:t>Lacci emostatici (3).</w:t>
      </w:r>
    </w:p>
    <w:p w14:paraId="465F3DE4" w14:textId="77777777" w:rsidR="007D3F7F" w:rsidRPr="00A26DE1" w:rsidRDefault="006F5AAA">
      <w:pPr>
        <w:pStyle w:val="apuntato"/>
        <w:rPr>
          <w:sz w:val="22"/>
          <w:szCs w:val="22"/>
        </w:rPr>
      </w:pPr>
      <w:r w:rsidRPr="00A26DE1">
        <w:rPr>
          <w:sz w:val="22"/>
          <w:szCs w:val="22"/>
        </w:rPr>
        <w:t>Ghiaccio pronto uso (due confezioni).</w:t>
      </w:r>
    </w:p>
    <w:p w14:paraId="4ED62F8A" w14:textId="77777777" w:rsidR="007D3F7F" w:rsidRPr="00A26DE1" w:rsidRDefault="006F5AAA">
      <w:pPr>
        <w:pStyle w:val="apuntato"/>
        <w:rPr>
          <w:sz w:val="22"/>
          <w:szCs w:val="22"/>
        </w:rPr>
      </w:pPr>
      <w:r w:rsidRPr="00A26DE1">
        <w:rPr>
          <w:sz w:val="22"/>
          <w:szCs w:val="22"/>
        </w:rPr>
        <w:t>Sacchetti monouso per la raccolta di rifiuti sanitari (2).</w:t>
      </w:r>
    </w:p>
    <w:p w14:paraId="09EAA790" w14:textId="77777777" w:rsidR="007D3F7F" w:rsidRPr="00A26DE1" w:rsidRDefault="006F5AAA">
      <w:pPr>
        <w:pStyle w:val="apuntato"/>
        <w:rPr>
          <w:sz w:val="22"/>
          <w:szCs w:val="22"/>
        </w:rPr>
      </w:pPr>
      <w:r w:rsidRPr="00A26DE1">
        <w:rPr>
          <w:sz w:val="22"/>
          <w:szCs w:val="22"/>
        </w:rPr>
        <w:t>Termometro.</w:t>
      </w:r>
    </w:p>
    <w:p w14:paraId="0A2AFE68" w14:textId="77777777" w:rsidR="007D3F7F" w:rsidRPr="00A26DE1" w:rsidRDefault="006F5AAA">
      <w:pPr>
        <w:pStyle w:val="apuntato"/>
        <w:rPr>
          <w:sz w:val="22"/>
          <w:szCs w:val="22"/>
        </w:rPr>
      </w:pPr>
      <w:r w:rsidRPr="00A26DE1">
        <w:rPr>
          <w:sz w:val="22"/>
          <w:szCs w:val="22"/>
        </w:rPr>
        <w:t xml:space="preserve">Apparecchio per la misurazione della pressione arteriosa.  </w:t>
      </w:r>
    </w:p>
    <w:p w14:paraId="2E6E8D03" w14:textId="77777777" w:rsidR="007D3F7F" w:rsidRPr="00A26DE1" w:rsidRDefault="007D3F7F">
      <w:pPr>
        <w:pStyle w:val="a"/>
        <w:rPr>
          <w:sz w:val="22"/>
          <w:szCs w:val="22"/>
        </w:rPr>
      </w:pPr>
    </w:p>
    <w:p w14:paraId="62246C87" w14:textId="77777777" w:rsidR="007D3F7F" w:rsidRPr="00A26DE1" w:rsidRDefault="007D3F7F">
      <w:pPr>
        <w:pStyle w:val="a"/>
        <w:rPr>
          <w:sz w:val="22"/>
          <w:szCs w:val="22"/>
        </w:rPr>
      </w:pPr>
    </w:p>
    <w:p w14:paraId="2A6458FA" w14:textId="77777777" w:rsidR="007D3F7F" w:rsidRPr="00A26DE1" w:rsidRDefault="006F5AAA">
      <w:pPr>
        <w:pStyle w:val="atitolo1"/>
        <w:rPr>
          <w:sz w:val="22"/>
          <w:szCs w:val="22"/>
        </w:rPr>
      </w:pPr>
      <w:r w:rsidRPr="00A26DE1">
        <w:rPr>
          <w:sz w:val="22"/>
          <w:szCs w:val="22"/>
        </w:rPr>
        <w:br w:type="page"/>
      </w:r>
      <w:bookmarkStart w:id="43" w:name="_Toc133207219"/>
      <w:bookmarkStart w:id="44" w:name="_Toc290458035"/>
      <w:r w:rsidRPr="00A26DE1">
        <w:rPr>
          <w:sz w:val="22"/>
          <w:szCs w:val="22"/>
        </w:rPr>
        <w:lastRenderedPageBreak/>
        <w:t xml:space="preserve">Numeri </w:t>
      </w:r>
      <w:bookmarkEnd w:id="43"/>
      <w:r w:rsidRPr="00A26DE1">
        <w:rPr>
          <w:sz w:val="22"/>
          <w:szCs w:val="22"/>
        </w:rPr>
        <w:t>di Pubblica Utilità</w:t>
      </w:r>
      <w:bookmarkEnd w:id="44"/>
    </w:p>
    <w:tbl>
      <w:tblPr>
        <w:tblW w:w="0" w:type="auto"/>
        <w:jc w:val="center"/>
        <w:tblBorders>
          <w:top w:val="double" w:sz="4" w:space="0" w:color="auto"/>
          <w:left w:val="nil"/>
          <w:bottom w:val="double" w:sz="4" w:space="0" w:color="auto"/>
          <w:right w:val="nil"/>
          <w:insideH w:val="double" w:sz="4" w:space="0" w:color="auto"/>
          <w:insideV w:val="nil"/>
        </w:tblBorders>
        <w:tblLayout w:type="fixed"/>
        <w:tblLook w:val="01E0" w:firstRow="1" w:lastRow="1" w:firstColumn="1" w:lastColumn="1" w:noHBand="0" w:noVBand="0"/>
      </w:tblPr>
      <w:tblGrid>
        <w:gridCol w:w="2573"/>
        <w:gridCol w:w="2447"/>
        <w:gridCol w:w="4730"/>
      </w:tblGrid>
      <w:tr w:rsidR="007D3F7F" w:rsidRPr="00A26DE1" w14:paraId="21E0210F" w14:textId="77777777">
        <w:trPr>
          <w:trHeight w:val="567"/>
          <w:jc w:val="center"/>
        </w:trPr>
        <w:tc>
          <w:tcPr>
            <w:tcW w:w="2573" w:type="dxa"/>
            <w:tcBorders>
              <w:top w:val="single" w:sz="12" w:space="0" w:color="auto"/>
              <w:bottom w:val="single" w:sz="12" w:space="0" w:color="auto"/>
            </w:tcBorders>
            <w:shd w:val="clear" w:color="auto" w:fill="E6E6E6"/>
            <w:vAlign w:val="center"/>
          </w:tcPr>
          <w:p w14:paraId="66B631CE" w14:textId="77777777" w:rsidR="007D3F7F" w:rsidRPr="00A26DE1" w:rsidRDefault="006F5AAA">
            <w:pPr>
              <w:pStyle w:val="atabellacentrato"/>
              <w:rPr>
                <w:sz w:val="22"/>
                <w:szCs w:val="22"/>
              </w:rPr>
            </w:pPr>
            <w:r w:rsidRPr="00A26DE1">
              <w:rPr>
                <w:sz w:val="22"/>
                <w:szCs w:val="22"/>
              </w:rPr>
              <w:t>EVENTO</w:t>
            </w:r>
          </w:p>
        </w:tc>
        <w:tc>
          <w:tcPr>
            <w:tcW w:w="2447" w:type="dxa"/>
            <w:tcBorders>
              <w:top w:val="single" w:sz="12" w:space="0" w:color="auto"/>
              <w:bottom w:val="single" w:sz="12" w:space="0" w:color="auto"/>
            </w:tcBorders>
            <w:shd w:val="clear" w:color="auto" w:fill="E6E6E6"/>
            <w:vAlign w:val="center"/>
          </w:tcPr>
          <w:p w14:paraId="76A19482" w14:textId="77777777" w:rsidR="007D3F7F" w:rsidRPr="00A26DE1" w:rsidRDefault="006F5AAA">
            <w:pPr>
              <w:pStyle w:val="atabellacentrato"/>
              <w:rPr>
                <w:sz w:val="22"/>
                <w:szCs w:val="22"/>
              </w:rPr>
            </w:pPr>
            <w:r w:rsidRPr="00A26DE1">
              <w:rPr>
                <w:sz w:val="22"/>
                <w:szCs w:val="22"/>
              </w:rPr>
              <w:t>CHI CHIAMARE</w:t>
            </w:r>
          </w:p>
        </w:tc>
        <w:tc>
          <w:tcPr>
            <w:tcW w:w="4730" w:type="dxa"/>
            <w:tcBorders>
              <w:top w:val="single" w:sz="12" w:space="0" w:color="auto"/>
              <w:bottom w:val="single" w:sz="12" w:space="0" w:color="auto"/>
            </w:tcBorders>
            <w:shd w:val="clear" w:color="auto" w:fill="E6E6E6"/>
            <w:vAlign w:val="center"/>
          </w:tcPr>
          <w:p w14:paraId="2FCB35EA" w14:textId="77777777" w:rsidR="007D3F7F" w:rsidRPr="00A26DE1" w:rsidRDefault="006F5AAA">
            <w:pPr>
              <w:pStyle w:val="atabellacentrato"/>
              <w:rPr>
                <w:sz w:val="22"/>
                <w:szCs w:val="22"/>
              </w:rPr>
            </w:pPr>
            <w:r w:rsidRPr="00A26DE1">
              <w:rPr>
                <w:sz w:val="22"/>
                <w:szCs w:val="22"/>
              </w:rPr>
              <w:t>N. TELEFONICO</w:t>
            </w:r>
          </w:p>
        </w:tc>
      </w:tr>
      <w:tr w:rsidR="007D3F7F" w:rsidRPr="00A26DE1" w14:paraId="7F2344B8" w14:textId="77777777">
        <w:trPr>
          <w:trHeight w:val="567"/>
          <w:jc w:val="center"/>
        </w:trPr>
        <w:tc>
          <w:tcPr>
            <w:tcW w:w="2573" w:type="dxa"/>
            <w:tcBorders>
              <w:top w:val="single" w:sz="12" w:space="0" w:color="auto"/>
              <w:bottom w:val="single" w:sz="12" w:space="0" w:color="auto"/>
            </w:tcBorders>
            <w:vAlign w:val="center"/>
          </w:tcPr>
          <w:p w14:paraId="2E610821" w14:textId="77777777" w:rsidR="007D3F7F" w:rsidRPr="00A26DE1" w:rsidRDefault="006F5AAA">
            <w:pPr>
              <w:pStyle w:val="atabellacentrato2"/>
              <w:rPr>
                <w:b/>
                <w:bCs/>
                <w:sz w:val="22"/>
                <w:szCs w:val="22"/>
              </w:rPr>
            </w:pPr>
            <w:r w:rsidRPr="00A26DE1">
              <w:rPr>
                <w:sz w:val="22"/>
                <w:szCs w:val="22"/>
              </w:rPr>
              <w:t>Infortunio</w:t>
            </w:r>
          </w:p>
        </w:tc>
        <w:tc>
          <w:tcPr>
            <w:tcW w:w="2447" w:type="dxa"/>
            <w:tcBorders>
              <w:top w:val="single" w:sz="12" w:space="0" w:color="auto"/>
              <w:bottom w:val="single" w:sz="12" w:space="0" w:color="auto"/>
            </w:tcBorders>
            <w:vAlign w:val="center"/>
          </w:tcPr>
          <w:p w14:paraId="5B819EFF" w14:textId="77777777" w:rsidR="007D3F7F" w:rsidRPr="00A26DE1" w:rsidRDefault="006F5AAA">
            <w:pPr>
              <w:pStyle w:val="atabellacentrato2"/>
              <w:rPr>
                <w:b/>
                <w:bCs/>
                <w:sz w:val="22"/>
                <w:szCs w:val="22"/>
              </w:rPr>
            </w:pPr>
            <w:r w:rsidRPr="00A26DE1">
              <w:rPr>
                <w:sz w:val="22"/>
                <w:szCs w:val="22"/>
              </w:rPr>
              <w:t>Emergenza sanitaria</w:t>
            </w:r>
          </w:p>
        </w:tc>
        <w:tc>
          <w:tcPr>
            <w:tcW w:w="4730" w:type="dxa"/>
            <w:tcBorders>
              <w:top w:val="single" w:sz="12" w:space="0" w:color="auto"/>
              <w:bottom w:val="single" w:sz="12" w:space="0" w:color="auto"/>
            </w:tcBorders>
            <w:vAlign w:val="center"/>
          </w:tcPr>
          <w:p w14:paraId="16BD81A5" w14:textId="00F7F361" w:rsidR="007D3F7F" w:rsidRPr="000A422F" w:rsidRDefault="000A422F">
            <w:pPr>
              <w:pStyle w:val="atabellacentrato2"/>
              <w:rPr>
                <w:b/>
                <w:bCs/>
                <w:sz w:val="22"/>
                <w:szCs w:val="22"/>
              </w:rPr>
            </w:pPr>
            <w:r w:rsidRPr="000A422F">
              <w:rPr>
                <w:b/>
                <w:bCs/>
                <w:sz w:val="22"/>
                <w:szCs w:val="22"/>
              </w:rPr>
              <w:t>112</w:t>
            </w:r>
          </w:p>
        </w:tc>
      </w:tr>
      <w:tr w:rsidR="007D3F7F" w:rsidRPr="00A26DE1" w14:paraId="0EC200CB" w14:textId="77777777">
        <w:trPr>
          <w:trHeight w:val="567"/>
          <w:jc w:val="center"/>
        </w:trPr>
        <w:tc>
          <w:tcPr>
            <w:tcW w:w="2573" w:type="dxa"/>
            <w:tcBorders>
              <w:top w:val="single" w:sz="12" w:space="0" w:color="auto"/>
              <w:bottom w:val="single" w:sz="12" w:space="0" w:color="auto"/>
            </w:tcBorders>
            <w:vAlign w:val="center"/>
          </w:tcPr>
          <w:p w14:paraId="07104660" w14:textId="77777777" w:rsidR="007D3F7F" w:rsidRPr="00A26DE1" w:rsidRDefault="006F5AAA">
            <w:pPr>
              <w:pStyle w:val="atabellacentrato2"/>
              <w:rPr>
                <w:sz w:val="22"/>
                <w:szCs w:val="22"/>
              </w:rPr>
            </w:pPr>
            <w:r w:rsidRPr="00A26DE1">
              <w:rPr>
                <w:sz w:val="22"/>
                <w:szCs w:val="22"/>
              </w:rPr>
              <w:t>Incendio e fuga di gas</w:t>
            </w:r>
          </w:p>
        </w:tc>
        <w:tc>
          <w:tcPr>
            <w:tcW w:w="2447" w:type="dxa"/>
            <w:tcBorders>
              <w:top w:val="single" w:sz="12" w:space="0" w:color="auto"/>
              <w:bottom w:val="single" w:sz="12" w:space="0" w:color="auto"/>
            </w:tcBorders>
            <w:vAlign w:val="center"/>
          </w:tcPr>
          <w:p w14:paraId="16688A59" w14:textId="77777777" w:rsidR="007D3F7F" w:rsidRPr="00A26DE1" w:rsidRDefault="006F5AAA">
            <w:pPr>
              <w:pStyle w:val="atabellacentrato2"/>
              <w:rPr>
                <w:sz w:val="22"/>
                <w:szCs w:val="22"/>
              </w:rPr>
            </w:pPr>
            <w:r w:rsidRPr="00A26DE1">
              <w:rPr>
                <w:sz w:val="22"/>
                <w:szCs w:val="22"/>
              </w:rPr>
              <w:t>Vigili del fuoco</w:t>
            </w:r>
          </w:p>
        </w:tc>
        <w:tc>
          <w:tcPr>
            <w:tcW w:w="4730" w:type="dxa"/>
            <w:tcBorders>
              <w:top w:val="single" w:sz="12" w:space="0" w:color="auto"/>
              <w:bottom w:val="single" w:sz="12" w:space="0" w:color="auto"/>
            </w:tcBorders>
            <w:vAlign w:val="center"/>
          </w:tcPr>
          <w:p w14:paraId="43903805" w14:textId="0E9C2029" w:rsidR="007D3F7F" w:rsidRPr="000A422F" w:rsidRDefault="000A422F">
            <w:pPr>
              <w:pStyle w:val="atabellacentrato2"/>
              <w:rPr>
                <w:b/>
                <w:bCs/>
                <w:sz w:val="22"/>
                <w:szCs w:val="22"/>
              </w:rPr>
            </w:pPr>
            <w:r w:rsidRPr="000A422F">
              <w:rPr>
                <w:b/>
                <w:bCs/>
                <w:sz w:val="22"/>
                <w:szCs w:val="22"/>
              </w:rPr>
              <w:t>112</w:t>
            </w:r>
          </w:p>
        </w:tc>
      </w:tr>
      <w:tr w:rsidR="007D3F7F" w:rsidRPr="00A26DE1" w14:paraId="38CF2164" w14:textId="77777777">
        <w:trPr>
          <w:cantSplit/>
          <w:trHeight w:val="567"/>
          <w:jc w:val="center"/>
        </w:trPr>
        <w:tc>
          <w:tcPr>
            <w:tcW w:w="2573" w:type="dxa"/>
            <w:vMerge w:val="restart"/>
            <w:tcBorders>
              <w:top w:val="single" w:sz="12" w:space="0" w:color="auto"/>
              <w:bottom w:val="single" w:sz="12" w:space="0" w:color="auto"/>
            </w:tcBorders>
            <w:vAlign w:val="center"/>
          </w:tcPr>
          <w:p w14:paraId="43A53194" w14:textId="77777777" w:rsidR="007D3F7F" w:rsidRPr="00A26DE1" w:rsidRDefault="006F5AAA">
            <w:pPr>
              <w:pStyle w:val="atabellacentrato2"/>
              <w:rPr>
                <w:sz w:val="22"/>
                <w:szCs w:val="22"/>
              </w:rPr>
            </w:pPr>
            <w:r w:rsidRPr="00A26DE1">
              <w:rPr>
                <w:sz w:val="22"/>
                <w:szCs w:val="22"/>
              </w:rPr>
              <w:t>Ordine pubblico</w:t>
            </w:r>
          </w:p>
        </w:tc>
        <w:tc>
          <w:tcPr>
            <w:tcW w:w="2447" w:type="dxa"/>
            <w:tcBorders>
              <w:top w:val="single" w:sz="12" w:space="0" w:color="auto"/>
              <w:bottom w:val="nil"/>
            </w:tcBorders>
            <w:vAlign w:val="center"/>
          </w:tcPr>
          <w:p w14:paraId="336BDFB2" w14:textId="77777777" w:rsidR="007D3F7F" w:rsidRPr="00A26DE1" w:rsidRDefault="006F5AAA">
            <w:pPr>
              <w:pStyle w:val="atabellacentrato2"/>
              <w:rPr>
                <w:sz w:val="22"/>
                <w:szCs w:val="22"/>
              </w:rPr>
            </w:pPr>
            <w:r w:rsidRPr="00A26DE1">
              <w:rPr>
                <w:sz w:val="22"/>
                <w:szCs w:val="22"/>
              </w:rPr>
              <w:t>Carabinieri pronto intervento</w:t>
            </w:r>
          </w:p>
        </w:tc>
        <w:tc>
          <w:tcPr>
            <w:tcW w:w="4730" w:type="dxa"/>
            <w:tcBorders>
              <w:top w:val="single" w:sz="12" w:space="0" w:color="auto"/>
              <w:bottom w:val="nil"/>
            </w:tcBorders>
            <w:vAlign w:val="center"/>
          </w:tcPr>
          <w:p w14:paraId="4C717CD7" w14:textId="7CD202F2" w:rsidR="007D3F7F" w:rsidRPr="000A422F" w:rsidRDefault="000A422F">
            <w:pPr>
              <w:pStyle w:val="atabellacentrato2"/>
              <w:rPr>
                <w:b/>
                <w:bCs/>
                <w:sz w:val="22"/>
                <w:szCs w:val="22"/>
              </w:rPr>
            </w:pPr>
            <w:r w:rsidRPr="000A422F">
              <w:rPr>
                <w:b/>
                <w:bCs/>
                <w:sz w:val="22"/>
                <w:szCs w:val="22"/>
              </w:rPr>
              <w:t>112</w:t>
            </w:r>
          </w:p>
        </w:tc>
      </w:tr>
      <w:tr w:rsidR="007D3F7F" w:rsidRPr="00A26DE1" w14:paraId="6EA1B21C" w14:textId="77777777">
        <w:trPr>
          <w:cantSplit/>
          <w:trHeight w:val="567"/>
          <w:jc w:val="center"/>
        </w:trPr>
        <w:tc>
          <w:tcPr>
            <w:tcW w:w="2573" w:type="dxa"/>
            <w:vMerge/>
            <w:tcBorders>
              <w:top w:val="single" w:sz="12" w:space="0" w:color="auto"/>
              <w:bottom w:val="single" w:sz="12" w:space="0" w:color="auto"/>
            </w:tcBorders>
          </w:tcPr>
          <w:p w14:paraId="7D40D8A2" w14:textId="77777777" w:rsidR="007D3F7F" w:rsidRPr="00A26DE1" w:rsidRDefault="007D3F7F">
            <w:pPr>
              <w:pStyle w:val="atabellacentrato2"/>
              <w:rPr>
                <w:sz w:val="22"/>
                <w:szCs w:val="22"/>
              </w:rPr>
            </w:pPr>
          </w:p>
        </w:tc>
        <w:tc>
          <w:tcPr>
            <w:tcW w:w="2447" w:type="dxa"/>
            <w:tcBorders>
              <w:top w:val="nil"/>
              <w:bottom w:val="single" w:sz="12" w:space="0" w:color="auto"/>
            </w:tcBorders>
            <w:vAlign w:val="center"/>
          </w:tcPr>
          <w:p w14:paraId="3BC3C0DA" w14:textId="77777777" w:rsidR="007D3F7F" w:rsidRPr="00A26DE1" w:rsidRDefault="006F5AAA">
            <w:pPr>
              <w:pStyle w:val="atabellacentrato2"/>
              <w:rPr>
                <w:sz w:val="22"/>
                <w:szCs w:val="22"/>
              </w:rPr>
            </w:pPr>
            <w:r w:rsidRPr="00A26DE1">
              <w:rPr>
                <w:sz w:val="22"/>
                <w:szCs w:val="22"/>
              </w:rPr>
              <w:t>Soccorso pubblico emergenza</w:t>
            </w:r>
          </w:p>
        </w:tc>
        <w:tc>
          <w:tcPr>
            <w:tcW w:w="4730" w:type="dxa"/>
            <w:tcBorders>
              <w:top w:val="nil"/>
              <w:bottom w:val="single" w:sz="12" w:space="0" w:color="auto"/>
            </w:tcBorders>
            <w:vAlign w:val="center"/>
          </w:tcPr>
          <w:p w14:paraId="5FCA4ABA" w14:textId="57B561F0" w:rsidR="007D3F7F" w:rsidRPr="000A422F" w:rsidRDefault="000A422F">
            <w:pPr>
              <w:pStyle w:val="atabellacentrato2"/>
              <w:rPr>
                <w:b/>
                <w:bCs/>
                <w:sz w:val="22"/>
                <w:szCs w:val="22"/>
              </w:rPr>
            </w:pPr>
            <w:r w:rsidRPr="000A422F">
              <w:rPr>
                <w:b/>
                <w:bCs/>
                <w:sz w:val="22"/>
                <w:szCs w:val="22"/>
              </w:rPr>
              <w:t>112</w:t>
            </w:r>
          </w:p>
        </w:tc>
      </w:tr>
    </w:tbl>
    <w:p w14:paraId="4C3AD5A1" w14:textId="77777777" w:rsidR="007D3F7F" w:rsidRPr="00A26DE1" w:rsidRDefault="007D3F7F">
      <w:pPr>
        <w:pStyle w:val="a"/>
        <w:rPr>
          <w:sz w:val="22"/>
          <w:szCs w:val="22"/>
        </w:rPr>
      </w:pPr>
    </w:p>
    <w:p w14:paraId="08226C44" w14:textId="77777777" w:rsidR="007D3F7F" w:rsidRPr="00A26DE1" w:rsidRDefault="007D3F7F">
      <w:pPr>
        <w:pStyle w:val="a"/>
        <w:rPr>
          <w:b/>
          <w:bCs/>
          <w:sz w:val="22"/>
          <w:szCs w:val="22"/>
        </w:rPr>
      </w:pPr>
    </w:p>
    <w:p w14:paraId="2BA019F6" w14:textId="77777777" w:rsidR="007D3F7F" w:rsidRPr="00A26DE1" w:rsidRDefault="006F5AAA">
      <w:pPr>
        <w:pStyle w:val="a"/>
        <w:rPr>
          <w:sz w:val="22"/>
          <w:szCs w:val="22"/>
        </w:rPr>
      </w:pPr>
      <w:r w:rsidRPr="00A26DE1">
        <w:rPr>
          <w:sz w:val="22"/>
          <w:szCs w:val="22"/>
        </w:rPr>
        <w:t>Il punto di riferimento per tutto il personale sarà il PUNTO DI RACCOLTA ESTERNO, ovvero la postazione debitamente segnalata presso cui il personale che ha evacuato lo stabile si ritrova per verificare l'effettiva completa evacuazione.</w:t>
      </w:r>
    </w:p>
    <w:p w14:paraId="3810C11E" w14:textId="77777777" w:rsidR="007D3F7F" w:rsidRPr="00A26DE1" w:rsidRDefault="007D3F7F">
      <w:pPr>
        <w:pStyle w:val="a"/>
        <w:rPr>
          <w:sz w:val="22"/>
          <w:szCs w:val="22"/>
        </w:rPr>
      </w:pPr>
    </w:p>
    <w:p w14:paraId="75CD7210" w14:textId="1973DE53" w:rsidR="007D3F7F" w:rsidRDefault="000A422F">
      <w:pPr>
        <w:pStyle w:val="a"/>
        <w:rPr>
          <w:sz w:val="22"/>
          <w:szCs w:val="22"/>
        </w:rPr>
      </w:pPr>
      <w:r>
        <w:rPr>
          <w:noProof/>
        </w:rPr>
        <w:drawing>
          <wp:inline distT="0" distB="0" distL="0" distR="0" wp14:anchorId="0D24C4FC" wp14:editId="039722D2">
            <wp:extent cx="6120130" cy="2550160"/>
            <wp:effectExtent l="0" t="0" r="0" b="2540"/>
            <wp:docPr id="1185830335" name="Immagine 3" descr="Da oggi attivo il 112 - Numero Unico di Emergenza (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30335" name="Immagine 3" descr="Da oggi attivo il 112 - Numero Unico di Emergenza (NUE)"/>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550160"/>
                    </a:xfrm>
                    <a:prstGeom prst="rect">
                      <a:avLst/>
                    </a:prstGeom>
                    <a:noFill/>
                    <a:ln>
                      <a:noFill/>
                    </a:ln>
                  </pic:spPr>
                </pic:pic>
              </a:graphicData>
            </a:graphic>
          </wp:inline>
        </w:drawing>
      </w:r>
    </w:p>
    <w:p w14:paraId="51ADF181" w14:textId="77777777" w:rsidR="000A422F" w:rsidRPr="00A26DE1" w:rsidRDefault="000A422F">
      <w:pPr>
        <w:pStyle w:val="a"/>
        <w:rPr>
          <w:sz w:val="22"/>
          <w:szCs w:val="22"/>
        </w:rPr>
      </w:pPr>
    </w:p>
    <w:p w14:paraId="659DCBAB" w14:textId="77777777" w:rsidR="007D3F7F" w:rsidRPr="00A26DE1" w:rsidRDefault="006F5AAA">
      <w:pPr>
        <w:pStyle w:val="atitolo1"/>
        <w:rPr>
          <w:sz w:val="22"/>
          <w:szCs w:val="22"/>
        </w:rPr>
      </w:pPr>
      <w:r w:rsidRPr="00A26DE1">
        <w:rPr>
          <w:sz w:val="22"/>
          <w:szCs w:val="22"/>
        </w:rPr>
        <w:br w:type="page"/>
      </w:r>
      <w:bookmarkStart w:id="45" w:name="_Toc254806486"/>
      <w:bookmarkStart w:id="46" w:name="_Toc254869283"/>
      <w:bookmarkStart w:id="47" w:name="_Toc271013232"/>
      <w:bookmarkStart w:id="48" w:name="_Toc290458036"/>
      <w:bookmarkEnd w:id="34"/>
      <w:r w:rsidRPr="00A26DE1">
        <w:rPr>
          <w:sz w:val="22"/>
          <w:szCs w:val="22"/>
        </w:rPr>
        <w:lastRenderedPageBreak/>
        <w:t>Dichiarazione</w:t>
      </w:r>
      <w:bookmarkEnd w:id="45"/>
      <w:bookmarkEnd w:id="46"/>
      <w:bookmarkEnd w:id="47"/>
      <w:bookmarkEnd w:id="48"/>
    </w:p>
    <w:p w14:paraId="719B42B3" w14:textId="12EA6EDE" w:rsidR="007D3F7F" w:rsidRPr="00A26DE1" w:rsidRDefault="00A5281F">
      <w:pPr>
        <w:pStyle w:val="a"/>
        <w:rPr>
          <w:sz w:val="22"/>
          <w:szCs w:val="22"/>
        </w:rPr>
      </w:pPr>
      <w:r w:rsidRPr="00F21C16">
        <w:rPr>
          <w:sz w:val="22"/>
          <w:szCs w:val="22"/>
        </w:rPr>
        <w:t xml:space="preserve">Il/la sottoscritto/a, </w:t>
      </w:r>
      <w:r w:rsidR="0005384A">
        <w:rPr>
          <w:sz w:val="22"/>
          <w:szCs w:val="22"/>
        </w:rPr>
        <w:t>_________________</w:t>
      </w:r>
      <w:r w:rsidRPr="00F21C16">
        <w:rPr>
          <w:sz w:val="22"/>
          <w:szCs w:val="22"/>
        </w:rPr>
        <w:t xml:space="preserve"> in qualità di Datore di Lavoro della </w:t>
      </w:r>
      <w:r w:rsidR="0005384A">
        <w:rPr>
          <w:sz w:val="22"/>
          <w:szCs w:val="22"/>
        </w:rPr>
        <w:t>___________________</w:t>
      </w:r>
      <w:r w:rsidR="000A422F" w:rsidRPr="00A26DE1">
        <w:rPr>
          <w:sz w:val="22"/>
          <w:szCs w:val="22"/>
        </w:rPr>
        <w:t xml:space="preserve"> con</w:t>
      </w:r>
      <w:r w:rsidR="006F5AAA" w:rsidRPr="00A26DE1">
        <w:rPr>
          <w:sz w:val="22"/>
          <w:szCs w:val="22"/>
        </w:rPr>
        <w:t xml:space="preserve"> sede legale in </w:t>
      </w:r>
      <w:r w:rsidR="0005384A">
        <w:rPr>
          <w:sz w:val="22"/>
          <w:szCs w:val="22"/>
        </w:rPr>
        <w:t>_______________________</w:t>
      </w:r>
    </w:p>
    <w:p w14:paraId="6C5AB639" w14:textId="77777777" w:rsidR="007D3F7F" w:rsidRPr="00A26DE1" w:rsidRDefault="007D3F7F">
      <w:pPr>
        <w:pStyle w:val="a"/>
        <w:rPr>
          <w:sz w:val="22"/>
          <w:szCs w:val="22"/>
        </w:rPr>
      </w:pPr>
    </w:p>
    <w:p w14:paraId="6F0DA9CE" w14:textId="77777777" w:rsidR="007D3F7F" w:rsidRPr="00A26DE1" w:rsidRDefault="006F5AAA">
      <w:pPr>
        <w:pStyle w:val="atabellacentrato"/>
        <w:rPr>
          <w:sz w:val="22"/>
          <w:szCs w:val="22"/>
        </w:rPr>
      </w:pPr>
      <w:bookmarkStart w:id="49" w:name="_Toc254869284"/>
      <w:bookmarkStart w:id="50" w:name="_Toc256017162"/>
      <w:bookmarkStart w:id="51" w:name="_Toc256088613"/>
      <w:bookmarkStart w:id="52" w:name="_Toc256088752"/>
      <w:bookmarkStart w:id="53" w:name="_Toc257630926"/>
      <w:bookmarkStart w:id="54" w:name="_Toc257820642"/>
      <w:bookmarkStart w:id="55" w:name="_Toc257882083"/>
      <w:bookmarkStart w:id="56" w:name="_Toc257908638"/>
      <w:bookmarkStart w:id="57" w:name="_Toc271013233"/>
      <w:r w:rsidRPr="00A26DE1">
        <w:rPr>
          <w:sz w:val="22"/>
          <w:szCs w:val="22"/>
        </w:rPr>
        <w:t>D I C H I A R A</w:t>
      </w:r>
      <w:bookmarkEnd w:id="49"/>
      <w:bookmarkEnd w:id="50"/>
      <w:bookmarkEnd w:id="51"/>
      <w:bookmarkEnd w:id="52"/>
      <w:bookmarkEnd w:id="53"/>
      <w:bookmarkEnd w:id="54"/>
      <w:bookmarkEnd w:id="55"/>
      <w:bookmarkEnd w:id="56"/>
      <w:bookmarkEnd w:id="57"/>
    </w:p>
    <w:p w14:paraId="7A3842D6" w14:textId="77777777" w:rsidR="007D3F7F" w:rsidRPr="00A26DE1" w:rsidRDefault="007D3F7F">
      <w:pPr>
        <w:pStyle w:val="a"/>
        <w:rPr>
          <w:sz w:val="22"/>
          <w:szCs w:val="22"/>
        </w:rPr>
      </w:pPr>
    </w:p>
    <w:p w14:paraId="44CC01CD" w14:textId="527860D3" w:rsidR="000A422F" w:rsidRPr="000A422F" w:rsidRDefault="000A422F" w:rsidP="000A422F">
      <w:pPr>
        <w:pStyle w:val="a"/>
        <w:rPr>
          <w:sz w:val="22"/>
          <w:szCs w:val="22"/>
        </w:rPr>
      </w:pPr>
      <w:r w:rsidRPr="000A422F">
        <w:rPr>
          <w:sz w:val="22"/>
          <w:szCs w:val="22"/>
        </w:rPr>
        <w:t xml:space="preserve">che con il presente documento si modifica ed amplia il documento sulla valutazione dei rischi ex art. 17 del D.Lgs. 81/2008 e </w:t>
      </w:r>
      <w:proofErr w:type="spellStart"/>
      <w:r w:rsidRPr="000A422F">
        <w:rPr>
          <w:sz w:val="22"/>
          <w:szCs w:val="22"/>
        </w:rPr>
        <w:t>s.m.i.</w:t>
      </w:r>
      <w:proofErr w:type="spellEnd"/>
      <w:r w:rsidRPr="000A422F">
        <w:rPr>
          <w:sz w:val="22"/>
          <w:szCs w:val="22"/>
        </w:rPr>
        <w:t xml:space="preserve"> (D.Lgs. 106/09), in materia di Gestione delle Emergenze secondo le modalità e le prescrizioni del D.M. 0</w:t>
      </w:r>
      <w:r w:rsidR="00967A8E">
        <w:rPr>
          <w:sz w:val="22"/>
          <w:szCs w:val="22"/>
        </w:rPr>
        <w:t>2</w:t>
      </w:r>
      <w:r w:rsidRPr="000A422F">
        <w:rPr>
          <w:sz w:val="22"/>
          <w:szCs w:val="22"/>
        </w:rPr>
        <w:t xml:space="preserve">/09/2021 con particolare riferimento all’art. 5 e all’allegato VIII, in attuazione al disposto dell’art. 46 del D.Lgs. 81/2008 e </w:t>
      </w:r>
      <w:proofErr w:type="spellStart"/>
      <w:r w:rsidRPr="000A422F">
        <w:rPr>
          <w:sz w:val="22"/>
          <w:szCs w:val="22"/>
        </w:rPr>
        <w:t>s.m.i.</w:t>
      </w:r>
      <w:proofErr w:type="spellEnd"/>
      <w:r w:rsidRPr="000A422F">
        <w:rPr>
          <w:sz w:val="22"/>
          <w:szCs w:val="22"/>
        </w:rPr>
        <w:t xml:space="preserve"> (D.Lgs. 106/09).</w:t>
      </w:r>
    </w:p>
    <w:p w14:paraId="616DE3D9" w14:textId="77777777" w:rsidR="000A422F" w:rsidRPr="000A422F" w:rsidRDefault="000A422F" w:rsidP="000A422F">
      <w:pPr>
        <w:pStyle w:val="a"/>
        <w:rPr>
          <w:sz w:val="22"/>
          <w:szCs w:val="22"/>
        </w:rPr>
      </w:pPr>
      <w:r w:rsidRPr="000A422F">
        <w:rPr>
          <w:sz w:val="22"/>
          <w:szCs w:val="22"/>
        </w:rPr>
        <w:t>L’elaborazione del Piano di Gestione delle Emergenze è stata attuata in collaborazione con il Servizio di Prevenzione e Protezione dai rischi.</w:t>
      </w:r>
    </w:p>
    <w:p w14:paraId="7430A64F" w14:textId="77777777" w:rsidR="007D3F7F" w:rsidRPr="00A26DE1" w:rsidRDefault="007D3F7F">
      <w:pPr>
        <w:pStyle w:val="a"/>
        <w:rPr>
          <w:sz w:val="22"/>
          <w:szCs w:val="22"/>
        </w:rPr>
      </w:pPr>
    </w:p>
    <w:p w14:paraId="0969250E" w14:textId="77777777" w:rsidR="007D3F7F" w:rsidRPr="00A26DE1" w:rsidRDefault="007D3F7F">
      <w:pPr>
        <w:pStyle w:val="a"/>
        <w:rPr>
          <w:sz w:val="22"/>
          <w:szCs w:val="22"/>
        </w:rPr>
      </w:pPr>
    </w:p>
    <w:p w14:paraId="21BF4369" w14:textId="505D9F7A" w:rsidR="007D3F7F" w:rsidRPr="00A26DE1" w:rsidRDefault="0005384A">
      <w:pPr>
        <w:pStyle w:val="a"/>
        <w:rPr>
          <w:sz w:val="22"/>
          <w:szCs w:val="22"/>
        </w:rPr>
      </w:pPr>
      <w:r>
        <w:rPr>
          <w:sz w:val="22"/>
          <w:szCs w:val="22"/>
        </w:rPr>
        <w:t>_____________</w:t>
      </w:r>
      <w:r w:rsidR="000A422F" w:rsidRPr="00A26DE1">
        <w:rPr>
          <w:sz w:val="22"/>
          <w:szCs w:val="22"/>
        </w:rPr>
        <w:t xml:space="preserve">, lì </w:t>
      </w:r>
      <w:r>
        <w:rPr>
          <w:sz w:val="22"/>
          <w:szCs w:val="22"/>
        </w:rPr>
        <w:t>__/__/_____</w:t>
      </w:r>
    </w:p>
    <w:p w14:paraId="4189C4E6" w14:textId="77777777" w:rsidR="007D3F7F" w:rsidRPr="00A26DE1" w:rsidRDefault="007D3F7F">
      <w:pPr>
        <w:pStyle w:val="Sottotitolo"/>
        <w:spacing w:line="360" w:lineRule="auto"/>
        <w:ind w:left="4956" w:firstLine="708"/>
        <w:jc w:val="left"/>
        <w:rPr>
          <w:sz w:val="22"/>
          <w:szCs w:val="22"/>
        </w:rPr>
      </w:pPr>
    </w:p>
    <w:p w14:paraId="5D537668" w14:textId="77777777" w:rsidR="007D3F7F" w:rsidRPr="00A26DE1" w:rsidRDefault="007D3F7F">
      <w:pPr>
        <w:pStyle w:val="a"/>
        <w:rPr>
          <w:sz w:val="22"/>
          <w:szCs w:val="22"/>
        </w:rPr>
      </w:pPr>
    </w:p>
    <w:p w14:paraId="65F25F3A" w14:textId="77777777" w:rsidR="007D3F7F" w:rsidRPr="00A26DE1" w:rsidRDefault="007D3F7F">
      <w:pPr>
        <w:pStyle w:val="a"/>
        <w:rPr>
          <w:sz w:val="22"/>
          <w:szCs w:val="22"/>
        </w:rPr>
      </w:pPr>
    </w:p>
    <w:p w14:paraId="1E3C200B" w14:textId="77777777" w:rsidR="007D3F7F" w:rsidRPr="00A26DE1" w:rsidRDefault="007D3F7F">
      <w:pPr>
        <w:pStyle w:val="a"/>
        <w:rPr>
          <w:sz w:val="22"/>
          <w:szCs w:val="22"/>
        </w:rPr>
      </w:pPr>
    </w:p>
    <w:tbl>
      <w:tblPr>
        <w:tblW w:w="9790" w:type="dxa"/>
        <w:jc w:val="center"/>
        <w:tblBorders>
          <w:top w:val="nil"/>
          <w:left w:val="nil"/>
          <w:bottom w:val="nil"/>
          <w:right w:val="nil"/>
          <w:insideH w:val="nil"/>
          <w:insideV w:val="nil"/>
        </w:tblBorders>
        <w:tblLayout w:type="fixed"/>
        <w:tblCellMar>
          <w:left w:w="70" w:type="dxa"/>
          <w:right w:w="70" w:type="dxa"/>
        </w:tblCellMar>
        <w:tblLook w:val="0000" w:firstRow="0" w:lastRow="0" w:firstColumn="0" w:lastColumn="0" w:noHBand="0" w:noVBand="0"/>
      </w:tblPr>
      <w:tblGrid>
        <w:gridCol w:w="4576"/>
        <w:gridCol w:w="360"/>
        <w:gridCol w:w="4854"/>
      </w:tblGrid>
      <w:tr w:rsidR="007D3F7F" w:rsidRPr="00A26DE1" w14:paraId="3F88E241" w14:textId="77777777">
        <w:trPr>
          <w:jc w:val="center"/>
        </w:trPr>
        <w:tc>
          <w:tcPr>
            <w:tcW w:w="4576" w:type="dxa"/>
            <w:tcBorders>
              <w:bottom w:val="single" w:sz="4" w:space="0" w:color="auto"/>
            </w:tcBorders>
          </w:tcPr>
          <w:p w14:paraId="03A61606" w14:textId="77777777" w:rsidR="007D3F7F" w:rsidRPr="000A422F" w:rsidRDefault="006F5AAA">
            <w:pPr>
              <w:pStyle w:val="atabellacentrato2"/>
              <w:rPr>
                <w:sz w:val="18"/>
                <w:szCs w:val="18"/>
              </w:rPr>
            </w:pPr>
            <w:r w:rsidRPr="000A422F">
              <w:rPr>
                <w:sz w:val="18"/>
                <w:szCs w:val="18"/>
              </w:rPr>
              <w:t>Il Datore di Lavoro</w:t>
            </w:r>
          </w:p>
          <w:p w14:paraId="15A7975C" w14:textId="546E50F2" w:rsidR="007D3F7F" w:rsidRPr="000A422F" w:rsidRDefault="007D3F7F">
            <w:pPr>
              <w:pStyle w:val="atabellacentrato2"/>
              <w:rPr>
                <w:sz w:val="18"/>
                <w:szCs w:val="18"/>
              </w:rPr>
            </w:pPr>
          </w:p>
          <w:p w14:paraId="59665A38" w14:textId="77777777" w:rsidR="007D3F7F" w:rsidRPr="000A422F" w:rsidRDefault="007D3F7F">
            <w:pPr>
              <w:pStyle w:val="atabellacentrato2"/>
              <w:rPr>
                <w:b/>
                <w:bCs/>
                <w:sz w:val="18"/>
                <w:szCs w:val="18"/>
              </w:rPr>
            </w:pPr>
          </w:p>
          <w:p w14:paraId="46A00038" w14:textId="77777777" w:rsidR="007D3F7F" w:rsidRPr="000A422F" w:rsidRDefault="007D3F7F">
            <w:pPr>
              <w:pStyle w:val="atabellacentrato2"/>
              <w:rPr>
                <w:b/>
                <w:bCs/>
                <w:sz w:val="18"/>
                <w:szCs w:val="18"/>
              </w:rPr>
            </w:pPr>
          </w:p>
          <w:p w14:paraId="03353113" w14:textId="77777777" w:rsidR="007D3F7F" w:rsidRPr="000A422F" w:rsidRDefault="007D3F7F">
            <w:pPr>
              <w:pStyle w:val="atabellacentrato2"/>
              <w:rPr>
                <w:b/>
                <w:bCs/>
                <w:sz w:val="18"/>
                <w:szCs w:val="18"/>
              </w:rPr>
            </w:pPr>
          </w:p>
          <w:p w14:paraId="2AA85961" w14:textId="77777777" w:rsidR="007D3F7F" w:rsidRPr="000A422F" w:rsidRDefault="007D3F7F">
            <w:pPr>
              <w:pStyle w:val="atabellacentrato2"/>
              <w:rPr>
                <w:b/>
                <w:bCs/>
                <w:sz w:val="18"/>
                <w:szCs w:val="18"/>
              </w:rPr>
            </w:pPr>
          </w:p>
        </w:tc>
        <w:tc>
          <w:tcPr>
            <w:tcW w:w="360" w:type="dxa"/>
          </w:tcPr>
          <w:p w14:paraId="1779AFEA" w14:textId="77777777" w:rsidR="007D3F7F" w:rsidRPr="000A422F" w:rsidRDefault="007D3F7F">
            <w:pPr>
              <w:pStyle w:val="atabellacentrato2"/>
              <w:rPr>
                <w:b/>
                <w:bCs/>
                <w:sz w:val="18"/>
                <w:szCs w:val="18"/>
              </w:rPr>
            </w:pPr>
          </w:p>
          <w:p w14:paraId="325E6E0A" w14:textId="77777777" w:rsidR="007D3F7F" w:rsidRPr="000A422F" w:rsidRDefault="007D3F7F">
            <w:pPr>
              <w:pStyle w:val="atabellacentrato2"/>
              <w:rPr>
                <w:b/>
                <w:bCs/>
                <w:sz w:val="18"/>
                <w:szCs w:val="18"/>
              </w:rPr>
            </w:pPr>
          </w:p>
          <w:p w14:paraId="6BB03ACA" w14:textId="77777777" w:rsidR="007D3F7F" w:rsidRPr="000A422F" w:rsidRDefault="007D3F7F">
            <w:pPr>
              <w:pStyle w:val="atabellacentrato2"/>
              <w:rPr>
                <w:b/>
                <w:bCs/>
                <w:sz w:val="18"/>
                <w:szCs w:val="18"/>
              </w:rPr>
            </w:pPr>
          </w:p>
          <w:p w14:paraId="62CC4A52" w14:textId="77777777" w:rsidR="007D3F7F" w:rsidRPr="000A422F" w:rsidRDefault="007D3F7F">
            <w:pPr>
              <w:pStyle w:val="atabellacentrato2"/>
              <w:rPr>
                <w:b/>
                <w:bCs/>
                <w:sz w:val="18"/>
                <w:szCs w:val="18"/>
              </w:rPr>
            </w:pPr>
          </w:p>
        </w:tc>
        <w:tc>
          <w:tcPr>
            <w:tcW w:w="4854" w:type="dxa"/>
            <w:tcBorders>
              <w:bottom w:val="single" w:sz="4" w:space="0" w:color="auto"/>
            </w:tcBorders>
          </w:tcPr>
          <w:p w14:paraId="524C1E34" w14:textId="77777777" w:rsidR="007D3F7F" w:rsidRPr="000A422F" w:rsidRDefault="006F5AAA">
            <w:pPr>
              <w:pStyle w:val="atabellacentrato2"/>
              <w:rPr>
                <w:sz w:val="18"/>
                <w:szCs w:val="18"/>
              </w:rPr>
            </w:pPr>
            <w:r w:rsidRPr="000A422F">
              <w:rPr>
                <w:sz w:val="18"/>
                <w:szCs w:val="18"/>
              </w:rPr>
              <w:t>Il Responsabile del S.P.P.</w:t>
            </w:r>
          </w:p>
          <w:p w14:paraId="4D2F98BE" w14:textId="10FD9467" w:rsidR="007D3F7F" w:rsidRPr="000A422F" w:rsidRDefault="007D3F7F">
            <w:pPr>
              <w:pStyle w:val="atabellacentrato2"/>
              <w:rPr>
                <w:sz w:val="18"/>
                <w:szCs w:val="18"/>
              </w:rPr>
            </w:pPr>
          </w:p>
          <w:p w14:paraId="70826EBE" w14:textId="23FFF3F2" w:rsidR="000A422F" w:rsidRDefault="000A422F">
            <w:pPr>
              <w:pStyle w:val="atabellacentrato2"/>
              <w:rPr>
                <w:sz w:val="18"/>
                <w:szCs w:val="18"/>
              </w:rPr>
            </w:pPr>
          </w:p>
          <w:p w14:paraId="3603816C" w14:textId="77777777" w:rsidR="000A422F" w:rsidRPr="000A422F" w:rsidRDefault="000A422F">
            <w:pPr>
              <w:pStyle w:val="atabellacentrato2"/>
              <w:rPr>
                <w:sz w:val="18"/>
                <w:szCs w:val="18"/>
              </w:rPr>
            </w:pPr>
          </w:p>
        </w:tc>
      </w:tr>
      <w:tr w:rsidR="007D3F7F" w:rsidRPr="00A26DE1" w14:paraId="160BAA5C" w14:textId="77777777">
        <w:trPr>
          <w:trHeight w:val="701"/>
          <w:jc w:val="center"/>
        </w:trPr>
        <w:tc>
          <w:tcPr>
            <w:tcW w:w="4576" w:type="dxa"/>
            <w:tcBorders>
              <w:top w:val="single" w:sz="4" w:space="0" w:color="auto"/>
              <w:bottom w:val="single" w:sz="4" w:space="0" w:color="auto"/>
            </w:tcBorders>
          </w:tcPr>
          <w:p w14:paraId="015C9F2D" w14:textId="77777777" w:rsidR="007D3F7F" w:rsidRPr="000A422F" w:rsidRDefault="007D3F7F">
            <w:pPr>
              <w:pStyle w:val="atabellacentrato2"/>
              <w:rPr>
                <w:sz w:val="18"/>
                <w:szCs w:val="18"/>
              </w:rPr>
            </w:pPr>
          </w:p>
          <w:p w14:paraId="5953205E" w14:textId="77777777" w:rsidR="007D3F7F" w:rsidRPr="000A422F" w:rsidRDefault="007D3F7F">
            <w:pPr>
              <w:pStyle w:val="atabellacentrato2"/>
              <w:rPr>
                <w:sz w:val="18"/>
                <w:szCs w:val="18"/>
              </w:rPr>
            </w:pPr>
          </w:p>
          <w:p w14:paraId="650D97A1" w14:textId="77777777" w:rsidR="007D3F7F" w:rsidRPr="000A422F" w:rsidRDefault="006F5AAA">
            <w:pPr>
              <w:pStyle w:val="atabellacentrato2"/>
              <w:rPr>
                <w:sz w:val="18"/>
                <w:szCs w:val="18"/>
              </w:rPr>
            </w:pPr>
            <w:r w:rsidRPr="000A422F">
              <w:rPr>
                <w:sz w:val="18"/>
                <w:szCs w:val="18"/>
              </w:rPr>
              <w:t>Il Medico Competente</w:t>
            </w:r>
          </w:p>
          <w:p w14:paraId="557EECDB" w14:textId="1D1A4467" w:rsidR="007D3F7F" w:rsidRPr="000A422F" w:rsidRDefault="007D3F7F">
            <w:pPr>
              <w:pStyle w:val="atabellacentrato2"/>
              <w:rPr>
                <w:sz w:val="18"/>
                <w:szCs w:val="18"/>
              </w:rPr>
            </w:pPr>
          </w:p>
          <w:p w14:paraId="01516095" w14:textId="77777777" w:rsidR="007D3F7F" w:rsidRPr="000A422F" w:rsidRDefault="007D3F7F">
            <w:pPr>
              <w:pStyle w:val="atabellacentrato2"/>
              <w:rPr>
                <w:b/>
                <w:bCs/>
                <w:sz w:val="18"/>
                <w:szCs w:val="18"/>
              </w:rPr>
            </w:pPr>
          </w:p>
          <w:p w14:paraId="29F2F17F" w14:textId="77777777" w:rsidR="007D3F7F" w:rsidRPr="000A422F" w:rsidRDefault="007D3F7F">
            <w:pPr>
              <w:pStyle w:val="atabellacentrato2"/>
              <w:rPr>
                <w:b/>
                <w:bCs/>
                <w:sz w:val="18"/>
                <w:szCs w:val="18"/>
              </w:rPr>
            </w:pPr>
          </w:p>
          <w:p w14:paraId="682765E9" w14:textId="77777777" w:rsidR="007D3F7F" w:rsidRPr="000A422F" w:rsidRDefault="007D3F7F">
            <w:pPr>
              <w:pStyle w:val="atabellacentrato2"/>
              <w:rPr>
                <w:b/>
                <w:bCs/>
                <w:sz w:val="18"/>
                <w:szCs w:val="18"/>
              </w:rPr>
            </w:pPr>
          </w:p>
          <w:p w14:paraId="4A7D79A4" w14:textId="77777777" w:rsidR="007D3F7F" w:rsidRPr="000A422F" w:rsidRDefault="007D3F7F">
            <w:pPr>
              <w:pStyle w:val="atabellacentrato2"/>
              <w:rPr>
                <w:b/>
                <w:bCs/>
                <w:sz w:val="18"/>
                <w:szCs w:val="18"/>
              </w:rPr>
            </w:pPr>
          </w:p>
        </w:tc>
        <w:tc>
          <w:tcPr>
            <w:tcW w:w="360" w:type="dxa"/>
          </w:tcPr>
          <w:p w14:paraId="4AB07094" w14:textId="77777777" w:rsidR="007D3F7F" w:rsidRPr="000A422F" w:rsidRDefault="007D3F7F">
            <w:pPr>
              <w:pStyle w:val="atabellacentrato2"/>
              <w:rPr>
                <w:b/>
                <w:bCs/>
                <w:sz w:val="18"/>
                <w:szCs w:val="18"/>
              </w:rPr>
            </w:pPr>
          </w:p>
          <w:p w14:paraId="6DDBBC19" w14:textId="77777777" w:rsidR="007D3F7F" w:rsidRPr="000A422F" w:rsidRDefault="007D3F7F">
            <w:pPr>
              <w:pStyle w:val="atabellacentrato2"/>
              <w:rPr>
                <w:b/>
                <w:bCs/>
                <w:sz w:val="18"/>
                <w:szCs w:val="18"/>
              </w:rPr>
            </w:pPr>
          </w:p>
          <w:p w14:paraId="21CBFF39" w14:textId="77777777" w:rsidR="007D3F7F" w:rsidRPr="000A422F" w:rsidRDefault="007D3F7F">
            <w:pPr>
              <w:pStyle w:val="atabellacentrato2"/>
              <w:rPr>
                <w:b/>
                <w:bCs/>
                <w:sz w:val="18"/>
                <w:szCs w:val="18"/>
              </w:rPr>
            </w:pPr>
          </w:p>
          <w:p w14:paraId="2A0AF62A" w14:textId="77777777" w:rsidR="007D3F7F" w:rsidRPr="000A422F" w:rsidRDefault="007D3F7F">
            <w:pPr>
              <w:pStyle w:val="atabellacentrato2"/>
              <w:rPr>
                <w:b/>
                <w:bCs/>
                <w:sz w:val="18"/>
                <w:szCs w:val="18"/>
              </w:rPr>
            </w:pPr>
          </w:p>
        </w:tc>
        <w:tc>
          <w:tcPr>
            <w:tcW w:w="4854" w:type="dxa"/>
            <w:tcBorders>
              <w:top w:val="single" w:sz="4" w:space="0" w:color="auto"/>
              <w:bottom w:val="single" w:sz="4" w:space="0" w:color="auto"/>
            </w:tcBorders>
          </w:tcPr>
          <w:p w14:paraId="0192758A" w14:textId="77777777" w:rsidR="007D3F7F" w:rsidRPr="000A422F" w:rsidRDefault="007D3F7F">
            <w:pPr>
              <w:pStyle w:val="atabellacentrato2"/>
              <w:rPr>
                <w:sz w:val="18"/>
                <w:szCs w:val="18"/>
              </w:rPr>
            </w:pPr>
          </w:p>
          <w:p w14:paraId="6AB3DF29" w14:textId="77777777" w:rsidR="007D3F7F" w:rsidRPr="000A422F" w:rsidRDefault="006F5AAA">
            <w:pPr>
              <w:pStyle w:val="atabellacentrato2"/>
              <w:rPr>
                <w:sz w:val="18"/>
                <w:szCs w:val="18"/>
              </w:rPr>
            </w:pPr>
            <w:r w:rsidRPr="000A422F">
              <w:rPr>
                <w:sz w:val="18"/>
                <w:szCs w:val="18"/>
              </w:rPr>
              <w:t>Per consultazione</w:t>
            </w:r>
          </w:p>
          <w:p w14:paraId="1185124C" w14:textId="77777777" w:rsidR="007D3F7F" w:rsidRPr="000A422F" w:rsidRDefault="006F5AAA">
            <w:pPr>
              <w:pStyle w:val="atabellacentrato2"/>
              <w:rPr>
                <w:sz w:val="18"/>
                <w:szCs w:val="18"/>
              </w:rPr>
            </w:pPr>
            <w:r w:rsidRPr="000A422F">
              <w:rPr>
                <w:sz w:val="18"/>
                <w:szCs w:val="18"/>
              </w:rPr>
              <w:t>Il Rappresentante dei Lavoratori per la Sicurezza</w:t>
            </w:r>
          </w:p>
          <w:p w14:paraId="391BA9DA" w14:textId="5A9868F9" w:rsidR="007D3F7F" w:rsidRPr="000A422F" w:rsidRDefault="007D3F7F">
            <w:pPr>
              <w:pStyle w:val="atabellacentrato2"/>
              <w:rPr>
                <w:sz w:val="18"/>
                <w:szCs w:val="18"/>
              </w:rPr>
            </w:pPr>
          </w:p>
          <w:p w14:paraId="69EBCF5A" w14:textId="77777777" w:rsidR="007D3F7F" w:rsidRDefault="007D3F7F">
            <w:pPr>
              <w:pStyle w:val="atabellacentrato2"/>
              <w:rPr>
                <w:b/>
                <w:bCs/>
                <w:sz w:val="18"/>
                <w:szCs w:val="18"/>
              </w:rPr>
            </w:pPr>
          </w:p>
          <w:p w14:paraId="12CA97C7" w14:textId="77777777" w:rsidR="000A422F" w:rsidRDefault="000A422F">
            <w:pPr>
              <w:pStyle w:val="atabellacentrato2"/>
              <w:rPr>
                <w:b/>
                <w:bCs/>
                <w:sz w:val="18"/>
                <w:szCs w:val="18"/>
              </w:rPr>
            </w:pPr>
          </w:p>
          <w:p w14:paraId="44259FE7" w14:textId="77777777" w:rsidR="000A422F" w:rsidRDefault="000A422F">
            <w:pPr>
              <w:pStyle w:val="atabellacentrato2"/>
              <w:rPr>
                <w:b/>
                <w:bCs/>
                <w:sz w:val="18"/>
                <w:szCs w:val="18"/>
              </w:rPr>
            </w:pPr>
          </w:p>
          <w:p w14:paraId="71101553" w14:textId="77777777" w:rsidR="000A422F" w:rsidRDefault="000A422F">
            <w:pPr>
              <w:pStyle w:val="atabellacentrato2"/>
              <w:rPr>
                <w:b/>
                <w:bCs/>
                <w:sz w:val="18"/>
                <w:szCs w:val="18"/>
              </w:rPr>
            </w:pPr>
          </w:p>
          <w:p w14:paraId="754FEB88" w14:textId="77777777" w:rsidR="000A422F" w:rsidRPr="000A422F" w:rsidRDefault="000A422F">
            <w:pPr>
              <w:pStyle w:val="atabellacentrato2"/>
              <w:rPr>
                <w:b/>
                <w:bCs/>
                <w:sz w:val="18"/>
                <w:szCs w:val="18"/>
              </w:rPr>
            </w:pPr>
          </w:p>
        </w:tc>
      </w:tr>
    </w:tbl>
    <w:p w14:paraId="589338E7" w14:textId="77777777" w:rsidR="007D3F7F" w:rsidRPr="00A26DE1" w:rsidRDefault="007D3F7F">
      <w:pPr>
        <w:rPr>
          <w:rFonts w:ascii="Arial" w:hAnsi="Arial" w:cs="Arial"/>
          <w:sz w:val="20"/>
          <w:szCs w:val="20"/>
        </w:rPr>
      </w:pPr>
    </w:p>
    <w:p w14:paraId="22FAD993" w14:textId="77777777" w:rsidR="007D3F7F" w:rsidRPr="00A26DE1" w:rsidRDefault="007D3F7F">
      <w:pPr>
        <w:pStyle w:val="a"/>
        <w:rPr>
          <w:sz w:val="22"/>
          <w:szCs w:val="22"/>
        </w:rPr>
      </w:pPr>
    </w:p>
    <w:p w14:paraId="0C79A636" w14:textId="77777777" w:rsidR="007D3F7F" w:rsidRPr="00A26DE1" w:rsidRDefault="007D3F7F">
      <w:pPr>
        <w:rPr>
          <w:rFonts w:ascii="Arial" w:hAnsi="Arial" w:cs="Arial"/>
          <w:sz w:val="22"/>
          <w:szCs w:val="22"/>
        </w:rPr>
      </w:pPr>
    </w:p>
    <w:sectPr w:rsidR="007D3F7F" w:rsidRPr="00A26DE1" w:rsidSect="00711B53">
      <w:headerReference w:type="default" r:id="rId16"/>
      <w:pgSz w:w="11906" w:h="16838"/>
      <w:pgMar w:top="1417" w:right="1134" w:bottom="1134" w:left="1134"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57EF9" w14:textId="77777777" w:rsidR="00E320FF" w:rsidRDefault="00E320FF">
      <w:r>
        <w:separator/>
      </w:r>
    </w:p>
  </w:endnote>
  <w:endnote w:type="continuationSeparator" w:id="0">
    <w:p w14:paraId="12779B15" w14:textId="77777777" w:rsidR="00E320FF" w:rsidRDefault="00E3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Eurostile Extended">
    <w:altName w:val="Agency FB"/>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stellar">
    <w:panose1 w:val="020A0402060406010301"/>
    <w:charset w:val="00"/>
    <w:family w:val="roman"/>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5" w:type="dxa"/>
      <w:jc w:val="center"/>
      <w:tblLayout w:type="fixed"/>
      <w:tblCellMar>
        <w:left w:w="36" w:type="dxa"/>
        <w:right w:w="36" w:type="dxa"/>
      </w:tblCellMar>
      <w:tblLook w:val="04A0" w:firstRow="1" w:lastRow="0" w:firstColumn="1" w:lastColumn="0" w:noHBand="0" w:noVBand="1"/>
    </w:tblPr>
    <w:tblGrid>
      <w:gridCol w:w="9945"/>
    </w:tblGrid>
    <w:tr w:rsidR="00711B53" w:rsidRPr="00711B53" w14:paraId="0FFF66E2" w14:textId="77777777" w:rsidTr="00711B53">
      <w:trPr>
        <w:trHeight w:val="1134"/>
        <w:jc w:val="center"/>
      </w:trPr>
      <w:tc>
        <w:tcPr>
          <w:tcW w:w="9945" w:type="dxa"/>
          <w:hideMark/>
        </w:tcPr>
        <w:p w14:paraId="09189B03" w14:textId="43CCAB50" w:rsidR="00711B53" w:rsidRPr="00711B53" w:rsidRDefault="00711B53" w:rsidP="00711B53">
          <w:pPr>
            <w:pStyle w:val="Pidipagina"/>
            <w:jc w:val="center"/>
            <w:rPr>
              <w:b/>
              <w:sz w:val="20"/>
              <w:szCs w:val="20"/>
            </w:rPr>
          </w:pPr>
          <w:bookmarkStart w:id="1" w:name="_Hlk189145757"/>
          <w:bookmarkStart w:id="2" w:name="_Hlk189145758"/>
          <w:bookmarkStart w:id="3" w:name="_Hlk189145776"/>
          <w:bookmarkStart w:id="4" w:name="_Hlk189145777"/>
          <w:bookmarkStart w:id="5" w:name="_Hlk189146371"/>
          <w:bookmarkStart w:id="6" w:name="_Hlk189146372"/>
          <w:bookmarkStart w:id="7" w:name="_Hlk189146697"/>
          <w:bookmarkStart w:id="8" w:name="_Hlk189146698"/>
          <w:r w:rsidRPr="00711B53">
            <w:rPr>
              <w:noProof/>
              <w:sz w:val="20"/>
              <w:szCs w:val="20"/>
            </w:rPr>
            <w:drawing>
              <wp:inline distT="0" distB="0" distL="0" distR="0" wp14:anchorId="75383A11" wp14:editId="166E4C03">
                <wp:extent cx="1628775" cy="571500"/>
                <wp:effectExtent l="0" t="0" r="9525" b="0"/>
                <wp:docPr id="936088219" name="Immagine 2" descr="Immagine che contiene testo, Carattere, logo,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Immagine che contiene testo, Carattere, logo, Elementi grafici&#10;&#10;Descrizione generat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71500"/>
                        </a:xfrm>
                        <a:prstGeom prst="rect">
                          <a:avLst/>
                        </a:prstGeom>
                        <a:noFill/>
                        <a:ln>
                          <a:noFill/>
                        </a:ln>
                      </pic:spPr>
                    </pic:pic>
                  </a:graphicData>
                </a:graphic>
              </wp:inline>
            </w:drawing>
          </w:r>
        </w:p>
      </w:tc>
    </w:tr>
  </w:tbl>
  <w:p w14:paraId="541AA6B2" w14:textId="77777777" w:rsidR="00711B53" w:rsidRPr="00711B53" w:rsidRDefault="00711B53" w:rsidP="00711B53">
    <w:pPr>
      <w:pStyle w:val="Pidipagina"/>
      <w:jc w:val="center"/>
      <w:rPr>
        <w:bCs/>
        <w:sz w:val="20"/>
        <w:szCs w:val="20"/>
      </w:rPr>
    </w:pPr>
    <w:r w:rsidRPr="00711B53">
      <w:rPr>
        <w:bCs/>
        <w:sz w:val="20"/>
        <w:szCs w:val="20"/>
      </w:rPr>
      <w:t>SEDE LEGALE Via Dei Chiosi, 4 – 20064 Gorgonzola (MI)</w:t>
    </w:r>
  </w:p>
  <w:p w14:paraId="1D79D627" w14:textId="77777777" w:rsidR="00711B53" w:rsidRPr="00711B53" w:rsidRDefault="00711B53" w:rsidP="00711B53">
    <w:pPr>
      <w:pStyle w:val="Pidipagina"/>
      <w:jc w:val="center"/>
      <w:rPr>
        <w:bCs/>
        <w:sz w:val="20"/>
        <w:szCs w:val="20"/>
      </w:rPr>
    </w:pPr>
    <w:r w:rsidRPr="00711B53">
      <w:rPr>
        <w:bCs/>
        <w:sz w:val="20"/>
        <w:szCs w:val="20"/>
      </w:rPr>
      <w:t>SEDE OPERATIVA Via Monza, 107/30 – 20060 Gessate (MI)</w:t>
    </w:r>
  </w:p>
  <w:p w14:paraId="661967B0" w14:textId="77777777" w:rsidR="00711B53" w:rsidRPr="00711B53" w:rsidRDefault="00711B53" w:rsidP="00711B53">
    <w:pPr>
      <w:pStyle w:val="Pidipagina"/>
      <w:jc w:val="center"/>
      <w:rPr>
        <w:bCs/>
        <w:sz w:val="20"/>
        <w:szCs w:val="20"/>
      </w:rPr>
    </w:pPr>
    <w:r w:rsidRPr="00711B53">
      <w:rPr>
        <w:bCs/>
        <w:sz w:val="20"/>
        <w:szCs w:val="20"/>
      </w:rPr>
      <w:t xml:space="preserve">Tel. 02.91321649 - Mail </w:t>
    </w:r>
    <w:hyperlink r:id="rId2" w:history="1">
      <w:r w:rsidRPr="00711B53">
        <w:rPr>
          <w:rStyle w:val="Collegamentoipertestuale"/>
          <w:sz w:val="20"/>
          <w:szCs w:val="20"/>
        </w:rPr>
        <w:t>sicurezza@n2o-sicurezza.it</w:t>
      </w:r>
    </w:hyperlink>
    <w:r w:rsidRPr="00711B53">
      <w:rPr>
        <w:bCs/>
        <w:sz w:val="20"/>
        <w:szCs w:val="20"/>
      </w:rPr>
      <w:t xml:space="preserve"> - Sito n2o-sicurezza.it - P.IVA 03726250131</w:t>
    </w:r>
    <w:bookmarkEnd w:id="1"/>
    <w:bookmarkEnd w:id="2"/>
    <w:bookmarkEnd w:id="3"/>
    <w:bookmarkEnd w:id="4"/>
    <w:bookmarkEnd w:id="5"/>
    <w:bookmarkEnd w:id="6"/>
    <w:bookmarkEnd w:id="7"/>
    <w:bookmarkEnd w:id="8"/>
  </w:p>
  <w:p w14:paraId="2792C97C" w14:textId="77777777" w:rsidR="00711B53" w:rsidRDefault="00711B5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6445" w14:textId="77777777" w:rsidR="00E320FF" w:rsidRDefault="00E320FF">
      <w:r>
        <w:separator/>
      </w:r>
    </w:p>
  </w:footnote>
  <w:footnote w:type="continuationSeparator" w:id="0">
    <w:p w14:paraId="589C4045" w14:textId="77777777" w:rsidR="00E320FF" w:rsidRDefault="00E32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19"/>
      <w:gridCol w:w="5763"/>
      <w:gridCol w:w="1080"/>
      <w:gridCol w:w="858"/>
    </w:tblGrid>
    <w:tr w:rsidR="007D3F7F" w14:paraId="2995A6AA" w14:textId="77777777">
      <w:trPr>
        <w:cantSplit/>
        <w:trHeight w:val="240"/>
        <w:jc w:val="center"/>
      </w:trPr>
      <w:tc>
        <w:tcPr>
          <w:tcW w:w="2019" w:type="dxa"/>
          <w:vMerge w:val="restart"/>
          <w:tcBorders>
            <w:top w:val="single" w:sz="4" w:space="0" w:color="auto"/>
            <w:left w:val="single" w:sz="4" w:space="0" w:color="auto"/>
            <w:bottom w:val="single" w:sz="4" w:space="0" w:color="auto"/>
            <w:right w:val="single" w:sz="6" w:space="0" w:color="auto"/>
          </w:tcBorders>
          <w:vAlign w:val="center"/>
        </w:tcPr>
        <w:p w14:paraId="2B054A27" w14:textId="369FCA24" w:rsidR="007D3F7F" w:rsidRDefault="007D3F7F">
          <w:pPr>
            <w:pStyle w:val="Intestazione"/>
            <w:jc w:val="center"/>
            <w:rPr>
              <w:rFonts w:ascii="Arial" w:hAnsi="Arial" w:cs="Arial"/>
              <w:i/>
              <w:sz w:val="16"/>
              <w:szCs w:val="16"/>
            </w:rPr>
          </w:pPr>
        </w:p>
      </w:tc>
      <w:tc>
        <w:tcPr>
          <w:tcW w:w="5763" w:type="dxa"/>
          <w:vMerge w:val="restart"/>
          <w:tcBorders>
            <w:top w:val="single" w:sz="4" w:space="0" w:color="auto"/>
            <w:left w:val="single" w:sz="6" w:space="0" w:color="auto"/>
            <w:bottom w:val="single" w:sz="4" w:space="0" w:color="auto"/>
            <w:right w:val="single" w:sz="6" w:space="0" w:color="auto"/>
          </w:tcBorders>
          <w:vAlign w:val="center"/>
        </w:tcPr>
        <w:p w14:paraId="04FA7EF5" w14:textId="77777777" w:rsidR="007D3F7F" w:rsidRDefault="006F5AAA">
          <w:pPr>
            <w:pStyle w:val="Intestazionepag"/>
            <w:rPr>
              <w:sz w:val="32"/>
              <w:szCs w:val="32"/>
            </w:rPr>
          </w:pPr>
          <w:r>
            <w:t>Piano di gestione delle emergenze</w:t>
          </w:r>
        </w:p>
      </w:tc>
      <w:tc>
        <w:tcPr>
          <w:tcW w:w="1080" w:type="dxa"/>
          <w:tcBorders>
            <w:top w:val="single" w:sz="4" w:space="0" w:color="auto"/>
            <w:left w:val="single" w:sz="6" w:space="0" w:color="auto"/>
            <w:right w:val="single" w:sz="4" w:space="0" w:color="auto"/>
          </w:tcBorders>
          <w:vAlign w:val="center"/>
        </w:tcPr>
        <w:p w14:paraId="18E526BE" w14:textId="77777777" w:rsidR="007D3F7F" w:rsidRDefault="006F5AAA">
          <w:pPr>
            <w:pStyle w:val="atabellacentrato2"/>
            <w:rPr>
              <w:sz w:val="16"/>
              <w:szCs w:val="16"/>
            </w:rPr>
          </w:pPr>
          <w:r>
            <w:rPr>
              <w:sz w:val="16"/>
              <w:szCs w:val="16"/>
            </w:rPr>
            <w:t xml:space="preserve">Revisione    </w:t>
          </w:r>
        </w:p>
      </w:tc>
      <w:tc>
        <w:tcPr>
          <w:tcW w:w="858" w:type="dxa"/>
          <w:tcBorders>
            <w:top w:val="single" w:sz="4" w:space="0" w:color="auto"/>
            <w:left w:val="single" w:sz="6" w:space="0" w:color="auto"/>
            <w:right w:val="single" w:sz="4" w:space="0" w:color="auto"/>
          </w:tcBorders>
          <w:vAlign w:val="center"/>
        </w:tcPr>
        <w:p w14:paraId="2A0C012B" w14:textId="77777777" w:rsidR="007D3F7F" w:rsidRDefault="006F5AAA">
          <w:pPr>
            <w:pStyle w:val="atabellacentrato2"/>
            <w:rPr>
              <w:sz w:val="16"/>
              <w:szCs w:val="16"/>
            </w:rPr>
          </w:pPr>
          <w:r>
            <w:rPr>
              <w:sz w:val="16"/>
              <w:szCs w:val="16"/>
            </w:rPr>
            <w:t>00</w:t>
          </w:r>
        </w:p>
      </w:tc>
    </w:tr>
    <w:tr w:rsidR="007D3F7F" w14:paraId="5F83B662" w14:textId="77777777">
      <w:trPr>
        <w:cantSplit/>
        <w:trHeight w:val="240"/>
        <w:jc w:val="center"/>
      </w:trPr>
      <w:tc>
        <w:tcPr>
          <w:tcW w:w="2019" w:type="dxa"/>
          <w:vMerge/>
          <w:tcBorders>
            <w:top w:val="single" w:sz="4" w:space="0" w:color="auto"/>
            <w:left w:val="single" w:sz="4" w:space="0" w:color="auto"/>
            <w:bottom w:val="single" w:sz="4" w:space="0" w:color="auto"/>
            <w:right w:val="single" w:sz="6" w:space="0" w:color="auto"/>
          </w:tcBorders>
        </w:tcPr>
        <w:p w14:paraId="6D278BA4" w14:textId="77777777" w:rsidR="007D3F7F" w:rsidRDefault="007D3F7F">
          <w:pPr>
            <w:pStyle w:val="Intestazione"/>
            <w:jc w:val="center"/>
            <w:rPr>
              <w:rFonts w:ascii="Arial" w:hAnsi="Arial" w:cs="Arial"/>
              <w:i/>
              <w:sz w:val="16"/>
              <w:szCs w:val="16"/>
            </w:rPr>
          </w:pPr>
        </w:p>
      </w:tc>
      <w:tc>
        <w:tcPr>
          <w:tcW w:w="5763" w:type="dxa"/>
          <w:vMerge/>
          <w:tcBorders>
            <w:top w:val="single" w:sz="4" w:space="0" w:color="auto"/>
            <w:left w:val="single" w:sz="6" w:space="0" w:color="auto"/>
            <w:bottom w:val="single" w:sz="4" w:space="0" w:color="auto"/>
            <w:right w:val="single" w:sz="6" w:space="0" w:color="auto"/>
          </w:tcBorders>
        </w:tcPr>
        <w:p w14:paraId="21250226" w14:textId="77777777" w:rsidR="007D3F7F" w:rsidRDefault="007D3F7F">
          <w:pPr>
            <w:pStyle w:val="Intestazionepag"/>
            <w:rPr>
              <w:sz w:val="32"/>
              <w:szCs w:val="32"/>
            </w:rPr>
          </w:pPr>
        </w:p>
      </w:tc>
      <w:tc>
        <w:tcPr>
          <w:tcW w:w="1080" w:type="dxa"/>
          <w:tcBorders>
            <w:top w:val="single" w:sz="4" w:space="0" w:color="auto"/>
            <w:left w:val="single" w:sz="6" w:space="0" w:color="auto"/>
            <w:bottom w:val="single" w:sz="4" w:space="0" w:color="auto"/>
            <w:right w:val="single" w:sz="4" w:space="0" w:color="auto"/>
          </w:tcBorders>
          <w:vAlign w:val="center"/>
        </w:tcPr>
        <w:p w14:paraId="23D0311E" w14:textId="77777777" w:rsidR="007D3F7F" w:rsidRDefault="006F5AAA">
          <w:pPr>
            <w:pStyle w:val="atabellacentrato2"/>
            <w:rPr>
              <w:sz w:val="16"/>
              <w:szCs w:val="16"/>
            </w:rPr>
          </w:pPr>
          <w:r>
            <w:rPr>
              <w:sz w:val="16"/>
              <w:szCs w:val="16"/>
            </w:rPr>
            <w:t xml:space="preserve">Data </w:t>
          </w:r>
        </w:p>
      </w:tc>
      <w:tc>
        <w:tcPr>
          <w:tcW w:w="858" w:type="dxa"/>
          <w:tcBorders>
            <w:top w:val="single" w:sz="4" w:space="0" w:color="auto"/>
            <w:left w:val="single" w:sz="6" w:space="0" w:color="auto"/>
            <w:bottom w:val="single" w:sz="4" w:space="0" w:color="auto"/>
            <w:right w:val="single" w:sz="4" w:space="0" w:color="auto"/>
          </w:tcBorders>
          <w:vAlign w:val="center"/>
        </w:tcPr>
        <w:p w14:paraId="04F9000D" w14:textId="380862DC" w:rsidR="007D3F7F" w:rsidRDefault="00837C6D">
          <w:pPr>
            <w:pStyle w:val="atabellacentrato2"/>
            <w:rPr>
              <w:sz w:val="16"/>
              <w:szCs w:val="16"/>
            </w:rPr>
          </w:pPr>
          <w:r>
            <w:rPr>
              <w:sz w:val="16"/>
              <w:szCs w:val="16"/>
            </w:rPr>
            <w:t>24</w:t>
          </w:r>
          <w:r w:rsidR="006F5AAA">
            <w:rPr>
              <w:sz w:val="16"/>
              <w:szCs w:val="16"/>
            </w:rPr>
            <w:t>.</w:t>
          </w:r>
          <w:r>
            <w:rPr>
              <w:sz w:val="16"/>
              <w:szCs w:val="16"/>
            </w:rPr>
            <w:t>11</w:t>
          </w:r>
          <w:r w:rsidR="006F5AAA">
            <w:rPr>
              <w:sz w:val="16"/>
              <w:szCs w:val="16"/>
            </w:rPr>
            <w:t>.25</w:t>
          </w:r>
        </w:p>
      </w:tc>
    </w:tr>
    <w:tr w:rsidR="007D3F7F" w14:paraId="52433B09" w14:textId="77777777">
      <w:trPr>
        <w:cantSplit/>
        <w:trHeight w:val="240"/>
        <w:jc w:val="center"/>
      </w:trPr>
      <w:tc>
        <w:tcPr>
          <w:tcW w:w="2019" w:type="dxa"/>
          <w:vMerge/>
          <w:tcBorders>
            <w:top w:val="single" w:sz="4" w:space="0" w:color="auto"/>
            <w:left w:val="single" w:sz="4" w:space="0" w:color="auto"/>
            <w:bottom w:val="single" w:sz="4" w:space="0" w:color="auto"/>
            <w:right w:val="single" w:sz="6" w:space="0" w:color="auto"/>
          </w:tcBorders>
        </w:tcPr>
        <w:p w14:paraId="5AF8A843" w14:textId="77777777" w:rsidR="007D3F7F" w:rsidRDefault="007D3F7F">
          <w:pPr>
            <w:pStyle w:val="Intestazione"/>
            <w:jc w:val="center"/>
            <w:rPr>
              <w:rFonts w:ascii="Arial" w:hAnsi="Arial" w:cs="Arial"/>
              <w:i/>
              <w:sz w:val="16"/>
              <w:szCs w:val="16"/>
            </w:rPr>
          </w:pPr>
        </w:p>
      </w:tc>
      <w:tc>
        <w:tcPr>
          <w:tcW w:w="5763" w:type="dxa"/>
          <w:vMerge/>
          <w:tcBorders>
            <w:top w:val="single" w:sz="4" w:space="0" w:color="auto"/>
            <w:left w:val="single" w:sz="6" w:space="0" w:color="auto"/>
            <w:bottom w:val="single" w:sz="4" w:space="0" w:color="auto"/>
            <w:right w:val="single" w:sz="6" w:space="0" w:color="auto"/>
          </w:tcBorders>
        </w:tcPr>
        <w:p w14:paraId="105C0A4E" w14:textId="77777777" w:rsidR="007D3F7F" w:rsidRDefault="007D3F7F">
          <w:pPr>
            <w:pStyle w:val="Intestazionepag"/>
            <w:rPr>
              <w:sz w:val="32"/>
              <w:szCs w:val="32"/>
            </w:rPr>
          </w:pPr>
        </w:p>
      </w:tc>
      <w:tc>
        <w:tcPr>
          <w:tcW w:w="1938" w:type="dxa"/>
          <w:gridSpan w:val="2"/>
          <w:tcBorders>
            <w:top w:val="single" w:sz="4" w:space="0" w:color="auto"/>
            <w:left w:val="single" w:sz="6" w:space="0" w:color="auto"/>
            <w:bottom w:val="single" w:sz="4" w:space="0" w:color="auto"/>
          </w:tcBorders>
          <w:noWrap/>
          <w:vAlign w:val="center"/>
        </w:tcPr>
        <w:p w14:paraId="3603FE65" w14:textId="77777777" w:rsidR="007D3F7F" w:rsidRDefault="006F5AAA">
          <w:pPr>
            <w:pStyle w:val="atabellacentrato2"/>
            <w:rPr>
              <w:sz w:val="16"/>
              <w:szCs w:val="16"/>
            </w:rPr>
          </w:pPr>
          <w:proofErr w:type="spellStart"/>
          <w:r>
            <w:rPr>
              <w:sz w:val="16"/>
              <w:szCs w:val="16"/>
            </w:rPr>
            <w:t>Pag</w:t>
          </w:r>
          <w:proofErr w:type="spellEnd"/>
          <w:r>
            <w:rPr>
              <w:sz w:val="16"/>
              <w:szCs w:val="16"/>
            </w:rPr>
            <w:t xml:space="preserve"> </w:t>
          </w:r>
          <w:r>
            <w:rPr>
              <w:sz w:val="16"/>
              <w:szCs w:val="16"/>
            </w:rPr>
            <w:fldChar w:fldCharType="begin"/>
          </w:r>
          <w:r>
            <w:rPr>
              <w:sz w:val="16"/>
              <w:szCs w:val="16"/>
            </w:rPr>
            <w:instrText xml:space="preserve">PAGE </w:instrText>
          </w:r>
          <w:r>
            <w:rPr>
              <w:sz w:val="16"/>
              <w:szCs w:val="16"/>
            </w:rPr>
            <w:fldChar w:fldCharType="separate"/>
          </w:r>
          <w:r>
            <w:rPr>
              <w:noProof/>
              <w:sz w:val="16"/>
              <w:szCs w:val="16"/>
            </w:rPr>
            <w:t>20</w:t>
          </w:r>
          <w:r>
            <w:rPr>
              <w:sz w:val="16"/>
              <w:szCs w:val="16"/>
            </w:rPr>
            <w:fldChar w:fldCharType="end"/>
          </w:r>
        </w:p>
      </w:tc>
    </w:tr>
  </w:tbl>
  <w:p w14:paraId="783CBA02" w14:textId="77777777" w:rsidR="007D3F7F" w:rsidRDefault="007D3F7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978"/>
    <w:multiLevelType w:val="hybridMultilevel"/>
    <w:tmpl w:val="91668C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A0444A"/>
    <w:multiLevelType w:val="hybridMultilevel"/>
    <w:tmpl w:val="2AFC64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06FC2A01"/>
    <w:multiLevelType w:val="hybridMultilevel"/>
    <w:tmpl w:val="4F06F0E2"/>
    <w:lvl w:ilvl="0" w:tplc="041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1A3E64"/>
    <w:multiLevelType w:val="hybridMultilevel"/>
    <w:tmpl w:val="8B5AA1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 w15:restartNumberingAfterBreak="0">
    <w:nsid w:val="0FBC4F45"/>
    <w:multiLevelType w:val="hybridMultilevel"/>
    <w:tmpl w:val="78F8376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 w15:restartNumberingAfterBreak="0">
    <w:nsid w:val="17426CF3"/>
    <w:multiLevelType w:val="multilevel"/>
    <w:tmpl w:val="C7FC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B5BE8"/>
    <w:multiLevelType w:val="hybridMultilevel"/>
    <w:tmpl w:val="5D5C06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2F7E02"/>
    <w:multiLevelType w:val="hybridMultilevel"/>
    <w:tmpl w:val="AB8A77A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00F17E1"/>
    <w:multiLevelType w:val="hybridMultilevel"/>
    <w:tmpl w:val="7B5606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E225FA"/>
    <w:multiLevelType w:val="hybridMultilevel"/>
    <w:tmpl w:val="3386E62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1A447CE"/>
    <w:multiLevelType w:val="hybridMultilevel"/>
    <w:tmpl w:val="E2E27B3A"/>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22767A6"/>
    <w:multiLevelType w:val="hybridMultilevel"/>
    <w:tmpl w:val="475042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6EF5806"/>
    <w:multiLevelType w:val="hybridMultilevel"/>
    <w:tmpl w:val="457C0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3295D97"/>
    <w:multiLevelType w:val="multilevel"/>
    <w:tmpl w:val="8E6C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17336"/>
    <w:multiLevelType w:val="hybridMultilevel"/>
    <w:tmpl w:val="39361D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E5E1F74"/>
    <w:multiLevelType w:val="hybridMultilevel"/>
    <w:tmpl w:val="CD56EC9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F6F2E87"/>
    <w:multiLevelType w:val="hybridMultilevel"/>
    <w:tmpl w:val="1D26C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40927CE"/>
    <w:multiLevelType w:val="hybridMultilevel"/>
    <w:tmpl w:val="198EAA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425521B"/>
    <w:multiLevelType w:val="multilevel"/>
    <w:tmpl w:val="3C0C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84414"/>
    <w:multiLevelType w:val="hybridMultilevel"/>
    <w:tmpl w:val="BBCAA57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F690467"/>
    <w:multiLevelType w:val="hybridMultilevel"/>
    <w:tmpl w:val="270A00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1" w15:restartNumberingAfterBreak="0">
    <w:nsid w:val="610D6DF8"/>
    <w:multiLevelType w:val="hybridMultilevel"/>
    <w:tmpl w:val="26D042BE"/>
    <w:lvl w:ilvl="0" w:tplc="1DCA47B0">
      <w:start w:val="1"/>
      <w:numFmt w:val="bullet"/>
      <w:pStyle w:val="apuntato"/>
      <w:lvlText w:val=""/>
      <w:lvlJc w:val="left"/>
      <w:pPr>
        <w:tabs>
          <w:tab w:val="num" w:pos="1077"/>
        </w:tabs>
        <w:ind w:left="1077" w:hanging="360"/>
      </w:pPr>
      <w:rPr>
        <w:rFonts w:ascii="Symbol" w:hAnsi="Symbol" w:hint="default"/>
      </w:rPr>
    </w:lvl>
    <w:lvl w:ilvl="1" w:tplc="04100003" w:tentative="1">
      <w:start w:val="1"/>
      <w:numFmt w:val="bullet"/>
      <w:lvlText w:val="o"/>
      <w:lvlJc w:val="left"/>
      <w:pPr>
        <w:tabs>
          <w:tab w:val="num" w:pos="1797"/>
        </w:tabs>
        <w:ind w:left="1797" w:hanging="360"/>
      </w:pPr>
      <w:rPr>
        <w:rFonts w:ascii="Courier New" w:hAnsi="Courier New" w:cs="Courier New" w:hint="default"/>
      </w:rPr>
    </w:lvl>
    <w:lvl w:ilvl="2" w:tplc="04100005" w:tentative="1">
      <w:start w:val="1"/>
      <w:numFmt w:val="bullet"/>
      <w:lvlText w:val=""/>
      <w:lvlJc w:val="left"/>
      <w:pPr>
        <w:tabs>
          <w:tab w:val="num" w:pos="2517"/>
        </w:tabs>
        <w:ind w:left="2517" w:hanging="360"/>
      </w:pPr>
      <w:rPr>
        <w:rFonts w:ascii="Wingdings" w:hAnsi="Wingdings" w:hint="default"/>
      </w:rPr>
    </w:lvl>
    <w:lvl w:ilvl="3" w:tplc="04100001" w:tentative="1">
      <w:start w:val="1"/>
      <w:numFmt w:val="bullet"/>
      <w:lvlText w:val=""/>
      <w:lvlJc w:val="left"/>
      <w:pPr>
        <w:tabs>
          <w:tab w:val="num" w:pos="3237"/>
        </w:tabs>
        <w:ind w:left="3237" w:hanging="360"/>
      </w:pPr>
      <w:rPr>
        <w:rFonts w:ascii="Symbol" w:hAnsi="Symbol" w:hint="default"/>
      </w:rPr>
    </w:lvl>
    <w:lvl w:ilvl="4" w:tplc="04100003" w:tentative="1">
      <w:start w:val="1"/>
      <w:numFmt w:val="bullet"/>
      <w:lvlText w:val="o"/>
      <w:lvlJc w:val="left"/>
      <w:pPr>
        <w:tabs>
          <w:tab w:val="num" w:pos="3957"/>
        </w:tabs>
        <w:ind w:left="3957" w:hanging="360"/>
      </w:pPr>
      <w:rPr>
        <w:rFonts w:ascii="Courier New" w:hAnsi="Courier New" w:cs="Courier New" w:hint="default"/>
      </w:rPr>
    </w:lvl>
    <w:lvl w:ilvl="5" w:tplc="04100005" w:tentative="1">
      <w:start w:val="1"/>
      <w:numFmt w:val="bullet"/>
      <w:lvlText w:val=""/>
      <w:lvlJc w:val="left"/>
      <w:pPr>
        <w:tabs>
          <w:tab w:val="num" w:pos="4677"/>
        </w:tabs>
        <w:ind w:left="4677" w:hanging="360"/>
      </w:pPr>
      <w:rPr>
        <w:rFonts w:ascii="Wingdings" w:hAnsi="Wingdings" w:hint="default"/>
      </w:rPr>
    </w:lvl>
    <w:lvl w:ilvl="6" w:tplc="04100001" w:tentative="1">
      <w:start w:val="1"/>
      <w:numFmt w:val="bullet"/>
      <w:lvlText w:val=""/>
      <w:lvlJc w:val="left"/>
      <w:pPr>
        <w:tabs>
          <w:tab w:val="num" w:pos="5397"/>
        </w:tabs>
        <w:ind w:left="5397" w:hanging="360"/>
      </w:pPr>
      <w:rPr>
        <w:rFonts w:ascii="Symbol" w:hAnsi="Symbol" w:hint="default"/>
      </w:rPr>
    </w:lvl>
    <w:lvl w:ilvl="7" w:tplc="04100003" w:tentative="1">
      <w:start w:val="1"/>
      <w:numFmt w:val="bullet"/>
      <w:lvlText w:val="o"/>
      <w:lvlJc w:val="left"/>
      <w:pPr>
        <w:tabs>
          <w:tab w:val="num" w:pos="6117"/>
        </w:tabs>
        <w:ind w:left="6117" w:hanging="360"/>
      </w:pPr>
      <w:rPr>
        <w:rFonts w:ascii="Courier New" w:hAnsi="Courier New" w:cs="Courier New" w:hint="default"/>
      </w:rPr>
    </w:lvl>
    <w:lvl w:ilvl="8" w:tplc="04100005" w:tentative="1">
      <w:start w:val="1"/>
      <w:numFmt w:val="bullet"/>
      <w:lvlText w:val=""/>
      <w:lvlJc w:val="left"/>
      <w:pPr>
        <w:tabs>
          <w:tab w:val="num" w:pos="6837"/>
        </w:tabs>
        <w:ind w:left="6837" w:hanging="360"/>
      </w:pPr>
      <w:rPr>
        <w:rFonts w:ascii="Wingdings" w:hAnsi="Wingdings" w:hint="default"/>
      </w:rPr>
    </w:lvl>
  </w:abstractNum>
  <w:abstractNum w:abstractNumId="22" w15:restartNumberingAfterBreak="0">
    <w:nsid w:val="697744C8"/>
    <w:multiLevelType w:val="hybridMultilevel"/>
    <w:tmpl w:val="490CE5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E753C6E"/>
    <w:multiLevelType w:val="multilevel"/>
    <w:tmpl w:val="235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917C2"/>
    <w:multiLevelType w:val="hybridMultilevel"/>
    <w:tmpl w:val="D932E830"/>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17B4E1B"/>
    <w:multiLevelType w:val="hybridMultilevel"/>
    <w:tmpl w:val="749859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7820139"/>
    <w:multiLevelType w:val="hybridMultilevel"/>
    <w:tmpl w:val="1AF0B3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D6976D2"/>
    <w:multiLevelType w:val="hybridMultilevel"/>
    <w:tmpl w:val="BC9891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087439">
    <w:abstractNumId w:val="21"/>
  </w:num>
  <w:num w:numId="2" w16cid:durableId="1565870381">
    <w:abstractNumId w:val="21"/>
  </w:num>
  <w:num w:numId="3" w16cid:durableId="385374504">
    <w:abstractNumId w:val="1"/>
  </w:num>
  <w:num w:numId="4" w16cid:durableId="674576354">
    <w:abstractNumId w:val="3"/>
  </w:num>
  <w:num w:numId="5" w16cid:durableId="783118259">
    <w:abstractNumId w:val="4"/>
  </w:num>
  <w:num w:numId="6" w16cid:durableId="1974603139">
    <w:abstractNumId w:val="1"/>
  </w:num>
  <w:num w:numId="7" w16cid:durableId="326252089">
    <w:abstractNumId w:val="25"/>
  </w:num>
  <w:num w:numId="8" w16cid:durableId="2100492">
    <w:abstractNumId w:val="14"/>
  </w:num>
  <w:num w:numId="9" w16cid:durableId="1499687815">
    <w:abstractNumId w:val="22"/>
  </w:num>
  <w:num w:numId="10" w16cid:durableId="769350073">
    <w:abstractNumId w:val="16"/>
  </w:num>
  <w:num w:numId="11" w16cid:durableId="357969151">
    <w:abstractNumId w:val="27"/>
  </w:num>
  <w:num w:numId="12" w16cid:durableId="304512278">
    <w:abstractNumId w:val="20"/>
  </w:num>
  <w:num w:numId="13" w16cid:durableId="254442501">
    <w:abstractNumId w:val="12"/>
  </w:num>
  <w:num w:numId="14" w16cid:durableId="1856923598">
    <w:abstractNumId w:val="8"/>
  </w:num>
  <w:num w:numId="15" w16cid:durableId="1507481011">
    <w:abstractNumId w:val="26"/>
  </w:num>
  <w:num w:numId="16" w16cid:durableId="1650942943">
    <w:abstractNumId w:val="11"/>
  </w:num>
  <w:num w:numId="17" w16cid:durableId="1416979196">
    <w:abstractNumId w:val="6"/>
  </w:num>
  <w:num w:numId="18" w16cid:durableId="1120999253">
    <w:abstractNumId w:val="18"/>
  </w:num>
  <w:num w:numId="19" w16cid:durableId="1802721851">
    <w:abstractNumId w:val="19"/>
  </w:num>
  <w:num w:numId="20" w16cid:durableId="356273594">
    <w:abstractNumId w:val="2"/>
  </w:num>
  <w:num w:numId="21" w16cid:durableId="1785886836">
    <w:abstractNumId w:val="15"/>
  </w:num>
  <w:num w:numId="22" w16cid:durableId="995643461">
    <w:abstractNumId w:val="9"/>
  </w:num>
  <w:num w:numId="23" w16cid:durableId="1318265677">
    <w:abstractNumId w:val="24"/>
  </w:num>
  <w:num w:numId="24" w16cid:durableId="1592853991">
    <w:abstractNumId w:val="7"/>
  </w:num>
  <w:num w:numId="25" w16cid:durableId="567770791">
    <w:abstractNumId w:val="10"/>
  </w:num>
  <w:num w:numId="26" w16cid:durableId="10840440">
    <w:abstractNumId w:val="5"/>
  </w:num>
  <w:num w:numId="27" w16cid:durableId="1462964108">
    <w:abstractNumId w:val="23"/>
  </w:num>
  <w:num w:numId="28" w16cid:durableId="2062054200">
    <w:abstractNumId w:val="13"/>
  </w:num>
  <w:num w:numId="29" w16cid:durableId="1724333265">
    <w:abstractNumId w:val="17"/>
  </w:num>
  <w:num w:numId="30" w16cid:durableId="84177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580DBE"/>
    <w:rsid w:val="00001046"/>
    <w:rsid w:val="00026A0A"/>
    <w:rsid w:val="00047023"/>
    <w:rsid w:val="0005384A"/>
    <w:rsid w:val="000A422F"/>
    <w:rsid w:val="000A7686"/>
    <w:rsid w:val="000C06CE"/>
    <w:rsid w:val="000C0E01"/>
    <w:rsid w:val="0010026A"/>
    <w:rsid w:val="00147725"/>
    <w:rsid w:val="001615CE"/>
    <w:rsid w:val="001E08B9"/>
    <w:rsid w:val="00213CB7"/>
    <w:rsid w:val="00244E3D"/>
    <w:rsid w:val="0026374F"/>
    <w:rsid w:val="002A3AEA"/>
    <w:rsid w:val="00372563"/>
    <w:rsid w:val="003921FD"/>
    <w:rsid w:val="003A1B97"/>
    <w:rsid w:val="003F092B"/>
    <w:rsid w:val="00437D15"/>
    <w:rsid w:val="00486722"/>
    <w:rsid w:val="00486DF1"/>
    <w:rsid w:val="004A196A"/>
    <w:rsid w:val="004C2752"/>
    <w:rsid w:val="004E28E5"/>
    <w:rsid w:val="004E7D9B"/>
    <w:rsid w:val="004F123B"/>
    <w:rsid w:val="0050178E"/>
    <w:rsid w:val="00547D97"/>
    <w:rsid w:val="00573301"/>
    <w:rsid w:val="00580DBE"/>
    <w:rsid w:val="00593C3E"/>
    <w:rsid w:val="005A1BE3"/>
    <w:rsid w:val="005C1B04"/>
    <w:rsid w:val="005D7BC9"/>
    <w:rsid w:val="005E47F9"/>
    <w:rsid w:val="005F1B5A"/>
    <w:rsid w:val="0062292D"/>
    <w:rsid w:val="006A0A88"/>
    <w:rsid w:val="006D3D3F"/>
    <w:rsid w:val="006F5AAA"/>
    <w:rsid w:val="00711B53"/>
    <w:rsid w:val="00715B2F"/>
    <w:rsid w:val="00717173"/>
    <w:rsid w:val="00766756"/>
    <w:rsid w:val="007A238A"/>
    <w:rsid w:val="007D0038"/>
    <w:rsid w:val="007D3F7F"/>
    <w:rsid w:val="0083261D"/>
    <w:rsid w:val="00837C6D"/>
    <w:rsid w:val="00846532"/>
    <w:rsid w:val="0089150D"/>
    <w:rsid w:val="008D5E73"/>
    <w:rsid w:val="008E292B"/>
    <w:rsid w:val="008F79D4"/>
    <w:rsid w:val="009329A1"/>
    <w:rsid w:val="00943F60"/>
    <w:rsid w:val="00967A8E"/>
    <w:rsid w:val="009C08A0"/>
    <w:rsid w:val="009D45AD"/>
    <w:rsid w:val="009E01FC"/>
    <w:rsid w:val="009F6637"/>
    <w:rsid w:val="009F6D21"/>
    <w:rsid w:val="009F77CA"/>
    <w:rsid w:val="00A24C8D"/>
    <w:rsid w:val="00A26DE1"/>
    <w:rsid w:val="00A5281F"/>
    <w:rsid w:val="00AA790B"/>
    <w:rsid w:val="00AB07CF"/>
    <w:rsid w:val="00AB733F"/>
    <w:rsid w:val="00B3134C"/>
    <w:rsid w:val="00B4169D"/>
    <w:rsid w:val="00B57F28"/>
    <w:rsid w:val="00BF6A27"/>
    <w:rsid w:val="00C10839"/>
    <w:rsid w:val="00C65E65"/>
    <w:rsid w:val="00CA1066"/>
    <w:rsid w:val="00CD081C"/>
    <w:rsid w:val="00CE78EE"/>
    <w:rsid w:val="00CF609E"/>
    <w:rsid w:val="00D25F12"/>
    <w:rsid w:val="00D47422"/>
    <w:rsid w:val="00DF140A"/>
    <w:rsid w:val="00E320FF"/>
    <w:rsid w:val="00E41638"/>
    <w:rsid w:val="00E77A75"/>
    <w:rsid w:val="00EA0D23"/>
    <w:rsid w:val="00EA1F24"/>
    <w:rsid w:val="00F2000C"/>
    <w:rsid w:val="00F25CDF"/>
    <w:rsid w:val="00F3642C"/>
    <w:rsid w:val="00F50893"/>
    <w:rsid w:val="00FB2B6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5140B428"/>
  <w15:docId w15:val="{78D5C17D-77BE-4ACE-A778-EBA22115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szCs w:val="24"/>
    </w:rPr>
  </w:style>
  <w:style w:type="paragraph" w:styleId="Titolo1">
    <w:name w:val="heading 1"/>
    <w:basedOn w:val="Normale"/>
    <w:next w:val="Normale"/>
    <w:uiPriority w:val="9"/>
    <w:qFormat/>
    <w:pPr>
      <w:keepNext/>
      <w:widowControl w:val="0"/>
      <w:jc w:val="center"/>
      <w:outlineLvl w:val="0"/>
    </w:pPr>
    <w:rPr>
      <w:rFonts w:ascii="Verdana" w:hAnsi="Verdana" w:cs="Verdana"/>
      <w:b/>
      <w:bCs/>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3">
    <w:name w:val="toc 3"/>
    <w:basedOn w:val="Normale"/>
    <w:next w:val="Normale"/>
    <w:semiHidden/>
    <w:pPr>
      <w:ind w:left="560"/>
    </w:pPr>
    <w:rPr>
      <w:rFonts w:ascii="Arial" w:hAnsi="Arial"/>
      <w:sz w:val="20"/>
      <w:szCs w:val="20"/>
    </w:rPr>
  </w:style>
  <w:style w:type="paragraph" w:styleId="Sommario4">
    <w:name w:val="toc 4"/>
    <w:basedOn w:val="Normale"/>
    <w:next w:val="Normale"/>
    <w:semiHidden/>
    <w:pPr>
      <w:ind w:left="840"/>
    </w:pPr>
    <w:rPr>
      <w:rFonts w:ascii="Arial" w:hAnsi="Arial"/>
      <w:sz w:val="20"/>
      <w:szCs w:val="20"/>
    </w:rPr>
  </w:style>
  <w:style w:type="paragraph" w:customStyle="1" w:styleId="a">
    <w:name w:val="a"/>
    <w:basedOn w:val="Normale"/>
    <w:link w:val="aCarattere1"/>
    <w:pPr>
      <w:spacing w:line="360" w:lineRule="auto"/>
      <w:jc w:val="both"/>
    </w:pPr>
    <w:rPr>
      <w:rFonts w:ascii="Arial" w:hAnsi="Arial" w:cs="Arial"/>
      <w:spacing w:val="-3"/>
      <w:sz w:val="20"/>
      <w:szCs w:val="20"/>
    </w:rPr>
  </w:style>
  <w:style w:type="paragraph" w:styleId="Pidipagina">
    <w:name w:val="footer"/>
    <w:basedOn w:val="Normale"/>
    <w:pPr>
      <w:tabs>
        <w:tab w:val="center" w:pos="4819"/>
        <w:tab w:val="right" w:pos="9638"/>
      </w:tabs>
    </w:pPr>
  </w:style>
  <w:style w:type="paragraph" w:customStyle="1" w:styleId="atabellacentrato2">
    <w:name w:val="a tabella centrato 2"/>
    <w:basedOn w:val="Pidipagina"/>
    <w:pPr>
      <w:shd w:val="clear" w:color="auto" w:fill="FFFFFF"/>
      <w:tabs>
        <w:tab w:val="clear" w:pos="4819"/>
        <w:tab w:val="clear" w:pos="9638"/>
      </w:tabs>
      <w:jc w:val="center"/>
    </w:pPr>
    <w:rPr>
      <w:rFonts w:ascii="Arial" w:hAnsi="Arial" w:cs="Arial"/>
      <w:sz w:val="20"/>
      <w:szCs w:val="20"/>
    </w:rPr>
  </w:style>
  <w:style w:type="paragraph" w:styleId="Sottotitolo">
    <w:name w:val="Subtitle"/>
    <w:basedOn w:val="Normale"/>
    <w:link w:val="SottotitoloCarattere"/>
    <w:uiPriority w:val="11"/>
    <w:qFormat/>
    <w:pPr>
      <w:spacing w:after="60"/>
      <w:jc w:val="center"/>
      <w:outlineLvl w:val="1"/>
    </w:pPr>
    <w:rPr>
      <w:rFonts w:ascii="Arial" w:hAnsi="Arial" w:cs="Arial"/>
    </w:rPr>
  </w:style>
  <w:style w:type="paragraph" w:customStyle="1" w:styleId="apuntato">
    <w:name w:val="a puntato"/>
    <w:basedOn w:val="Sottotitolo"/>
    <w:pPr>
      <w:numPr>
        <w:numId w:val="1"/>
      </w:numPr>
      <w:spacing w:after="0" w:line="360" w:lineRule="auto"/>
      <w:jc w:val="both"/>
      <w:outlineLvl w:val="9"/>
    </w:pPr>
    <w:rPr>
      <w:sz w:val="20"/>
      <w:szCs w:val="20"/>
    </w:rPr>
  </w:style>
  <w:style w:type="paragraph" w:customStyle="1" w:styleId="atabellacentrato">
    <w:name w:val="a tabella centrato"/>
    <w:basedOn w:val="Sottotitolo"/>
    <w:pPr>
      <w:spacing w:after="0"/>
      <w:outlineLvl w:val="9"/>
    </w:pPr>
    <w:rPr>
      <w:b/>
      <w:bCs/>
      <w:sz w:val="20"/>
      <w:szCs w:val="20"/>
    </w:rPr>
  </w:style>
  <w:style w:type="paragraph" w:customStyle="1" w:styleId="atitolo1">
    <w:name w:val="a titolo 1"/>
    <w:basedOn w:val="a"/>
    <w:next w:val="a"/>
    <w:link w:val="atitolo1Carattere"/>
    <w:pPr>
      <w:spacing w:before="120" w:after="240"/>
      <w:jc w:val="center"/>
    </w:pPr>
    <w:rPr>
      <w:b/>
      <w:bCs/>
      <w:spacing w:val="0"/>
      <w:sz w:val="24"/>
      <w:szCs w:val="24"/>
    </w:rPr>
  </w:style>
  <w:style w:type="paragraph" w:styleId="Titolo">
    <w:name w:val="Title"/>
    <w:basedOn w:val="Normale"/>
    <w:uiPriority w:val="10"/>
    <w:qFormat/>
    <w:pPr>
      <w:jc w:val="center"/>
    </w:pPr>
    <w:rPr>
      <w:b/>
      <w:bCs/>
      <w:sz w:val="28"/>
      <w:szCs w:val="28"/>
    </w:rPr>
  </w:style>
  <w:style w:type="paragraph" w:customStyle="1" w:styleId="atitolo3">
    <w:name w:val="a titolo 3"/>
    <w:basedOn w:val="Normale"/>
    <w:pPr>
      <w:spacing w:before="120" w:after="120" w:line="360" w:lineRule="auto"/>
    </w:pPr>
    <w:rPr>
      <w:rFonts w:ascii="Arial" w:hAnsi="Arial" w:cs="Arial"/>
      <w:b/>
      <w:bCs/>
      <w:sz w:val="22"/>
      <w:szCs w:val="22"/>
    </w:rPr>
  </w:style>
  <w:style w:type="paragraph" w:styleId="Corpodeltesto3">
    <w:name w:val="Body Text 3"/>
    <w:basedOn w:val="Normale"/>
    <w:pPr>
      <w:spacing w:line="360" w:lineRule="auto"/>
      <w:jc w:val="center"/>
    </w:pPr>
    <w:rPr>
      <w:rFonts w:ascii="Eurostile Extended" w:hAnsi="Eurostile Extended" w:cs="Eurostile Extended"/>
      <w:sz w:val="52"/>
      <w:szCs w:val="52"/>
    </w:rPr>
  </w:style>
  <w:style w:type="paragraph" w:styleId="Intestazione">
    <w:name w:val="header"/>
    <w:basedOn w:val="Normale"/>
    <w:pPr>
      <w:tabs>
        <w:tab w:val="center" w:pos="4819"/>
        <w:tab w:val="right" w:pos="9638"/>
      </w:tabs>
    </w:pPr>
  </w:style>
  <w:style w:type="paragraph" w:customStyle="1" w:styleId="atebella3">
    <w:name w:val="a tebella 3"/>
    <w:basedOn w:val="Intestazione"/>
    <w:pPr>
      <w:tabs>
        <w:tab w:val="left" w:pos="708"/>
      </w:tabs>
      <w:jc w:val="both"/>
    </w:pPr>
    <w:rPr>
      <w:rFonts w:ascii="Arial" w:hAnsi="Arial" w:cs="Arial"/>
      <w:b/>
      <w:bCs/>
      <w:sz w:val="20"/>
      <w:szCs w:val="20"/>
    </w:rPr>
  </w:style>
  <w:style w:type="paragraph" w:customStyle="1" w:styleId="atabella4">
    <w:name w:val="a tabella 4"/>
    <w:basedOn w:val="Intestazione"/>
    <w:pPr>
      <w:tabs>
        <w:tab w:val="left" w:pos="708"/>
      </w:tabs>
    </w:pPr>
    <w:rPr>
      <w:rFonts w:ascii="Arial" w:hAnsi="Arial" w:cs="Arial"/>
      <w:sz w:val="20"/>
      <w:szCs w:val="20"/>
    </w:rPr>
  </w:style>
  <w:style w:type="paragraph" w:customStyle="1" w:styleId="Intestazionepag">
    <w:name w:val="Intestazione pag"/>
    <w:basedOn w:val="Corpodeltesto3"/>
    <w:pPr>
      <w:spacing w:line="240" w:lineRule="auto"/>
    </w:pPr>
    <w:rPr>
      <w:rFonts w:ascii="Arial" w:hAnsi="Arial" w:cs="Arial"/>
      <w:b/>
      <w:bCs/>
      <w:color w:val="000000"/>
      <w:sz w:val="24"/>
      <w:szCs w:val="24"/>
    </w:rPr>
  </w:style>
  <w:style w:type="paragraph" w:styleId="Sommario1">
    <w:name w:val="toc 1"/>
    <w:basedOn w:val="Normale"/>
    <w:next w:val="Normale"/>
    <w:semiHidden/>
    <w:pPr>
      <w:spacing w:line="360" w:lineRule="auto"/>
    </w:pPr>
    <w:rPr>
      <w:rFonts w:ascii="Arial" w:hAnsi="Arial" w:cs="Arial"/>
      <w:noProof/>
      <w:sz w:val="20"/>
      <w:szCs w:val="20"/>
    </w:rPr>
  </w:style>
  <w:style w:type="paragraph" w:styleId="Sommario7">
    <w:name w:val="toc 7"/>
    <w:basedOn w:val="Normale"/>
    <w:next w:val="Normale"/>
    <w:semiHidden/>
    <w:pPr>
      <w:ind w:left="1440"/>
    </w:pPr>
  </w:style>
  <w:style w:type="paragraph" w:customStyle="1" w:styleId="atabella">
    <w:name w:val="a tabella"/>
    <w:basedOn w:val="Normale"/>
    <w:pPr>
      <w:widowControl w:val="0"/>
    </w:pPr>
    <w:rPr>
      <w:rFonts w:ascii="Arial" w:hAnsi="Arial" w:cs="Arial"/>
      <w:b/>
      <w:bCs/>
      <w:sz w:val="20"/>
      <w:szCs w:val="20"/>
    </w:rPr>
  </w:style>
  <w:style w:type="paragraph" w:styleId="Corpotesto">
    <w:name w:val="Body Text"/>
    <w:basedOn w:val="Normale"/>
    <w:pPr>
      <w:spacing w:after="120"/>
    </w:pPr>
    <w:rPr>
      <w:rFonts w:ascii="Garamond" w:hAnsi="Garamond"/>
      <w:sz w:val="28"/>
      <w:szCs w:val="28"/>
    </w:rPr>
  </w:style>
  <w:style w:type="character" w:customStyle="1" w:styleId="aCarattere1">
    <w:name w:val="a Carattere1"/>
    <w:basedOn w:val="Carpredefinitoparagrafo"/>
    <w:link w:val="a"/>
    <w:rPr>
      <w:rFonts w:ascii="Arial" w:hAnsi="Arial" w:cs="Arial"/>
      <w:spacing w:val="-3"/>
      <w:lang w:val="it-IT"/>
    </w:rPr>
  </w:style>
  <w:style w:type="character" w:customStyle="1" w:styleId="SottotitoloCarattere">
    <w:name w:val="Sottotitolo Carattere"/>
    <w:basedOn w:val="Carpredefinitoparagrafo"/>
    <w:link w:val="Sottotitolo"/>
    <w:rPr>
      <w:rFonts w:ascii="Arial" w:hAnsi="Arial" w:cs="Arial"/>
      <w:sz w:val="24"/>
      <w:szCs w:val="24"/>
      <w:lang w:val="it-IT"/>
    </w:rPr>
  </w:style>
  <w:style w:type="character" w:customStyle="1" w:styleId="atitolo1Carattere">
    <w:name w:val="a titolo 1 Carattere"/>
    <w:basedOn w:val="aCarattere1"/>
    <w:link w:val="atitolo1"/>
    <w:rPr>
      <w:rFonts w:ascii="Arial" w:hAnsi="Arial" w:cs="Arial"/>
      <w:b/>
      <w:bCs/>
      <w:spacing w:val="-3"/>
      <w:sz w:val="24"/>
      <w:szCs w:val="24"/>
      <w:lang w:val="it-IT"/>
    </w:rPr>
  </w:style>
  <w:style w:type="paragraph" w:customStyle="1" w:styleId="Carattere1Carattere">
    <w:name w:val="Carattere1 Carattere"/>
    <w:basedOn w:val="Normale"/>
    <w:pPr>
      <w:spacing w:line="288" w:lineRule="auto"/>
      <w:ind w:left="567"/>
    </w:pPr>
    <w:rPr>
      <w:rFonts w:ascii="Arial" w:hAnsi="Arial"/>
      <w:sz w:val="22"/>
      <w:szCs w:val="22"/>
    </w:rPr>
  </w:style>
  <w:style w:type="character" w:customStyle="1" w:styleId="CarattereCarattere1">
    <w:name w:val="Carattere Carattere1"/>
    <w:basedOn w:val="Carpredefinitoparagrafo"/>
    <w:rPr>
      <w:rFonts w:ascii="Arial Black" w:hAnsi="Arial Black"/>
      <w:sz w:val="44"/>
      <w:szCs w:val="44"/>
      <w:lang w:val="it-IT"/>
    </w:rPr>
  </w:style>
  <w:style w:type="paragraph" w:styleId="Sommario2">
    <w:name w:val="toc 2"/>
    <w:basedOn w:val="Normale"/>
    <w:next w:val="Normale"/>
    <w:semiHidden/>
    <w:pPr>
      <w:ind w:left="240"/>
    </w:pPr>
  </w:style>
  <w:style w:type="character" w:styleId="Rimandonotaapidipagina">
    <w:name w:val="footnote reference"/>
    <w:uiPriority w:val="99"/>
    <w:semiHidden/>
    <w:unhideWhenUsed/>
    <w:qFormat/>
    <w:rPr>
      <w:vertAlign w:val="superscript"/>
    </w:rPr>
  </w:style>
  <w:style w:type="character" w:styleId="Rimandonotadichiusura">
    <w:name w:val="endnote reference"/>
    <w:uiPriority w:val="99"/>
    <w:semiHidden/>
    <w:unhideWhenUsed/>
    <w:qFormat/>
    <w:rPr>
      <w:vertAlign w:val="superscript"/>
    </w:rPr>
  </w:style>
  <w:style w:type="character" w:styleId="Collegamentoipertestuale">
    <w:name w:val="Hyperlink"/>
    <w:basedOn w:val="Carpredefinitoparagrafo"/>
    <w:uiPriority w:val="99"/>
    <w:unhideWhenUsed/>
    <w:rsid w:val="00711B53"/>
    <w:rPr>
      <w:color w:val="0000FF" w:themeColor="hyperlink"/>
      <w:u w:val="single"/>
    </w:rPr>
  </w:style>
  <w:style w:type="character" w:styleId="Menzionenonrisolta">
    <w:name w:val="Unresolved Mention"/>
    <w:basedOn w:val="Carpredefinitoparagrafo"/>
    <w:uiPriority w:val="99"/>
    <w:semiHidden/>
    <w:unhideWhenUsed/>
    <w:rsid w:val="00711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6148">
      <w:bodyDiv w:val="1"/>
      <w:marLeft w:val="0"/>
      <w:marRight w:val="0"/>
      <w:marTop w:val="0"/>
      <w:marBottom w:val="0"/>
      <w:divBdr>
        <w:top w:val="none" w:sz="0" w:space="0" w:color="auto"/>
        <w:left w:val="none" w:sz="0" w:space="0" w:color="auto"/>
        <w:bottom w:val="none" w:sz="0" w:space="0" w:color="auto"/>
        <w:right w:val="none" w:sz="0" w:space="0" w:color="auto"/>
      </w:divBdr>
    </w:div>
    <w:div w:id="111677823">
      <w:bodyDiv w:val="1"/>
      <w:marLeft w:val="0"/>
      <w:marRight w:val="0"/>
      <w:marTop w:val="0"/>
      <w:marBottom w:val="0"/>
      <w:divBdr>
        <w:top w:val="none" w:sz="0" w:space="0" w:color="auto"/>
        <w:left w:val="none" w:sz="0" w:space="0" w:color="auto"/>
        <w:bottom w:val="none" w:sz="0" w:space="0" w:color="auto"/>
        <w:right w:val="none" w:sz="0" w:space="0" w:color="auto"/>
      </w:divBdr>
    </w:div>
    <w:div w:id="502399846">
      <w:bodyDiv w:val="1"/>
      <w:marLeft w:val="0"/>
      <w:marRight w:val="0"/>
      <w:marTop w:val="0"/>
      <w:marBottom w:val="0"/>
      <w:divBdr>
        <w:top w:val="none" w:sz="0" w:space="0" w:color="auto"/>
        <w:left w:val="none" w:sz="0" w:space="0" w:color="auto"/>
        <w:bottom w:val="none" w:sz="0" w:space="0" w:color="auto"/>
        <w:right w:val="none" w:sz="0" w:space="0" w:color="auto"/>
      </w:divBdr>
    </w:div>
    <w:div w:id="518087791">
      <w:bodyDiv w:val="1"/>
      <w:marLeft w:val="0"/>
      <w:marRight w:val="0"/>
      <w:marTop w:val="0"/>
      <w:marBottom w:val="0"/>
      <w:divBdr>
        <w:top w:val="none" w:sz="0" w:space="0" w:color="auto"/>
        <w:left w:val="none" w:sz="0" w:space="0" w:color="auto"/>
        <w:bottom w:val="none" w:sz="0" w:space="0" w:color="auto"/>
        <w:right w:val="none" w:sz="0" w:space="0" w:color="auto"/>
      </w:divBdr>
    </w:div>
    <w:div w:id="585726033">
      <w:bodyDiv w:val="1"/>
      <w:marLeft w:val="0"/>
      <w:marRight w:val="0"/>
      <w:marTop w:val="0"/>
      <w:marBottom w:val="0"/>
      <w:divBdr>
        <w:top w:val="none" w:sz="0" w:space="0" w:color="auto"/>
        <w:left w:val="none" w:sz="0" w:space="0" w:color="auto"/>
        <w:bottom w:val="none" w:sz="0" w:space="0" w:color="auto"/>
        <w:right w:val="none" w:sz="0" w:space="0" w:color="auto"/>
      </w:divBdr>
    </w:div>
    <w:div w:id="646786529">
      <w:bodyDiv w:val="1"/>
      <w:marLeft w:val="0"/>
      <w:marRight w:val="0"/>
      <w:marTop w:val="0"/>
      <w:marBottom w:val="0"/>
      <w:divBdr>
        <w:top w:val="none" w:sz="0" w:space="0" w:color="auto"/>
        <w:left w:val="none" w:sz="0" w:space="0" w:color="auto"/>
        <w:bottom w:val="none" w:sz="0" w:space="0" w:color="auto"/>
        <w:right w:val="none" w:sz="0" w:space="0" w:color="auto"/>
      </w:divBdr>
    </w:div>
    <w:div w:id="657344872">
      <w:bodyDiv w:val="1"/>
      <w:marLeft w:val="0"/>
      <w:marRight w:val="0"/>
      <w:marTop w:val="0"/>
      <w:marBottom w:val="0"/>
      <w:divBdr>
        <w:top w:val="none" w:sz="0" w:space="0" w:color="auto"/>
        <w:left w:val="none" w:sz="0" w:space="0" w:color="auto"/>
        <w:bottom w:val="none" w:sz="0" w:space="0" w:color="auto"/>
        <w:right w:val="none" w:sz="0" w:space="0" w:color="auto"/>
      </w:divBdr>
    </w:div>
    <w:div w:id="696665838">
      <w:bodyDiv w:val="1"/>
      <w:marLeft w:val="0"/>
      <w:marRight w:val="0"/>
      <w:marTop w:val="0"/>
      <w:marBottom w:val="0"/>
      <w:divBdr>
        <w:top w:val="none" w:sz="0" w:space="0" w:color="auto"/>
        <w:left w:val="none" w:sz="0" w:space="0" w:color="auto"/>
        <w:bottom w:val="none" w:sz="0" w:space="0" w:color="auto"/>
        <w:right w:val="none" w:sz="0" w:space="0" w:color="auto"/>
      </w:divBdr>
    </w:div>
    <w:div w:id="720831618">
      <w:bodyDiv w:val="1"/>
      <w:marLeft w:val="0"/>
      <w:marRight w:val="0"/>
      <w:marTop w:val="0"/>
      <w:marBottom w:val="0"/>
      <w:divBdr>
        <w:top w:val="none" w:sz="0" w:space="0" w:color="auto"/>
        <w:left w:val="none" w:sz="0" w:space="0" w:color="auto"/>
        <w:bottom w:val="none" w:sz="0" w:space="0" w:color="auto"/>
        <w:right w:val="none" w:sz="0" w:space="0" w:color="auto"/>
      </w:divBdr>
    </w:div>
    <w:div w:id="996373041">
      <w:bodyDiv w:val="1"/>
      <w:marLeft w:val="0"/>
      <w:marRight w:val="0"/>
      <w:marTop w:val="0"/>
      <w:marBottom w:val="0"/>
      <w:divBdr>
        <w:top w:val="none" w:sz="0" w:space="0" w:color="auto"/>
        <w:left w:val="none" w:sz="0" w:space="0" w:color="auto"/>
        <w:bottom w:val="none" w:sz="0" w:space="0" w:color="auto"/>
        <w:right w:val="none" w:sz="0" w:space="0" w:color="auto"/>
      </w:divBdr>
    </w:div>
    <w:div w:id="1263880994">
      <w:bodyDiv w:val="1"/>
      <w:marLeft w:val="0"/>
      <w:marRight w:val="0"/>
      <w:marTop w:val="0"/>
      <w:marBottom w:val="0"/>
      <w:divBdr>
        <w:top w:val="none" w:sz="0" w:space="0" w:color="auto"/>
        <w:left w:val="none" w:sz="0" w:space="0" w:color="auto"/>
        <w:bottom w:val="none" w:sz="0" w:space="0" w:color="auto"/>
        <w:right w:val="none" w:sz="0" w:space="0" w:color="auto"/>
      </w:divBdr>
    </w:div>
    <w:div w:id="1507937443">
      <w:bodyDiv w:val="1"/>
      <w:marLeft w:val="0"/>
      <w:marRight w:val="0"/>
      <w:marTop w:val="0"/>
      <w:marBottom w:val="0"/>
      <w:divBdr>
        <w:top w:val="none" w:sz="0" w:space="0" w:color="auto"/>
        <w:left w:val="none" w:sz="0" w:space="0" w:color="auto"/>
        <w:bottom w:val="none" w:sz="0" w:space="0" w:color="auto"/>
        <w:right w:val="none" w:sz="0" w:space="0" w:color="auto"/>
      </w:divBdr>
    </w:div>
    <w:div w:id="1531843259">
      <w:bodyDiv w:val="1"/>
      <w:marLeft w:val="0"/>
      <w:marRight w:val="0"/>
      <w:marTop w:val="0"/>
      <w:marBottom w:val="0"/>
      <w:divBdr>
        <w:top w:val="none" w:sz="0" w:space="0" w:color="auto"/>
        <w:left w:val="none" w:sz="0" w:space="0" w:color="auto"/>
        <w:bottom w:val="none" w:sz="0" w:space="0" w:color="auto"/>
        <w:right w:val="none" w:sz="0" w:space="0" w:color="auto"/>
      </w:divBdr>
    </w:div>
    <w:div w:id="1720203570">
      <w:bodyDiv w:val="1"/>
      <w:marLeft w:val="0"/>
      <w:marRight w:val="0"/>
      <w:marTop w:val="0"/>
      <w:marBottom w:val="0"/>
      <w:divBdr>
        <w:top w:val="none" w:sz="0" w:space="0" w:color="auto"/>
        <w:left w:val="none" w:sz="0" w:space="0" w:color="auto"/>
        <w:bottom w:val="none" w:sz="0" w:space="0" w:color="auto"/>
        <w:right w:val="none" w:sz="0" w:space="0" w:color="auto"/>
      </w:divBdr>
    </w:div>
    <w:div w:id="2004433602">
      <w:bodyDiv w:val="1"/>
      <w:marLeft w:val="0"/>
      <w:marRight w:val="0"/>
      <w:marTop w:val="0"/>
      <w:marBottom w:val="0"/>
      <w:divBdr>
        <w:top w:val="none" w:sz="0" w:space="0" w:color="auto"/>
        <w:left w:val="none" w:sz="0" w:space="0" w:color="auto"/>
        <w:bottom w:val="none" w:sz="0" w:space="0" w:color="auto"/>
        <w:right w:val="none" w:sz="0" w:space="0" w:color="auto"/>
      </w:divBdr>
    </w:div>
    <w:div w:id="2013334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6.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emf"/></Relationships>
</file>

<file path=word/_rels/footer1.xml.rels><?xml version="1.0" encoding="UTF-8" standalone="yes"?>
<Relationships xmlns="http://schemas.openxmlformats.org/package/2006/relationships"><Relationship Id="rId2" Type="http://schemas.openxmlformats.org/officeDocument/2006/relationships/hyperlink" Target="mailto:n2o.estintori@gmail.com" TargetMode="External"/><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370</TotalTime>
  <Pages>1</Pages>
  <Words>4055</Words>
  <Characters>23119</Characters>
  <Application>Microsoft Office Word</Application>
  <DocSecurity>0</DocSecurity>
  <Lines>192</Lines>
  <Paragraphs>54</Paragraphs>
  <ScaleCrop>false</ScaleCrop>
  <HeadingPairs>
    <vt:vector size="2" baseType="variant">
      <vt:variant>
        <vt:lpstr>Titolo</vt:lpstr>
      </vt:variant>
      <vt:variant>
        <vt:i4>1</vt:i4>
      </vt:variant>
    </vt:vector>
  </HeadingPairs>
  <TitlesOfParts>
    <vt:vector size="1" baseType="lpstr">
      <vt:lpstr>PIANO DI GESTIONE DELLE EMERGENZE</vt:lpstr>
    </vt:vector>
  </TitlesOfParts>
  <Company/>
  <LinksUpToDate>false</LinksUpToDate>
  <CharactersWithSpaces>27120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GESTIONE DELLE EMERGENZE</dc:title>
  <dc:creator>prevenzionesicurezza.com</dc:creator>
  <cp:lastModifiedBy>Sales N2O</cp:lastModifiedBy>
  <cp:revision>30</cp:revision>
  <cp:lastPrinted>2026-02-03T08:04:00Z</cp:lastPrinted>
  <dcterms:created xsi:type="dcterms:W3CDTF">2019-06-11T10:02:00Z</dcterms:created>
  <dcterms:modified xsi:type="dcterms:W3CDTF">2026-03-18T11:18:00Z</dcterms:modified>
</cp:coreProperties>
</file>