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firstLine="709"/>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Отчёт практического занятия по теме:</w:t>
      </w:r>
    </w:p>
    <w:p w:rsidR="00000000" w:rsidDel="00000000" w:rsidP="00000000" w:rsidRDefault="00000000" w:rsidRPr="00000000" w14:paraId="00000002">
      <w:pPr>
        <w:shd w:fill="ffffff" w:val="clear"/>
        <w:ind w:firstLine="709"/>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shd w:fill="ffffff" w:val="clear"/>
        <w:ind w:firstLine="709"/>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«Контейнерная виртуализация операционной среды»</w:t>
      </w:r>
    </w:p>
    <w:p w:rsidR="00000000" w:rsidDel="00000000" w:rsidP="00000000" w:rsidRDefault="00000000" w:rsidRPr="00000000" w14:paraId="00000004">
      <w:pPr>
        <w:shd w:fill="ffffff" w:val="clear"/>
        <w:ind w:firstLine="709"/>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b w:val="1"/>
          <w:sz w:val="28"/>
          <w:szCs w:val="28"/>
        </w:rPr>
      </w:pPr>
      <w:r w:rsidDel="00000000" w:rsidR="00000000" w:rsidRPr="00000000">
        <w:rPr>
          <w:rtl w:val="0"/>
        </w:rPr>
        <w:t xml:space="preserve">ПІБ </w:t>
      </w:r>
      <w:r w:rsidDel="00000000" w:rsidR="00000000" w:rsidRPr="00000000">
        <w:rPr>
          <w:u w:val="single"/>
          <w:rtl w:val="0"/>
        </w:rPr>
        <w:t xml:space="preserve">Пархоменко Антон Володимирович</w:t>
      </w:r>
      <w:r w:rsidDel="00000000" w:rsidR="00000000" w:rsidRPr="00000000">
        <w:rPr>
          <w:rtl w:val="0"/>
        </w:rPr>
        <w:t xml:space="preserve">  №гр </w:t>
      </w:r>
      <w:r w:rsidDel="00000000" w:rsidR="00000000" w:rsidRPr="00000000">
        <w:rPr>
          <w:u w:val="single"/>
          <w:rtl w:val="0"/>
        </w:rPr>
        <w:t xml:space="preserve">КНЗ-31</w:t>
      </w:r>
      <w:r w:rsidDel="00000000" w:rsidR="00000000" w:rsidRPr="00000000">
        <w:rPr>
          <w:rtl w:val="0"/>
        </w:rPr>
      </w:r>
    </w:p>
    <w:p w:rsidR="00000000" w:rsidDel="00000000" w:rsidP="00000000" w:rsidRDefault="00000000" w:rsidRPr="00000000" w14:paraId="00000006">
      <w:pPr>
        <w:shd w:fill="ffffff" w:val="clear"/>
        <w:ind w:firstLine="709"/>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hd w:fill="ffffff" w:val="clear"/>
        <w:ind w:firstLine="709"/>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shd w:fill="ffffff" w:val="clear"/>
        <w:ind w:firstLine="709"/>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Цель: Изучить возможности контейнерной виртуализации операционной среды </w:t>
      </w:r>
    </w:p>
    <w:p w:rsidR="00000000" w:rsidDel="00000000" w:rsidP="00000000" w:rsidRDefault="00000000" w:rsidRPr="00000000" w14:paraId="00000009">
      <w:pPr>
        <w:shd w:fill="ffffff" w:val="clear"/>
        <w:ind w:firstLine="709"/>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Что такое </w:t>
      </w:r>
      <w:r w:rsidDel="00000000" w:rsidR="00000000" w:rsidRPr="00000000">
        <w:rPr>
          <w:rFonts w:ascii="Proxima Nova" w:cs="Proxima Nova" w:eastAsia="Proxima Nova" w:hAnsi="Proxima Nova"/>
          <w:color w:val="000000"/>
          <w:rtl w:val="0"/>
        </w:rPr>
        <w:t xml:space="preserve">Виртуализация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0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предоставление набора вычислительных ресурсов или их логического объединения, абстрагированное от аппаратной реализации, и обеспечивающее при этом логическую изоляцию друг от друга вычислительных процессов, выполняемых на одном физическом ресурсе.</w:t>
      </w:r>
    </w:p>
    <w:p w:rsidR="00000000" w:rsidDel="00000000" w:rsidP="00000000" w:rsidRDefault="00000000" w:rsidRPr="00000000" w14:paraId="0000000D">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В чем суть </w:t>
      </w:r>
      <w:r w:rsidDel="00000000" w:rsidR="00000000" w:rsidRPr="00000000">
        <w:rPr>
          <w:rFonts w:ascii="Times New Roman" w:cs="Times New Roman" w:eastAsia="Times New Roman" w:hAnsi="Times New Roman"/>
          <w:color w:val="000000"/>
          <w:rtl w:val="0"/>
        </w:rPr>
        <w:t xml:space="preserve">виртуализации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1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Примером использования виртуализации является возможность запуска нескольких операционных систем на одном компьютере: при том каждый из экземпляров таких гостевых операционных систем работает со своим набором логических ресурсов (процессорных, оперативной памяти, устройств хранения), предоставлением которых из общего пула, доступного на уровне оборудования, управляет хостовая операционная система — гипервизор. Также могут быть подвергнуты виртуализации сети передачи данных, сети хранения данных, платформенное и прикладное программное обеспечение (эмуляция).</w:t>
      </w:r>
    </w:p>
    <w:p w:rsidR="00000000" w:rsidDel="00000000" w:rsidP="00000000" w:rsidRDefault="00000000" w:rsidRPr="00000000" w14:paraId="0000001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Какие условия создаются при виртуализации?</w:t>
      </w:r>
    </w:p>
    <w:p w:rsidR="00000000" w:rsidDel="00000000" w:rsidP="00000000" w:rsidRDefault="00000000" w:rsidRPr="00000000" w14:paraId="0000001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1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необходимые</w:t>
      </w:r>
    </w:p>
    <w:p w:rsidR="00000000" w:rsidDel="00000000" w:rsidP="00000000" w:rsidRDefault="00000000" w:rsidRPr="00000000" w14:paraId="0000001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Что такое </w:t>
      </w:r>
      <w:r w:rsidDel="00000000" w:rsidR="00000000" w:rsidRPr="00000000">
        <w:rPr>
          <w:rFonts w:ascii="Times New Roman" w:cs="Times New Roman" w:eastAsia="Times New Roman" w:hAnsi="Times New Roman"/>
          <w:color w:val="000000"/>
          <w:rtl w:val="0"/>
        </w:rPr>
        <w:t xml:space="preserve">host-система</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1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копмпьютер</w:t>
      </w:r>
    </w:p>
    <w:p w:rsidR="00000000" w:rsidDel="00000000" w:rsidP="00000000" w:rsidRDefault="00000000" w:rsidRPr="00000000" w14:paraId="00000017">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Что такое </w:t>
      </w:r>
      <w:r w:rsidDel="00000000" w:rsidR="00000000" w:rsidRPr="00000000">
        <w:rPr>
          <w:rFonts w:ascii="Times New Roman" w:cs="Times New Roman" w:eastAsia="Times New Roman" w:hAnsi="Times New Roman"/>
          <w:color w:val="000000"/>
          <w:rtl w:val="0"/>
        </w:rPr>
        <w:t xml:space="preserve">guest-система</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1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виртуальный компьютер</w:t>
      </w:r>
    </w:p>
    <w:p w:rsidR="00000000" w:rsidDel="00000000" w:rsidP="00000000" w:rsidRDefault="00000000" w:rsidRPr="00000000" w14:paraId="0000001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Что такое </w:t>
      </w:r>
      <w:r w:rsidDel="00000000" w:rsidR="00000000" w:rsidRPr="00000000">
        <w:rPr>
          <w:rFonts w:ascii="Times New Roman" w:cs="Times New Roman" w:eastAsia="Times New Roman" w:hAnsi="Times New Roman"/>
          <w:color w:val="000000"/>
          <w:rtl w:val="0"/>
        </w:rPr>
        <w:t xml:space="preserve">Хостинг</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1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услуга</w:t>
      </w:r>
    </w:p>
    <w:p w:rsidR="00000000" w:rsidDel="00000000" w:rsidP="00000000" w:rsidRDefault="00000000" w:rsidRPr="00000000" w14:paraId="0000001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Какие в</w:t>
      </w:r>
      <w:r w:rsidDel="00000000" w:rsidR="00000000" w:rsidRPr="00000000">
        <w:rPr>
          <w:rFonts w:ascii="Times New Roman" w:cs="Times New Roman" w:eastAsia="Times New Roman" w:hAnsi="Times New Roman"/>
          <w:color w:val="000000"/>
          <w:rtl w:val="0"/>
        </w:rPr>
        <w:t xml:space="preserve">иды хостинга</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2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виртуальный, облачный, выделенные сервера, впски и тд</w:t>
      </w:r>
    </w:p>
    <w:p w:rsidR="00000000" w:rsidDel="00000000" w:rsidP="00000000" w:rsidRDefault="00000000" w:rsidRPr="00000000" w14:paraId="00000021">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Что такое </w:t>
      </w:r>
      <w:r w:rsidDel="00000000" w:rsidR="00000000" w:rsidRPr="00000000">
        <w:rPr>
          <w:rFonts w:ascii="Times New Roman" w:cs="Times New Roman" w:eastAsia="Times New Roman" w:hAnsi="Times New Roman"/>
          <w:color w:val="000000"/>
          <w:rtl w:val="0"/>
        </w:rPr>
        <w:t xml:space="preserve">Выделенный сервер</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2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 с интернетом</w:t>
      </w:r>
    </w:p>
    <w:p w:rsidR="00000000" w:rsidDel="00000000" w:rsidP="00000000" w:rsidRDefault="00000000" w:rsidRPr="00000000" w14:paraId="0000002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Что такое </w:t>
      </w:r>
      <w:r w:rsidDel="00000000" w:rsidR="00000000" w:rsidRPr="00000000">
        <w:rPr>
          <w:rFonts w:ascii="Times New Roman" w:cs="Times New Roman" w:eastAsia="Times New Roman" w:hAnsi="Times New Roman"/>
          <w:color w:val="000000"/>
          <w:rtl w:val="0"/>
        </w:rPr>
        <w:t xml:space="preserve">виртуальный сервер</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2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виртуальный компьютер с интернетом</w:t>
      </w:r>
    </w:p>
    <w:p w:rsidR="00000000" w:rsidDel="00000000" w:rsidP="00000000" w:rsidRDefault="00000000" w:rsidRPr="00000000" w14:paraId="0000002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Какие в</w:t>
      </w:r>
      <w:r w:rsidDel="00000000" w:rsidR="00000000" w:rsidRPr="00000000">
        <w:rPr>
          <w:rFonts w:ascii="Times New Roman" w:cs="Times New Roman" w:eastAsia="Times New Roman" w:hAnsi="Times New Roman"/>
          <w:color w:val="000000"/>
          <w:rtl w:val="0"/>
        </w:rPr>
        <w:t xml:space="preserve">иды виртуального сервера</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2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разные</w:t>
      </w:r>
    </w:p>
    <w:p w:rsidR="00000000" w:rsidDel="00000000" w:rsidP="00000000" w:rsidRDefault="00000000" w:rsidRPr="00000000" w14:paraId="0000002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Что такое </w:t>
      </w:r>
      <w:r w:rsidDel="00000000" w:rsidR="00000000" w:rsidRPr="00000000">
        <w:rPr>
          <w:rFonts w:ascii="Times New Roman" w:cs="Times New Roman" w:eastAsia="Times New Roman" w:hAnsi="Times New Roman"/>
          <w:color w:val="000000"/>
          <w:rtl w:val="0"/>
        </w:rPr>
        <w:t xml:space="preserve">Виртуальный обычный сервер</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2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виртуальный компьютер с интернетом</w:t>
      </w:r>
    </w:p>
    <w:p w:rsidR="00000000" w:rsidDel="00000000" w:rsidP="00000000" w:rsidRDefault="00000000" w:rsidRPr="00000000" w14:paraId="00000030">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Что такое </w:t>
      </w:r>
      <w:r w:rsidDel="00000000" w:rsidR="00000000" w:rsidRPr="00000000">
        <w:rPr>
          <w:rFonts w:ascii="Times New Roman" w:cs="Times New Roman" w:eastAsia="Times New Roman" w:hAnsi="Times New Roman"/>
          <w:color w:val="000000"/>
          <w:rtl w:val="0"/>
        </w:rPr>
        <w:t xml:space="preserve">VPS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3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виртуальный компьютер с интернетом</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Что такое </w:t>
      </w:r>
      <w:r w:rsidDel="00000000" w:rsidR="00000000" w:rsidRPr="00000000">
        <w:rPr>
          <w:rFonts w:ascii="Times New Roman" w:cs="Times New Roman" w:eastAsia="Times New Roman" w:hAnsi="Times New Roman"/>
          <w:color w:val="000000"/>
          <w:rtl w:val="0"/>
        </w:rPr>
        <w:t xml:space="preserve">VDS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3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компьютер с интернетом</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Что такое </w:t>
      </w:r>
      <w:r w:rsidDel="00000000" w:rsidR="00000000" w:rsidRPr="00000000">
        <w:rPr>
          <w:rFonts w:ascii="Times New Roman" w:cs="Times New Roman" w:eastAsia="Times New Roman" w:hAnsi="Times New Roman"/>
          <w:color w:val="000000"/>
          <w:rtl w:val="0"/>
        </w:rPr>
        <w:t xml:space="preserve">Колокейшин</w:t>
      </w:r>
      <w:r w:rsidDel="00000000" w:rsidR="00000000" w:rsidRPr="00000000">
        <w:rPr>
          <w:rFonts w:ascii="Proxima Nova" w:cs="Proxima Nova" w:eastAsia="Proxima Nova" w:hAnsi="Proxima Nova"/>
          <w:color w:val="000000"/>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3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общага для компьютеров с интернетом</w:t>
      </w:r>
    </w:p>
    <w:p w:rsidR="00000000" w:rsidDel="00000000" w:rsidP="00000000" w:rsidRDefault="00000000" w:rsidRPr="00000000" w14:paraId="0000003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В чем </w:t>
      </w:r>
      <w:r w:rsidDel="00000000" w:rsidR="00000000" w:rsidRPr="00000000">
        <w:rPr>
          <w:rFonts w:ascii="Times New Roman" w:cs="Times New Roman" w:eastAsia="Times New Roman" w:hAnsi="Times New Roman"/>
          <w:color w:val="000000"/>
          <w:rtl w:val="0"/>
        </w:rPr>
        <w:t xml:space="preserve">Преимущества виртуализации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3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экономия на инфраструктуре</w:t>
      </w:r>
    </w:p>
    <w:p w:rsidR="00000000" w:rsidDel="00000000" w:rsidP="00000000" w:rsidRDefault="00000000" w:rsidRPr="00000000" w14:paraId="00000040">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tab/>
        <w:t xml:space="preserve">Какие </w:t>
      </w:r>
      <w:r w:rsidDel="00000000" w:rsidR="00000000" w:rsidRPr="00000000">
        <w:rPr>
          <w:rFonts w:ascii="Times New Roman" w:cs="Times New Roman" w:eastAsia="Times New Roman" w:hAnsi="Times New Roman"/>
          <w:color w:val="000000"/>
          <w:rtl w:val="0"/>
        </w:rPr>
        <w:t xml:space="preserve">Случаи виртуализации Вам известны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43">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серверов?</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47">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сети?</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4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настольных компьютеров</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4E">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w:t>
      </w:r>
      <w:r w:rsidDel="00000000" w:rsidR="00000000" w:rsidRPr="00000000">
        <w:rPr>
          <w:rFonts w:ascii="Times New Roman" w:cs="Times New Roman" w:eastAsia="Times New Roman" w:hAnsi="Times New Roman"/>
          <w:color w:val="000000"/>
          <w:rtl w:val="0"/>
        </w:rPr>
        <w:t xml:space="preserve">прикладного программного обеспечения</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51">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Что </w:t>
      </w:r>
      <w:r w:rsidDel="00000000" w:rsidR="00000000" w:rsidRPr="00000000">
        <w:rPr>
          <w:rFonts w:ascii="Proxima Nova" w:cs="Proxima Nova" w:eastAsia="Proxima Nova" w:hAnsi="Proxima Nova"/>
          <w:color w:val="000000"/>
          <w:rtl w:val="0"/>
        </w:rPr>
        <w:t xml:space="preserve">обеспечивает </w:t>
      </w:r>
      <w:r w:rsidDel="00000000" w:rsidR="00000000" w:rsidRPr="00000000">
        <w:rPr>
          <w:rFonts w:ascii="Times New Roman" w:cs="Times New Roman" w:eastAsia="Times New Roman" w:hAnsi="Times New Roman"/>
          <w:color w:val="000000"/>
          <w:rtl w:val="0"/>
        </w:rPr>
        <w:t xml:space="preserve">Виртуальная память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55">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w:t>
      </w:r>
      <w:r w:rsidDel="00000000" w:rsidR="00000000" w:rsidRPr="00000000">
        <w:rPr>
          <w:rFonts w:ascii="Times New Roman" w:cs="Times New Roman" w:eastAsia="Times New Roman" w:hAnsi="Times New Roman"/>
          <w:color w:val="000000"/>
          <w:rtl w:val="0"/>
        </w:rPr>
        <w:t xml:space="preserve">хранилища данных</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5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w:t>
      </w:r>
      <w:r w:rsidDel="00000000" w:rsidR="00000000" w:rsidRPr="00000000">
        <w:rPr>
          <w:rFonts w:ascii="Times New Roman" w:cs="Times New Roman" w:eastAsia="Times New Roman" w:hAnsi="Times New Roman"/>
          <w:color w:val="000000"/>
          <w:rtl w:val="0"/>
        </w:rPr>
        <w:t xml:space="preserve">баз данных</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5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В чем различие </w:t>
      </w:r>
      <w:r w:rsidDel="00000000" w:rsidR="00000000" w:rsidRPr="00000000">
        <w:rPr>
          <w:rFonts w:ascii="Proxima Nova" w:cs="Proxima Nova" w:eastAsia="Proxima Nova" w:hAnsi="Proxima Nova"/>
          <w:color w:val="000000"/>
          <w:rtl w:val="0"/>
        </w:rPr>
        <w:t xml:space="preserve">Виртуализации </w:t>
      </w:r>
      <w:r w:rsidDel="00000000" w:rsidR="00000000" w:rsidRPr="00000000">
        <w:rPr>
          <w:rFonts w:ascii="Times New Roman" w:cs="Times New Roman" w:eastAsia="Times New Roman" w:hAnsi="Times New Roman"/>
          <w:color w:val="000000"/>
          <w:rtl w:val="0"/>
        </w:rPr>
        <w:t xml:space="preserve">хранилища данных</w:t>
      </w:r>
      <w:r w:rsidDel="00000000" w:rsidR="00000000" w:rsidRPr="00000000">
        <w:rPr>
          <w:rFonts w:ascii="Times New Roman" w:cs="Times New Roman" w:eastAsia="Times New Roman" w:hAnsi="Times New Roman"/>
          <w:rtl w:val="0"/>
        </w:rPr>
        <w:t xml:space="preserve"> от </w:t>
      </w:r>
      <w:r w:rsidDel="00000000" w:rsidR="00000000" w:rsidRPr="00000000">
        <w:rPr>
          <w:rFonts w:ascii="Proxima Nova" w:cs="Proxima Nova" w:eastAsia="Proxima Nova" w:hAnsi="Proxima Nova"/>
          <w:color w:val="000000"/>
          <w:rtl w:val="0"/>
        </w:rPr>
        <w:t xml:space="preserve">Виртуализации </w:t>
      </w:r>
      <w:r w:rsidDel="00000000" w:rsidR="00000000" w:rsidRPr="00000000">
        <w:rPr>
          <w:rFonts w:ascii="Times New Roman" w:cs="Times New Roman" w:eastAsia="Times New Roman" w:hAnsi="Times New Roman"/>
          <w:color w:val="000000"/>
          <w:rtl w:val="0"/>
        </w:rPr>
        <w:t xml:space="preserve">баз данных</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5F">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Что </w:t>
      </w:r>
      <w:r w:rsidDel="00000000" w:rsidR="00000000" w:rsidRPr="00000000">
        <w:rPr>
          <w:rFonts w:ascii="Proxima Nova" w:cs="Proxima Nova" w:eastAsia="Proxima Nova" w:hAnsi="Proxima Nova"/>
          <w:color w:val="000000"/>
          <w:rtl w:val="0"/>
        </w:rPr>
        <w:t xml:space="preserve">обеспечивает Виртуализация </w:t>
      </w:r>
      <w:r w:rsidDel="00000000" w:rsidR="00000000" w:rsidRPr="00000000">
        <w:rPr>
          <w:rFonts w:ascii="Times New Roman" w:cs="Times New Roman" w:eastAsia="Times New Roman" w:hAnsi="Times New Roman"/>
          <w:color w:val="000000"/>
          <w:rtl w:val="0"/>
        </w:rPr>
        <w:t xml:space="preserve">платформы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6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r>
      <w:r w:rsidDel="00000000" w:rsidR="00000000" w:rsidRPr="00000000">
        <w:rPr>
          <w:rFonts w:ascii="Times New Roman" w:cs="Times New Roman" w:eastAsia="Times New Roman" w:hAnsi="Times New Roman"/>
          <w:color w:val="000000"/>
          <w:rtl w:val="0"/>
        </w:rPr>
        <w:t xml:space="preserve">Основные свойства виртуальных машин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В чем суть </w:t>
      </w:r>
      <w:r w:rsidDel="00000000" w:rsidR="00000000" w:rsidRPr="00000000">
        <w:rPr>
          <w:rFonts w:ascii="Times New Roman" w:cs="Times New Roman" w:eastAsia="Times New Roman" w:hAnsi="Times New Roman"/>
          <w:color w:val="000000"/>
          <w:rtl w:val="0"/>
        </w:rPr>
        <w:t xml:space="preserve">свойства виртуальной машины - </w:t>
      </w:r>
      <w:r w:rsidDel="00000000" w:rsidR="00000000" w:rsidRPr="00000000">
        <w:rPr>
          <w:rFonts w:ascii="Proxima Nova" w:cs="Proxima Nova" w:eastAsia="Proxima Nova" w:hAnsi="Proxima Nova"/>
          <w:color w:val="000000"/>
          <w:rtl w:val="0"/>
        </w:rPr>
        <w:t xml:space="preserve"> </w:t>
      </w:r>
      <w:r w:rsidDel="00000000" w:rsidR="00000000" w:rsidRPr="00000000">
        <w:rPr>
          <w:rFonts w:ascii="Times New Roman" w:cs="Times New Roman" w:eastAsia="Times New Roman" w:hAnsi="Times New Roman"/>
          <w:color w:val="000000"/>
          <w:rtl w:val="0"/>
        </w:rPr>
        <w:t xml:space="preserve">Разбиение</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6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tab/>
        <w:t xml:space="preserve">В чем суть </w:t>
      </w:r>
      <w:r w:rsidDel="00000000" w:rsidR="00000000" w:rsidRPr="00000000">
        <w:rPr>
          <w:rFonts w:ascii="Times New Roman" w:cs="Times New Roman" w:eastAsia="Times New Roman" w:hAnsi="Times New Roman"/>
          <w:color w:val="000000"/>
          <w:rtl w:val="0"/>
        </w:rPr>
        <w:t xml:space="preserve">свойства виртуальной машины - </w:t>
      </w:r>
      <w:r w:rsidDel="00000000" w:rsidR="00000000" w:rsidRPr="00000000">
        <w:rPr>
          <w:rFonts w:ascii="Proxima Nova" w:cs="Proxima Nova" w:eastAsia="Proxima Nova" w:hAnsi="Proxima Nova"/>
          <w:color w:val="000000"/>
          <w:rtl w:val="0"/>
        </w:rPr>
        <w:t xml:space="preserve"> </w:t>
      </w:r>
      <w:r w:rsidDel="00000000" w:rsidR="00000000" w:rsidRPr="00000000">
        <w:rPr>
          <w:rFonts w:ascii="Times New Roman" w:cs="Times New Roman" w:eastAsia="Times New Roman" w:hAnsi="Times New Roman"/>
          <w:color w:val="000000"/>
          <w:rtl w:val="0"/>
        </w:rPr>
        <w:t xml:space="preserve">Изоляция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6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tab/>
        <w:t xml:space="preserve">В чем суть </w:t>
      </w:r>
      <w:r w:rsidDel="00000000" w:rsidR="00000000" w:rsidRPr="00000000">
        <w:rPr>
          <w:rFonts w:ascii="Times New Roman" w:cs="Times New Roman" w:eastAsia="Times New Roman" w:hAnsi="Times New Roman"/>
          <w:color w:val="000000"/>
          <w:rtl w:val="0"/>
        </w:rPr>
        <w:t xml:space="preserve">свойства виртуальной машины - </w:t>
      </w:r>
      <w:r w:rsidDel="00000000" w:rsidR="00000000" w:rsidRPr="00000000">
        <w:rPr>
          <w:rFonts w:ascii="Proxima Nova" w:cs="Proxima Nova" w:eastAsia="Proxima Nova" w:hAnsi="Proxima Nova"/>
          <w:color w:val="000000"/>
          <w:rtl w:val="0"/>
        </w:rPr>
        <w:t xml:space="preserve"> </w:t>
      </w:r>
      <w:r w:rsidDel="00000000" w:rsidR="00000000" w:rsidRPr="00000000">
        <w:rPr>
          <w:rFonts w:ascii="Times New Roman" w:cs="Times New Roman" w:eastAsia="Times New Roman" w:hAnsi="Times New Roman"/>
          <w:color w:val="000000"/>
          <w:rtl w:val="0"/>
        </w:rPr>
        <w:t xml:space="preserve">Инкапсуляция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6F">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tab/>
        <w:t xml:space="preserve">В чем суть </w:t>
      </w:r>
      <w:r w:rsidDel="00000000" w:rsidR="00000000" w:rsidRPr="00000000">
        <w:rPr>
          <w:rFonts w:ascii="Times New Roman" w:cs="Times New Roman" w:eastAsia="Times New Roman" w:hAnsi="Times New Roman"/>
          <w:color w:val="000000"/>
          <w:rtl w:val="0"/>
        </w:rPr>
        <w:t xml:space="preserve">свойства виртуальной машины - </w:t>
      </w:r>
      <w:r w:rsidDel="00000000" w:rsidR="00000000" w:rsidRPr="00000000">
        <w:rPr>
          <w:rFonts w:ascii="Proxima Nova" w:cs="Proxima Nova" w:eastAsia="Proxima Nova" w:hAnsi="Proxima Nova"/>
          <w:color w:val="000000"/>
          <w:rtl w:val="0"/>
        </w:rPr>
        <w:t xml:space="preserve"> </w:t>
      </w:r>
      <w:r w:rsidDel="00000000" w:rsidR="00000000" w:rsidRPr="00000000">
        <w:rPr>
          <w:rFonts w:ascii="Times New Roman" w:cs="Times New Roman" w:eastAsia="Times New Roman" w:hAnsi="Times New Roman"/>
          <w:color w:val="000000"/>
          <w:rtl w:val="0"/>
        </w:rPr>
        <w:t xml:space="preserve">Независимость от оборудования</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72">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r>
      <w:r w:rsidDel="00000000" w:rsidR="00000000" w:rsidRPr="00000000">
        <w:rPr>
          <w:rFonts w:ascii="Times New Roman" w:cs="Times New Roman" w:eastAsia="Times New Roman" w:hAnsi="Times New Roman"/>
          <w:color w:val="000000"/>
          <w:rtl w:val="0"/>
        </w:rPr>
        <w:t xml:space="preserve">Виды виртуализации</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76">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В чем суть </w:t>
      </w:r>
      <w:r w:rsidDel="00000000" w:rsidR="00000000" w:rsidRPr="00000000">
        <w:rPr>
          <w:rFonts w:ascii="Times New Roman" w:cs="Times New Roman" w:eastAsia="Times New Roman" w:hAnsi="Times New Roman"/>
          <w:color w:val="000000"/>
          <w:rtl w:val="0"/>
        </w:rPr>
        <w:t xml:space="preserve">Программной виртуализации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79">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В чем суть </w:t>
      </w:r>
      <w:r w:rsidDel="00000000" w:rsidR="00000000" w:rsidRPr="00000000">
        <w:rPr>
          <w:rFonts w:ascii="Times New Roman" w:cs="Times New Roman" w:eastAsia="Times New Roman" w:hAnsi="Times New Roman"/>
          <w:color w:val="000000"/>
          <w:rtl w:val="0"/>
        </w:rPr>
        <w:t xml:space="preserve">Аппаратной виртуализации</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7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tab/>
        <w:t xml:space="preserve">В чем суть </w:t>
      </w:r>
      <w:r w:rsidDel="00000000" w:rsidR="00000000" w:rsidRPr="00000000">
        <w:rPr>
          <w:rFonts w:ascii="Times New Roman" w:cs="Times New Roman" w:eastAsia="Times New Roman" w:hAnsi="Times New Roman"/>
          <w:color w:val="000000"/>
          <w:rtl w:val="0"/>
        </w:rPr>
        <w:t xml:space="preserve">Виртуализации уровня операционной системы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80">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 xml:space="preserve">В чем суть </w:t>
      </w:r>
      <w:r w:rsidDel="00000000" w:rsidR="00000000" w:rsidRPr="00000000">
        <w:rPr>
          <w:rFonts w:ascii="Times New Roman" w:cs="Times New Roman" w:eastAsia="Times New Roman" w:hAnsi="Times New Roman"/>
          <w:color w:val="000000"/>
          <w:rtl w:val="0"/>
        </w:rPr>
        <w:t xml:space="preserve">Программной виртуализации типа Эмуляция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83">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tab/>
        <w:t xml:space="preserve">В чем суть </w:t>
      </w:r>
      <w:r w:rsidDel="00000000" w:rsidR="00000000" w:rsidRPr="00000000">
        <w:rPr>
          <w:rFonts w:ascii="Times New Roman" w:cs="Times New Roman" w:eastAsia="Times New Roman" w:hAnsi="Times New Roman"/>
          <w:color w:val="000000"/>
          <w:rtl w:val="0"/>
        </w:rPr>
        <w:t xml:space="preserve">Программной виртуализации типа Динамическая трансляция</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86">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tab/>
        <w:t xml:space="preserve">В чем суть </w:t>
      </w:r>
      <w:r w:rsidDel="00000000" w:rsidR="00000000" w:rsidRPr="00000000">
        <w:rPr>
          <w:rFonts w:ascii="Times New Roman" w:cs="Times New Roman" w:eastAsia="Times New Roman" w:hAnsi="Times New Roman"/>
          <w:color w:val="000000"/>
          <w:rtl w:val="0"/>
        </w:rPr>
        <w:t xml:space="preserve">Программной виртуализации типа Паравиртуализация?</w:t>
      </w:r>
      <w:r w:rsidDel="00000000" w:rsidR="00000000" w:rsidRPr="00000000">
        <w:rPr>
          <w:rtl w:val="0"/>
        </w:rPr>
      </w:r>
    </w:p>
    <w:p w:rsidR="00000000" w:rsidDel="00000000" w:rsidP="00000000" w:rsidRDefault="00000000" w:rsidRPr="00000000" w14:paraId="0000008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8A">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Что такое </w:t>
      </w:r>
      <w:r w:rsidDel="00000000" w:rsidR="00000000" w:rsidRPr="00000000">
        <w:rPr>
          <w:rFonts w:ascii="Times New Roman" w:cs="Times New Roman" w:eastAsia="Times New Roman" w:hAnsi="Times New Roman"/>
          <w:color w:val="000000"/>
          <w:rtl w:val="0"/>
        </w:rPr>
        <w:t xml:space="preserve">гостевой API</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8E">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tab/>
        <w:t xml:space="preserve">В чем суть </w:t>
      </w:r>
      <w:r w:rsidDel="00000000" w:rsidR="00000000" w:rsidRPr="00000000">
        <w:rPr>
          <w:rFonts w:ascii="Times New Roman" w:cs="Times New Roman" w:eastAsia="Times New Roman" w:hAnsi="Times New Roman"/>
          <w:color w:val="000000"/>
          <w:rtl w:val="0"/>
        </w:rPr>
        <w:t xml:space="preserve">Программной виртуализации типа Встроенная виртуализация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9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tab/>
        <w:t xml:space="preserve">Что такое </w:t>
      </w:r>
      <w:r w:rsidDel="00000000" w:rsidR="00000000" w:rsidRPr="00000000">
        <w:rPr>
          <w:rFonts w:ascii="inherit" w:cs="inherit" w:eastAsia="inherit" w:hAnsi="inherit"/>
          <w:color w:val="000000"/>
          <w:rtl w:val="0"/>
        </w:rPr>
        <w:t xml:space="preserve">Аппаратная виртуализация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9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Что такое </w:t>
      </w:r>
      <w:r w:rsidDel="00000000" w:rsidR="00000000" w:rsidRPr="00000000">
        <w:rPr>
          <w:rFonts w:ascii="Times New Roman" w:cs="Times New Roman" w:eastAsia="Times New Roman" w:hAnsi="Times New Roman"/>
          <w:color w:val="000000"/>
          <w:rtl w:val="0"/>
        </w:rPr>
        <w:t xml:space="preserve">Hypervisor</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97">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В чем </w:t>
      </w:r>
      <w:r w:rsidDel="00000000" w:rsidR="00000000" w:rsidRPr="00000000">
        <w:rPr>
          <w:rFonts w:ascii="Times New Roman" w:cs="Times New Roman" w:eastAsia="Times New Roman" w:hAnsi="Times New Roman"/>
          <w:color w:val="000000"/>
          <w:rtl w:val="0"/>
        </w:rPr>
        <w:t xml:space="preserve">Преимущества аппаратной</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виртуализации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9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В чем суть</w:t>
      </w:r>
      <w:r w:rsidDel="00000000" w:rsidR="00000000" w:rsidRPr="00000000">
        <w:rPr>
          <w:rFonts w:ascii="Times New Roman" w:cs="Times New Roman" w:eastAsia="Times New Roman" w:hAnsi="Times New Roman"/>
          <w:color w:val="000000"/>
          <w:rtl w:val="0"/>
        </w:rPr>
        <w:t xml:space="preserve"> Виртуализация уровня операционной системы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9E">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tab/>
        <w:t xml:space="preserve">Что такое </w:t>
      </w:r>
      <w:r w:rsidDel="00000000" w:rsidR="00000000" w:rsidRPr="00000000">
        <w:rPr>
          <w:rFonts w:ascii="Times New Roman" w:cs="Times New Roman" w:eastAsia="Times New Roman" w:hAnsi="Times New Roman"/>
          <w:color w:val="000000"/>
          <w:rtl w:val="0"/>
        </w:rPr>
        <w:t xml:space="preserve">Контейнеризация</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A1">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tab/>
        <w:t xml:space="preserve">Что такое </w:t>
      </w:r>
      <w:r w:rsidDel="00000000" w:rsidR="00000000" w:rsidRPr="00000000">
        <w:rPr>
          <w:rFonts w:ascii="Times New Roman" w:cs="Times New Roman" w:eastAsia="Times New Roman" w:hAnsi="Times New Roman"/>
          <w:color w:val="000000"/>
          <w:rtl w:val="0"/>
        </w:rPr>
        <w:t xml:space="preserve">Контейнер</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A5">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tab/>
        <w:t xml:space="preserve">Что такое </w:t>
      </w:r>
      <w:r w:rsidDel="00000000" w:rsidR="00000000" w:rsidRPr="00000000">
        <w:rPr>
          <w:rFonts w:ascii="Times New Roman" w:cs="Times New Roman" w:eastAsia="Times New Roman" w:hAnsi="Times New Roman"/>
          <w:color w:val="000000"/>
          <w:rtl w:val="0"/>
        </w:rPr>
        <w:t xml:space="preserve">Контейнерный движок</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A8">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Когда контейнер становится процессом</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A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r>
      <w:r w:rsidDel="00000000" w:rsidR="00000000" w:rsidRPr="00000000">
        <w:rPr>
          <w:rFonts w:ascii="Times New Roman" w:cs="Times New Roman" w:eastAsia="Times New Roman" w:hAnsi="Times New Roman"/>
          <w:color w:val="000000"/>
          <w:rtl w:val="0"/>
        </w:rPr>
        <w:t xml:space="preserve">Основные особенности контейнеров</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AF">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r>
      <w:r w:rsidDel="00000000" w:rsidR="00000000" w:rsidRPr="00000000">
        <w:rPr>
          <w:rFonts w:ascii="Times New Roman" w:cs="Times New Roman" w:eastAsia="Times New Roman" w:hAnsi="Times New Roman"/>
          <w:color w:val="000000"/>
          <w:rtl w:val="0"/>
        </w:rPr>
        <w:t xml:space="preserve">Основные преимущества контейнерной виртуализации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B2">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54)</w:t>
        <w:tab/>
      </w:r>
      <w:r w:rsidDel="00000000" w:rsidR="00000000" w:rsidRPr="00000000">
        <w:rPr>
          <w:rFonts w:ascii="Times New Roman" w:cs="Times New Roman" w:eastAsia="Times New Roman" w:hAnsi="Times New Roman"/>
          <w:color w:val="000000"/>
          <w:rtl w:val="0"/>
        </w:rPr>
        <w:t xml:space="preserve">Суть контейнерной виртуализации?</w:t>
      </w:r>
      <w:r w:rsidDel="00000000" w:rsidR="00000000" w:rsidRPr="00000000">
        <w:rPr>
          <w:rtl w:val="0"/>
        </w:rPr>
      </w:r>
    </w:p>
    <w:p w:rsidR="00000000" w:rsidDel="00000000" w:rsidP="00000000" w:rsidRDefault="00000000" w:rsidRPr="00000000" w14:paraId="000000B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B5">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tab/>
      </w:r>
      <w:r w:rsidDel="00000000" w:rsidR="00000000" w:rsidRPr="00000000">
        <w:rPr>
          <w:rFonts w:ascii="Times New Roman" w:cs="Times New Roman" w:eastAsia="Times New Roman" w:hAnsi="Times New Roman"/>
          <w:color w:val="000000"/>
          <w:rtl w:val="0"/>
        </w:rPr>
        <w:t xml:space="preserve">Недостатки традиционного сервера</w:t>
      </w:r>
      <w:r w:rsidDel="00000000" w:rsidR="00000000" w:rsidRPr="00000000">
        <w:rPr>
          <w:rFonts w:ascii="Proxima Nova" w:cs="Proxima Nova" w:eastAsia="Proxima Nova" w:hAnsi="Proxima Nova"/>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B9">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tab/>
      </w:r>
      <w:r w:rsidDel="00000000" w:rsidR="00000000" w:rsidRPr="00000000">
        <w:rPr>
          <w:rFonts w:ascii="Times New Roman" w:cs="Times New Roman" w:eastAsia="Times New Roman" w:hAnsi="Times New Roman"/>
          <w:color w:val="000000"/>
          <w:rtl w:val="0"/>
        </w:rPr>
        <w:t xml:space="preserve">Недостатки виртуальной машины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B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57</w:t>
      </w: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color w:val="000000"/>
          <w:rtl w:val="0"/>
        </w:rPr>
        <w:t xml:space="preserve">Преимущества контейнеров</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C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58</w:t>
      </w: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color w:val="000000"/>
          <w:rtl w:val="0"/>
        </w:rPr>
        <w:t xml:space="preserve">Недостатки контейнеров</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C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59</w:t>
      </w: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color w:val="000000"/>
          <w:rtl w:val="0"/>
        </w:rPr>
        <w:t xml:space="preserve">При контейнерной виртуализации изоляция происходит на уровне чего? </w:t>
      </w:r>
      <w:r w:rsidDel="00000000" w:rsidR="00000000" w:rsidRPr="00000000">
        <w:rPr>
          <w:rtl w:val="0"/>
        </w:rPr>
      </w:r>
    </w:p>
    <w:p w:rsidR="00000000" w:rsidDel="00000000" w:rsidP="00000000" w:rsidRDefault="00000000" w:rsidRPr="00000000" w14:paraId="000000C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C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60</w:t>
      </w: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color w:val="000000"/>
          <w:rtl w:val="0"/>
        </w:rPr>
        <w:t xml:space="preserve">При виртуальной машине изоляция происходит на уровне чего? </w:t>
      </w:r>
      <w:r w:rsidDel="00000000" w:rsidR="00000000" w:rsidRPr="00000000">
        <w:rPr>
          <w:rtl w:val="0"/>
        </w:rPr>
      </w:r>
    </w:p>
    <w:p w:rsidR="00000000" w:rsidDel="00000000" w:rsidP="00000000" w:rsidRDefault="00000000" w:rsidRPr="00000000" w14:paraId="000000C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Ответ:</w:t>
      </w:r>
    </w:p>
    <w:p w:rsidR="00000000" w:rsidDel="00000000" w:rsidP="00000000" w:rsidRDefault="00000000" w:rsidRPr="00000000" w14:paraId="000000C9">
      <w:pPr>
        <w:ind w:firstLine="709"/>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A">
      <w:pPr>
        <w:ind w:firstLine="709"/>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B">
      <w:pPr>
        <w:ind w:firstLine="709"/>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Отчет выслать на адрес: kyi12kyi12@gmail.com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rsid w:val="001175D0"/>
    <w:pPr>
      <w:spacing w:after="0" w:line="240" w:lineRule="auto"/>
    </w:pPr>
    <w:rPr>
      <w:rFonts w:ascii="Arial" w:hAnsi="Arial"/>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446B24"/>
    <w:rPr>
      <w:rFonts w:ascii="Tahoma" w:cs="Tahoma" w:hAnsi="Tahoma"/>
      <w:sz w:val="16"/>
      <w:szCs w:val="16"/>
    </w:rPr>
  </w:style>
  <w:style w:type="character" w:styleId="a4" w:customStyle="1">
    <w:name w:val="Текст выноски Знак"/>
    <w:basedOn w:val="a0"/>
    <w:link w:val="a3"/>
    <w:uiPriority w:val="99"/>
    <w:semiHidden w:val="1"/>
    <w:rsid w:val="00446B24"/>
    <w:rPr>
      <w:rFonts w:ascii="Tahoma" w:cs="Tahoma" w:hAnsi="Tahoma"/>
      <w:sz w:val="16"/>
      <w:szCs w:val="16"/>
    </w:rPr>
  </w:style>
  <w:style w:type="character" w:styleId="a5">
    <w:name w:val="Hyperlink"/>
    <w:basedOn w:val="a0"/>
    <w:uiPriority w:val="99"/>
    <w:unhideWhenUsed w:val="1"/>
    <w:rsid w:val="00B810B7"/>
    <w:rPr>
      <w:color w:val="0000ff"/>
      <w:u w:val="single"/>
    </w:rPr>
  </w:style>
  <w:style w:type="paragraph" w:styleId="a6">
    <w:name w:val="List Paragraph"/>
    <w:basedOn w:val="a"/>
    <w:uiPriority w:val="34"/>
    <w:qFormat w:val="1"/>
    <w:rsid w:val="009B7A4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Wm/emmDoNMcMp6uuMBdD1gDQA==">AMUW2mV3lGvsTl1mSdQgrzYy2yJvnO4fLvDFEJaGkjJtHMva/id2WqD0Fqfbee4k0YQmbSw+D5KY+ZKpTw63Fmw4PBO6Bxwcm+MhGlsWsmkE2XKF16OFCRHozT5p/qbvI3oRqUQ6kD6z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2019-10-18T07:11:00Z</dcterms:created>
  <dc:creator>Gosha</dc:creator>
</cp:coreProperties>
</file>