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AD5A5" w14:textId="11F6D9F7" w:rsidR="00D043D4" w:rsidRDefault="003A6524" w:rsidP="00826A6A">
      <w:pPr>
        <w:pStyle w:val="a3"/>
      </w:pPr>
      <w:r>
        <w:t xml:space="preserve">An </w:t>
      </w:r>
      <w:r w:rsidR="00537E71" w:rsidRPr="00537E71">
        <w:t>Intelligent</w:t>
      </w:r>
      <w:r w:rsidR="00537E71">
        <w:t xml:space="preserve"> </w:t>
      </w:r>
      <w:r w:rsidR="00852427">
        <w:t>A</w:t>
      </w:r>
      <w:r w:rsidR="00537E71">
        <w:t>gent-b</w:t>
      </w:r>
      <w:r w:rsidR="00015BEF">
        <w:t xml:space="preserve">ased </w:t>
      </w:r>
      <w:r w:rsidR="00852427">
        <w:t xml:space="preserve">Immersive </w:t>
      </w:r>
      <w:r w:rsidR="00015BEF">
        <w:t>Brain-</w:t>
      </w:r>
      <w:r w:rsidR="005D47ED">
        <w:t>c</w:t>
      </w:r>
      <w:r w:rsidR="00015BEF">
        <w:t>omputer Interface</w:t>
      </w:r>
      <w:r w:rsidRPr="003A6524">
        <w:t xml:space="preserve"> </w:t>
      </w:r>
      <w:r>
        <w:t>Prototype</w:t>
      </w:r>
    </w:p>
    <w:p w14:paraId="5123A8DC" w14:textId="1DA818F4" w:rsidR="00263639" w:rsidRPr="00D043D4" w:rsidRDefault="00263639" w:rsidP="00263639">
      <w:pPr>
        <w:pStyle w:val="a3"/>
      </w:pPr>
      <w:r>
        <w:t>ABSTRACT</w:t>
      </w:r>
    </w:p>
    <w:p w14:paraId="18FFB928" w14:textId="12D3C5CB" w:rsidR="00A1347E" w:rsidRDefault="00ED16B6" w:rsidP="00A1347E">
      <w:bookmarkStart w:id="0" w:name="_Hlk509344758"/>
      <w:r>
        <w:t>Brain-computer Interface</w:t>
      </w:r>
      <w:r w:rsidR="00D153DD">
        <w:t xml:space="preserve"> (BCI)</w:t>
      </w:r>
      <w:r>
        <w:t xml:space="preserve"> ha</w:t>
      </w:r>
      <w:r w:rsidR="00B5277F">
        <w:t>s</w:t>
      </w:r>
      <w:r>
        <w:t xml:space="preserve"> been</w:t>
      </w:r>
      <w:r w:rsidR="00D153DD">
        <w:t xml:space="preserve"> adopted in virtual reality</w:t>
      </w:r>
      <w:r w:rsidR="00B5277F">
        <w:t xml:space="preserve"> for active control</w:t>
      </w:r>
      <w:r>
        <w:t xml:space="preserve"> and assistive monitor device</w:t>
      </w:r>
      <w:r w:rsidR="00B5277F">
        <w:t xml:space="preserve"> for a long time. </w:t>
      </w:r>
      <w:r>
        <w:t xml:space="preserve">While limited light falls </w:t>
      </w:r>
      <w:r w:rsidR="00B72B06">
        <w:t>upon</w:t>
      </w:r>
      <w:r>
        <w:t xml:space="preserve"> t</w:t>
      </w:r>
      <w:r w:rsidR="00D153DD">
        <w:t xml:space="preserve">he potential of passive BCI as </w:t>
      </w:r>
      <w:r w:rsidR="00F156FF">
        <w:t xml:space="preserve">an intuitive </w:t>
      </w:r>
      <w:r w:rsidR="00D153DD">
        <w:t xml:space="preserve">interaction method. </w:t>
      </w:r>
      <w:r w:rsidR="00A1347E">
        <w:t>In this paper,</w:t>
      </w:r>
      <w:bookmarkStart w:id="1" w:name="_Hlk509781857"/>
      <w:r w:rsidR="00A1347E">
        <w:t xml:space="preserve"> we propose</w:t>
      </w:r>
      <w:r w:rsidR="00A1347E">
        <w:rPr>
          <w:rFonts w:hint="eastAsia"/>
        </w:rPr>
        <w:t xml:space="preserve"> </w:t>
      </w:r>
      <w:r w:rsidR="00A1347E">
        <w:t xml:space="preserve">an agent controlled </w:t>
      </w:r>
      <w:r w:rsidR="00D153DD">
        <w:t>BCI</w:t>
      </w:r>
      <w:r w:rsidR="00F156FF">
        <w:t xml:space="preserve">-based </w:t>
      </w:r>
      <w:r w:rsidR="00C841D7">
        <w:t>V</w:t>
      </w:r>
      <w:r w:rsidR="00A1347E">
        <w:t xml:space="preserve">irtual </w:t>
      </w:r>
      <w:r w:rsidR="00C841D7">
        <w:t>E</w:t>
      </w:r>
      <w:r w:rsidR="00A1347E">
        <w:t>nvironment</w:t>
      </w:r>
      <w:bookmarkEnd w:id="1"/>
      <w:r w:rsidR="00A1347E">
        <w:t xml:space="preserve"> (VE).</w:t>
      </w:r>
      <w:r w:rsidR="001F13BE">
        <w:t xml:space="preserve"> It bases on the passive BCI method and targets at changing mental state of people. </w:t>
      </w:r>
      <w:r w:rsidR="00A1347E">
        <w:t xml:space="preserve">Under the environment, the </w:t>
      </w:r>
      <w:r w:rsidR="00E00626">
        <w:t>reinforcement learning</w:t>
      </w:r>
      <w:r w:rsidR="003627BF">
        <w:t xml:space="preserve"> (RL)</w:t>
      </w:r>
      <w:r w:rsidR="00A1347E">
        <w:t xml:space="preserve"> agent reads and record</w:t>
      </w:r>
      <w:r w:rsidR="00D153DD">
        <w:t>s</w:t>
      </w:r>
      <w:r w:rsidR="00A1347E">
        <w:t xml:space="preserve"> the mind state of user </w:t>
      </w:r>
      <w:r w:rsidR="000D66AA">
        <w:t xml:space="preserve">and learn to change </w:t>
      </w:r>
      <w:r w:rsidR="00B43C3E">
        <w:t>mind of user</w:t>
      </w:r>
      <w:r w:rsidR="00A1347E">
        <w:t xml:space="preserve"> towards a pre-defined direction by changing the VE </w:t>
      </w:r>
      <w:r w:rsidR="00B43C3E">
        <w:t>implicitly</w:t>
      </w:r>
      <w:r w:rsidR="00A1347E">
        <w:t xml:space="preserve">. </w:t>
      </w:r>
      <w:r w:rsidR="000D66AA">
        <w:t xml:space="preserve">During the process the VE evolves </w:t>
      </w:r>
      <w:r w:rsidR="003627BF">
        <w:t xml:space="preserve">as RL agent learns from EEG feedback </w:t>
      </w:r>
      <w:r w:rsidR="000D66AA">
        <w:t>without active human effort</w:t>
      </w:r>
      <w:r w:rsidR="003627BF">
        <w:t xml:space="preserve">. </w:t>
      </w:r>
      <w:r w:rsidR="001F13BE">
        <w:t xml:space="preserve">The system </w:t>
      </w:r>
      <w:r w:rsidR="0059169F">
        <w:t xml:space="preserve">proposed a natural, intuitive application of passive BCI and justifies the adoption of BCI for healthy people. </w:t>
      </w:r>
      <w:r w:rsidR="00315D59">
        <w:t>This</w:t>
      </w:r>
      <w:r w:rsidR="0059169F" w:rsidRPr="0059169F">
        <w:t xml:space="preserve"> </w:t>
      </w:r>
      <w:r w:rsidR="0059169F">
        <w:t>opensource</w:t>
      </w:r>
      <w:r w:rsidR="00A1347E">
        <w:t xml:space="preserve"> system is</w:t>
      </w:r>
      <w:r w:rsidR="0059169F">
        <w:t xml:space="preserve"> affordable for commercial VR users</w:t>
      </w:r>
      <w:r w:rsidR="001F13BE">
        <w:t>. A</w:t>
      </w:r>
      <w:r w:rsidR="00A1347E">
        <w:t>nd</w:t>
      </w:r>
      <w:r w:rsidR="001F13BE">
        <w:t xml:space="preserve"> </w:t>
      </w:r>
      <w:r w:rsidR="001F13BE" w:rsidRPr="001F13BE">
        <w:t xml:space="preserve">Preliminary </w:t>
      </w:r>
      <w:r w:rsidR="001F13BE">
        <w:t xml:space="preserve">test shows it is </w:t>
      </w:r>
      <w:r w:rsidR="007755C9">
        <w:t xml:space="preserve">generally </w:t>
      </w:r>
      <w:r w:rsidR="00A1347E">
        <w:t>effective.</w:t>
      </w:r>
    </w:p>
    <w:bookmarkEnd w:id="0"/>
    <w:p w14:paraId="28183CCC" w14:textId="06D171C4" w:rsidR="00263639" w:rsidRDefault="00765258" w:rsidP="00263639">
      <w:pPr>
        <w:pStyle w:val="a3"/>
      </w:pPr>
      <w:r>
        <w:t>AUTHOR KEYWORDS</w:t>
      </w:r>
    </w:p>
    <w:p w14:paraId="4BF96197" w14:textId="41F5C530" w:rsidR="00BB1775" w:rsidRPr="00263639" w:rsidRDefault="003A6524">
      <w:r w:rsidRPr="00537E71">
        <w:t>Brain–Computer Interface</w:t>
      </w:r>
      <w:r w:rsidR="00D153DD">
        <w:t>;</w:t>
      </w:r>
      <w:r w:rsidR="00D153DD" w:rsidRPr="00D153DD">
        <w:t xml:space="preserve"> </w:t>
      </w:r>
      <w:r w:rsidR="00D153DD">
        <w:t>Implicit Interaction;</w:t>
      </w:r>
      <w:r>
        <w:t xml:space="preserve"> </w:t>
      </w:r>
      <w:r w:rsidR="00537E71">
        <w:t>Virtual R</w:t>
      </w:r>
      <w:r w:rsidR="00537E71" w:rsidRPr="00537E71">
        <w:t>eality</w:t>
      </w:r>
      <w:r w:rsidR="00537E71">
        <w:t>;</w:t>
      </w:r>
      <w:r w:rsidR="00B43C3E">
        <w:t xml:space="preserve"> Reinforcement Learning;</w:t>
      </w:r>
    </w:p>
    <w:p w14:paraId="798C9589" w14:textId="00AF96C2" w:rsidR="00BB1775" w:rsidRDefault="00765258" w:rsidP="00263639">
      <w:pPr>
        <w:pStyle w:val="a3"/>
      </w:pPr>
      <w:r w:rsidRPr="00BB1775">
        <w:t>ACM CLASSIFICATION KEYWORDS</w:t>
      </w:r>
    </w:p>
    <w:p w14:paraId="07EEA9DC" w14:textId="78D77E3F" w:rsidR="002344A5" w:rsidRDefault="002344A5" w:rsidP="00BB1775">
      <w:r>
        <w:t xml:space="preserve">H.5.2. </w:t>
      </w:r>
      <w:r w:rsidRPr="002344A5">
        <w:t>User Interfaces</w:t>
      </w:r>
      <w:r>
        <w:t xml:space="preserve">: </w:t>
      </w:r>
      <w:r w:rsidRPr="002344A5">
        <w:t>Interaction styles</w:t>
      </w:r>
    </w:p>
    <w:p w14:paraId="533C9C1B" w14:textId="53914AC8" w:rsidR="00BB1775" w:rsidRDefault="00BB1775" w:rsidP="00BB1775">
      <w:r>
        <w:t>H.5.1. Multimedia Information Systems: Artificial, augmented, and virtual realities</w:t>
      </w:r>
    </w:p>
    <w:p w14:paraId="4B253F3C" w14:textId="66386E6F" w:rsidR="00D043D4" w:rsidRPr="00D043D4" w:rsidRDefault="00015BEF" w:rsidP="00D043D4">
      <w:pPr>
        <w:pStyle w:val="a3"/>
      </w:pPr>
      <w:r w:rsidRPr="00D043D4">
        <w:t>INTRODUCTION</w:t>
      </w:r>
    </w:p>
    <w:p w14:paraId="702FD7B8" w14:textId="2F0C3DA1" w:rsidR="00E25AF6" w:rsidRDefault="001C4BB6" w:rsidP="00264D23">
      <w:bookmarkStart w:id="2" w:name="_Hlk509773924"/>
      <w:r>
        <w:t>Although t</w:t>
      </w:r>
      <w:r w:rsidR="00BB7089">
        <w:t xml:space="preserve">he idea of </w:t>
      </w:r>
      <w:r>
        <w:t>reading</w:t>
      </w:r>
      <w:r w:rsidR="00BB7089">
        <w:t xml:space="preserve"> </w:t>
      </w:r>
      <w:r w:rsidR="00E25AF6">
        <w:t>E</w:t>
      </w:r>
      <w:r w:rsidR="00E25AF6">
        <w:t>lectroencephalogram</w:t>
      </w:r>
      <w:r w:rsidR="00E25AF6">
        <w:t xml:space="preserve"> </w:t>
      </w:r>
      <w:r w:rsidR="00E25AF6">
        <w:t>(EEG)</w:t>
      </w:r>
      <w:r w:rsidR="00BB7089">
        <w:t xml:space="preserve"> could be traced back to 1929 </w:t>
      </w:r>
      <w:r w:rsidR="00BB7089">
        <w:fldChar w:fldCharType="begin"/>
      </w:r>
      <w:r w:rsidR="00BB7089">
        <w:instrText xml:space="preserve"> ADDIN EN.CITE &lt;EndNote&gt;&lt;Cite&gt;&lt;Author&gt;Wolpaw&lt;/Author&gt;&lt;Year&gt;2002&lt;/Year&gt;&lt;RecNum&gt;46&lt;/RecNum&gt;&lt;DisplayText&gt;[21]&lt;/DisplayText&gt;&lt;record&gt;&lt;rec-number&gt;46&lt;/rec-number&gt;&lt;foreign-keys&gt;&lt;key app="EN" db-id="edr05atp0xdde4ezx21xdad7f9rtfe5zzpda" timestamp="1521903614"&gt;46&lt;/key&gt;&lt;/foreign-keys&gt;&lt;ref-type name="Journal Article"&gt;17&lt;/ref-type&gt;&lt;contributors&gt;&lt;authors&gt;&lt;author&gt;Wolpaw, Jonathan R&lt;/author&gt;&lt;author&gt;Birbaumer, Niels&lt;/author&gt;&lt;author&gt;McFarland, Dennis J&lt;/author&gt;&lt;author&gt;Pfurtscheller, Gert&lt;/author&gt;&lt;author&gt;Vaughan, Theresa M&lt;/author&gt;&lt;/authors&gt;&lt;/contributors&gt;&lt;titles&gt;&lt;title&gt;Brain–computer interfaces for communication and control&lt;/title&gt;&lt;secondary-title&gt;Clinical neurophysiology&lt;/secondary-title&gt;&lt;/titles&gt;&lt;periodical&gt;&lt;full-title&gt;Clinical neurophysiology&lt;/full-title&gt;&lt;/periodical&gt;&lt;pages&gt;767-791&lt;/pages&gt;&lt;volume&gt;113&lt;/volume&gt;&lt;number&gt;6&lt;/number&gt;&lt;dates&gt;&lt;year&gt;2002&lt;/year&gt;&lt;/dates&gt;&lt;isbn&gt;1388-2457&lt;/isbn&gt;&lt;urls&gt;&lt;/urls&gt;&lt;/record&gt;&lt;/Cite&gt;&lt;/EndNote&gt;</w:instrText>
      </w:r>
      <w:r w:rsidR="00BB7089">
        <w:fldChar w:fldCharType="separate"/>
      </w:r>
      <w:r w:rsidR="00BB7089">
        <w:rPr>
          <w:noProof/>
        </w:rPr>
        <w:t>[21]</w:t>
      </w:r>
      <w:r w:rsidR="00BB7089">
        <w:fldChar w:fldCharType="end"/>
      </w:r>
      <w:r w:rsidR="00BB7089">
        <w:t xml:space="preserve">. </w:t>
      </w:r>
      <w:r>
        <w:t>T</w:t>
      </w:r>
      <w:r w:rsidR="00BB7089">
        <w:t xml:space="preserve">he concept of brain-computer interface (BCI) was not proposed until </w:t>
      </w:r>
      <w:r w:rsidR="00290A36">
        <w:t xml:space="preserve">early </w:t>
      </w:r>
      <w:r w:rsidR="00BB7089">
        <w:t xml:space="preserve">1970s </w:t>
      </w:r>
      <w:r w:rsidR="00BB7089">
        <w:fldChar w:fldCharType="begin"/>
      </w:r>
      <w:r w:rsidR="00BB7089">
        <w:instrText xml:space="preserve"> ADDIN EN.CITE &lt;EndNote&gt;&lt;Cite&gt;&lt;Author&gt;Vidal&lt;/Author&gt;&lt;Year&gt;1977&lt;/Year&gt;&lt;RecNum&gt;48&lt;/RecNum&gt;&lt;DisplayText&gt;[20]&lt;/DisplayText&gt;&lt;record&gt;&lt;rec-number&gt;48&lt;/rec-number&gt;&lt;foreign-keys&gt;&lt;key app="EN" db-id="edr05atp0xdde4ezx21xdad7f9rtfe5zzpda" timestamp="1522034880"&gt;48&lt;/key&gt;&lt;/foreign-keys&gt;&lt;ref-type name="Journal Article"&gt;17&lt;/ref-type&gt;&lt;contributors&gt;&lt;authors&gt;&lt;author&gt;Vidal, Jacques J&lt;/author&gt;&lt;/authors&gt;&lt;/contributors&gt;&lt;titles&gt;&lt;title&gt;Real-time detection of brain events in EEG&lt;/title&gt;&lt;secondary-title&gt;Proceedings of the IEEE&lt;/secondary-title&gt;&lt;/titles&gt;&lt;periodical&gt;&lt;full-title&gt;Proceedings of the IEEE&lt;/full-title&gt;&lt;/periodical&gt;&lt;pages&gt;633-641&lt;/pages&gt;&lt;volume&gt;65&lt;/volume&gt;&lt;number&gt;5&lt;/number&gt;&lt;dates&gt;&lt;year&gt;1977&lt;/year&gt;&lt;/dates&gt;&lt;isbn&gt;0018-9219&lt;/isbn&gt;&lt;urls&gt;&lt;/urls&gt;&lt;/record&gt;&lt;/Cite&gt;&lt;/EndNote&gt;</w:instrText>
      </w:r>
      <w:r w:rsidR="00BB7089">
        <w:fldChar w:fldCharType="separate"/>
      </w:r>
      <w:r w:rsidR="00BB7089">
        <w:rPr>
          <w:noProof/>
        </w:rPr>
        <w:t>[20]</w:t>
      </w:r>
      <w:r w:rsidR="00BB7089">
        <w:fldChar w:fldCharType="end"/>
      </w:r>
      <w:r w:rsidR="00BB7089">
        <w:t xml:space="preserve">. Initially it was adopted to restore </w:t>
      </w:r>
      <w:r w:rsidR="00BB7089" w:rsidRPr="00BB7089">
        <w:t>independence</w:t>
      </w:r>
      <w:r w:rsidR="00BB7089">
        <w:t xml:space="preserve"> of people suffering from</w:t>
      </w:r>
      <w:r w:rsidR="00264D23">
        <w:t xml:space="preserve"> </w:t>
      </w:r>
      <w:r w:rsidR="00264D23" w:rsidRPr="00264D23">
        <w:t>neural pathways</w:t>
      </w:r>
      <w:r w:rsidR="00264D23">
        <w:t xml:space="preserve"> diseases. Since it could bypass the </w:t>
      </w:r>
      <w:r w:rsidR="00264D23">
        <w:t>normal output of</w:t>
      </w:r>
      <w:r w:rsidR="00264D23" w:rsidRPr="00264D23">
        <w:t xml:space="preserve"> </w:t>
      </w:r>
      <w:r w:rsidR="00264D23">
        <w:t>brain such as</w:t>
      </w:r>
      <w:r w:rsidR="00264D23">
        <w:t xml:space="preserve"> peripheral nerves </w:t>
      </w:r>
      <w:r w:rsidR="00264D23">
        <w:t xml:space="preserve">and read signals directly </w:t>
      </w:r>
      <w:r w:rsidR="00264D23">
        <w:fldChar w:fldCharType="begin"/>
      </w:r>
      <w:r w:rsidR="00264D23">
        <w:instrText xml:space="preserve"> ADDIN EN.CITE &lt;EndNote&gt;&lt;Cite&gt;&lt;Author&gt;Zander&lt;/Author&gt;&lt;Year&gt;2014&lt;/Year&gt;&lt;RecNum&gt;37&lt;/RecNum&gt;&lt;DisplayText&gt;[22]&lt;/DisplayText&gt;&lt;record&gt;&lt;rec-number&gt;37&lt;/rec-number&gt;&lt;foreign-keys&gt;&lt;key app="EN" db-id="edr05atp0xdde4ezx21xdad7f9rtfe5zzpda" timestamp="1521558332"&gt;37&lt;/key&gt;&lt;/foreign-keys&gt;&lt;ref-type name="Book Section"&gt;5&lt;/ref-type&gt;&lt;contributors&gt;&lt;authors&gt;&lt;author&gt;Zander, Thorsten O&lt;/author&gt;&lt;author&gt;Brönstrup, Jonas&lt;/author&gt;&lt;author&gt;Lorenz, Romy&lt;/author&gt;&lt;author&gt;Krol, Laurens R&lt;/author&gt;&lt;/authors&gt;&lt;/contributors&gt;&lt;titles&gt;&lt;title&gt;Towards BCI-based implicit control in human–computer interaction&lt;/title&gt;&lt;secondary-title&gt;Advances in Physiological Computing&lt;/secondary-title&gt;&lt;/titles&gt;&lt;pages&gt;67-90&lt;/pages&gt;&lt;dates&gt;&lt;year&gt;2014&lt;/year&gt;&lt;/dates&gt;&lt;publisher&gt;Springer&lt;/publisher&gt;&lt;urls&gt;&lt;/urls&gt;&lt;/record&gt;&lt;/Cite&gt;&lt;/EndNote&gt;</w:instrText>
      </w:r>
      <w:r w:rsidR="00264D23">
        <w:fldChar w:fldCharType="separate"/>
      </w:r>
      <w:r w:rsidR="00264D23">
        <w:rPr>
          <w:noProof/>
        </w:rPr>
        <w:t>[22]</w:t>
      </w:r>
      <w:r w:rsidR="00264D23">
        <w:fldChar w:fldCharType="end"/>
      </w:r>
      <w:r w:rsidR="00264D23">
        <w:t>.</w:t>
      </w:r>
    </w:p>
    <w:p w14:paraId="4DCF20C8" w14:textId="77777777" w:rsidR="00E25AF6" w:rsidRDefault="00E25AF6" w:rsidP="003F487C"/>
    <w:p w14:paraId="5C12062B" w14:textId="327E0FBD" w:rsidR="003F487C" w:rsidRDefault="00264D23" w:rsidP="003F487C">
      <w:r>
        <w:t>A</w:t>
      </w:r>
      <w:r w:rsidR="003F487C">
        <w:t xml:space="preserve">s </w:t>
      </w:r>
      <w:r w:rsidR="0024592C">
        <w:t xml:space="preserve">the </w:t>
      </w:r>
      <w:r w:rsidR="00B34593">
        <w:t>cost</w:t>
      </w:r>
      <w:r>
        <w:t xml:space="preserve"> and complex</w:t>
      </w:r>
      <w:r w:rsidR="00CE5D0E">
        <w:t>ity</w:t>
      </w:r>
      <w:r w:rsidR="00B34593">
        <w:t xml:space="preserve"> of</w:t>
      </w:r>
      <w:r>
        <w:t xml:space="preserve"> </w:t>
      </w:r>
      <w:r w:rsidR="00E25AF6">
        <w:t xml:space="preserve">BCI </w:t>
      </w:r>
      <w:r w:rsidR="003F487C">
        <w:t>falls drastically</w:t>
      </w:r>
      <w:r w:rsidRPr="00264D23">
        <w:t xml:space="preserve"> </w:t>
      </w:r>
      <w:r>
        <w:t>In recent years, it</w:t>
      </w:r>
      <w:r w:rsidR="003F487C">
        <w:t xml:space="preserve"> has been freed from the original exclusive medical definition </w:t>
      </w:r>
      <w:r w:rsidR="003F487C">
        <w:fldChar w:fldCharType="begin"/>
      </w:r>
      <w:r w:rsidR="00BB7089">
        <w:instrText xml:space="preserve"> ADDIN EN.CITE &lt;EndNote&gt;&lt;Cite&gt;&lt;Author&gt;Zander&lt;/Author&gt;&lt;Year&gt;2014&lt;/Year&gt;&lt;RecNum&gt;37&lt;/RecNum&gt;&lt;DisplayText&gt;[22]&lt;/DisplayText&gt;&lt;record&gt;&lt;rec-number&gt;37&lt;/rec-number&gt;&lt;foreign-keys&gt;&lt;key app="EN" db-id="edr05atp0xdde4ezx21xdad7f9rtfe5zzpda" timestamp="1521558332"&gt;37&lt;/key&gt;&lt;/foreign-keys&gt;&lt;ref-type name="Book Section"&gt;5&lt;/ref-type&gt;&lt;contributors&gt;&lt;authors&gt;&lt;author&gt;Zander, Thorsten O&lt;/author&gt;&lt;author&gt;Brönstrup, Jonas&lt;/author&gt;&lt;author&gt;Lorenz, Romy&lt;/author&gt;&lt;author&gt;Krol, Laurens R&lt;/author&gt;&lt;/authors&gt;&lt;/contributors&gt;&lt;titles&gt;&lt;title&gt;Towards BCI-based implicit control in human–computer interaction&lt;/title&gt;&lt;secondary-title&gt;Advances in Physiological Computing&lt;/secondary-title&gt;&lt;/titles&gt;&lt;pages&gt;67-90&lt;/pages&gt;&lt;dates&gt;&lt;year&gt;2014&lt;/year&gt;&lt;/dates&gt;&lt;publisher&gt;Springer&lt;/publisher&gt;&lt;urls&gt;&lt;/urls&gt;&lt;/record&gt;&lt;/Cite&gt;&lt;/EndNote&gt;</w:instrText>
      </w:r>
      <w:r w:rsidR="003F487C">
        <w:fldChar w:fldCharType="separate"/>
      </w:r>
      <w:r w:rsidR="00BB7089">
        <w:rPr>
          <w:noProof/>
        </w:rPr>
        <w:t>[22]</w:t>
      </w:r>
      <w:r w:rsidR="003F487C">
        <w:fldChar w:fldCharType="end"/>
      </w:r>
      <w:r w:rsidR="003F487C">
        <w:t xml:space="preserve">. Instead of a “ </w:t>
      </w:r>
      <w:r w:rsidR="003F487C" w:rsidRPr="003F487C">
        <w:t>non-muscular communication and control channel</w:t>
      </w:r>
      <w:r w:rsidR="002C6E5B">
        <w:t xml:space="preserve"> for </w:t>
      </w:r>
      <w:r w:rsidR="002C6E5B" w:rsidRPr="002C6E5B">
        <w:t>neuromuscular disabilities</w:t>
      </w:r>
      <w:r w:rsidR="003F487C">
        <w:t>”</w:t>
      </w:r>
      <w:r w:rsidR="002C6E5B">
        <w:t xml:space="preserve"> </w:t>
      </w:r>
      <w:r w:rsidR="002C6E5B">
        <w:fldChar w:fldCharType="begin"/>
      </w:r>
      <w:r w:rsidR="00BB7089">
        <w:instrText xml:space="preserve"> ADDIN EN.CITE &lt;EndNote&gt;&lt;Cite&gt;&lt;Author&gt;Wolpaw&lt;/Author&gt;&lt;Year&gt;2002&lt;/Year&gt;&lt;RecNum&gt;46&lt;/RecNum&gt;&lt;DisplayText&gt;[21]&lt;/DisplayText&gt;&lt;record&gt;&lt;rec-number&gt;46&lt;/rec-number&gt;&lt;foreign-keys&gt;&lt;key app="EN" db-id="edr05atp0xdde4ezx21xdad7f9rtfe5zzpda" timestamp="1521903614"&gt;46&lt;/key&gt;&lt;/foreign-keys&gt;&lt;ref-type name="Journal Article"&gt;17&lt;/ref-type&gt;&lt;contributors&gt;&lt;authors&gt;&lt;author&gt;Wolpaw, Jonathan R&lt;/author&gt;&lt;author&gt;Birbaumer, Niels&lt;/author&gt;&lt;author&gt;McFarland, Dennis J&lt;/author&gt;&lt;author&gt;Pfurtscheller, Gert&lt;/author&gt;&lt;author&gt;Vaughan, Theresa M&lt;/author&gt;&lt;/authors&gt;&lt;/contributors&gt;&lt;titles&gt;&lt;title&gt;Brain–computer interfaces for communication and control&lt;/title&gt;&lt;secondary-title&gt;Clinical neurophysiology&lt;/secondary-title&gt;&lt;/titles&gt;&lt;periodical&gt;&lt;full-title&gt;Clinical neurophysiology&lt;/full-title&gt;&lt;/periodical&gt;&lt;pages&gt;767-791&lt;/pages&gt;&lt;volume&gt;113&lt;/volume&gt;&lt;number&gt;6&lt;/number&gt;&lt;dates&gt;&lt;year&gt;2002&lt;/year&gt;&lt;/dates&gt;&lt;isbn&gt;1388-2457&lt;/isbn&gt;&lt;urls&gt;&lt;/urls&gt;&lt;/record&gt;&lt;/Cite&gt;&lt;/EndNote&gt;</w:instrText>
      </w:r>
      <w:r w:rsidR="002C6E5B">
        <w:fldChar w:fldCharType="separate"/>
      </w:r>
      <w:r w:rsidR="00BB7089">
        <w:rPr>
          <w:noProof/>
        </w:rPr>
        <w:t>[21]</w:t>
      </w:r>
      <w:r w:rsidR="002C6E5B">
        <w:fldChar w:fldCharType="end"/>
      </w:r>
      <w:r w:rsidR="003F487C">
        <w:t>,</w:t>
      </w:r>
      <w:r w:rsidR="002C6E5B">
        <w:t xml:space="preserve"> BCI has expanded to</w:t>
      </w:r>
      <w:r w:rsidR="003F487C">
        <w:t xml:space="preserve"> </w:t>
      </w:r>
      <w:r w:rsidR="000C52D3">
        <w:t>serve</w:t>
      </w:r>
      <w:r w:rsidR="002C6E5B">
        <w:t xml:space="preserve"> the</w:t>
      </w:r>
      <w:r w:rsidR="002C6E5B" w:rsidRPr="002C6E5B">
        <w:t xml:space="preserve"> </w:t>
      </w:r>
      <w:r w:rsidR="002C6E5B">
        <w:t xml:space="preserve">communication need of </w:t>
      </w:r>
      <w:r w:rsidR="003F487C">
        <w:t xml:space="preserve">healthy people </w:t>
      </w:r>
      <w:r w:rsidR="002C6E5B">
        <w:fldChar w:fldCharType="begin"/>
      </w:r>
      <w:r w:rsidR="00BB7089">
        <w:instrText xml:space="preserve"> ADDIN EN.CITE &lt;EndNote&gt;&lt;Cite&gt;&lt;Author&gt;Zander&lt;/Author&gt;&lt;Year&gt;2014&lt;/Year&gt;&lt;RecNum&gt;37&lt;/RecNum&gt;&lt;DisplayText&gt;[22]&lt;/DisplayText&gt;&lt;record&gt;&lt;rec-number&gt;37&lt;/rec-number&gt;&lt;foreign-keys&gt;&lt;key app="EN" db-id="edr05atp0xdde4ezx21xdad7f9rtfe5zzpda" timestamp="1521558332"&gt;37&lt;/key&gt;&lt;/foreign-keys&gt;&lt;ref-type name="Book Section"&gt;5&lt;/ref-type&gt;&lt;contributors&gt;&lt;authors&gt;&lt;author&gt;Zander, Thorsten O&lt;/author&gt;&lt;author&gt;Brönstrup, Jonas&lt;/author&gt;&lt;author&gt;Lorenz, Romy&lt;/author&gt;&lt;author&gt;Krol, Laurens R&lt;/author&gt;&lt;/authors&gt;&lt;/contributors&gt;&lt;titles&gt;&lt;title&gt;Towards BCI-based implicit control in human–computer interaction&lt;/title&gt;&lt;secondary-title&gt;Advances in Physiological Computing&lt;/secondary-title&gt;&lt;/titles&gt;&lt;pages&gt;67-90&lt;/pages&gt;&lt;dates&gt;&lt;year&gt;2014&lt;/year&gt;&lt;/dates&gt;&lt;publisher&gt;Springer&lt;/publisher&gt;&lt;urls&gt;&lt;/urls&gt;&lt;/record&gt;&lt;/Cite&gt;&lt;/EndNote&gt;</w:instrText>
      </w:r>
      <w:r w:rsidR="002C6E5B">
        <w:fldChar w:fldCharType="separate"/>
      </w:r>
      <w:r w:rsidR="00BB7089">
        <w:rPr>
          <w:noProof/>
        </w:rPr>
        <w:t>[22]</w:t>
      </w:r>
      <w:r w:rsidR="002C6E5B">
        <w:fldChar w:fldCharType="end"/>
      </w:r>
      <w:r w:rsidR="003F487C">
        <w:t xml:space="preserve">. </w:t>
      </w:r>
    </w:p>
    <w:p w14:paraId="63A33556" w14:textId="77777777" w:rsidR="003F487C" w:rsidRDefault="003F487C" w:rsidP="003F487C"/>
    <w:p w14:paraId="616BA162" w14:textId="2DD78DB3" w:rsidR="000C52D3" w:rsidRDefault="003F487C" w:rsidP="003F487C">
      <w:r>
        <w:t>In recent decades rese</w:t>
      </w:r>
      <w:r w:rsidR="000C52D3">
        <w:t>arch groups have been bridging BCI</w:t>
      </w:r>
      <w:r w:rsidR="00C937FA">
        <w:t xml:space="preserve"> and virtual r</w:t>
      </w:r>
      <w:r>
        <w:t xml:space="preserve">eality (VR) </w:t>
      </w:r>
      <w:r>
        <w:fldChar w:fldCharType="begin"/>
      </w:r>
      <w:r>
        <w:instrText xml:space="preserve"> ADDIN EN.CITE &lt;EndNote&gt;&lt;Cite&gt;&lt;Author&gt;Lécuyer&lt;/Author&gt;&lt;Year&gt;2008&lt;/Year&gt;&lt;RecNum&gt;23&lt;/RecNum&gt;&lt;DisplayText&gt;[9]&lt;/DisplayText&gt;&lt;record&gt;&lt;rec-number&gt;23&lt;/rec-number&gt;&lt;foreign-keys&gt;&lt;key app="EN" db-id="edr05atp0xdde4ezx21xdad7f9rtfe5zzpda" timestamp="1521450284"&gt;23&lt;/key&gt;&lt;/foreign-keys&gt;&lt;ref-type name="Journal Article"&gt;17&lt;/ref-type&gt;&lt;contributors&gt;&lt;authors&gt;&lt;author&gt;Lécuyer, Anatole&lt;/author&gt;&lt;author&gt;Lotte, Fabien&lt;/author&gt;&lt;author&gt;Reilly, Richard B&lt;/author&gt;&lt;author&gt;Leeb, Robert&lt;/author&gt;&lt;author&gt;Hirose, Michitaka&lt;/author&gt;&lt;author&gt;Slater, Mel&lt;/author&gt;&lt;/authors&gt;&lt;/contributors&gt;&lt;titles&gt;&lt;title&gt;Brain-computer interfaces, virtual reality, and videogames&lt;/title&gt;&lt;secondary-title&gt;Computer&lt;/secondary-title&gt;&lt;/titles&gt;&lt;periodical&gt;&lt;full-title&gt;Computer&lt;/full-title&gt;&lt;/periodical&gt;&lt;volume&gt;41&lt;/volume&gt;&lt;number&gt;10&lt;/number&gt;&lt;dates&gt;&lt;year&gt;2008&lt;/year&gt;&lt;/dates&gt;&lt;isbn&gt;0018-9162&lt;/isbn&gt;&lt;urls&gt;&lt;/urls&gt;&lt;/record&gt;&lt;/Cite&gt;&lt;/EndNote&gt;</w:instrText>
      </w:r>
      <w:r>
        <w:fldChar w:fldCharType="separate"/>
      </w:r>
      <w:r>
        <w:rPr>
          <w:noProof/>
        </w:rPr>
        <w:t>[9]</w:t>
      </w:r>
      <w:r>
        <w:fldChar w:fldCharType="end"/>
      </w:r>
      <w:r>
        <w:t>. The purposes are</w:t>
      </w:r>
      <w:r w:rsidR="007D141F">
        <w:t>:</w:t>
      </w:r>
      <w:r>
        <w:t xml:space="preserve"> 1) using BCI as an input in virtual world and 2) using </w:t>
      </w:r>
      <w:r w:rsidR="00C937FA">
        <w:t>VR</w:t>
      </w:r>
      <w:r>
        <w:t xml:space="preserve"> to provide safe experiment environment </w:t>
      </w:r>
      <w:r>
        <w:fldChar w:fldCharType="begin"/>
      </w:r>
      <w:r>
        <w:instrText xml:space="preserve"> ADDIN EN.CITE &lt;EndNote&gt;&lt;Cite&gt;&lt;Author&gt;Bayliss&lt;/Author&gt;&lt;Year&gt;2000&lt;/Year&gt;&lt;RecNum&gt;25&lt;/RecNum&gt;&lt;DisplayText&gt;[3]&lt;/DisplayText&gt;&lt;record&gt;&lt;rec-number&gt;25&lt;/rec-number&gt;&lt;foreign-keys&gt;&lt;key app="EN" db-id="edr05atp0xdde4ezx21xdad7f9rtfe5zzpda" timestamp="1521525313"&gt;25&lt;/key&gt;&lt;/foreign-keys&gt;&lt;ref-type name="Journal Article"&gt;17&lt;/ref-type&gt;&lt;contributors&gt;&lt;authors&gt;&lt;author&gt;Bayliss, Jessica D&lt;/author&gt;&lt;author&gt;Ballard, Dana H&lt;/author&gt;&lt;/authors&gt;&lt;/contributors&gt;&lt;titles&gt;&lt;title&gt;A virtual reality testbed for brain-computer interface research&lt;/title&gt;&lt;secondary-title&gt;IEEE Transactions on Rehabilitation Engineering&lt;/secondary-title&gt;&lt;/titles&gt;&lt;periodical&gt;&lt;full-title&gt;IEEE Transactions on Rehabilitation Engineering&lt;/full-title&gt;&lt;/periodical&gt;&lt;pages&gt;188-190&lt;/pages&gt;&lt;volume&gt;8&lt;/volume&gt;&lt;number&gt;2&lt;/number&gt;&lt;dates&gt;&lt;year&gt;2000&lt;/year&gt;&lt;/dates&gt;&lt;isbn&gt;1063-6528&lt;/isbn&gt;&lt;urls&gt;&lt;/urls&gt;&lt;/record&gt;&lt;/Cite&gt;&lt;/EndNote&gt;</w:instrText>
      </w:r>
      <w:r>
        <w:fldChar w:fldCharType="separate"/>
      </w:r>
      <w:r>
        <w:rPr>
          <w:noProof/>
        </w:rPr>
        <w:t>[3]</w:t>
      </w:r>
      <w:r>
        <w:fldChar w:fldCharType="end"/>
      </w:r>
      <w:r>
        <w:t>.</w:t>
      </w:r>
      <w:r w:rsidR="000C52D3" w:rsidRPr="000C52D3">
        <w:t xml:space="preserve"> </w:t>
      </w:r>
      <w:r w:rsidR="000C52D3">
        <w:rPr>
          <w:rFonts w:hint="eastAsia"/>
        </w:rPr>
        <w:t>T</w:t>
      </w:r>
      <w:r w:rsidR="000C52D3">
        <w:t xml:space="preserve">he adopt of BCI as input generally involves </w:t>
      </w:r>
      <w:r w:rsidR="00E25AF6">
        <w:t xml:space="preserve">active input such as </w:t>
      </w:r>
      <w:r w:rsidR="000C52D3">
        <w:lastRenderedPageBreak/>
        <w:t xml:space="preserve">Motor Imagery (MI) </w:t>
      </w:r>
      <w:r w:rsidR="000C52D3">
        <w:fldChar w:fldCharType="begin"/>
      </w:r>
      <w:r w:rsidR="000C52D3">
        <w:instrText xml:space="preserve"> ADDIN EN.CITE &lt;EndNote&gt;&lt;Cite&gt;&lt;Author&gt;Lécuyer&lt;/Author&gt;&lt;Year&gt;2008&lt;/Year&gt;&lt;RecNum&gt;23&lt;/RecNum&gt;&lt;DisplayText&gt;[9]&lt;/DisplayText&gt;&lt;record&gt;&lt;rec-number&gt;23&lt;/rec-number&gt;&lt;foreign-keys&gt;&lt;key app="EN" db-id="edr05atp0xdde4ezx21xdad7f9rtfe5zzpda" timestamp="1521450284"&gt;23&lt;/key&gt;&lt;/foreign-keys&gt;&lt;ref-type name="Journal Article"&gt;17&lt;/ref-type&gt;&lt;contributors&gt;&lt;authors&gt;&lt;author&gt;Lécuyer, Anatole&lt;/author&gt;&lt;author&gt;Lotte, Fabien&lt;/author&gt;&lt;author&gt;Reilly, Richard B&lt;/author&gt;&lt;author&gt;Leeb, Robert&lt;/author&gt;&lt;author&gt;Hirose, Michitaka&lt;/author&gt;&lt;author&gt;Slater, Mel&lt;/author&gt;&lt;/authors&gt;&lt;/contributors&gt;&lt;titles&gt;&lt;title&gt;Brain-computer interfaces, virtual reality, and videogames&lt;/title&gt;&lt;secondary-title&gt;Computer&lt;/secondary-title&gt;&lt;/titles&gt;&lt;periodical&gt;&lt;full-title&gt;Computer&lt;/full-title&gt;&lt;/periodical&gt;&lt;volume&gt;41&lt;/volume&gt;&lt;number&gt;10&lt;/number&gt;&lt;dates&gt;&lt;year&gt;2008&lt;/year&gt;&lt;/dates&gt;&lt;isbn&gt;0018-9162&lt;/isbn&gt;&lt;urls&gt;&lt;/urls&gt;&lt;/record&gt;&lt;/Cite&gt;&lt;/EndNote&gt;</w:instrText>
      </w:r>
      <w:r w:rsidR="000C52D3">
        <w:fldChar w:fldCharType="separate"/>
      </w:r>
      <w:r w:rsidR="000C52D3">
        <w:rPr>
          <w:noProof/>
        </w:rPr>
        <w:t>[9]</w:t>
      </w:r>
      <w:r w:rsidR="000C52D3">
        <w:fldChar w:fldCharType="end"/>
      </w:r>
      <w:r w:rsidR="000C52D3">
        <w:t xml:space="preserve">: People could </w:t>
      </w:r>
      <w:r w:rsidR="00E25AF6">
        <w:t>be trained</w:t>
      </w:r>
      <w:r w:rsidR="000C52D3">
        <w:t xml:space="preserve"> control objects </w:t>
      </w:r>
      <w:r w:rsidR="000C52D3">
        <w:fldChar w:fldCharType="begin"/>
      </w:r>
      <w:r w:rsidR="00050650">
        <w:instrText xml:space="preserve"> ADDIN EN.CITE &lt;EndNote&gt;&lt;Cite&gt;&lt;Author&gt;Lotte&lt;/Author&gt;&lt;Year&gt;2012&lt;/Year&gt;&lt;RecNum&gt;27&lt;/RecNum&gt;&lt;DisplayText&gt;[11]&lt;/DisplayText&gt;&lt;record&gt;&lt;rec-number&gt;27&lt;/rec-number&gt;&lt;foreign-keys&gt;&lt;key app="EN" db-id="edr05atp0xdde4ezx21xdad7f9rtfe5zzpda" timestamp="1521528803"&gt;27&lt;/key&gt;&lt;/foreign-keys&gt;&lt;ref-type name="Book Section"&gt;5&lt;/ref-type&gt;&lt;contributors&gt;&lt;authors&gt;&lt;author&gt;Lotte, Fabien&lt;/author&gt;&lt;author&gt;Faller, Josef&lt;/author&gt;&lt;author&gt;Guger, Christoph&lt;/author&gt;&lt;author&gt;Renard, Yann&lt;/author&gt;&lt;author&gt;Pfurtscheller, Gert&lt;/author&gt;&lt;author&gt;Lécuyer, Anatole&lt;/author&gt;&lt;author&gt;Leeb, Robert&lt;/author&gt;&lt;/authors&gt;&lt;/contributors&gt;&lt;titles&gt;&lt;title&gt;Combining BCI with virtual reality: towards new applications and improved BCI&lt;/title&gt;&lt;secondary-title&gt;Towards Practical Brain-Computer Interfaces&lt;/secondary-title&gt;&lt;/titles&gt;&lt;pages&gt;197-220&lt;/pages&gt;&lt;dates&gt;&lt;year&gt;2012&lt;/year&gt;&lt;/dates&gt;&lt;publisher&gt;Springer&lt;/publisher&gt;&lt;urls&gt;&lt;/urls&gt;&lt;/record&gt;&lt;/Cite&gt;&lt;/EndNote&gt;</w:instrText>
      </w:r>
      <w:r w:rsidR="000C52D3">
        <w:fldChar w:fldCharType="separate"/>
      </w:r>
      <w:r w:rsidR="00050650">
        <w:rPr>
          <w:noProof/>
        </w:rPr>
        <w:t>[11]</w:t>
      </w:r>
      <w:r w:rsidR="000C52D3">
        <w:fldChar w:fldCharType="end"/>
      </w:r>
      <w:r w:rsidR="000C52D3">
        <w:t xml:space="preserve"> or navigate </w:t>
      </w:r>
      <w:r w:rsidR="000C52D3">
        <w:fldChar w:fldCharType="begin"/>
      </w:r>
      <w:r w:rsidR="000C52D3">
        <w:instrText xml:space="preserve"> ADDIN EN.CITE &lt;EndNote&gt;&lt;Cite&gt;&lt;Author&gt;Friedman&lt;/Author&gt;&lt;Year&gt;2007&lt;/Year&gt;&lt;RecNum&gt;32&lt;/RecNum&gt;&lt;DisplayText&gt;[6]&lt;/DisplayText&gt;&lt;record&gt;&lt;rec-number&gt;32&lt;/rec-number&gt;&lt;foreign-keys&gt;&lt;key app="EN" db-id="edr05atp0xdde4ezx21xdad7f9rtfe5zzpda" timestamp="1521537983"&gt;32&lt;/key&gt;&lt;/foreign-keys&gt;&lt;ref-type name="Journal Article"&gt;17&lt;/ref-type&gt;&lt;contributors&gt;&lt;authors&gt;&lt;author&gt;Friedman, Doron&lt;/author&gt;&lt;author&gt;Leeb, Robert&lt;/author&gt;&lt;author&gt;Guger, Christoph&lt;/author&gt;&lt;author&gt;Steed, Anthony&lt;/author&gt;&lt;author&gt;Pfurtscheller, Gert&lt;/author&gt;&lt;author&gt;Slater, Mel&lt;/author&gt;&lt;/authors&gt;&lt;/contributors&gt;&lt;titles&gt;&lt;title&gt;Navigating virtual reality by thought: What is it like?&lt;/title&gt;&lt;secondary-title&gt;Presence: Teleoperators and virtual environments&lt;/secondary-title&gt;&lt;/titles&gt;&lt;periodical&gt;&lt;full-title&gt;Presence: Teleoperators and virtual environments&lt;/full-title&gt;&lt;/periodical&gt;&lt;pages&gt;100-110&lt;/pages&gt;&lt;volume&gt;16&lt;/volume&gt;&lt;number&gt;1&lt;/number&gt;&lt;dates&gt;&lt;year&gt;2007&lt;/year&gt;&lt;/dates&gt;&lt;isbn&gt;1054-7460&lt;/isbn&gt;&lt;urls&gt;&lt;/urls&gt;&lt;/record&gt;&lt;/Cite&gt;&lt;/EndNote&gt;</w:instrText>
      </w:r>
      <w:r w:rsidR="000C52D3">
        <w:fldChar w:fldCharType="separate"/>
      </w:r>
      <w:r w:rsidR="000C52D3">
        <w:rPr>
          <w:noProof/>
        </w:rPr>
        <w:t>[6]</w:t>
      </w:r>
      <w:r w:rsidR="000C52D3">
        <w:fldChar w:fldCharType="end"/>
      </w:r>
      <w:r w:rsidR="000C52D3">
        <w:t xml:space="preserve"> in Virtual Environment (VE) via mental state.</w:t>
      </w:r>
      <w:r w:rsidR="00C274DD" w:rsidRPr="00C274DD">
        <w:t xml:space="preserve"> </w:t>
      </w:r>
      <w:r w:rsidR="00404A59">
        <w:t>Besides,</w:t>
      </w:r>
      <w:r w:rsidR="000C52D3" w:rsidRPr="001F00E5">
        <w:t xml:space="preserve"> BCI researchers</w:t>
      </w:r>
      <w:r w:rsidR="000C52D3">
        <w:t xml:space="preserve"> also</w:t>
      </w:r>
      <w:r w:rsidR="000C52D3" w:rsidRPr="001F00E5">
        <w:t xml:space="preserve"> endorse experiments </w:t>
      </w:r>
      <w:r w:rsidR="000C52D3">
        <w:t xml:space="preserve">conducted </w:t>
      </w:r>
      <w:r w:rsidR="000C52D3" w:rsidRPr="001F00E5">
        <w:t>in VE for safety</w:t>
      </w:r>
      <w:r w:rsidR="000C52D3">
        <w:t xml:space="preserve"> and flexibility</w:t>
      </w:r>
      <w:r w:rsidR="000C52D3" w:rsidRPr="001F00E5">
        <w:t xml:space="preserve"> reason.</w:t>
      </w:r>
    </w:p>
    <w:p w14:paraId="11FDE202" w14:textId="53D40E83" w:rsidR="004F1455" w:rsidRDefault="004F1455" w:rsidP="003F487C"/>
    <w:p w14:paraId="093DA2BE" w14:textId="03ACCDBE" w:rsidR="004F1455" w:rsidRDefault="00C274DD" w:rsidP="003F487C">
      <w:r>
        <w:t>Despite those</w:t>
      </w:r>
      <w:r w:rsidR="004F1455">
        <w:t xml:space="preserve"> accomplishments, </w:t>
      </w:r>
      <w:r>
        <w:t xml:space="preserve">there are </w:t>
      </w:r>
      <w:r w:rsidR="00E25AF6">
        <w:t>several</w:t>
      </w:r>
      <w:r>
        <w:t xml:space="preserve"> </w:t>
      </w:r>
      <w:r w:rsidR="00EE17FD">
        <w:t>limitation</w:t>
      </w:r>
      <w:r w:rsidR="0040155F">
        <w:t>s</w:t>
      </w:r>
      <w:r>
        <w:t xml:space="preserve"> </w:t>
      </w:r>
      <w:r w:rsidR="00EE17FD">
        <w:t>about current BCI-VR system</w:t>
      </w:r>
      <w:r w:rsidR="00BD7F8C">
        <w:t>:</w:t>
      </w:r>
      <w:r>
        <w:t xml:space="preserve"> 1) </w:t>
      </w:r>
      <w:r w:rsidR="00EE17FD">
        <w:t xml:space="preserve">The method </w:t>
      </w:r>
      <w:r w:rsidR="00EA789A">
        <w:t>is</w:t>
      </w:r>
      <w:r w:rsidR="00EE17FD">
        <w:t xml:space="preserve"> still inherited from </w:t>
      </w:r>
      <w:r w:rsidR="00BD7F8C">
        <w:t>BCI for</w:t>
      </w:r>
      <w:r w:rsidR="00E25AF6">
        <w:t xml:space="preserve"> disability.</w:t>
      </w:r>
      <w:r w:rsidR="00EE17FD">
        <w:t xml:space="preserve"> </w:t>
      </w:r>
      <w:r w:rsidR="00BD7F8C">
        <w:t>I</w:t>
      </w:r>
      <w:r w:rsidR="0097299A">
        <w:t xml:space="preserve">t is not </w:t>
      </w:r>
      <w:r w:rsidR="00BD7F8C">
        <w:t>indispensable</w:t>
      </w:r>
      <w:r w:rsidR="0097299A">
        <w:t xml:space="preserve"> for healthy people</w:t>
      </w:r>
      <w:r w:rsidR="004F1455">
        <w:t xml:space="preserve"> </w:t>
      </w:r>
      <w:r w:rsidR="00297F7E">
        <w:t xml:space="preserve">2) The active BCI requires </w:t>
      </w:r>
      <w:r w:rsidR="002F09C6">
        <w:t xml:space="preserve">an complex acquisition process </w:t>
      </w:r>
      <w:r w:rsidR="002F09C6">
        <w:fldChar w:fldCharType="begin"/>
      </w:r>
      <w:r w:rsidR="00BB7089">
        <w:instrText xml:space="preserve"> ADDIN EN.CITE &lt;EndNote&gt;&lt;Cite&gt;&lt;Author&gt;Wolpaw&lt;/Author&gt;&lt;Year&gt;2002&lt;/Year&gt;&lt;RecNum&gt;46&lt;/RecNum&gt;&lt;DisplayText&gt;[21]&lt;/DisplayText&gt;&lt;record&gt;&lt;rec-number&gt;46&lt;/rec-number&gt;&lt;foreign-keys&gt;&lt;key app="EN" db-id="edr05atp0xdde4ezx21xdad7f9rtfe5zzpda" timestamp="1521903614"&gt;46&lt;/key&gt;&lt;/foreign-keys&gt;&lt;ref-type name="Journal Article"&gt;17&lt;/ref-type&gt;&lt;contributors&gt;&lt;authors&gt;&lt;author&gt;Wolpaw, Jonathan R&lt;/author&gt;&lt;author&gt;Birbaumer, Niels&lt;/author&gt;&lt;author&gt;McFarland, Dennis J&lt;/author&gt;&lt;author&gt;Pfurtscheller, Gert&lt;/author&gt;&lt;author&gt;Vaughan, Theresa M&lt;/author&gt;&lt;/authors&gt;&lt;/contributors&gt;&lt;titles&gt;&lt;title&gt;Brain–computer interfaces for communication and control&lt;/title&gt;&lt;secondary-title&gt;Clinical neurophysiology&lt;/secondary-title&gt;&lt;/titles&gt;&lt;periodical&gt;&lt;full-title&gt;Clinical neurophysiology&lt;/full-title&gt;&lt;/periodical&gt;&lt;pages&gt;767-791&lt;/pages&gt;&lt;volume&gt;113&lt;/volume&gt;&lt;number&gt;6&lt;/number&gt;&lt;dates&gt;&lt;year&gt;2002&lt;/year&gt;&lt;/dates&gt;&lt;isbn&gt;1388-2457&lt;/isbn&gt;&lt;urls&gt;&lt;/urls&gt;&lt;/record&gt;&lt;/Cite&gt;&lt;/EndNote&gt;</w:instrText>
      </w:r>
      <w:r w:rsidR="002F09C6">
        <w:fldChar w:fldCharType="separate"/>
      </w:r>
      <w:r w:rsidR="00BB7089">
        <w:rPr>
          <w:noProof/>
        </w:rPr>
        <w:t>[21]</w:t>
      </w:r>
      <w:r w:rsidR="002F09C6">
        <w:fldChar w:fldCharType="end"/>
      </w:r>
      <w:r w:rsidR="00297F7E">
        <w:t xml:space="preserve"> </w:t>
      </w:r>
      <w:r w:rsidR="00E25AF6">
        <w:t>and training to maintain.</w:t>
      </w:r>
      <w:r w:rsidR="002F09C6">
        <w:t xml:space="preserve"> Initially defined as a “skill”</w:t>
      </w:r>
      <w:r w:rsidR="00297F7E">
        <w:t>,</w:t>
      </w:r>
      <w:r w:rsidR="002F09C6">
        <w:t xml:space="preserve"> it </w:t>
      </w:r>
      <w:r w:rsidR="00297F7E">
        <w:t>violate</w:t>
      </w:r>
      <w:r w:rsidR="002F09C6">
        <w:t xml:space="preserve">s the natural, intuitive </w:t>
      </w:r>
      <w:r w:rsidR="00574545">
        <w:t xml:space="preserve">and easy to learn </w:t>
      </w:r>
      <w:r w:rsidR="002F09C6">
        <w:t>principle of interaction</w:t>
      </w:r>
      <w:r w:rsidR="009433EB">
        <w:t xml:space="preserve"> </w:t>
      </w:r>
      <w:r w:rsidR="00050650">
        <w:fldChar w:fldCharType="begin"/>
      </w:r>
      <w:r w:rsidR="00050650">
        <w:instrText xml:space="preserve"> ADDIN EN.CITE &lt;EndNote&gt;&lt;Cite&gt;&lt;Author&gt;Liu&lt;/Author&gt;&lt;Year&gt;2012&lt;/Year&gt;&lt;RecNum&gt;47&lt;/RecNum&gt;&lt;DisplayText&gt;[10]&lt;/DisplayText&gt;&lt;record&gt;&lt;rec-number&gt;47&lt;/rec-number&gt;&lt;foreign-keys&gt;&lt;key app="EN" db-id="edr05atp0xdde4ezx21xdad7f9rtfe5zzpda" timestamp="1521979784"&gt;47&lt;/key&gt;&lt;/foreign-keys&gt;&lt;ref-type name="Conference Proceedings"&gt;10&lt;/ref-type&gt;&lt;contributors&gt;&lt;authors&gt;&lt;author&gt;Liu, Yun&lt;/author&gt;&lt;author&gt;Yin, Yanmin&lt;/author&gt;&lt;author&gt;Zhang, Shujun&lt;/author&gt;&lt;/authors&gt;&lt;/contributors&gt;&lt;titles&gt;&lt;title&gt;Hand gesture recognition based on HU moments in interaction of virtual reality&lt;/title&gt;&lt;secondary-title&gt;Intelligent Human-Machine Systems and Cybernetics (IHMSC), 2012 4th International Conference on&lt;/secondary-title&gt;&lt;/titles&gt;&lt;pages&gt;145-148&lt;/pages&gt;&lt;volume&gt;1&lt;/volume&gt;&lt;dates&gt;&lt;year&gt;2012&lt;/year&gt;&lt;/dates&gt;&lt;publisher&gt;IEEE&lt;/publisher&gt;&lt;isbn&gt;1467319023&lt;/isbn&gt;&lt;urls&gt;&lt;/urls&gt;&lt;/record&gt;&lt;/Cite&gt;&lt;/EndNote&gt;</w:instrText>
      </w:r>
      <w:r w:rsidR="00050650">
        <w:fldChar w:fldCharType="separate"/>
      </w:r>
      <w:r w:rsidR="00050650">
        <w:rPr>
          <w:noProof/>
        </w:rPr>
        <w:t>[10]</w:t>
      </w:r>
      <w:r w:rsidR="00050650">
        <w:fldChar w:fldCharType="end"/>
      </w:r>
      <w:r w:rsidR="002F09C6">
        <w:t xml:space="preserve"> </w:t>
      </w:r>
      <w:r w:rsidR="00297F7E">
        <w:t>3</w:t>
      </w:r>
      <w:r>
        <w:t xml:space="preserve">) </w:t>
      </w:r>
      <w:r w:rsidR="00EE17FD">
        <w:t>M</w:t>
      </w:r>
      <w:r w:rsidR="004F1455">
        <w:t>ulti-channel input</w:t>
      </w:r>
      <w:r w:rsidR="00BD7F8C">
        <w:t>s are</w:t>
      </w:r>
      <w:r w:rsidR="00EE17FD">
        <w:t xml:space="preserve"> hard to handle</w:t>
      </w:r>
      <w:r w:rsidR="00E25AF6">
        <w:t>.</w:t>
      </w:r>
      <w:r w:rsidR="0097299A">
        <w:t xml:space="preserve"> </w:t>
      </w:r>
      <w:r w:rsidR="00BD7F8C">
        <w:t>I</w:t>
      </w:r>
      <w:r w:rsidR="00EE17FD">
        <w:t>t is easy to press “A” and “UP” button at the same time</w:t>
      </w:r>
      <w:r w:rsidR="002E5979">
        <w:t xml:space="preserve"> on the game-</w:t>
      </w:r>
      <w:r w:rsidR="00EE17FD">
        <w:t xml:space="preserve">pad, while almost impossible for mental state. </w:t>
      </w:r>
    </w:p>
    <w:p w14:paraId="60533615" w14:textId="734EBF7C" w:rsidR="00E95098" w:rsidRDefault="00E95098" w:rsidP="003F487C"/>
    <w:p w14:paraId="0C6D9072" w14:textId="3F8A5FBD" w:rsidR="00C542BC" w:rsidRDefault="00E95098" w:rsidP="00C274DD">
      <w:r>
        <w:t xml:space="preserve">To solve </w:t>
      </w:r>
      <w:r w:rsidR="006B46C7">
        <w:t>the</w:t>
      </w:r>
      <w:r>
        <w:t xml:space="preserve"> problems, </w:t>
      </w:r>
      <w:r w:rsidR="0012119C">
        <w:t xml:space="preserve">we propose that </w:t>
      </w:r>
      <w:r>
        <w:t>the passive BCI should be adopted</w:t>
      </w:r>
      <w:r w:rsidR="004C654C">
        <w:t xml:space="preserve"> instead of its active counterpart</w:t>
      </w:r>
      <w:r w:rsidR="0012119C">
        <w:t xml:space="preserve"> in VR</w:t>
      </w:r>
      <w:r>
        <w:t xml:space="preserve">. </w:t>
      </w:r>
      <w:r w:rsidR="002223EE">
        <w:t>Recent</w:t>
      </w:r>
      <w:r w:rsidR="00C274DD" w:rsidRPr="00C01553">
        <w:t xml:space="preserve"> </w:t>
      </w:r>
      <w:r w:rsidR="00063DDA">
        <w:rPr>
          <w:rFonts w:hint="eastAsia"/>
        </w:rPr>
        <w:t>s</w:t>
      </w:r>
      <w:r w:rsidR="00C274DD" w:rsidRPr="00C01553">
        <w:rPr>
          <w:rFonts w:hint="eastAsia"/>
        </w:rPr>
        <w:t>cholars</w:t>
      </w:r>
      <w:r w:rsidR="002223EE">
        <w:t xml:space="preserve"> </w:t>
      </w:r>
      <w:r w:rsidR="005E267C">
        <w:t xml:space="preserve">propose the concept of passive BCI and </w:t>
      </w:r>
      <w:r w:rsidR="009433EB">
        <w:t>classify brain-computer i</w:t>
      </w:r>
      <w:r w:rsidR="00C274DD">
        <w:t xml:space="preserve">nterface into three types: active, reactive and passive </w:t>
      </w:r>
      <w:r w:rsidR="00C274DD">
        <w:fldChar w:fldCharType="begin"/>
      </w:r>
      <w:r w:rsidR="00BB7089">
        <w:instrText xml:space="preserve"> ADDIN EN.CITE &lt;EndNote&gt;&lt;Cite&gt;&lt;Author&gt;Zander&lt;/Author&gt;&lt;Year&gt;2010&lt;/Year&gt;&lt;RecNum&gt;35&lt;/RecNum&gt;&lt;DisplayText&gt;[22, 23]&lt;/DisplayText&gt;&lt;record&gt;&lt;rec-number&gt;35&lt;/rec-number&gt;&lt;foreign-keys&gt;&lt;key app="EN" db-id="edr05atp0xdde4ezx21xdad7f9rtfe5zzpda" timestamp="1521553608"&gt;35&lt;/key&gt;&lt;/foreign-keys&gt;&lt;ref-type name="Book Section"&gt;5&lt;/ref-type&gt;&lt;contributors&gt;&lt;authors&gt;&lt;author&gt;Zander, Thorsten O&lt;/author&gt;&lt;author&gt;Kothe, Christian&lt;/author&gt;&lt;author&gt;Jatzev, Sabine&lt;/author&gt;&lt;author&gt;Gaertner, Matti&lt;/author&gt;&lt;/authors&gt;&lt;/contributors&gt;&lt;titles&gt;&lt;title&gt;Enhancing human-computer interaction with input from active and passive brain-computer interfaces&lt;/title&gt;&lt;secondary-title&gt;Brain-computer interfaces&lt;/secondary-title&gt;&lt;/titles&gt;&lt;pages&gt;181-199&lt;/pages&gt;&lt;dates&gt;&lt;year&gt;2010&lt;/year&gt;&lt;/dates&gt;&lt;publisher&gt;Springer&lt;/publisher&gt;&lt;urls&gt;&lt;/urls&gt;&lt;/record&gt;&lt;/Cite&gt;&lt;Cite&gt;&lt;Author&gt;Zander&lt;/Author&gt;&lt;Year&gt;2014&lt;/Year&gt;&lt;RecNum&gt;37&lt;/RecNum&gt;&lt;record&gt;&lt;rec-number&gt;37&lt;/rec-number&gt;&lt;foreign-keys&gt;&lt;key app="EN" db-id="edr05atp0xdde4ezx21xdad7f9rtfe5zzpda" timestamp="1521558332"&gt;37&lt;/key&gt;&lt;/foreign-keys&gt;&lt;ref-type name="Book Section"&gt;5&lt;/ref-type&gt;&lt;contributors&gt;&lt;authors&gt;&lt;author&gt;Zander, Thorsten O&lt;/author&gt;&lt;author&gt;Brönstrup, Jonas&lt;/author&gt;&lt;author&gt;Lorenz, Romy&lt;/author&gt;&lt;author&gt;Krol, Laurens R&lt;/author&gt;&lt;/authors&gt;&lt;/contributors&gt;&lt;titles&gt;&lt;title&gt;Towards BCI-based implicit control in human–computer interaction&lt;/title&gt;&lt;secondary-title&gt;Advances in Physiological Computing&lt;/secondary-title&gt;&lt;/titles&gt;&lt;pages&gt;67-90&lt;/pages&gt;&lt;dates&gt;&lt;year&gt;2014&lt;/year&gt;&lt;/dates&gt;&lt;publisher&gt;Springer&lt;/publisher&gt;&lt;urls&gt;&lt;/urls&gt;&lt;/record&gt;&lt;/Cite&gt;&lt;/EndNote&gt;</w:instrText>
      </w:r>
      <w:r w:rsidR="00C274DD">
        <w:fldChar w:fldCharType="separate"/>
      </w:r>
      <w:r w:rsidR="00BB7089">
        <w:rPr>
          <w:noProof/>
        </w:rPr>
        <w:t>[22, 23]</w:t>
      </w:r>
      <w:r w:rsidR="00C274DD">
        <w:fldChar w:fldCharType="end"/>
      </w:r>
      <w:r w:rsidR="00C274DD">
        <w:t xml:space="preserve">. </w:t>
      </w:r>
      <w:r w:rsidR="0012119C">
        <w:t>Active BCI is the interface which is directly and consciously controlled by users. While p</w:t>
      </w:r>
      <w:r w:rsidR="00C274DD">
        <w:t xml:space="preserve">assive BCI is the interface which changes in cognition resulting from interaction state without any additional effort. </w:t>
      </w:r>
      <w:r w:rsidR="005E267C">
        <w:t>I</w:t>
      </w:r>
      <w:r w:rsidR="00C274DD">
        <w:t xml:space="preserve">t is </w:t>
      </w:r>
      <w:r w:rsidR="009E4D54">
        <w:t xml:space="preserve">currently </w:t>
      </w:r>
      <w:r w:rsidR="00C274DD">
        <w:t>used for</w:t>
      </w:r>
      <w:r w:rsidR="005F08ED">
        <w:t xml:space="preserve"> </w:t>
      </w:r>
      <w:r w:rsidR="00063DDA">
        <w:t>i</w:t>
      </w:r>
      <w:r w:rsidR="005F08ED" w:rsidRPr="005F08ED">
        <w:t>mplicit</w:t>
      </w:r>
      <w:r w:rsidR="00C274DD">
        <w:t xml:space="preserve"> HCI</w:t>
      </w:r>
      <w:r w:rsidR="00063DDA">
        <w:t xml:space="preserve"> </w:t>
      </w:r>
      <w:r w:rsidR="00BA4B8E">
        <w:t>as an assistive parametric</w:t>
      </w:r>
      <w:r w:rsidR="009E4D54">
        <w:t xml:space="preserve"> </w:t>
      </w:r>
      <w:r w:rsidR="009E4D54">
        <w:fldChar w:fldCharType="begin"/>
      </w:r>
      <w:r w:rsidR="00050650">
        <w:instrText xml:space="preserve"> ADDIN EN.CITE &lt;EndNote&gt;&lt;Cite&gt;&lt;Author&gt;Rötting&lt;/Author&gt;&lt;Year&gt;2009&lt;/Year&gt;&lt;RecNum&gt;39&lt;/RecNum&gt;&lt;DisplayText&gt;[18]&lt;/DisplayText&gt;&lt;record&gt;&lt;rec-number&gt;39&lt;/rec-number&gt;&lt;foreign-keys&gt;&lt;key app="EN" db-id="edr05atp0xdde4ezx21xdad7f9rtfe5zzpda" timestamp="1521622135"&gt;39&lt;/key&gt;&lt;/foreign-keys&gt;&lt;ref-type name="Book Section"&gt;5&lt;/ref-type&gt;&lt;contributors&gt;&lt;authors&gt;&lt;author&gt;Rötting, Matthias&lt;/author&gt;&lt;author&gt;Zander, Thorsten&lt;/author&gt;&lt;author&gt;Trösterer, Sandra&lt;/author&gt;&lt;author&gt;Dzaack, Jeronimo&lt;/author&gt;&lt;/authors&gt;&lt;/contributors&gt;&lt;titles&gt;&lt;title&gt;Implicit interaction in multimodal human-machine systems&lt;/title&gt;&lt;secondary-title&gt;Industrial Engineering and Ergonomics&lt;/secondary-title&gt;&lt;/titles&gt;&lt;pages&gt;523-536&lt;/pages&gt;&lt;dates&gt;&lt;year&gt;2009&lt;/year&gt;&lt;/dates&gt;&lt;publisher&gt;Springer&lt;/publisher&gt;&lt;urls&gt;&lt;/urls&gt;&lt;/record&gt;&lt;/Cite&gt;&lt;/EndNote&gt;</w:instrText>
      </w:r>
      <w:r w:rsidR="009E4D54">
        <w:fldChar w:fldCharType="separate"/>
      </w:r>
      <w:r w:rsidR="00050650">
        <w:rPr>
          <w:noProof/>
        </w:rPr>
        <w:t>[18]</w:t>
      </w:r>
      <w:r w:rsidR="009E4D54">
        <w:fldChar w:fldCharType="end"/>
      </w:r>
      <w:r w:rsidR="005E267C">
        <w:t>. With several promising prototypes,</w:t>
      </w:r>
      <w:r w:rsidR="009E4D54">
        <w:t xml:space="preserve"> </w:t>
      </w:r>
      <w:r w:rsidR="005F08ED">
        <w:t xml:space="preserve">scholars agree </w:t>
      </w:r>
      <w:r w:rsidR="009E4D54">
        <w:t>it</w:t>
      </w:r>
      <w:r w:rsidR="0089015D">
        <w:t xml:space="preserve"> ha</w:t>
      </w:r>
      <w:r w:rsidR="009E4D54">
        <w:t xml:space="preserve">s </w:t>
      </w:r>
      <w:r w:rsidR="0089015D">
        <w:t xml:space="preserve">the </w:t>
      </w:r>
      <w:r w:rsidR="009E4D54">
        <w:t xml:space="preserve">potential </w:t>
      </w:r>
      <w:r w:rsidR="0089015D">
        <w:t xml:space="preserve">as </w:t>
      </w:r>
      <w:r w:rsidR="009433EB">
        <w:t xml:space="preserve">a new type of </w:t>
      </w:r>
      <w:r w:rsidR="005E267C">
        <w:t>interaction</w:t>
      </w:r>
      <w:r w:rsidR="009433EB">
        <w:t xml:space="preserve"> </w:t>
      </w:r>
      <w:r w:rsidR="009433EB">
        <w:fldChar w:fldCharType="begin"/>
      </w:r>
      <w:r w:rsidR="00BB7089">
        <w:instrText xml:space="preserve"> ADDIN EN.CITE &lt;EndNote&gt;&lt;Cite&gt;&lt;Author&gt;Zander&lt;/Author&gt;&lt;Year&gt;2014&lt;/Year&gt;&lt;RecNum&gt;37&lt;/RecNum&gt;&lt;DisplayText&gt;[22]&lt;/DisplayText&gt;&lt;record&gt;&lt;rec-number&gt;37&lt;/rec-number&gt;&lt;foreign-keys&gt;&lt;key app="EN" db-id="edr05atp0xdde4ezx21xdad7f9rtfe5zzpda" timestamp="1521558332"&gt;37&lt;/key&gt;&lt;/foreign-keys&gt;&lt;ref-type name="Book Section"&gt;5&lt;/ref-type&gt;&lt;contributors&gt;&lt;authors&gt;&lt;author&gt;Zander, Thorsten O&lt;/author&gt;&lt;author&gt;Brönstrup, Jonas&lt;/author&gt;&lt;author&gt;Lorenz, Romy&lt;/author&gt;&lt;author&gt;Krol, Laurens R&lt;/author&gt;&lt;/authors&gt;&lt;/contributors&gt;&lt;titles&gt;&lt;title&gt;Towards BCI-based implicit control in human–computer interaction&lt;/title&gt;&lt;secondary-title&gt;Advances in Physiological Computing&lt;/secondary-title&gt;&lt;/titles&gt;&lt;pages&gt;67-90&lt;/pages&gt;&lt;dates&gt;&lt;year&gt;2014&lt;/year&gt;&lt;/dates&gt;&lt;publisher&gt;Springer&lt;/publisher&gt;&lt;urls&gt;&lt;/urls&gt;&lt;/record&gt;&lt;/Cite&gt;&lt;/EndNote&gt;</w:instrText>
      </w:r>
      <w:r w:rsidR="009433EB">
        <w:fldChar w:fldCharType="separate"/>
      </w:r>
      <w:r w:rsidR="00BB7089">
        <w:rPr>
          <w:noProof/>
        </w:rPr>
        <w:t>[22]</w:t>
      </w:r>
      <w:r w:rsidR="009433EB">
        <w:fldChar w:fldCharType="end"/>
      </w:r>
      <w:r w:rsidR="002223EE">
        <w:t>.</w:t>
      </w:r>
      <w:r w:rsidR="004F0B3C">
        <w:t xml:space="preserve"> </w:t>
      </w:r>
    </w:p>
    <w:p w14:paraId="791D30EF" w14:textId="2DA7C7E9" w:rsidR="00C542BC" w:rsidRDefault="00C542BC" w:rsidP="00C274DD"/>
    <w:p w14:paraId="6ADBDD7B" w14:textId="781E9E8D" w:rsidR="006B46C7" w:rsidRDefault="00A06375" w:rsidP="00C274DD">
      <w:r>
        <w:t xml:space="preserve">In this paper, </w:t>
      </w:r>
      <w:r w:rsidR="004C55FF" w:rsidRPr="004C55FF">
        <w:t xml:space="preserve">we </w:t>
      </w:r>
      <w:r w:rsidR="0012119C">
        <w:t>describe</w:t>
      </w:r>
      <w:r w:rsidR="004C55FF" w:rsidRPr="004C55FF">
        <w:t xml:space="preserve"> a</w:t>
      </w:r>
      <w:r w:rsidR="004C55FF">
        <w:t xml:space="preserve"> passive BCI-based interactive v</w:t>
      </w:r>
      <w:r w:rsidR="004C55FF" w:rsidRPr="004C55FF">
        <w:t xml:space="preserve">irtual </w:t>
      </w:r>
      <w:r w:rsidR="004C55FF">
        <w:t>e</w:t>
      </w:r>
      <w:r w:rsidR="004C55FF" w:rsidRPr="004C55FF">
        <w:t>nvironment</w:t>
      </w:r>
      <w:r w:rsidR="0089015D">
        <w:t xml:space="preserve">. </w:t>
      </w:r>
      <w:r w:rsidR="008A4239">
        <w:t xml:space="preserve">Instead of controlling avatars, the objection of interaction is mediating mind state of </w:t>
      </w:r>
      <w:r w:rsidR="00E25AF6">
        <w:t>user without active control</w:t>
      </w:r>
      <w:r w:rsidR="008A4239">
        <w:t xml:space="preserve">. </w:t>
      </w:r>
      <w:r w:rsidR="0089015D">
        <w:t xml:space="preserve">It </w:t>
      </w:r>
      <w:r w:rsidR="0040155F">
        <w:t xml:space="preserve">is </w:t>
      </w:r>
      <w:r w:rsidR="000B0E80">
        <w:t>composed of a virtual environment, a reinforcement learning (RL) agent</w:t>
      </w:r>
      <w:r w:rsidR="006B46C7">
        <w:t xml:space="preserve"> and</w:t>
      </w:r>
      <w:r w:rsidR="000B0E80">
        <w:t xml:space="preserve"> an EEG input device. </w:t>
      </w:r>
    </w:p>
    <w:p w14:paraId="396CEB98" w14:textId="77777777" w:rsidR="006B46C7" w:rsidRDefault="006B46C7" w:rsidP="00C274DD"/>
    <w:p w14:paraId="20F3DE2F" w14:textId="643A9E2F" w:rsidR="0089015D" w:rsidRDefault="0040155F" w:rsidP="00C274DD">
      <w:r>
        <w:t>When i</w:t>
      </w:r>
      <w:r w:rsidR="000B0E80">
        <w:t>nteracting</w:t>
      </w:r>
      <w:r w:rsidR="0089015D">
        <w:rPr>
          <w:rFonts w:hint="eastAsia"/>
        </w:rPr>
        <w:t xml:space="preserve">: </w:t>
      </w:r>
      <w:r w:rsidR="00792B82">
        <w:t xml:space="preserve">1) </w:t>
      </w:r>
      <w:r>
        <w:t>Initially</w:t>
      </w:r>
      <w:r w:rsidR="00792B82">
        <w:t xml:space="preserve">, no instruction or training is needed. </w:t>
      </w:r>
      <w:r w:rsidR="0089015D">
        <w:t xml:space="preserve">2) </w:t>
      </w:r>
      <w:r w:rsidR="006B46C7">
        <w:t xml:space="preserve">During </w:t>
      </w:r>
      <w:r>
        <w:t xml:space="preserve">the </w:t>
      </w:r>
      <w:r w:rsidR="006B46C7">
        <w:t>process, t</w:t>
      </w:r>
      <w:r w:rsidR="00792B82">
        <w:t xml:space="preserve">he user does not intend to interact nor translate signals </w:t>
      </w:r>
      <w:r w:rsidR="00792B82">
        <w:fldChar w:fldCharType="begin"/>
      </w:r>
      <w:r w:rsidR="00BB7089">
        <w:instrText xml:space="preserve"> ADDIN EN.CITE &lt;EndNote&gt;&lt;Cite&gt;&lt;Author&gt;Zander&lt;/Author&gt;&lt;Year&gt;2014&lt;/Year&gt;&lt;RecNum&gt;37&lt;/RecNum&gt;&lt;DisplayText&gt;[22]&lt;/DisplayText&gt;&lt;record&gt;&lt;rec-number&gt;37&lt;/rec-number&gt;&lt;foreign-keys&gt;&lt;key app="EN" db-id="edr05atp0xdde4ezx21xdad7f9rtfe5zzpda" timestamp="1521558332"&gt;37&lt;/key&gt;&lt;/foreign-keys&gt;&lt;ref-type name="Book Section"&gt;5&lt;/ref-type&gt;&lt;contributors&gt;&lt;authors&gt;&lt;author&gt;Zander, Thorsten O&lt;/author&gt;&lt;author&gt;Brönstrup, Jonas&lt;/author&gt;&lt;author&gt;Lorenz, Romy&lt;/author&gt;&lt;author&gt;Krol, Laurens R&lt;/author&gt;&lt;/authors&gt;&lt;/contributors&gt;&lt;titles&gt;&lt;title&gt;Towards BCI-based implicit control in human–computer interaction&lt;/title&gt;&lt;secondary-title&gt;Advances in Physiological Computing&lt;/secondary-title&gt;&lt;/titles&gt;&lt;pages&gt;67-90&lt;/pages&gt;&lt;dates&gt;&lt;year&gt;2014&lt;/year&gt;&lt;/dates&gt;&lt;publisher&gt;Springer&lt;/publisher&gt;&lt;urls&gt;&lt;/urls&gt;&lt;/record&gt;&lt;/Cite&gt;&lt;/EndNote&gt;</w:instrText>
      </w:r>
      <w:r w:rsidR="00792B82">
        <w:fldChar w:fldCharType="separate"/>
      </w:r>
      <w:r w:rsidR="00BB7089">
        <w:rPr>
          <w:noProof/>
        </w:rPr>
        <w:t>[22]</w:t>
      </w:r>
      <w:r w:rsidR="00792B82">
        <w:fldChar w:fldCharType="end"/>
      </w:r>
      <w:r w:rsidR="00792B82">
        <w:t xml:space="preserve">. </w:t>
      </w:r>
      <w:r w:rsidR="006B46C7">
        <w:t xml:space="preserve">The </w:t>
      </w:r>
      <w:r w:rsidR="00792B82">
        <w:t>multi-channel mind state</w:t>
      </w:r>
      <w:r w:rsidR="006B46C7">
        <w:t xml:space="preserve"> of user</w:t>
      </w:r>
      <w:r w:rsidR="0089015D">
        <w:t xml:space="preserve"> (such as band power, emotion parametric)</w:t>
      </w:r>
      <w:r w:rsidR="00792B82">
        <w:t xml:space="preserve"> is </w:t>
      </w:r>
      <w:r w:rsidR="006B46C7">
        <w:t>captured</w:t>
      </w:r>
      <w:r w:rsidR="000B0E80">
        <w:t xml:space="preserve"> by EEG device and recorded by</w:t>
      </w:r>
      <w:r w:rsidR="00792B82">
        <w:t xml:space="preserve"> </w:t>
      </w:r>
      <w:r w:rsidR="0089015D">
        <w:t xml:space="preserve">RL agent. 3) The RL agent feedback to the virtual environment </w:t>
      </w:r>
      <w:r w:rsidR="00A06375">
        <w:t xml:space="preserve">context </w:t>
      </w:r>
      <w:r w:rsidR="0089015D">
        <w:t xml:space="preserve">at a predefined </w:t>
      </w:r>
      <w:bookmarkStart w:id="3" w:name="_Hlk509823311"/>
      <w:r w:rsidR="000B0E80">
        <w:t xml:space="preserve">mental </w:t>
      </w:r>
      <w:r w:rsidR="0089015D">
        <w:t xml:space="preserve">target </w:t>
      </w:r>
      <w:bookmarkEnd w:id="3"/>
      <w:r w:rsidR="0089015D">
        <w:t>(s</w:t>
      </w:r>
      <w:r w:rsidR="006B46C7">
        <w:t>uch as arousal up or alpha band-</w:t>
      </w:r>
      <w:r w:rsidR="0089015D">
        <w:t>power down) 4) S</w:t>
      </w:r>
      <w:r w:rsidR="0089015D" w:rsidRPr="0089015D">
        <w:t>ynchronous</w:t>
      </w:r>
      <w:r w:rsidR="000B0E80">
        <w:t>ly</w:t>
      </w:r>
      <w:r w:rsidR="0089015D">
        <w:t>, the RL agent update its policy function (the pattern of reaction to a certain state)</w:t>
      </w:r>
      <w:r w:rsidR="002223EE">
        <w:t xml:space="preserve"> towards the mental target</w:t>
      </w:r>
      <w:r w:rsidR="0089015D">
        <w:t>.</w:t>
      </w:r>
    </w:p>
    <w:p w14:paraId="2DA02CD7" w14:textId="659D6198" w:rsidR="006B46C7" w:rsidRDefault="006B46C7" w:rsidP="00C274DD"/>
    <w:p w14:paraId="32DBF7C9" w14:textId="1A4109AF" w:rsidR="00E1501D" w:rsidRDefault="004C55FF" w:rsidP="004C55FF">
      <w:r>
        <w:t>Compared with current application of BCI in VR, our system</w:t>
      </w:r>
      <w:r w:rsidR="006B46C7">
        <w:t xml:space="preserve"> </w:t>
      </w:r>
      <w:r>
        <w:t>1) c</w:t>
      </w:r>
      <w:r w:rsidR="007D141F">
        <w:t>onnect</w:t>
      </w:r>
      <w:r>
        <w:t>s</w:t>
      </w:r>
      <w:r w:rsidR="004F0B3C">
        <w:t xml:space="preserve"> interaction with</w:t>
      </w:r>
      <w:r w:rsidR="006B46C7">
        <w:t xml:space="preserve"> p</w:t>
      </w:r>
      <w:r w:rsidR="006B46C7" w:rsidRPr="006B46C7">
        <w:t>hysiological</w:t>
      </w:r>
      <w:r w:rsidR="00E25AF6">
        <w:t xml:space="preserve"> or mental</w:t>
      </w:r>
      <w:r w:rsidR="006B46C7">
        <w:t xml:space="preserve"> target (such as beta wave down) </w:t>
      </w:r>
      <w:r w:rsidR="004F0B3C">
        <w:t>which</w:t>
      </w:r>
      <w:r w:rsidR="006B46C7">
        <w:t xml:space="preserve"> could not be</w:t>
      </w:r>
      <w:r w:rsidR="0069771B">
        <w:t xml:space="preserve"> easily</w:t>
      </w:r>
      <w:r w:rsidR="006B46C7">
        <w:t xml:space="preserve"> substituted by other inputs</w:t>
      </w:r>
      <w:r w:rsidR="006B46C7">
        <w:rPr>
          <w:rFonts w:hint="eastAsia"/>
        </w:rPr>
        <w:t xml:space="preserve"> </w:t>
      </w:r>
      <w:r>
        <w:t xml:space="preserve">2) </w:t>
      </w:r>
      <w:r w:rsidR="007D141F">
        <w:t>propose</w:t>
      </w:r>
      <w:r>
        <w:t>s</w:t>
      </w:r>
      <w:r w:rsidR="007D141F">
        <w:t xml:space="preserve"> a</w:t>
      </w:r>
      <w:r w:rsidR="00A06375">
        <w:t>n</w:t>
      </w:r>
      <w:r w:rsidR="007D141F">
        <w:t xml:space="preserve"> </w:t>
      </w:r>
      <w:r w:rsidR="00A06375">
        <w:t xml:space="preserve">application </w:t>
      </w:r>
      <w:r w:rsidR="007D141F">
        <w:t>of BCI</w:t>
      </w:r>
      <w:r w:rsidR="00050650">
        <w:t xml:space="preserve"> caters the need for natural, intuitive interaction in VR </w:t>
      </w:r>
      <w:r w:rsidR="00050650">
        <w:fldChar w:fldCharType="begin"/>
      </w:r>
      <w:r w:rsidR="00050650">
        <w:instrText xml:space="preserve"> ADDIN EN.CITE &lt;EndNote&gt;&lt;Cite&gt;&lt;Author&gt;Liu&lt;/Author&gt;&lt;Year&gt;2012&lt;/Year&gt;&lt;RecNum&gt;47&lt;/RecNum&gt;&lt;DisplayText&gt;[10]&lt;/DisplayText&gt;&lt;record&gt;&lt;rec-number&gt;47&lt;/rec-number&gt;&lt;foreign-keys&gt;&lt;key app="EN" db-id="edr05atp0xdde4ezx21xdad7f9rtfe5zzpda" timestamp="1521979784"&gt;47&lt;/key&gt;&lt;/foreign-keys&gt;&lt;ref-type name="Conference Proceedings"&gt;10&lt;/ref-type&gt;&lt;contributors&gt;&lt;authors&gt;&lt;author&gt;Liu, Yun&lt;/author&gt;&lt;author&gt;Yin, Yanmin&lt;/author&gt;&lt;author&gt;Zhang, Shujun&lt;/author&gt;&lt;/authors&gt;&lt;/contributors&gt;&lt;titles&gt;&lt;title&gt;Hand gesture recognition based on HU moments in interaction of virtual reality&lt;/title&gt;&lt;secondary-title&gt;Intelligent Human-Machine Systems and Cybernetics (IHMSC), 2012 4th International Conference on&lt;/secondary-title&gt;&lt;/titles&gt;&lt;pages&gt;145-148&lt;/pages&gt;&lt;volume&gt;1&lt;/volume&gt;&lt;dates&gt;&lt;year&gt;2012&lt;/year&gt;&lt;/dates&gt;&lt;publisher&gt;IEEE&lt;/publisher&gt;&lt;isbn&gt;1467319023&lt;/isbn&gt;&lt;urls&gt;&lt;/urls&gt;&lt;/record&gt;&lt;/Cite&gt;&lt;/EndNote&gt;</w:instrText>
      </w:r>
      <w:r w:rsidR="00050650">
        <w:fldChar w:fldCharType="separate"/>
      </w:r>
      <w:r w:rsidR="00050650">
        <w:rPr>
          <w:noProof/>
        </w:rPr>
        <w:t>[10]</w:t>
      </w:r>
      <w:r w:rsidR="00050650">
        <w:fldChar w:fldCharType="end"/>
      </w:r>
      <w:r w:rsidR="006B46C7">
        <w:t xml:space="preserve"> </w:t>
      </w:r>
      <w:r>
        <w:t>3)</w:t>
      </w:r>
      <w:r w:rsidR="00B01F20">
        <w:t xml:space="preserve"> is able to handle multi-channel passive </w:t>
      </w:r>
      <w:r>
        <w:t>information</w:t>
      </w:r>
      <w:r w:rsidR="00B01F20">
        <w:t xml:space="preserve"> although impossible for active information.</w:t>
      </w:r>
      <w:bookmarkEnd w:id="2"/>
      <w:r w:rsidR="00C1583A">
        <w:t xml:space="preserve"> </w:t>
      </w:r>
    </w:p>
    <w:p w14:paraId="76569FDA" w14:textId="77777777" w:rsidR="00E1501D" w:rsidRDefault="00E1501D" w:rsidP="004C55FF"/>
    <w:p w14:paraId="123CFE5F" w14:textId="3DF67662" w:rsidR="004C55FF" w:rsidRDefault="00215466" w:rsidP="004C55FF">
      <w:r>
        <w:t>T</w:t>
      </w:r>
      <w:r w:rsidR="00C1583A">
        <w:t xml:space="preserve">hen </w:t>
      </w:r>
      <w:r>
        <w:t>we</w:t>
      </w:r>
      <w:r w:rsidR="00C1583A">
        <w:t xml:space="preserve"> produce</w:t>
      </w:r>
      <w:r w:rsidR="004C55FF">
        <w:t xml:space="preserve"> two example scenes</w:t>
      </w:r>
      <w:r>
        <w:t xml:space="preserve"> with the system</w:t>
      </w:r>
      <w:r w:rsidR="00C1583A">
        <w:t>.</w:t>
      </w:r>
      <w:r w:rsidR="004C55FF">
        <w:t xml:space="preserve"> </w:t>
      </w:r>
      <w:r>
        <w:t>P</w:t>
      </w:r>
      <w:r w:rsidR="004C55FF" w:rsidRPr="00A06375">
        <w:t>reliminary</w:t>
      </w:r>
      <w:r w:rsidR="004C55FF">
        <w:t xml:space="preserve"> user tests </w:t>
      </w:r>
      <w:r w:rsidR="00C1583A">
        <w:t xml:space="preserve">with example scenes </w:t>
      </w:r>
      <w:r w:rsidR="004C55FF">
        <w:t xml:space="preserve">suggest </w:t>
      </w:r>
      <w:r w:rsidR="00B01F20">
        <w:t xml:space="preserve">that although </w:t>
      </w:r>
      <w:r w:rsidR="00C1583A">
        <w:t>varies from people to people, the system is generally usable and effective.</w:t>
      </w:r>
    </w:p>
    <w:p w14:paraId="75A569D2" w14:textId="33286827" w:rsidR="004C55FF" w:rsidRDefault="004C55FF" w:rsidP="004C55FF"/>
    <w:p w14:paraId="2D11BD87" w14:textId="5547A581" w:rsidR="00215466" w:rsidRPr="00D043D4" w:rsidRDefault="005D3019" w:rsidP="00215466">
      <w:pPr>
        <w:pStyle w:val="a3"/>
      </w:pPr>
      <w:r>
        <w:t>CONTR</w:t>
      </w:r>
      <w:bookmarkStart w:id="4" w:name="_GoBack"/>
      <w:bookmarkEnd w:id="4"/>
      <w:r>
        <w:t>IBUTIONS</w:t>
      </w:r>
    </w:p>
    <w:p w14:paraId="1B936762" w14:textId="1ACA809A" w:rsidR="00C1583A" w:rsidRDefault="00C1583A" w:rsidP="004C55FF">
      <w:r>
        <w:rPr>
          <w:rFonts w:hint="eastAsia"/>
        </w:rPr>
        <w:lastRenderedPageBreak/>
        <w:t>-</w:t>
      </w:r>
      <w:r w:rsidRPr="00C1583A">
        <w:t xml:space="preserve"> Design considerations</w:t>
      </w:r>
      <w:r>
        <w:t xml:space="preserve"> for integrating BCI into commercial VR devices</w:t>
      </w:r>
    </w:p>
    <w:p w14:paraId="65B44519" w14:textId="180073D9" w:rsidR="00F026BF" w:rsidRDefault="00F026BF" w:rsidP="004C55FF">
      <w:r>
        <w:t xml:space="preserve">- </w:t>
      </w:r>
      <w:r w:rsidR="00F950C2">
        <w:t>Bridging</w:t>
      </w:r>
      <w:r>
        <w:t xml:space="preserve"> method of passive BCI </w:t>
      </w:r>
      <w:r w:rsidR="00F950C2">
        <w:t>with</w:t>
      </w:r>
      <w:r>
        <w:t xml:space="preserve"> </w:t>
      </w:r>
      <w:r w:rsidRPr="00F026BF">
        <w:t>mental</w:t>
      </w:r>
      <w:r>
        <w:t>ly meaningful</w:t>
      </w:r>
      <w:r w:rsidRPr="00F026BF">
        <w:t xml:space="preserve"> target</w:t>
      </w:r>
      <w:r>
        <w:t xml:space="preserve"> in a </w:t>
      </w:r>
      <w:r w:rsidRPr="00F026BF">
        <w:t>virtual environment</w:t>
      </w:r>
    </w:p>
    <w:p w14:paraId="6BF5CDC0" w14:textId="05BBEF69" w:rsidR="001618AB" w:rsidRDefault="00C1583A">
      <w:r>
        <w:t>- An</w:t>
      </w:r>
      <w:r w:rsidR="004C55FF">
        <w:t xml:space="preserve"> opensource platform</w:t>
      </w:r>
      <w:r w:rsidR="00F026BF">
        <w:t xml:space="preserve"> integrating BCI and RL a</w:t>
      </w:r>
      <w:r w:rsidR="00F026BF" w:rsidRPr="00F026BF">
        <w:t xml:space="preserve">lgorithm </w:t>
      </w:r>
      <w:r w:rsidR="004C55FF">
        <w:t xml:space="preserve">for </w:t>
      </w:r>
      <w:r w:rsidR="00F026BF">
        <w:t xml:space="preserve">community development </w:t>
      </w:r>
    </w:p>
    <w:p w14:paraId="1400AF29" w14:textId="3006F51E" w:rsidR="00F026BF" w:rsidRDefault="00F026BF">
      <w:r>
        <w:t xml:space="preserve">- Verification </w:t>
      </w:r>
      <w:r w:rsidR="00F950C2">
        <w:t xml:space="preserve">the effectiveness of RL </w:t>
      </w:r>
      <w:r w:rsidR="00F950C2">
        <w:t>a</w:t>
      </w:r>
      <w:r w:rsidR="00F950C2" w:rsidRPr="00F026BF">
        <w:t>lgorithm</w:t>
      </w:r>
      <w:r w:rsidR="00215466">
        <w:t xml:space="preserve"> and virtual environment in mediating</w:t>
      </w:r>
      <w:r w:rsidR="00F950C2">
        <w:t xml:space="preserve"> mind state</w:t>
      </w:r>
      <w:r w:rsidR="00215466">
        <w:t xml:space="preserve"> of people</w:t>
      </w:r>
    </w:p>
    <w:p w14:paraId="3360AFF0" w14:textId="2DC406FE" w:rsidR="00D043D4" w:rsidRDefault="00015BEF" w:rsidP="00D043D4">
      <w:pPr>
        <w:pStyle w:val="a3"/>
      </w:pPr>
      <w:r>
        <w:t>RELATED WORKS</w:t>
      </w:r>
    </w:p>
    <w:p w14:paraId="062BB31F" w14:textId="7E160394" w:rsidR="000A22E2" w:rsidRDefault="000A22E2" w:rsidP="006C06CA">
      <w:r>
        <w:rPr>
          <w:rFonts w:hint="eastAsia"/>
        </w:rPr>
        <w:t>Else than passive Brain-computer Interface, this system is also</w:t>
      </w:r>
      <w:r>
        <w:t xml:space="preserve"> related to 1) the method of mindfulness t</w:t>
      </w:r>
      <w:r w:rsidRPr="000A22E2">
        <w:t>raining</w:t>
      </w:r>
      <w:r>
        <w:t xml:space="preserve"> 2) the application of brain-computer interface in virtual reality</w:t>
      </w:r>
    </w:p>
    <w:p w14:paraId="4B21AD64" w14:textId="77777777" w:rsidR="000A22E2" w:rsidRDefault="000A22E2" w:rsidP="006C06CA"/>
    <w:p w14:paraId="1D48FB92" w14:textId="0D891752" w:rsidR="00247D19" w:rsidRDefault="002344A5" w:rsidP="006C06CA">
      <w:pPr>
        <w:rPr>
          <w:b/>
        </w:rPr>
      </w:pPr>
      <w:r w:rsidRPr="002344A5">
        <w:rPr>
          <w:rFonts w:hint="eastAsia"/>
          <w:b/>
        </w:rPr>
        <w:t>-</w:t>
      </w:r>
      <w:bookmarkStart w:id="5" w:name="_Hlk509677105"/>
      <w:r w:rsidRPr="002344A5">
        <w:rPr>
          <w:b/>
        </w:rPr>
        <w:t>Technology Supported Mindfulness Training</w:t>
      </w:r>
    </w:p>
    <w:bookmarkEnd w:id="5"/>
    <w:p w14:paraId="6D0378E2" w14:textId="4CAC7692" w:rsidR="006203FF" w:rsidRDefault="006203FF" w:rsidP="006203FF">
      <w:pPr>
        <w:ind w:left="105" w:hangingChars="50" w:hanging="105"/>
      </w:pPr>
      <w:r>
        <w:t xml:space="preserve">From another perspective, increasing attention falls upon </w:t>
      </w:r>
      <w:r w:rsidRPr="00053A1C">
        <w:t>mindfulness</w:t>
      </w:r>
      <w:r>
        <w:t xml:space="preserve"> training (MT) </w:t>
      </w:r>
      <w:r>
        <w:fldChar w:fldCharType="begin"/>
      </w:r>
      <w:r w:rsidR="00050650">
        <w:instrText xml:space="preserve"> ADDIN EN.CITE &lt;EndNote&gt;&lt;Cite&gt;&lt;Author&gt;Marchand&lt;/Author&gt;&lt;Year&gt;2012&lt;/Year&gt;&lt;RecNum&gt;43&lt;/RecNum&gt;&lt;DisplayText&gt;[14, 16]&lt;/DisplayText&gt;&lt;record&gt;&lt;rec-number&gt;43&lt;/rec-number&gt;&lt;foreign-keys&gt;&lt;key app="EN" db-id="edr05atp0xdde4ezx21xdad7f9rtfe5zzpda" timestamp="1521795719"&gt;43&lt;/key&gt;&lt;/foreign-keys&gt;&lt;ref-type name="Journal Article"&gt;17&lt;/ref-type&gt;&lt;contributors&gt;&lt;authors&gt;&lt;author&gt;Marchand, William R&lt;/author&gt;&lt;/authors&gt;&lt;/contributors&gt;&lt;titles&gt;&lt;title&gt;Mindfulness-based stress reduction, mindfulness-based cognitive therapy, and Zen meditation for depression, anxiety, pain, and psychological distress&lt;/title&gt;&lt;secondary-title&gt;Journal of Psychiatric Practice®&lt;/secondary-title&gt;&lt;/titles&gt;&lt;periodical&gt;&lt;full-title&gt;Journal of Psychiatric Practice®&lt;/full-title&gt;&lt;/periodical&gt;&lt;pages&gt;233-252&lt;/pages&gt;&lt;volume&gt;18&lt;/volume&gt;&lt;number&gt;4&lt;/number&gt;&lt;dates&gt;&lt;year&gt;2012&lt;/year&gt;&lt;/dates&gt;&lt;urls&gt;&lt;/urls&gt;&lt;/record&gt;&lt;/Cite&gt;&lt;Cite&gt;&lt;Author&gt;Plaza&lt;/Author&gt;&lt;Year&gt;2013&lt;/Year&gt;&lt;RecNum&gt;41&lt;/RecNum&gt;&lt;record&gt;&lt;rec-number&gt;41&lt;/rec-number&gt;&lt;foreign-keys&gt;&lt;key app="EN" db-id="edr05atp0xdde4ezx21xdad7f9rtfe5zzpda" timestamp="1521711284"&gt;41&lt;/key&gt;&lt;/foreign-keys&gt;&lt;ref-type name="Journal Article"&gt;17&lt;/ref-type&gt;&lt;contributors&gt;&lt;authors&gt;&lt;author&gt;Plaza, Inmaculada&lt;/author&gt;&lt;author&gt;Demarzo, Marcelo Marcos Piva&lt;/author&gt;&lt;author&gt;Herrera-Mercadal, Paola&lt;/author&gt;&lt;author&gt;García-Campayo, Javier&lt;/author&gt;&lt;/authors&gt;&lt;/contributors&gt;&lt;titles&gt;&lt;title&gt;Mindfulness-based mobile applications: literature review and analysis of current features&lt;/title&gt;&lt;secondary-title&gt;JMIR mHealth and uHealth&lt;/secondary-title&gt;&lt;/titles&gt;&lt;periodical&gt;&lt;full-title&gt;JMIR mHealth and uHealth&lt;/full-title&gt;&lt;/periodical&gt;&lt;volume&gt;1&lt;/volume&gt;&lt;number&gt;2&lt;/number&gt;&lt;dates&gt;&lt;year&gt;2013&lt;/year&gt;&lt;/dates&gt;&lt;urls&gt;&lt;/urls&gt;&lt;/record&gt;&lt;/Cite&gt;&lt;/EndNote&gt;</w:instrText>
      </w:r>
      <w:r>
        <w:fldChar w:fldCharType="separate"/>
      </w:r>
      <w:r w:rsidR="00050650">
        <w:rPr>
          <w:noProof/>
        </w:rPr>
        <w:t>[14, 16]</w:t>
      </w:r>
      <w:r>
        <w:fldChar w:fldCharType="end"/>
      </w:r>
      <w:r>
        <w:t xml:space="preserve"> </w:t>
      </w:r>
      <w:r w:rsidRPr="00470A20">
        <w:t>over the last two decades</w:t>
      </w:r>
      <w:r>
        <w:t>. Although scholars agree that the reliability of M</w:t>
      </w:r>
      <w:r w:rsidRPr="00053A1C">
        <w:t>indfulness-based</w:t>
      </w:r>
      <w:r>
        <w:t xml:space="preserve"> Mobile</w:t>
      </w:r>
      <w:r w:rsidRPr="00053A1C">
        <w:t xml:space="preserve"> </w:t>
      </w:r>
      <w:r>
        <w:t>A</w:t>
      </w:r>
      <w:r w:rsidRPr="00053A1C">
        <w:t>pplications (MBMAs)</w:t>
      </w:r>
      <w:r>
        <w:t xml:space="preserve"> in market is susceptible </w:t>
      </w:r>
      <w:r>
        <w:fldChar w:fldCharType="begin"/>
      </w:r>
      <w:r w:rsidR="00050650">
        <w:instrText xml:space="preserve"> ADDIN EN.CITE &lt;EndNote&gt;&lt;Cite&gt;&lt;Author&gt;Plaza&lt;/Author&gt;&lt;Year&gt;2013&lt;/Year&gt;&lt;RecNum&gt;41&lt;/RecNum&gt;&lt;DisplayText&gt;[13, 16]&lt;/DisplayText&gt;&lt;record&gt;&lt;rec-number&gt;41&lt;/rec-number&gt;&lt;foreign-keys&gt;&lt;key app="EN" db-id="edr05atp0xdde4ezx21xdad7f9rtfe5zzpda" timestamp="1521711284"&gt;41&lt;/key&gt;&lt;/foreign-keys&gt;&lt;ref-type name="Journal Article"&gt;17&lt;/ref-type&gt;&lt;contributors&gt;&lt;authors&gt;&lt;author&gt;Plaza, Inmaculada&lt;/author&gt;&lt;author&gt;Demarzo, Marcelo Marcos Piva&lt;/author&gt;&lt;author&gt;Herrera-Mercadal, Paola&lt;/author&gt;&lt;author&gt;García-Campayo, Javier&lt;/author&gt;&lt;/authors&gt;&lt;/contributors&gt;&lt;titles&gt;&lt;title&gt;Mindfulness-based mobile applications: literature review and analysis of current features&lt;/title&gt;&lt;secondary-title&gt;JMIR mHealth and uHealth&lt;/secondary-title&gt;&lt;/titles&gt;&lt;periodical&gt;&lt;full-title&gt;JMIR mHealth and uHealth&lt;/full-title&gt;&lt;/periodical&gt;&lt;volume&gt;1&lt;/volume&gt;&lt;number&gt;2&lt;/number&gt;&lt;dates&gt;&lt;year&gt;2013&lt;/year&gt;&lt;/dates&gt;&lt;urls&gt;&lt;/urls&gt;&lt;/record&gt;&lt;/Cite&gt;&lt;Cite&gt;&lt;Author&gt;Mani&lt;/Author&gt;&lt;Year&gt;2015&lt;/Year&gt;&lt;RecNum&gt;42&lt;/RecNum&gt;&lt;record&gt;&lt;rec-number&gt;42&lt;/rec-number&gt;&lt;foreign-keys&gt;&lt;key app="EN" db-id="edr05atp0xdde4ezx21xdad7f9rtfe5zzpda" timestamp="1521712110"&gt;42&lt;/key&gt;&lt;/foreign-keys&gt;&lt;ref-type name="Journal Article"&gt;17&lt;/ref-type&gt;&lt;contributors&gt;&lt;authors&gt;&lt;author&gt;Mani, Madhavan&lt;/author&gt;&lt;author&gt;Kavanagh, David J&lt;/author&gt;&lt;author&gt;Hides, Leanne&lt;/author&gt;&lt;author&gt;Stoyanov, Stoyan R&lt;/author&gt;&lt;/authors&gt;&lt;/contributors&gt;&lt;titles&gt;&lt;title&gt;Review and evaluation of mindfulness-based iPhone apps&lt;/title&gt;&lt;secondary-title&gt;JMIR mHealth and uHealth&lt;/secondary-title&gt;&lt;/titles&gt;&lt;periodical&gt;&lt;full-title&gt;JMIR mHealth and uHealth&lt;/full-title&gt;&lt;/periodical&gt;&lt;volume&gt;3&lt;/volume&gt;&lt;number&gt;3&lt;/number&gt;&lt;dates&gt;&lt;year&gt;2015&lt;/year&gt;&lt;/dates&gt;&lt;urls&gt;&lt;/urls&gt;&lt;/record&gt;&lt;/Cite&gt;&lt;/EndNote&gt;</w:instrText>
      </w:r>
      <w:r>
        <w:fldChar w:fldCharType="separate"/>
      </w:r>
      <w:r w:rsidR="00050650">
        <w:rPr>
          <w:noProof/>
        </w:rPr>
        <w:t>[13, 16]</w:t>
      </w:r>
      <w:r>
        <w:fldChar w:fldCharType="end"/>
      </w:r>
      <w:r>
        <w:t>.</w:t>
      </w:r>
      <w:r w:rsidRPr="00400921">
        <w:t xml:space="preserve"> </w:t>
      </w:r>
      <w:r>
        <w:t xml:space="preserve">The overall effectiveness of MT meditation method is endorsed </w:t>
      </w:r>
      <w:r>
        <w:fldChar w:fldCharType="begin"/>
      </w:r>
      <w:r>
        <w:instrText xml:space="preserve"> ADDIN EN.CITE &lt;EndNote&gt;&lt;Cite&gt;&lt;Author&gt;Chen&lt;/Author&gt;&lt;Year&gt;2012&lt;/Year&gt;&lt;RecNum&gt;44&lt;/RecNum&gt;&lt;DisplayText&gt;[5]&lt;/DisplayText&gt;&lt;record&gt;&lt;rec-number&gt;44&lt;/rec-number&gt;&lt;foreign-keys&gt;&lt;key app="EN" db-id="edr05atp0xdde4ezx21xdad7f9rtfe5zzpda" timestamp="1521796503"&gt;44&lt;/key&gt;&lt;/foreign-keys&gt;&lt;ref-type name="Journal Article"&gt;17&lt;/ref-type&gt;&lt;contributors&gt;&lt;authors&gt;&lt;author&gt;Chen, Kevin W&lt;/author&gt;&lt;author&gt;Berger, Christine C&lt;/author&gt;&lt;author&gt;Manheimer, Eric&lt;/author&gt;&lt;author&gt;Forde, Darlene&lt;/author&gt;&lt;author&gt;Magidson, Jessica&lt;/author&gt;&lt;author&gt;Dachman, Laya&lt;/author&gt;&lt;author&gt;Lejuez, CW&lt;/author&gt;&lt;/authors&gt;&lt;/contributors&gt;&lt;titles&gt;&lt;title&gt;Meditative therapies for reducing anxiety: A systematic review and meta‐analysis of randomized controlled trials&lt;/title&gt;&lt;secondary-title&gt;Depression and anxiety&lt;/secondary-title&gt;&lt;/titles&gt;&lt;periodical&gt;&lt;full-title&gt;Depression and anxiety&lt;/full-title&gt;&lt;/periodical&gt;&lt;pages&gt;545-562&lt;/pages&gt;&lt;volume&gt;29&lt;/volume&gt;&lt;number&gt;7&lt;/number&gt;&lt;dates&gt;&lt;year&gt;2012&lt;/year&gt;&lt;/dates&gt;&lt;isbn&gt;1520-6394&lt;/isbn&gt;&lt;urls&gt;&lt;/urls&gt;&lt;/record&gt;&lt;/Cite&gt;&lt;/EndNote&gt;</w:instrText>
      </w:r>
      <w:r>
        <w:fldChar w:fldCharType="separate"/>
      </w:r>
      <w:r>
        <w:rPr>
          <w:noProof/>
        </w:rPr>
        <w:t>[5]</w:t>
      </w:r>
      <w:r>
        <w:fldChar w:fldCharType="end"/>
      </w:r>
      <w:r>
        <w:t>.</w:t>
      </w:r>
    </w:p>
    <w:p w14:paraId="39415ABB" w14:textId="77777777" w:rsidR="006203FF" w:rsidRDefault="006203FF" w:rsidP="006203FF">
      <w:pPr>
        <w:ind w:left="105" w:hangingChars="50" w:hanging="105"/>
      </w:pPr>
    </w:p>
    <w:p w14:paraId="1B428FAD" w14:textId="77777777" w:rsidR="006203FF" w:rsidRDefault="006203FF" w:rsidP="006203FF">
      <w:r>
        <w:t>Despite the endorsement, those wholesome materials are usually created</w:t>
      </w:r>
      <w:r w:rsidRPr="008907DC">
        <w:t xml:space="preserve"> </w:t>
      </w:r>
      <w:r>
        <w:t>empirically by designers according to previous cases or principles. There are two major limitations: 1) T</w:t>
      </w:r>
      <w:r>
        <w:rPr>
          <w:rFonts w:hint="eastAsia"/>
        </w:rPr>
        <w:t xml:space="preserve">he </w:t>
      </w:r>
      <w:r>
        <w:t>design process itself is complex and ineffective: through a design cycle “” 2) The result could contain bias of designers and blindside is hard to uncover: since the traditional MT principles are testified as most effective and</w:t>
      </w:r>
      <w:r w:rsidRPr="00400921">
        <w:t xml:space="preserve"> neurofeedback</w:t>
      </w:r>
      <w:r>
        <w:t xml:space="preserve">-design is inaccessible to general </w:t>
      </w:r>
      <w:r w:rsidRPr="00400921">
        <w:t>practitioner</w:t>
      </w:r>
      <w:r>
        <w:t xml:space="preserve"> </w:t>
      </w:r>
      <w:r>
        <w:fldChar w:fldCharType="begin"/>
      </w:r>
      <w:r>
        <w:instrText xml:space="preserve"> ADDIN EN.CITE &lt;EndNote&gt;&lt;Cite&gt;&lt;Author&gt;Bhayee&lt;/Author&gt;&lt;Year&gt;2016&lt;/Year&gt;&lt;RecNum&gt;45&lt;/RecNum&gt;&lt;DisplayText&gt;[4]&lt;/DisplayText&gt;&lt;record&gt;&lt;rec-number&gt;45&lt;/rec-number&gt;&lt;foreign-keys&gt;&lt;key app="EN" db-id="edr05atp0xdde4ezx21xdad7f9rtfe5zzpda" timestamp="1521801290"&gt;45&lt;/key&gt;&lt;/foreign-keys&gt;&lt;ref-type name="Journal Article"&gt;17&lt;/ref-type&gt;&lt;contributors&gt;&lt;authors&gt;&lt;author&gt;Bhayee, Sheffy&lt;/author&gt;&lt;author&gt;Tomaszewski, Patricia&lt;/author&gt;&lt;author&gt;Lee, Daniel H&lt;/author&gt;&lt;author&gt;Moffat, Graeme&lt;/author&gt;&lt;author&gt;Pino, Lou&lt;/author&gt;&lt;author&gt;Moreno, Sylvain&lt;/author&gt;&lt;author&gt;Farb, Norman AS&lt;/author&gt;&lt;/authors&gt;&lt;/contributors&gt;&lt;titles&gt;&lt;title&gt;Attentional and affective consequences of technology supported mindfulness training: a randomised, active control, efficacy trial&lt;/title&gt;&lt;secondary-title&gt;BMC psychology&lt;/secondary-title&gt;&lt;/titles&gt;&lt;periodical&gt;&lt;full-title&gt;BMC psychology&lt;/full-title&gt;&lt;/periodical&gt;&lt;pages&gt;60&lt;/pages&gt;&lt;volume&gt;4&lt;/volume&gt;&lt;number&gt;1&lt;/number&gt;&lt;dates&gt;&lt;year&gt;2016&lt;/year&gt;&lt;/dates&gt;&lt;isbn&gt;2050-7283&lt;/isbn&gt;&lt;urls&gt;&lt;/urls&gt;&lt;/record&gt;&lt;/Cite&gt;&lt;/EndNote&gt;</w:instrText>
      </w:r>
      <w:r>
        <w:fldChar w:fldCharType="separate"/>
      </w:r>
      <w:r>
        <w:rPr>
          <w:noProof/>
        </w:rPr>
        <w:t>[4]</w:t>
      </w:r>
      <w:r>
        <w:fldChar w:fldCharType="end"/>
      </w:r>
      <w:r>
        <w:t>.</w:t>
      </w:r>
    </w:p>
    <w:p w14:paraId="638EAE39" w14:textId="77777777" w:rsidR="006203FF" w:rsidRDefault="006203FF" w:rsidP="006203FF"/>
    <w:p w14:paraId="73BE9A65" w14:textId="77777777" w:rsidR="006203FF" w:rsidRDefault="006203FF" w:rsidP="006203FF">
      <w:r>
        <w:rPr>
          <w:rFonts w:hint="eastAsia"/>
        </w:rPr>
        <w:t xml:space="preserve">To solve this problem, the reinforcement learning should be used as </w:t>
      </w:r>
      <w:r w:rsidRPr="00400921">
        <w:t>neurofeedback</w:t>
      </w:r>
      <w:r>
        <w:t xml:space="preserve">. </w:t>
      </w:r>
    </w:p>
    <w:p w14:paraId="0742B72F" w14:textId="77777777" w:rsidR="009D58CC" w:rsidRPr="009D58CC" w:rsidRDefault="009D58CC" w:rsidP="0039421D"/>
    <w:p w14:paraId="1FD5B256" w14:textId="24BE9F2F" w:rsidR="00BA5FF2" w:rsidRDefault="00BA5FF2" w:rsidP="0039421D">
      <w:pPr>
        <w:rPr>
          <w:b/>
        </w:rPr>
      </w:pPr>
      <w:r>
        <w:rPr>
          <w:rFonts w:hint="eastAsia"/>
          <w:b/>
        </w:rPr>
        <w:t>-</w:t>
      </w:r>
      <w:r w:rsidR="00826A6A">
        <w:rPr>
          <w:b/>
        </w:rPr>
        <w:t>B</w:t>
      </w:r>
      <w:r w:rsidR="002344A5">
        <w:rPr>
          <w:b/>
        </w:rPr>
        <w:t xml:space="preserve">rain-computer Interface in </w:t>
      </w:r>
      <w:r>
        <w:rPr>
          <w:b/>
        </w:rPr>
        <w:t>Virtual Reality</w:t>
      </w:r>
    </w:p>
    <w:p w14:paraId="2EF86B78" w14:textId="77777777" w:rsidR="007D141F" w:rsidRDefault="007D141F" w:rsidP="0039421D">
      <w:pPr>
        <w:rPr>
          <w:b/>
        </w:rPr>
      </w:pPr>
    </w:p>
    <w:p w14:paraId="4D509B99" w14:textId="74326913" w:rsidR="008941C3" w:rsidRDefault="00466F69" w:rsidP="0039421D">
      <w:r w:rsidRPr="007D141F">
        <w:t>One of the pioneer research is conducted in University College Dublin</w:t>
      </w:r>
      <w:bookmarkStart w:id="6" w:name="_Hlk509700108"/>
      <w:r w:rsidRPr="007D141F">
        <w:t>,</w:t>
      </w:r>
      <w:r w:rsidR="009C32A7" w:rsidRPr="007D141F">
        <w:t xml:space="preserve"> </w:t>
      </w:r>
      <w:bookmarkStart w:id="7" w:name="_Hlk509700037"/>
      <w:r w:rsidR="009C32A7" w:rsidRPr="007D141F">
        <w:t xml:space="preserve">where </w:t>
      </w:r>
      <w:bookmarkStart w:id="8" w:name="_Hlk509697677"/>
      <w:bookmarkStart w:id="9" w:name="_Hlk509697893"/>
      <w:r w:rsidR="009C32A7" w:rsidRPr="007D141F">
        <w:t>users</w:t>
      </w:r>
      <w:r w:rsidR="008941C3" w:rsidRPr="007D141F">
        <w:t xml:space="preserve"> </w:t>
      </w:r>
      <w:r w:rsidR="005730A6" w:rsidRPr="007D141F">
        <w:t xml:space="preserve">could </w:t>
      </w:r>
      <w:r w:rsidRPr="007D141F">
        <w:t>mind-balance</w:t>
      </w:r>
      <w:r w:rsidR="003A6524" w:rsidRPr="007D141F">
        <w:t xml:space="preserve"> </w:t>
      </w:r>
      <w:r w:rsidR="00C26D36" w:rsidRPr="007D141F">
        <w:t xml:space="preserve">an </w:t>
      </w:r>
      <w:r w:rsidR="003A6524" w:rsidRPr="007D141F">
        <w:t>avatar</w:t>
      </w:r>
      <w:r w:rsidR="008941C3" w:rsidRPr="007D141F">
        <w:t xml:space="preserve"> (1 dimension)</w:t>
      </w:r>
      <w:r w:rsidRPr="007D141F">
        <w:t xml:space="preserve"> </w:t>
      </w:r>
      <w:r w:rsidR="00826A6A" w:rsidRPr="007D141F">
        <w:fldChar w:fldCharType="begin"/>
      </w:r>
      <w:r w:rsidR="00400921" w:rsidRPr="007D141F">
        <w:instrText xml:space="preserve"> ADDIN EN.CITE &lt;EndNote&gt;&lt;Cite&gt;&lt;Author&gt;Lalor&lt;/Author&gt;&lt;Year&gt;2005&lt;/Year&gt;&lt;RecNum&gt;28&lt;/RecNum&gt;&lt;DisplayText&gt;[8]&lt;/DisplayText&gt;&lt;record&gt;&lt;rec-number&gt;28&lt;/rec-number&gt;&lt;foreign-keys&gt;&lt;key app="EN" db-id="edr05atp0xdde4ezx21xdad7f9rtfe5zzpda" timestamp="1521529800"&gt;28&lt;/key&gt;&lt;/foreign-keys&gt;&lt;ref-type name="Journal Article"&gt;17&lt;/ref-type&gt;&lt;contributors&gt;&lt;authors&gt;&lt;author&gt;Lalor, Edmund C&lt;/author&gt;&lt;author&gt;Kelly, Simon P&lt;/author&gt;&lt;author&gt;Finucane, Ciarán&lt;/author&gt;&lt;author&gt;Burke, Robert&lt;/author&gt;&lt;author&gt;Smith, Ray&lt;/author&gt;&lt;author&gt;Reilly, Richard B&lt;/author&gt;&lt;author&gt;Mcdarby, Gary&lt;/author&gt;&lt;/authors&gt;&lt;/contributors&gt;&lt;titles&gt;&lt;title&gt;Steady-state VEP-based brain-computer interface control in an immersive 3D gaming environment&lt;/title&gt;&lt;secondary-title&gt;EURASIP Journal on Advances in Signal Processing&lt;/secondary-title&gt;&lt;/titles&gt;&lt;periodical&gt;&lt;full-title&gt;EURASIP Journal on Advances in Signal Processing&lt;/full-title&gt;&lt;/periodical&gt;&lt;pages&gt;706906&lt;/pages&gt;&lt;volume&gt;2005&lt;/volume&gt;&lt;number&gt;19&lt;/number&gt;&lt;dates&gt;&lt;year&gt;2005&lt;/year&gt;&lt;/dates&gt;&lt;isbn&gt;1687-6180&lt;/isbn&gt;&lt;urls&gt;&lt;/urls&gt;&lt;/record&gt;&lt;/Cite&gt;&lt;/EndNote&gt;</w:instrText>
      </w:r>
      <w:r w:rsidR="00826A6A" w:rsidRPr="007D141F">
        <w:fldChar w:fldCharType="separate"/>
      </w:r>
      <w:r w:rsidR="00400921" w:rsidRPr="007D141F">
        <w:rPr>
          <w:noProof/>
        </w:rPr>
        <w:t>[8]</w:t>
      </w:r>
      <w:r w:rsidR="00826A6A" w:rsidRPr="007D141F">
        <w:fldChar w:fldCharType="end"/>
      </w:r>
      <w:r w:rsidRPr="007D141F">
        <w:t>. Complex controls through MI include</w:t>
      </w:r>
      <w:r w:rsidR="008941C3" w:rsidRPr="007D141F">
        <w:t xml:space="preserve"> </w:t>
      </w:r>
      <w:r w:rsidR="009C32A7" w:rsidRPr="007D141F">
        <w:t xml:space="preserve">car </w:t>
      </w:r>
      <w:r w:rsidR="003A6524" w:rsidRPr="007D141F">
        <w:t xml:space="preserve">driving </w:t>
      </w:r>
      <w:r w:rsidR="008941C3" w:rsidRPr="007D141F">
        <w:t xml:space="preserve">(2 dimension) </w:t>
      </w:r>
      <w:r w:rsidR="008941C3" w:rsidRPr="007D141F">
        <w:fldChar w:fldCharType="begin"/>
      </w:r>
      <w:r w:rsidR="00050650" w:rsidRPr="007D141F">
        <w:instrText xml:space="preserve"> ADDIN EN.CITE &lt;EndNote&gt;&lt;Cite&gt;&lt;Author&gt;Ron-Angevin&lt;/Author&gt;&lt;Year&gt;2009&lt;/Year&gt;&lt;RecNum&gt;31&lt;/RecNum&gt;&lt;DisplayText&gt;[17]&lt;/DisplayText&gt;&lt;record&gt;&lt;rec-number&gt;31&lt;/rec-number&gt;&lt;foreign-keys&gt;&lt;key app="EN" db-id="edr05atp0xdde4ezx21xdad7f9rtfe5zzpda" timestamp="1521537165"&gt;31&lt;/key&gt;&lt;/foreign-keys&gt;&lt;ref-type name="Journal Article"&gt;17&lt;/ref-type&gt;&lt;contributors&gt;&lt;authors&gt;&lt;author&gt;Ron-Angevin, Ricardo&lt;/author&gt;&lt;author&gt;Díaz-Estrella, Antonio&lt;/author&gt;&lt;/authors&gt;&lt;/contributors&gt;&lt;titles&gt;&lt;title&gt;Brain–computer interface: Changes in performance using virtual reality techniques&lt;/title&gt;&lt;secondary-title&gt;Neuroscience letters&lt;/secondary-title&gt;&lt;/titles&gt;&lt;periodical&gt;&lt;full-title&gt;Neuroscience letters&lt;/full-title&gt;&lt;/periodical&gt;&lt;pages&gt;123-127&lt;/pages&gt;&lt;volume&gt;449&lt;/volume&gt;&lt;number&gt;2&lt;/number&gt;&lt;dates&gt;&lt;year&gt;2009&lt;/year&gt;&lt;/dates&gt;&lt;isbn&gt;0304-3940&lt;/isbn&gt;&lt;urls&gt;&lt;/urls&gt;&lt;/record&gt;&lt;/Cite&gt;&lt;Cite&gt;&lt;Author&gt;Ron-Angevin&lt;/Author&gt;&lt;Year&gt;2009&lt;/Year&gt;&lt;RecNum&gt;31&lt;/RecNum&gt;&lt;record&gt;&lt;rec-number&gt;31&lt;/rec-number&gt;&lt;foreign-keys&gt;&lt;key app="EN" db-id="edr05atp0xdde4ezx21xdad7f9rtfe5zzpda" timestamp="1521537165"&gt;31&lt;/key&gt;&lt;/foreign-keys&gt;&lt;ref-type name="Journal Article"&gt;17&lt;/ref-type&gt;&lt;contributors&gt;&lt;authors&gt;&lt;author&gt;Ron-Angevin, Ricardo&lt;/author&gt;&lt;author&gt;Díaz-Estrella, Antonio&lt;/author&gt;&lt;/authors&gt;&lt;/contributors&gt;&lt;titles&gt;&lt;title&gt;Brain–computer interface: Changes in performance using virtual reality techniques&lt;/title&gt;&lt;secondary-title&gt;Neuroscience letters&lt;/secondary-title&gt;&lt;/titles&gt;&lt;periodical&gt;&lt;full-title&gt;Neuroscience letters&lt;/full-title&gt;&lt;/periodical&gt;&lt;pages&gt;123-127&lt;/pages&gt;&lt;volume&gt;449&lt;/volume&gt;&lt;number&gt;2&lt;/number&gt;&lt;dates&gt;&lt;year&gt;2009&lt;/year&gt;&lt;/dates&gt;&lt;isbn&gt;0304-3940&lt;/isbn&gt;&lt;urls&gt;&lt;/urls&gt;&lt;/record&gt;&lt;/Cite&gt;&lt;/EndNote&gt;</w:instrText>
      </w:r>
      <w:r w:rsidR="008941C3" w:rsidRPr="007D141F">
        <w:fldChar w:fldCharType="separate"/>
      </w:r>
      <w:r w:rsidR="00050650" w:rsidRPr="007D141F">
        <w:rPr>
          <w:noProof/>
        </w:rPr>
        <w:t>[17]</w:t>
      </w:r>
      <w:r w:rsidR="008941C3" w:rsidRPr="007D141F">
        <w:fldChar w:fldCharType="end"/>
      </w:r>
      <w:r w:rsidR="008941C3" w:rsidRPr="007D141F">
        <w:t xml:space="preserve"> or </w:t>
      </w:r>
      <w:r w:rsidR="007D7041" w:rsidRPr="007D141F">
        <w:t>character</w:t>
      </w:r>
      <w:r w:rsidR="008941C3" w:rsidRPr="007D141F">
        <w:t xml:space="preserve"> </w:t>
      </w:r>
      <w:r w:rsidR="003A6524" w:rsidRPr="007D141F">
        <w:t xml:space="preserve">manipulating </w:t>
      </w:r>
      <w:r w:rsidR="008941C3" w:rsidRPr="007D141F">
        <w:t>(3</w:t>
      </w:r>
      <w:r w:rsidR="008F0F34" w:rsidRPr="007D141F">
        <w:t>-5</w:t>
      </w:r>
      <w:r w:rsidR="008941C3" w:rsidRPr="007D141F">
        <w:t xml:space="preserve"> dimension)</w:t>
      </w:r>
      <w:r w:rsidR="00FE3B5E" w:rsidRPr="007D141F">
        <w:t xml:space="preserve"> </w:t>
      </w:r>
      <w:r w:rsidR="00FE3B5E" w:rsidRPr="007D141F">
        <w:fldChar w:fldCharType="begin"/>
      </w:r>
      <w:r w:rsidR="00050650" w:rsidRPr="007D141F">
        <w:instrText xml:space="preserve"> ADDIN EN.CITE &lt;EndNote&gt;&lt;Cite&gt;&lt;Author&gt;Lotte&lt;/Author&gt;&lt;Year&gt;2008&lt;/Year&gt;&lt;RecNum&gt;30&lt;/RecNum&gt;&lt;DisplayText&gt;[12]&lt;/DisplayText&gt;&lt;record&gt;&lt;rec-number&gt;30&lt;/rec-number&gt;&lt;foreign-keys&gt;&lt;key app="EN" db-id="edr05atp0xdde4ezx21xdad7f9rtfe5zzpda" timestamp="1521530486"&gt;30&lt;/key&gt;&lt;/foreign-keys&gt;&lt;ref-type name="Conference Proceedings"&gt;10&lt;/ref-type&gt;&lt;contributors&gt;&lt;authors&gt;&lt;author&gt;Lotte, Fabien&lt;/author&gt;&lt;author&gt;Renard, Yann&lt;/author&gt;&lt;author&gt;Lécuyer, Anatole&lt;/author&gt;&lt;/authors&gt;&lt;/contributors&gt;&lt;titles&gt;&lt;title&gt;Self-paced brain-computer interaction with virtual worlds: A quantitative and qualitative study “out of the lab”&lt;/title&gt;&lt;secondary-title&gt;4th international brain computer interface workshop and training course&lt;/secondary-title&gt;&lt;/titles&gt;&lt;dates&gt;&lt;year&gt;2008&lt;/year&gt;&lt;/dates&gt;&lt;urls&gt;&lt;/urls&gt;&lt;/record&gt;&lt;/Cite&gt;&lt;/EndNote&gt;</w:instrText>
      </w:r>
      <w:r w:rsidR="00FE3B5E" w:rsidRPr="007D141F">
        <w:fldChar w:fldCharType="separate"/>
      </w:r>
      <w:r w:rsidR="00050650" w:rsidRPr="007D141F">
        <w:rPr>
          <w:noProof/>
        </w:rPr>
        <w:t>[12]</w:t>
      </w:r>
      <w:r w:rsidR="00FE3B5E" w:rsidRPr="007D141F">
        <w:fldChar w:fldCharType="end"/>
      </w:r>
      <w:r w:rsidRPr="007D141F">
        <w:t xml:space="preserve"> have been proved robust</w:t>
      </w:r>
      <w:r w:rsidR="00FE3B5E" w:rsidRPr="007D141F">
        <w:t xml:space="preserve"> </w:t>
      </w:r>
      <w:r w:rsidR="00826A6A" w:rsidRPr="007D141F">
        <w:fldChar w:fldCharType="begin"/>
      </w:r>
      <w:r w:rsidR="007D141F" w:rsidRPr="007D141F">
        <w:instrText xml:space="preserve"> ADDIN EN.CITE &lt;EndNote&gt;&lt;Cite&gt;&lt;Author&gt;Touyama&lt;/Author&gt;&lt;Year&gt;2008&lt;/Year&gt;&lt;RecNum&gt;29&lt;/RecNum&gt;&lt;DisplayText&gt;[19]&lt;/DisplayText&gt;&lt;record&gt;&lt;rec-number&gt;29&lt;/rec-number&gt;&lt;foreign-keys&gt;&lt;key app="EN" db-id="edr05atp0xdde4ezx21xdad7f9rtfe5zzpda" timestamp="1521529973"&gt;29&lt;/key&gt;&lt;/foreign-keys&gt;&lt;ref-type name="Conference Proceedings"&gt;10&lt;/ref-type&gt;&lt;contributors&gt;&lt;authors&gt;&lt;author&gt;Touyama, Hideaki&lt;/author&gt;&lt;author&gt;Aotsuka, Masahide&lt;/author&gt;&lt;author&gt;Hirose, Michitaka&lt;/author&gt;&lt;/authors&gt;&lt;/contributors&gt;&lt;titles&gt;&lt;title&gt;A pilot study on virtual camera control via Steady-State VEP in immersing virtual environments&lt;/title&gt;&lt;secondary-title&gt;Proceedings of the Third IASTED International Conference&lt;/secondary-title&gt;&lt;/titles&gt;&lt;pages&gt;43&lt;/pages&gt;&lt;volume&gt;611&lt;/volume&gt;&lt;number&gt;065&lt;/number&gt;&lt;dates&gt;&lt;year&gt;2008&lt;/year&gt;&lt;/dates&gt;&lt;urls&gt;&lt;/urls&gt;&lt;/record&gt;&lt;/Cite&gt;&lt;/EndNote&gt;</w:instrText>
      </w:r>
      <w:r w:rsidR="00826A6A" w:rsidRPr="007D141F">
        <w:fldChar w:fldCharType="separate"/>
      </w:r>
      <w:r w:rsidR="007D141F" w:rsidRPr="007D141F">
        <w:rPr>
          <w:noProof/>
        </w:rPr>
        <w:t>[19]</w:t>
      </w:r>
      <w:r w:rsidR="00826A6A" w:rsidRPr="007D141F">
        <w:fldChar w:fldCharType="end"/>
      </w:r>
      <w:bookmarkEnd w:id="7"/>
      <w:bookmarkEnd w:id="9"/>
      <w:r w:rsidR="00826A6A" w:rsidRPr="007D141F">
        <w:t>.</w:t>
      </w:r>
      <w:bookmarkEnd w:id="6"/>
      <w:r w:rsidR="009C32A7" w:rsidRPr="007D141F">
        <w:t xml:space="preserve"> </w:t>
      </w:r>
      <w:bookmarkEnd w:id="8"/>
      <w:r w:rsidR="008F0F34" w:rsidRPr="007D141F">
        <w:t>Since</w:t>
      </w:r>
      <w:r w:rsidR="009C32A7" w:rsidRPr="007D141F">
        <w:t xml:space="preserve"> that, VR community deems BCI as an assistive and intuitive input device for </w:t>
      </w:r>
      <w:r w:rsidR="0091552A" w:rsidRPr="007D141F">
        <w:t>VE</w:t>
      </w:r>
      <w:r w:rsidR="008F0F34" w:rsidRPr="007D141F">
        <w:t xml:space="preserve"> interaction</w:t>
      </w:r>
      <w:r w:rsidR="009C32A7" w:rsidRPr="007D141F">
        <w:t>.</w:t>
      </w:r>
    </w:p>
    <w:p w14:paraId="3FB4F69C" w14:textId="1C65960A" w:rsidR="001F00E5" w:rsidRDefault="001F00E5" w:rsidP="0039421D"/>
    <w:p w14:paraId="0039CF89" w14:textId="4A16180E" w:rsidR="001F00E5" w:rsidRDefault="001F00E5" w:rsidP="0039421D">
      <w:r w:rsidRPr="001F00E5">
        <w:t xml:space="preserve">VR is widely used for scenario simulation. One of the classic study in Graz University of Technology build a system testing for </w:t>
      </w:r>
      <w:r>
        <w:t xml:space="preserve">BCI controlled wheelchair </w:t>
      </w:r>
      <w:r>
        <w:fldChar w:fldCharType="begin"/>
      </w:r>
      <w:r w:rsidR="00050650">
        <w:instrText xml:space="preserve"> ADDIN EN.CITE &lt;EndNote&gt;&lt;Cite&gt;&lt;Author&gt;Ron-Angevin&lt;/Author&gt;&lt;Year&gt;2009&lt;/Year&gt;&lt;RecNum&gt;31&lt;/RecNum&gt;&lt;DisplayText&gt;[17]&lt;/DisplayText&gt;&lt;record&gt;&lt;rec-number&gt;31&lt;/rec-number&gt;&lt;foreign-keys&gt;&lt;key app="EN" db-id="edr05atp0xdde4ezx21xdad7f9rtfe5zzpda" timestamp="1521537165"&gt;31&lt;/key&gt;&lt;/foreign-keys&gt;&lt;ref-type name="Journal Article"&gt;17&lt;/ref-type&gt;&lt;contributors&gt;&lt;authors&gt;&lt;author&gt;Ron-Angevin, Ricardo&lt;/author&gt;&lt;author&gt;Díaz-Estrella, Antonio&lt;/author&gt;&lt;/authors&gt;&lt;/contributors&gt;&lt;titles&gt;&lt;title&gt;Brain–computer interface: Changes in performance using virtual reality techniques&lt;/title&gt;&lt;secondary-title&gt;Neuroscience letters&lt;/secondary-title&gt;&lt;/titles&gt;&lt;periodical&gt;&lt;full-title&gt;Neuroscience letters&lt;/full-title&gt;&lt;/periodical&gt;&lt;pages&gt;123-127&lt;/pages&gt;&lt;volume&gt;449&lt;/volume&gt;&lt;number&gt;2&lt;/number&gt;&lt;dates&gt;&lt;year&gt;2009&lt;/year&gt;&lt;/dates&gt;&lt;isbn&gt;0304-3940&lt;/isbn&gt;&lt;urls&gt;&lt;/urls&gt;&lt;/record&gt;&lt;/Cite&gt;&lt;/EndNote&gt;</w:instrText>
      </w:r>
      <w:r>
        <w:fldChar w:fldCharType="separate"/>
      </w:r>
      <w:r w:rsidR="00050650">
        <w:rPr>
          <w:noProof/>
        </w:rPr>
        <w:t>[17]</w:t>
      </w:r>
      <w:r>
        <w:fldChar w:fldCharType="end"/>
      </w:r>
      <w:r w:rsidRPr="001F00E5">
        <w:t>. Clearly Virtual Reality simulates rich aspects of physical environment except car crash. Moreover, evidence shows that immersive environment is more effective than boring 2D vi</w:t>
      </w:r>
      <w:r>
        <w:t xml:space="preserve">sual stimuli </w:t>
      </w:r>
      <w:r>
        <w:fldChar w:fldCharType="begin"/>
      </w:r>
      <w:r>
        <w:instrText xml:space="preserve"> ADDIN EN.CITE &lt;EndNote&gt;&lt;Cite&gt;&lt;Author&gt;Babiloni&lt;/Author&gt;&lt;Year&gt;2007&lt;/Year&gt;&lt;RecNum&gt;38&lt;/RecNum&gt;&lt;DisplayText&gt;[2]&lt;/DisplayText&gt;&lt;record&gt;&lt;rec-number&gt;38&lt;/rec-number&gt;&lt;foreign-keys&gt;&lt;key app="EN" db-id="edr05atp0xdde4ezx21xdad7f9rtfe5zzpda" timestamp="1521560482"&gt;38&lt;/key&gt;&lt;/foreign-keys&gt;&lt;ref-type name="Journal Article"&gt;17&lt;/ref-type&gt;&lt;contributors&gt;&lt;authors&gt;&lt;author&gt;Babiloni, Fabio&lt;/author&gt;&lt;author&gt;Cichocki, Andrzej&lt;/author&gt;&lt;author&gt;Gao, Shangkai&lt;/author&gt;&lt;/authors&gt;&lt;/contributors&gt;&lt;titles&gt;&lt;title&gt;Brain-computer interfaces: towards practical implementations and potential applications&lt;/title&gt;&lt;secondary-title&gt;Computational Intelligence and Neuroscience&lt;/secondary-title&gt;&lt;/titles&gt;&lt;periodical&gt;&lt;full-title&gt;Computational intelligence and neuroscience&lt;/full-title&gt;&lt;/periodical&gt;&lt;volume&gt;2007&lt;/volume&gt;&lt;dates&gt;&lt;year&gt;2007&lt;/year&gt;&lt;/dates&gt;&lt;isbn&gt;1687-5265&lt;/isbn&gt;&lt;urls&gt;&lt;/urls&gt;&lt;/record&gt;&lt;/Cite&gt;&lt;/EndNote&gt;</w:instrText>
      </w:r>
      <w:r>
        <w:fldChar w:fldCharType="separate"/>
      </w:r>
      <w:r>
        <w:rPr>
          <w:noProof/>
        </w:rPr>
        <w:t>[2]</w:t>
      </w:r>
      <w:r>
        <w:fldChar w:fldCharType="end"/>
      </w:r>
      <w:r w:rsidRPr="001F00E5">
        <w:t>. Since the users are more motivated in VE, the response delay and error rate decline.</w:t>
      </w:r>
    </w:p>
    <w:p w14:paraId="2BD99189" w14:textId="54B10B63" w:rsidR="005B4C62" w:rsidRDefault="005B4C62" w:rsidP="0039421D"/>
    <w:p w14:paraId="37B14020" w14:textId="77777777" w:rsidR="007D141F" w:rsidRDefault="005B4C62" w:rsidP="007D141F">
      <w:r>
        <w:t>Despite those attempts</w:t>
      </w:r>
      <w:r w:rsidR="007D141F" w:rsidRPr="007D141F">
        <w:t xml:space="preserve"> </w:t>
      </w:r>
    </w:p>
    <w:p w14:paraId="61A8237C" w14:textId="77777777" w:rsidR="007D141F" w:rsidRDefault="007D141F" w:rsidP="007D141F"/>
    <w:p w14:paraId="28CD6BED" w14:textId="25F5CC37" w:rsidR="007D141F" w:rsidRDefault="007D141F" w:rsidP="007D141F">
      <w:r>
        <w:t xml:space="preserve">Machine learning algorithms are widely adopted for both active and passive BCI. The difference is: 1) the active BCI adopts classification </w:t>
      </w:r>
      <w:r w:rsidRPr="0097299A">
        <w:rPr>
          <w:highlight w:val="yellow"/>
        </w:rPr>
        <w:t>[]</w:t>
      </w:r>
      <w:r>
        <w:t xml:space="preserve"> or regression </w:t>
      </w:r>
      <w:r w:rsidRPr="0097299A">
        <w:rPr>
          <w:highlight w:val="yellow"/>
        </w:rPr>
        <w:t>[]</w:t>
      </w:r>
      <w:r>
        <w:t xml:space="preserve"> to recognize mental </w:t>
      </w:r>
      <w:r>
        <w:lastRenderedPageBreak/>
        <w:t>command, the passive BCI adopts reinforcement learning either policy based (</w:t>
      </w:r>
      <w:r w:rsidRPr="0097299A">
        <w:t>Policy Gradient</w:t>
      </w:r>
      <w:r>
        <w:t>)</w:t>
      </w:r>
      <w:r>
        <w:rPr>
          <w:rFonts w:hint="eastAsia"/>
        </w:rPr>
        <w:t xml:space="preserve">, or </w:t>
      </w:r>
      <w:r>
        <w:t>value based (</w:t>
      </w:r>
      <w:r w:rsidRPr="0097299A">
        <w:t>Function Approximation</w:t>
      </w:r>
      <w:r>
        <w:t xml:space="preserve">), or both (Actor-Critic) 2) the training procedure of active BCI is prior to interaction process, the training procedure of passive BCI is </w:t>
      </w:r>
      <w:r w:rsidRPr="0097299A">
        <w:t>synchronized</w:t>
      </w:r>
      <w:r>
        <w:t xml:space="preserve"> with interaction process 3)</w:t>
      </w:r>
    </w:p>
    <w:p w14:paraId="6BB23824" w14:textId="77777777" w:rsidR="007D141F" w:rsidRDefault="007D141F" w:rsidP="007D141F"/>
    <w:p w14:paraId="2F209D23" w14:textId="76CF38AB" w:rsidR="007D141F" w:rsidRDefault="007D141F" w:rsidP="007D141F">
      <w:r>
        <w:t xml:space="preserve">Early researchers propose that EEG alpha (8-13Hz) band power and its variance, include upper-alpha wave </w:t>
      </w:r>
      <w:r>
        <w:fldChar w:fldCharType="begin"/>
      </w:r>
      <w:r w:rsidR="00BB7089">
        <w:instrText xml:space="preserve"> ADDIN EN.CITE &lt;EndNote&gt;&lt;Cite&gt;&lt;Author&gt;Zoefel&lt;/Author&gt;&lt;Year&gt;2011&lt;/Year&gt;&lt;RecNum&gt;14&lt;/RecNum&gt;&lt;DisplayText&gt;[24]&lt;/DisplayText&gt;&lt;record&gt;&lt;rec-number&gt;14&lt;/rec-number&gt;&lt;foreign-keys&gt;&lt;key app="EN" db-id="edr05atp0xdde4ezx21xdad7f9rtfe5zzpda" timestamp="1521099861"&gt;14&lt;/key&gt;&lt;key app="ENWeb" db-id=""&gt;0&lt;/key&gt;&lt;/foreign-keys&gt;&lt;ref-type name="Journal Article"&gt;17&lt;/ref-type&gt;&lt;contributors&gt;&lt;authors&gt;&lt;author&gt;Zoefel, B.&lt;/author&gt;&lt;author&gt;Huster, R. J.&lt;/author&gt;&lt;author&gt;Herrmann, C. S.&lt;/author&gt;&lt;/authors&gt;&lt;/contributors&gt;&lt;auth-address&gt;Otto-Von-Guericke-University, Institute for Biology, Madeburg, Germany.&lt;/auth-address&gt;&lt;titles&gt;&lt;title&gt;Neurofeedback training of the upper alpha frequency band in EEG improves cognitive performance&lt;/title&gt;&lt;secondary-title&gt;Neuroimage&lt;/secondary-title&gt;&lt;/titles&gt;&lt;periodical&gt;&lt;full-title&gt;Neuroimage&lt;/full-title&gt;&lt;/periodical&gt;&lt;pages&gt;1427-31&lt;/pages&gt;&lt;volume&gt;54&lt;/volume&gt;&lt;number&gt;2&lt;/number&gt;&lt;keywords&gt;&lt;keyword&gt;Alpha Rhythm/*physiology&lt;/keyword&gt;&lt;keyword&gt;Brain/*physiology&lt;/keyword&gt;&lt;keyword&gt;Cognition/*physiology&lt;/keyword&gt;&lt;keyword&gt;Female&lt;/keyword&gt;&lt;keyword&gt;Humans&lt;/keyword&gt;&lt;keyword&gt;Male&lt;/keyword&gt;&lt;keyword&gt;Neurofeedback/*methods&lt;/keyword&gt;&lt;keyword&gt;Young Adult&lt;/keyword&gt;&lt;/keywords&gt;&lt;dates&gt;&lt;year&gt;2011&lt;/year&gt;&lt;pub-dates&gt;&lt;date&gt;Jan 15&lt;/date&gt;&lt;/pub-dates&gt;&lt;/dates&gt;&lt;isbn&gt;1095-9572 (Electronic)&amp;#xD;1053-8119 (Linking)&lt;/isbn&gt;&lt;accession-num&gt;20850552&lt;/accession-num&gt;&lt;urls&gt;&lt;related-urls&gt;&lt;url&gt;https://www.ncbi.nlm.nih.gov/pubmed/20850552&lt;/url&gt;&lt;/related-urls&gt;&lt;/urls&gt;&lt;electronic-resource-num&gt;10.1016/j.neuroimage.2010.08.078&lt;/electronic-resource-num&gt;&lt;/record&gt;&lt;/Cite&gt;&lt;/EndNote&gt;</w:instrText>
      </w:r>
      <w:r>
        <w:fldChar w:fldCharType="separate"/>
      </w:r>
      <w:r w:rsidR="00BB7089">
        <w:rPr>
          <w:noProof/>
        </w:rPr>
        <w:t>[24]</w:t>
      </w:r>
      <w:r>
        <w:fldChar w:fldCharType="end"/>
      </w:r>
      <w:r>
        <w:t xml:space="preserve"> and </w:t>
      </w:r>
      <w:r w:rsidRPr="00E54A9B">
        <w:t>individual alpha frequency</w:t>
      </w:r>
      <w:r>
        <w:t xml:space="preserve"> (Klimesch, 1999), could be used as the indicator for p</w:t>
      </w:r>
    </w:p>
    <w:p w14:paraId="11391C76" w14:textId="77777777" w:rsidR="007D141F" w:rsidRDefault="007D141F" w:rsidP="007D141F"/>
    <w:p w14:paraId="57059F0D" w14:textId="77777777" w:rsidR="007D141F" w:rsidRDefault="007D141F" w:rsidP="007D141F">
      <w:r>
        <w:t xml:space="preserve">Previous study proposes that Alpha (8-13 Hz) is dominant during flowing thought and meditation. </w:t>
      </w:r>
    </w:p>
    <w:p w14:paraId="0DB39ACE" w14:textId="77777777" w:rsidR="007D141F" w:rsidRDefault="007D141F" w:rsidP="007D141F"/>
    <w:p w14:paraId="3E468596" w14:textId="77777777" w:rsidR="007D141F" w:rsidRDefault="007D141F" w:rsidP="007D141F">
      <w:r>
        <w:t>Higher alpha EEG activity is more associated with relaxed conditions than with states of stress</w:t>
      </w:r>
    </w:p>
    <w:p w14:paraId="327FA089" w14:textId="77777777" w:rsidR="007D141F" w:rsidRDefault="007D141F" w:rsidP="007D141F"/>
    <w:p w14:paraId="653E87D3" w14:textId="77777777" w:rsidR="007D141F" w:rsidRDefault="007D141F" w:rsidP="007D141F">
      <w:r>
        <w:t>Investigations of human EEG response to viewing fractal patterns</w:t>
      </w:r>
    </w:p>
    <w:p w14:paraId="2AEDA49C" w14:textId="77777777" w:rsidR="007D141F" w:rsidRDefault="007D141F" w:rsidP="007D141F"/>
    <w:p w14:paraId="79D0D148" w14:textId="77777777" w:rsidR="007D141F" w:rsidRDefault="007D141F" w:rsidP="007D141F">
      <w:r>
        <w:t>International 10-20 system (Investigations of human EEG), different areas: frontal, parietal, temporal, sensory info is precepted and modified by parietal and temporal regions. While frontal area is more significant to visual stimuli</w:t>
      </w:r>
    </w:p>
    <w:p w14:paraId="5AF9A47A" w14:textId="77777777" w:rsidR="007D141F" w:rsidRDefault="007D141F" w:rsidP="007D141F"/>
    <w:p w14:paraId="3627B6C2" w14:textId="77777777" w:rsidR="007D141F" w:rsidRDefault="007D141F" w:rsidP="007D141F">
      <w:r>
        <w:rPr>
          <w:rFonts w:hint="eastAsia"/>
        </w:rPr>
        <w:t xml:space="preserve">The </w:t>
      </w:r>
      <w:r>
        <w:t>concept</w:t>
      </w:r>
      <w:r>
        <w:rPr>
          <w:rFonts w:hint="eastAsia"/>
        </w:rPr>
        <w:t xml:space="preserve"> </w:t>
      </w:r>
      <w:r>
        <w:t>of this system built upon the passive BCI</w:t>
      </w:r>
    </w:p>
    <w:p w14:paraId="2C9B1389" w14:textId="77777777" w:rsidR="007D141F" w:rsidRDefault="007D141F" w:rsidP="007D141F">
      <w:r>
        <w:t>And previous positive result</w:t>
      </w:r>
    </w:p>
    <w:p w14:paraId="270EADE8" w14:textId="1E6A6492" w:rsidR="005B4C62" w:rsidRDefault="005B4C62" w:rsidP="0039421D"/>
    <w:p w14:paraId="277D2C1A" w14:textId="2DE758C2" w:rsidR="00261D6E" w:rsidRDefault="00261D6E" w:rsidP="00261D6E">
      <w:pPr>
        <w:pStyle w:val="a3"/>
      </w:pPr>
      <w:r w:rsidRPr="00261D6E">
        <w:t>DESIGN</w:t>
      </w:r>
      <w:r w:rsidR="00015BEF">
        <w:t xml:space="preserve"> CONSIDERATION</w:t>
      </w:r>
    </w:p>
    <w:p w14:paraId="34FC1CD1" w14:textId="324B364B" w:rsidR="009D0CA9" w:rsidRPr="00987747" w:rsidRDefault="009D0CA9" w:rsidP="009D0CA9">
      <w:pPr>
        <w:rPr>
          <w:b/>
        </w:rPr>
      </w:pPr>
      <w:r w:rsidRPr="00987747">
        <w:rPr>
          <w:rFonts w:hint="eastAsia"/>
          <w:b/>
        </w:rPr>
        <w:t>-</w:t>
      </w:r>
      <w:r w:rsidR="00A85E09">
        <w:rPr>
          <w:b/>
        </w:rPr>
        <w:t>System</w:t>
      </w:r>
      <w:r w:rsidRPr="00987747">
        <w:rPr>
          <w:b/>
        </w:rPr>
        <w:t xml:space="preserve"> Structure</w:t>
      </w:r>
    </w:p>
    <w:p w14:paraId="46EA3CF1" w14:textId="77777777" w:rsidR="009D0CA9" w:rsidRDefault="009D0CA9" w:rsidP="009D0CA9"/>
    <w:p w14:paraId="2330BA2D" w14:textId="77777777" w:rsidR="009D0CA9" w:rsidRDefault="009D0CA9" w:rsidP="009D0CA9">
      <w:r>
        <w:rPr>
          <w:rFonts w:hint="eastAsia"/>
        </w:rPr>
        <w:t>T</w:t>
      </w:r>
      <w:r>
        <w:t xml:space="preserve">he system is composed of 4 parts: Unity platform, Oculus VR device, OpenBCI EEG device and Tensorflow agent. </w:t>
      </w:r>
    </w:p>
    <w:p w14:paraId="1F6314E9" w14:textId="77777777" w:rsidR="009D0CA9" w:rsidRDefault="009D0CA9" w:rsidP="009D0CA9"/>
    <w:p w14:paraId="3725E9D7" w14:textId="77777777" w:rsidR="009D0CA9" w:rsidRDefault="009D0CA9" w:rsidP="009D0CA9">
      <w:r>
        <w:t>The Unity platform runs as the server, rendering the frames directly to Oculus VR headset and to monitor. The OpenBCI EEG processing software and Tensorflow agent run as the client. The data is streamed using UDP with OpenBCI and TCP with Tensorflow. since the former one requires less delay and the later one needs precision.</w:t>
      </w:r>
    </w:p>
    <w:p w14:paraId="4488A39D" w14:textId="11A3DF0F" w:rsidR="009D0CA9" w:rsidRDefault="009D0CA9" w:rsidP="009D0CA9"/>
    <w:p w14:paraId="56B10C8D" w14:textId="2E4A3ECF" w:rsidR="0097015D" w:rsidRDefault="0097015D" w:rsidP="009D0CA9">
      <w:r>
        <w:rPr>
          <w:rFonts w:hint="eastAsia"/>
        </w:rPr>
        <w:t xml:space="preserve">The Tensorflow agent </w:t>
      </w:r>
      <w:r>
        <w:t>controls model-updating and rendering step. While OpenBCI runs a</w:t>
      </w:r>
      <w:r w:rsidRPr="0097015D">
        <w:t>synchronous</w:t>
      </w:r>
      <w:r>
        <w:t>ly and broadcasting EEG data at a higher frequency.</w:t>
      </w:r>
    </w:p>
    <w:p w14:paraId="403987F0" w14:textId="77777777" w:rsidR="0097015D" w:rsidRDefault="0097015D" w:rsidP="009D0CA9"/>
    <w:p w14:paraId="073457D2" w14:textId="77777777" w:rsidR="001D34D9" w:rsidRDefault="009D0CA9" w:rsidP="009D0CA9">
      <w:r>
        <w:rPr>
          <w:rFonts w:hint="eastAsia"/>
        </w:rPr>
        <w:t>T</w:t>
      </w:r>
      <w:r>
        <w:t xml:space="preserve">he Tensorflow agent record the </w:t>
      </w:r>
      <w:r w:rsidR="001D34D9">
        <w:t xml:space="preserve">EEG </w:t>
      </w:r>
      <w:r>
        <w:t>state</w:t>
      </w:r>
      <w:r w:rsidR="001D34D9">
        <w:t>, evaluate</w:t>
      </w:r>
    </w:p>
    <w:p w14:paraId="3DD6FFC8" w14:textId="77777777" w:rsidR="001D34D9" w:rsidRDefault="001D34D9" w:rsidP="009D0CA9"/>
    <w:p w14:paraId="48F994F4" w14:textId="1591576F" w:rsidR="009D0CA9" w:rsidRDefault="009D0CA9" w:rsidP="009D0CA9">
      <w:r>
        <w:t xml:space="preserve"> and send action [] to the unity server</w:t>
      </w:r>
      <w:r w:rsidR="001D34D9">
        <w:t xml:space="preserve">. And the server </w:t>
      </w:r>
      <w:r w:rsidR="009D58CC">
        <w:t>updates</w:t>
      </w:r>
      <w:r w:rsidR="001D34D9">
        <w:t xml:space="preserve"> the environment in Oculus VR.</w:t>
      </w:r>
    </w:p>
    <w:p w14:paraId="29D42318" w14:textId="77777777" w:rsidR="009D0CA9" w:rsidRDefault="009D0CA9" w:rsidP="009D0CA9"/>
    <w:p w14:paraId="4A530A03" w14:textId="6EB3FB11" w:rsidR="009D0CA9" w:rsidRDefault="009D0CA9" w:rsidP="009D0CA9">
      <w:r>
        <w:rPr>
          <w:rFonts w:hint="eastAsia"/>
        </w:rPr>
        <w:t>T</w:t>
      </w:r>
      <w:r>
        <w:t>he render frame is controlled by the Tensorflow agent</w:t>
      </w:r>
    </w:p>
    <w:p w14:paraId="09B39D30" w14:textId="77777777" w:rsidR="009D0CA9" w:rsidRDefault="009D0CA9" w:rsidP="009D0CA9"/>
    <w:p w14:paraId="13C2FB47" w14:textId="07AA7EAC" w:rsidR="00261D6E" w:rsidRDefault="00261D6E" w:rsidP="00261D6E">
      <w:pPr>
        <w:rPr>
          <w:b/>
        </w:rPr>
      </w:pPr>
      <w:r w:rsidRPr="003D7699">
        <w:rPr>
          <w:rFonts w:hint="eastAsia"/>
          <w:b/>
        </w:rPr>
        <w:t>-</w:t>
      </w:r>
      <w:r w:rsidRPr="003D7699">
        <w:rPr>
          <w:b/>
        </w:rPr>
        <w:t>Electrodes Selection</w:t>
      </w:r>
    </w:p>
    <w:p w14:paraId="66D0D652" w14:textId="7FBF4B07" w:rsidR="008907DC" w:rsidRDefault="00AD1D80" w:rsidP="00261D6E">
      <w:bookmarkStart w:id="10" w:name="_Hlk509592957"/>
      <w:r>
        <w:t xml:space="preserve">Due to the </w:t>
      </w:r>
      <w:r w:rsidR="008907DC">
        <w:t>shape</w:t>
      </w:r>
      <w:r>
        <w:t xml:space="preserve"> of </w:t>
      </w:r>
      <w:r w:rsidR="008907DC">
        <w:t>VR</w:t>
      </w:r>
      <w:r>
        <w:t xml:space="preserve"> device, </w:t>
      </w:r>
      <w:r w:rsidR="00BD672A">
        <w:t>the Fp</w:t>
      </w:r>
      <w:r w:rsidR="008B3BC7">
        <w:t>, O</w:t>
      </w:r>
      <w:r w:rsidR="00BD672A">
        <w:t xml:space="preserve"> and AF</w:t>
      </w:r>
      <w:r>
        <w:t xml:space="preserve"> </w:t>
      </w:r>
      <w:r w:rsidR="000A256A">
        <w:t>areas</w:t>
      </w:r>
      <w:r w:rsidR="00BD672A">
        <w:t xml:space="preserve"> </w:t>
      </w:r>
      <w:r>
        <w:t>of the 10-20 E</w:t>
      </w:r>
      <w:r w:rsidRPr="00261D6E">
        <w:t>lectrodes</w:t>
      </w:r>
      <w:r w:rsidR="000A256A">
        <w:t xml:space="preserve"> system</w:t>
      </w:r>
      <w:r>
        <w:t xml:space="preserve"> is occlude</w:t>
      </w:r>
      <w:r w:rsidR="00BD672A">
        <w:t>d</w:t>
      </w:r>
      <w:r>
        <w:t xml:space="preserve"> by </w:t>
      </w:r>
      <w:r w:rsidR="00400921">
        <w:t>mask</w:t>
      </w:r>
      <w:r>
        <w:t>.</w:t>
      </w:r>
      <w:r w:rsidR="008B3BC7">
        <w:t xml:space="preserve"> </w:t>
      </w:r>
      <w:r w:rsidR="00974C89">
        <w:t>S</w:t>
      </w:r>
      <w:r w:rsidR="00BA5FF2">
        <w:t>ome</w:t>
      </w:r>
      <w:r>
        <w:t xml:space="preserve"> </w:t>
      </w:r>
      <w:r w:rsidR="00BD672A">
        <w:t>study</w:t>
      </w:r>
      <w:r>
        <w:t xml:space="preserve"> </w:t>
      </w:r>
      <w:r>
        <w:fldChar w:fldCharType="begin">
          <w:fldData xml:space="preserve">PEVuZE5vdGU+PENpdGU+PEF1dGhvcj5Lb2Vsc3RyYTwvQXV0aG9yPjxZZWFyPjIwMTI8L1llYXI+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=
</w:fldData>
        </w:fldChar>
      </w:r>
      <w:r w:rsidR="00050650">
        <w:instrText xml:space="preserve"> ADDIN EN.CITE </w:instrText>
      </w:r>
      <w:r w:rsidR="00050650">
        <w:fldChar w:fldCharType="begin">
          <w:fldData xml:space="preserve">PEVuZE5vdGU+PENpdGU+PEF1dGhvcj5Lb2Vsc3RyYTwvQXV0aG9yPjxZZWFyPjIwMTI8L1llYXI+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=
</w:fldData>
        </w:fldChar>
      </w:r>
      <w:r w:rsidR="00050650">
        <w:instrText xml:space="preserve"> ADDIN EN.CITE.DATA </w:instrText>
      </w:r>
      <w:r w:rsidR="00050650">
        <w:fldChar w:fldCharType="end"/>
      </w:r>
      <w:r>
        <w:fldChar w:fldCharType="separate"/>
      </w:r>
      <w:r w:rsidR="00050650">
        <w:rPr>
          <w:noProof/>
        </w:rPr>
        <w:t>[7, 15]</w:t>
      </w:r>
      <w:r>
        <w:fldChar w:fldCharType="end"/>
      </w:r>
      <w:r w:rsidR="00BD672A">
        <w:t xml:space="preserve"> suggest that </w:t>
      </w:r>
      <w:r w:rsidR="008B3BC7">
        <w:t>the Fp and AF</w:t>
      </w:r>
      <w:r w:rsidR="00BD672A">
        <w:t xml:space="preserve"> </w:t>
      </w:r>
      <w:r w:rsidR="00BD672A" w:rsidRPr="00BD672A">
        <w:t>Electrodes</w:t>
      </w:r>
      <w:r w:rsidR="00BD672A">
        <w:t xml:space="preserve"> are more relevant to facial muscle movement instead of </w:t>
      </w:r>
      <w:r w:rsidR="000A256A">
        <w:t xml:space="preserve">neural activities. </w:t>
      </w:r>
      <w:r w:rsidR="00974C89">
        <w:t xml:space="preserve">And </w:t>
      </w:r>
      <w:r w:rsidR="000A256A">
        <w:t xml:space="preserve">More detailed research also revealed the correlation of specific emotion with the band power of a specific </w:t>
      </w:r>
      <w:r w:rsidR="000A256A" w:rsidRPr="000A256A">
        <w:t>Electrodes</w:t>
      </w:r>
      <w:r w:rsidR="000A256A">
        <w:t>.</w:t>
      </w:r>
      <w:r w:rsidR="000A256A" w:rsidRPr="000A256A">
        <w:t xml:space="preserve"> </w:t>
      </w:r>
      <w:r w:rsidR="000A256A">
        <w:fldChar w:fldCharType="begin"/>
      </w:r>
      <w:r w:rsidR="00400921">
        <w:instrText xml:space="preserve"> ADDIN EN.CITE &lt;EndNote&gt;&lt;Cite&gt;&lt;Author&gt;Koelstra&lt;/Author&gt;&lt;Year&gt;2012&lt;/Year&gt;&lt;RecNum&gt;13&lt;/RecNum&gt;&lt;DisplayText&gt;[7]&lt;/DisplayText&gt;&lt;record&gt;&lt;rec-number&gt;13&lt;/rec-number&gt;&lt;foreign-keys&gt;&lt;key app="EN" db-id="edr05atp0xdde4ezx21xdad7f9rtfe5zzpda" timestamp="1521093976"&gt;13&lt;/key&gt;&lt;key app="ENWeb" db-id=""&gt;0&lt;/key&gt;&lt;/foreign-keys&gt;&lt;ref-type name="Journal Article"&gt;17&lt;/ref-type&gt;&lt;contributors&gt;&lt;authors&gt;&lt;author&gt;Koelstra, S.&lt;/author&gt;&lt;author&gt;Muhl, C.&lt;/author&gt;&lt;author&gt;Soleymani, M.&lt;/author&gt;&lt;author&gt;Jong-Seok, Lee&lt;/author&gt;&lt;author&gt;Yazdani, A.&lt;/author&gt;&lt;author&gt;Ebrahimi, T.&lt;/author&gt;&lt;author&gt;Pun, T.&lt;/author&gt;&lt;author&gt;Nijholt, A.&lt;/author&gt;&lt;author&gt;Patras, I.&lt;/author&gt;&lt;/authors&gt;&lt;/contributors&gt;&lt;titles&gt;&lt;title&gt;DEAP: A Database for Emotion Analysis ;Using Physiological Signals&lt;/title&gt;&lt;secondary-title&gt;IEEE Transactions on Affective Computing&lt;/secondary-title&gt;&lt;/titles&gt;&lt;periodical&gt;&lt;full-title&gt;IEEE Transactions on Affective Computing&lt;/full-title&gt;&lt;/periodical&gt;&lt;pages&gt;18-31&lt;/pages&gt;&lt;volume&gt;3&lt;/volume&gt;&lt;number&gt;1&lt;/number&gt;&lt;dates&gt;&lt;year&gt;2012&lt;/year&gt;&lt;/dates&gt;&lt;isbn&gt;1949-3045&lt;/isbn&gt;&lt;urls&gt;&lt;/urls&gt;&lt;electronic-resource-num&gt;10.1109/t-affc.2011.15&lt;/electronic-resource-num&gt;&lt;/record&gt;&lt;/Cite&gt;&lt;/EndNote&gt;</w:instrText>
      </w:r>
      <w:r w:rsidR="000A256A">
        <w:fldChar w:fldCharType="separate"/>
      </w:r>
      <w:r w:rsidR="00400921">
        <w:rPr>
          <w:noProof/>
        </w:rPr>
        <w:t>[7]</w:t>
      </w:r>
      <w:r w:rsidR="000A256A">
        <w:fldChar w:fldCharType="end"/>
      </w:r>
      <w:r w:rsidR="000A256A">
        <w:t xml:space="preserve"> </w:t>
      </w:r>
    </w:p>
    <w:p w14:paraId="41A52131" w14:textId="77777777" w:rsidR="008907DC" w:rsidRDefault="008907DC" w:rsidP="00261D6E"/>
    <w:p w14:paraId="7E72DBA4" w14:textId="74BAE9B8" w:rsidR="00BA5FF2" w:rsidRDefault="00BA5FF2" w:rsidP="00261D6E">
      <w:r>
        <w:t>These evidences</w:t>
      </w:r>
      <w:r w:rsidR="008B3BC7">
        <w:t xml:space="preserve"> suggest that </w:t>
      </w:r>
      <w:r w:rsidR="008907DC">
        <w:t>the current electrodes map is adequate for the research purpose.</w:t>
      </w:r>
    </w:p>
    <w:bookmarkEnd w:id="10"/>
    <w:p w14:paraId="684A7304" w14:textId="55E9F455" w:rsidR="00015BEF" w:rsidRPr="00015BEF" w:rsidRDefault="00015BEF" w:rsidP="00261D6E"/>
    <w:p w14:paraId="1BF46EF2" w14:textId="35D2798F" w:rsidR="00BA5FF2" w:rsidRDefault="00261D6E" w:rsidP="00BA5FF2">
      <w:r w:rsidRPr="003D7699">
        <w:rPr>
          <w:b/>
        </w:rPr>
        <w:t>-Low</w:t>
      </w:r>
      <w:r w:rsidR="00974C89">
        <w:rPr>
          <w:b/>
        </w:rPr>
        <w:t>-</w:t>
      </w:r>
      <w:r w:rsidRPr="003D7699">
        <w:rPr>
          <w:b/>
        </w:rPr>
        <w:t>cost and opensource</w:t>
      </w:r>
      <w:r w:rsidR="00BA5FF2" w:rsidRPr="00BA5FF2">
        <w:t xml:space="preserve"> </w:t>
      </w:r>
    </w:p>
    <w:p w14:paraId="4EB86621" w14:textId="587BC4CF" w:rsidR="00BA5FF2" w:rsidRDefault="00BA5FF2" w:rsidP="00BA5FF2">
      <w:r>
        <w:t>The complicated headset with 54 or 64 E</w:t>
      </w:r>
      <w:r w:rsidRPr="00261D6E">
        <w:t>lectrodes</w:t>
      </w:r>
      <w:r>
        <w:t xml:space="preserve"> used to</w:t>
      </w:r>
      <w:r w:rsidR="00124084">
        <w:t xml:space="preserve"> be widely adopted in EEG-related research </w:t>
      </w:r>
      <w:r w:rsidR="00124084" w:rsidRPr="00124084">
        <w:rPr>
          <w:highlight w:val="yellow"/>
        </w:rPr>
        <w:t>[?]</w:t>
      </w:r>
      <w:r w:rsidRPr="00124084">
        <w:t>.</w:t>
      </w:r>
      <w:r>
        <w:t xml:space="preserve"> These devices </w:t>
      </w:r>
      <w:r w:rsidR="009C32A7">
        <w:t xml:space="preserve">far </w:t>
      </w:r>
      <w:r>
        <w:t>are</w:t>
      </w:r>
      <w:r w:rsidR="00124084">
        <w:t xml:space="preserve"> more expensive than VR device itself</w:t>
      </w:r>
      <w:r>
        <w:t xml:space="preserve">. While </w:t>
      </w:r>
      <w:r w:rsidR="00124084">
        <w:t>research show</w:t>
      </w:r>
      <w:r>
        <w:t xml:space="preserve"> that device with 5-6 channels could produce decent accuracy</w:t>
      </w:r>
      <w:r w:rsidR="0092505B">
        <w:t xml:space="preserve"> in emotion related brain activity</w:t>
      </w:r>
      <w:r w:rsidR="008941C3">
        <w:t xml:space="preserve"> (SSVEP)</w:t>
      </w:r>
      <w:r w:rsidR="0092505B">
        <w:t xml:space="preserve"> </w:t>
      </w:r>
      <w:r>
        <w:fldChar w:fldCharType="begin"/>
      </w:r>
      <w:r>
        <w:instrText xml:space="preserve"> ADDIN EN.CITE &lt;EndNote&gt;&lt;Cite&gt;&lt;Author&gt;Alarcao&lt;/Author&gt;&lt;Year&gt;2017&lt;/Year&gt;&lt;RecNum&gt;22&lt;/RecNum&gt;&lt;DisplayText&gt;[1]&lt;/DisplayText&gt;&lt;record&gt;&lt;rec-number&gt;22&lt;/rec-number&gt;&lt;foreign-keys&gt;&lt;key app="EN" db-id="edr05atp0xdde4ezx21xdad7f9rtfe5zzpda" timestamp="1521447953"&gt;22&lt;/key&gt;&lt;/foreign-keys&gt;&lt;ref-type name="Journal Article"&gt;17&lt;/ref-type&gt;&lt;contributors&gt;&lt;authors&gt;&lt;author&gt;Alarcao, Soraia M&lt;/author&gt;&lt;author&gt;Fonseca, Manuel J&lt;/author&gt;&lt;/authors&gt;&lt;/contributors&gt;&lt;titles&gt;&lt;title&gt;Emotions recognition using EEG signals: a survey&lt;/title&gt;&lt;secondary-title&gt;IEEE Transactions on Affective Computing&lt;/secondary-title&gt;&lt;/titles&gt;&lt;periodical&gt;&lt;full-title&gt;IEEE Transactions on Affective Computing&lt;/full-title&gt;&lt;/periodical&gt;&lt;dates&gt;&lt;year&gt;2017&lt;/year&gt;&lt;/dates&gt;&lt;isbn&gt;1949-3045&lt;/isbn&gt;&lt;urls&gt;&lt;/urls&gt;&lt;/record&gt;&lt;/Cite&gt;&lt;/EndNote&gt;</w:instrText>
      </w:r>
      <w:r>
        <w:fldChar w:fldCharType="separate"/>
      </w:r>
      <w:r>
        <w:rPr>
          <w:noProof/>
        </w:rPr>
        <w:t>[1]</w:t>
      </w:r>
      <w:r>
        <w:fldChar w:fldCharType="end"/>
      </w:r>
      <w:r w:rsidR="00E86521">
        <w:t>.</w:t>
      </w:r>
      <w:r w:rsidR="00D27EE6" w:rsidRPr="00D27EE6">
        <w:t xml:space="preserve"> </w:t>
      </w:r>
      <w:r w:rsidR="00D27EE6">
        <w:t>And more complicated devices fit event-related signals (P300).</w:t>
      </w:r>
    </w:p>
    <w:p w14:paraId="7E45ACDA" w14:textId="13D8B0D2" w:rsidR="00261D6E" w:rsidRPr="0092505B" w:rsidRDefault="00261D6E" w:rsidP="00261D6E"/>
    <w:p w14:paraId="7B042294" w14:textId="0B267313" w:rsidR="0092505B" w:rsidRDefault="00D27EE6" w:rsidP="00261D6E">
      <w:r>
        <w:t>To shirk the cost,</w:t>
      </w:r>
      <w:r w:rsidR="0092505B">
        <w:t xml:space="preserve"> 8-Channel </w:t>
      </w:r>
      <w:r w:rsidR="009C32A7">
        <w:t xml:space="preserve">opensource </w:t>
      </w:r>
      <w:r w:rsidR="0092505B">
        <w:t xml:space="preserve">OpenBCI Board is </w:t>
      </w:r>
      <w:r w:rsidR="00124084">
        <w:t>chosen</w:t>
      </w:r>
      <w:r w:rsidR="009C32A7">
        <w:t xml:space="preserve"> as the start point</w:t>
      </w:r>
      <w:r w:rsidR="0092505B">
        <w:t xml:space="preserve">. </w:t>
      </w:r>
      <w:r w:rsidR="009C32A7">
        <w:t xml:space="preserve">Since motion capture and data stream is </w:t>
      </w:r>
      <w:r w:rsidR="0091552A">
        <w:t xml:space="preserve">built already, </w:t>
      </w:r>
      <w:r>
        <w:t xml:space="preserve">accelerometers and SD card are removed. The </w:t>
      </w:r>
      <w:r w:rsidR="007F3388">
        <w:t xml:space="preserve">weight of </w:t>
      </w:r>
      <w:r>
        <w:t>3D-printed headset is lightened to a half for Oculus CV</w:t>
      </w:r>
      <w:r w:rsidR="008946E6">
        <w:t xml:space="preserve"> while </w:t>
      </w:r>
      <w:r w:rsidR="009C32A7" w:rsidRPr="009C32A7">
        <w:t>23</w:t>
      </w:r>
      <w:r w:rsidR="008946E6" w:rsidRPr="009C32A7">
        <w:t xml:space="preserve"> </w:t>
      </w:r>
      <w:r w:rsidR="009C32A7">
        <w:t xml:space="preserve">out </w:t>
      </w:r>
      <w:r w:rsidR="008946E6" w:rsidRPr="009C32A7">
        <w:t xml:space="preserve">of </w:t>
      </w:r>
      <w:r w:rsidR="009C32A7">
        <w:t>35</w:t>
      </w:r>
      <w:r w:rsidR="008946E6">
        <w:t xml:space="preserve"> </w:t>
      </w:r>
      <w:r w:rsidR="008946E6" w:rsidRPr="008946E6">
        <w:t>Electrodes</w:t>
      </w:r>
      <w:r w:rsidR="0091552A">
        <w:t xml:space="preserve"> slot</w:t>
      </w:r>
      <w:r w:rsidR="008946E6">
        <w:t xml:space="preserve"> is kept</w:t>
      </w:r>
      <w:r>
        <w:t xml:space="preserve">. </w:t>
      </w:r>
      <w:r w:rsidR="00840625">
        <w:t xml:space="preserve">Except the free-to-use unity3D Engine, all the software required to run and develop </w:t>
      </w:r>
      <w:r w:rsidR="009C32A7">
        <w:t xml:space="preserve">this system </w:t>
      </w:r>
      <w:r w:rsidR="00840625">
        <w:t xml:space="preserve">is opensource. </w:t>
      </w:r>
    </w:p>
    <w:p w14:paraId="78BAFA23" w14:textId="77777777" w:rsidR="008946E6" w:rsidRPr="009C32A7" w:rsidRDefault="008946E6" w:rsidP="00261D6E"/>
    <w:p w14:paraId="6BC558C7" w14:textId="1656D915" w:rsidR="008946E6" w:rsidRDefault="008946E6" w:rsidP="00CC14E5">
      <w:pPr>
        <w:jc w:val="right"/>
      </w:pPr>
      <w:r>
        <w:t xml:space="preserve">Suitable for VR; Channels; Availability; </w:t>
      </w:r>
      <w:r w:rsidR="00D84EDE">
        <w:t>price</w:t>
      </w:r>
      <w:r>
        <w:t xml:space="preserve"> = X Oculus CV 1</w:t>
      </w:r>
    </w:p>
    <w:p w14:paraId="29F82D59" w14:textId="52F35FA9" w:rsidR="008946E6" w:rsidRDefault="008946E6" w:rsidP="00261D6E">
      <w:r>
        <w:rPr>
          <w:rFonts w:hint="eastAsia"/>
        </w:rPr>
        <w:t>Our Device</w:t>
      </w:r>
      <w:r>
        <w:t xml:space="preserve"> (Forked from OpenBCI)</w:t>
      </w:r>
      <w:r w:rsidR="007263FC">
        <w:rPr>
          <w:rFonts w:hint="eastAsia"/>
        </w:rPr>
        <w:t xml:space="preserve"> </w:t>
      </w:r>
      <w:r w:rsidR="00CC14E5">
        <w:tab/>
      </w:r>
      <w:r w:rsidR="00CC14E5">
        <w:tab/>
      </w:r>
      <w:r w:rsidR="007263FC">
        <w:t xml:space="preserve">Yes; 8 </w:t>
      </w:r>
      <w:r w:rsidR="00E424C7">
        <w:t>of 23 Locations;</w:t>
      </w:r>
      <w:r w:rsidR="00D84EDE">
        <w:t xml:space="preserve"> price = 0.625 * Oculus</w:t>
      </w:r>
    </w:p>
    <w:p w14:paraId="523EDE03" w14:textId="4FBE8421" w:rsidR="008946E6" w:rsidRDefault="008946E6" w:rsidP="00261D6E">
      <w:r w:rsidRPr="008946E6">
        <w:t>Neurable</w:t>
      </w:r>
      <w:r w:rsidR="007263FC">
        <w:t xml:space="preserve"> </w:t>
      </w:r>
      <w:r w:rsidR="00CC14E5">
        <w:tab/>
      </w:r>
      <w:r w:rsidR="007263FC">
        <w:t xml:space="preserve">Yes; </w:t>
      </w:r>
      <w:r w:rsidR="00E424C7">
        <w:t>7 Channels; Not available Yet; No price info</w:t>
      </w:r>
    </w:p>
    <w:p w14:paraId="4BA5BCA0" w14:textId="77777777" w:rsidR="00CC14E5" w:rsidRDefault="00CC14E5" w:rsidP="00261D6E">
      <w:r>
        <w:t>Emotiv insight</w:t>
      </w:r>
      <w:r>
        <w:tab/>
        <w:t>No; 5 Channels; P</w:t>
      </w:r>
      <w:r w:rsidRPr="00D84EDE">
        <w:t xml:space="preserve">rice = </w:t>
      </w:r>
      <w:r>
        <w:t>0.75</w:t>
      </w:r>
      <w:r w:rsidRPr="00D84EDE">
        <w:t xml:space="preserve"> * Oculus</w:t>
      </w:r>
      <w:r>
        <w:t xml:space="preserve"> </w:t>
      </w:r>
    </w:p>
    <w:p w14:paraId="4AB9136C" w14:textId="60A24108" w:rsidR="008946E6" w:rsidRDefault="008946E6" w:rsidP="00261D6E">
      <w:r>
        <w:t xml:space="preserve">Original </w:t>
      </w:r>
      <w:r>
        <w:rPr>
          <w:rFonts w:hint="eastAsia"/>
        </w:rPr>
        <w:t>OpenBCI</w:t>
      </w:r>
      <w:r w:rsidR="00CC14E5">
        <w:tab/>
      </w:r>
      <w:r w:rsidR="00E424C7">
        <w:t xml:space="preserve"> </w:t>
      </w:r>
      <w:r w:rsidR="00CC14E5">
        <w:tab/>
      </w:r>
      <w:r w:rsidR="00E424C7">
        <w:t>No; 8 of 35</w:t>
      </w:r>
      <w:r w:rsidR="00E424C7" w:rsidRPr="00E424C7">
        <w:t xml:space="preserve"> </w:t>
      </w:r>
      <w:r w:rsidR="00E424C7">
        <w:t>Locations</w:t>
      </w:r>
      <w:r w:rsidR="00D84EDE">
        <w:t xml:space="preserve">; </w:t>
      </w:r>
      <w:r w:rsidR="00D71CD4">
        <w:t>P</w:t>
      </w:r>
      <w:r w:rsidR="00D84EDE" w:rsidRPr="00D84EDE">
        <w:t xml:space="preserve">rice = </w:t>
      </w:r>
      <w:r w:rsidR="00D84EDE">
        <w:t>1.25</w:t>
      </w:r>
      <w:r w:rsidR="00D84EDE" w:rsidRPr="00D84EDE">
        <w:t xml:space="preserve"> * Oculus</w:t>
      </w:r>
    </w:p>
    <w:p w14:paraId="44B2D1BD" w14:textId="3593F2D2" w:rsidR="008946E6" w:rsidRDefault="008946E6" w:rsidP="00261D6E">
      <w:r>
        <w:t>Emotiv Epoch+</w:t>
      </w:r>
      <w:r w:rsidR="00CC14E5">
        <w:tab/>
        <w:t>No; 14 Channels; P</w:t>
      </w:r>
      <w:r w:rsidR="00CC14E5" w:rsidRPr="00D84EDE">
        <w:t xml:space="preserve">rice = </w:t>
      </w:r>
      <w:r w:rsidR="00CC14E5">
        <w:t xml:space="preserve">1.99 </w:t>
      </w:r>
      <w:r w:rsidR="00CC14E5" w:rsidRPr="00D84EDE">
        <w:t>* Oculus</w:t>
      </w:r>
    </w:p>
    <w:p w14:paraId="3D623CDA" w14:textId="14695544" w:rsidR="00D84EDE" w:rsidRDefault="00D84EDE" w:rsidP="00D84EDE">
      <w:r>
        <w:t>Biosemi</w:t>
      </w:r>
      <w:r w:rsidR="00D71CD4" w:rsidRPr="00D71CD4">
        <w:t xml:space="preserve"> </w:t>
      </w:r>
      <w:r w:rsidR="00FE432A">
        <w:tab/>
      </w:r>
      <w:r w:rsidR="00FE432A">
        <w:tab/>
      </w:r>
      <w:r w:rsidR="00D71CD4">
        <w:t xml:space="preserve">Yes; 16 </w:t>
      </w:r>
      <w:r w:rsidR="000D66AA">
        <w:t>of 256</w:t>
      </w:r>
      <w:r w:rsidR="000D66AA" w:rsidRPr="000D66AA">
        <w:t xml:space="preserve"> Locations</w:t>
      </w:r>
      <w:r w:rsidR="00D71CD4">
        <w:t>; Yes; P</w:t>
      </w:r>
      <w:r w:rsidR="00D71CD4" w:rsidRPr="00D84EDE">
        <w:t xml:space="preserve">rice = </w:t>
      </w:r>
      <w:r w:rsidR="00D71CD4">
        <w:t>40.5</w:t>
      </w:r>
      <w:r w:rsidR="00D71CD4" w:rsidRPr="00D84EDE">
        <w:t xml:space="preserve"> * Oculus</w:t>
      </w:r>
    </w:p>
    <w:p w14:paraId="3872911C" w14:textId="5F78A406" w:rsidR="00D84EDE" w:rsidRDefault="00D84EDE" w:rsidP="00261D6E">
      <w:r>
        <w:rPr>
          <w:rFonts w:hint="eastAsia"/>
        </w:rPr>
        <w:t>N</w:t>
      </w:r>
      <w:r>
        <w:t xml:space="preserve">euroScan </w:t>
      </w:r>
      <w:r w:rsidR="00FE432A">
        <w:tab/>
      </w:r>
      <w:r w:rsidR="00FE432A">
        <w:tab/>
      </w:r>
      <w:r>
        <w:t xml:space="preserve">Yes; 64; </w:t>
      </w:r>
      <w:r w:rsidR="00D71CD4">
        <w:t>P</w:t>
      </w:r>
      <w:r w:rsidRPr="00D84EDE">
        <w:t xml:space="preserve">rice = </w:t>
      </w:r>
      <w:r>
        <w:t>231</w:t>
      </w:r>
      <w:r w:rsidRPr="00D84EDE">
        <w:t xml:space="preserve"> * Oculus</w:t>
      </w:r>
    </w:p>
    <w:p w14:paraId="3114BEDE" w14:textId="2C5C297E" w:rsidR="008946E6" w:rsidRDefault="008946E6" w:rsidP="008946E6">
      <w:pPr>
        <w:jc w:val="center"/>
      </w:pPr>
      <w:r w:rsidRPr="008946E6">
        <w:rPr>
          <w:rFonts w:hint="eastAsia"/>
          <w:highlight w:val="yellow"/>
        </w:rPr>
        <w:t xml:space="preserve">Table X. </w:t>
      </w:r>
      <w:r w:rsidRPr="008946E6">
        <w:rPr>
          <w:highlight w:val="yellow"/>
        </w:rPr>
        <w:t>the cost of popular EEG devices</w:t>
      </w:r>
    </w:p>
    <w:p w14:paraId="66B080D7" w14:textId="77777777" w:rsidR="008946E6" w:rsidRDefault="008946E6" w:rsidP="008946E6">
      <w:pPr>
        <w:jc w:val="center"/>
      </w:pPr>
    </w:p>
    <w:p w14:paraId="209517A6" w14:textId="2B24794F" w:rsidR="00124084" w:rsidRPr="0092505B" w:rsidRDefault="00124084" w:rsidP="009D0CA9">
      <w:r>
        <w:t xml:space="preserve">Compared with other device, </w:t>
      </w:r>
      <w:r w:rsidR="00840625">
        <w:t xml:space="preserve">the price of our device is reasonable for </w:t>
      </w:r>
      <w:r w:rsidR="00075520">
        <w:t>commercial</w:t>
      </w:r>
      <w:r w:rsidR="00840625">
        <w:t xml:space="preserve"> VR users. </w:t>
      </w:r>
      <w:r w:rsidR="00D27EE6">
        <w:t>I</w:t>
      </w:r>
      <w:r w:rsidR="00840625">
        <w:t>t promises the freedom</w:t>
      </w:r>
      <w:r w:rsidR="00D27EE6">
        <w:t xml:space="preserve"> for community development and flexibility for researchers</w:t>
      </w:r>
      <w:r w:rsidR="00840625">
        <w:t>.</w:t>
      </w:r>
    </w:p>
    <w:p w14:paraId="6302268A" w14:textId="5CCE2FD0" w:rsidR="0039421D" w:rsidRPr="0039421D" w:rsidRDefault="0039421D" w:rsidP="0039421D">
      <w:pPr>
        <w:pStyle w:val="a3"/>
      </w:pPr>
      <w:r w:rsidRPr="0039421D">
        <w:t>IMPLEMENTATION</w:t>
      </w:r>
    </w:p>
    <w:p w14:paraId="44B96C3D" w14:textId="1BF44515" w:rsidR="00015BEF" w:rsidRPr="0054158B" w:rsidRDefault="001D34D9">
      <w:pPr>
        <w:rPr>
          <w:b/>
        </w:rPr>
      </w:pPr>
      <w:r w:rsidRPr="0054158B">
        <w:rPr>
          <w:rFonts w:hint="eastAsia"/>
          <w:b/>
        </w:rPr>
        <w:t>-</w:t>
      </w:r>
      <w:r w:rsidRPr="0054158B">
        <w:rPr>
          <w:b/>
        </w:rPr>
        <w:t xml:space="preserve"> System Specification</w:t>
      </w:r>
    </w:p>
    <w:p w14:paraId="3755020D" w14:textId="2CFD4CD8" w:rsidR="006B7382" w:rsidRDefault="00974C89" w:rsidP="006B7382">
      <w:r>
        <w:t>Due to the render</w:t>
      </w:r>
      <w:r w:rsidR="009359CC">
        <w:t>ing</w:t>
      </w:r>
      <w:r>
        <w:t xml:space="preserve"> and calculation load, t</w:t>
      </w:r>
      <w:r w:rsidR="0039421D">
        <w:t xml:space="preserve">he </w:t>
      </w:r>
      <w:r w:rsidR="001D34D9">
        <w:t>Unity server</w:t>
      </w:r>
      <w:r w:rsidR="0039421D">
        <w:t xml:space="preserve"> </w:t>
      </w:r>
      <w:r w:rsidR="009359CC">
        <w:t>is deployed</w:t>
      </w:r>
      <w:r w:rsidR="0039421D">
        <w:t xml:space="preserve"> on </w:t>
      </w:r>
      <w:r>
        <w:t xml:space="preserve">a </w:t>
      </w:r>
      <w:r w:rsidR="0039421D">
        <w:t xml:space="preserve">data station with </w:t>
      </w:r>
      <w:r w:rsidR="009359CC">
        <w:t xml:space="preserve">2 </w:t>
      </w:r>
      <w:r w:rsidR="009359CC" w:rsidRPr="009359CC">
        <w:t>NVIDIA TITAN X Graphics Card</w:t>
      </w:r>
      <w:r w:rsidR="009359CC">
        <w:t xml:space="preserve">. </w:t>
      </w:r>
      <w:r w:rsidR="006B7382">
        <w:t xml:space="preserve">The framework of agent is </w:t>
      </w:r>
      <w:r w:rsidR="006B7382" w:rsidRPr="006B7382">
        <w:t>Tensorflow GPU r1.2</w:t>
      </w:r>
      <w:r w:rsidR="006B7382">
        <w:t xml:space="preserve">. Other </w:t>
      </w:r>
      <w:r w:rsidR="006B7382" w:rsidRPr="006B7382">
        <w:t xml:space="preserve">environment </w:t>
      </w:r>
      <w:r w:rsidR="006B7382">
        <w:t>configuration includes</w:t>
      </w:r>
      <w:r w:rsidR="006B7382" w:rsidRPr="006B7382">
        <w:t xml:space="preserve"> </w:t>
      </w:r>
      <w:r w:rsidR="006B7382">
        <w:t>P</w:t>
      </w:r>
      <w:r w:rsidR="006049D9">
        <w:t>ython 3.5.2</w:t>
      </w:r>
      <w:r w:rsidR="006B7382" w:rsidRPr="006B7382">
        <w:t xml:space="preserve">, CUDA Toolkit 8.0 GA2, cuDNN v6.0 (April 27, 2017) and Windows </w:t>
      </w:r>
      <w:r w:rsidR="006B7382">
        <w:t>10</w:t>
      </w:r>
      <w:r w:rsidR="006B7382" w:rsidRPr="006B7382">
        <w:t>.</w:t>
      </w:r>
    </w:p>
    <w:p w14:paraId="583A74DD" w14:textId="573206C4" w:rsidR="0039421D" w:rsidRDefault="0039421D"/>
    <w:p w14:paraId="353A7D39" w14:textId="3679100B" w:rsidR="001D34D9" w:rsidRDefault="006B7382">
      <w:r>
        <w:t xml:space="preserve">The </w:t>
      </w:r>
      <w:r w:rsidR="001D34D9">
        <w:rPr>
          <w:rFonts w:hint="eastAsia"/>
        </w:rPr>
        <w:t>E</w:t>
      </w:r>
      <w:r w:rsidR="001D34D9">
        <w:t>EG data is acquired @250Hz</w:t>
      </w:r>
      <w:r>
        <w:t xml:space="preserve"> by OpenBCI Cyton board</w:t>
      </w:r>
      <w:r w:rsidR="001D34D9">
        <w:t xml:space="preserve">. </w:t>
      </w:r>
      <w:r>
        <w:t xml:space="preserve">Raw </w:t>
      </w:r>
      <w:r w:rsidR="001B0D2C">
        <w:t xml:space="preserve">data is filtered to 1-50Hz </w:t>
      </w:r>
      <w:r w:rsidR="001B0D2C">
        <w:lastRenderedPageBreak/>
        <w:t xml:space="preserve">and </w:t>
      </w:r>
      <w:r w:rsidR="001B0D2C" w:rsidRPr="001B0D2C">
        <w:t xml:space="preserve">Fast Fourier </w:t>
      </w:r>
      <w:r w:rsidR="001B0D2C">
        <w:t>t</w:t>
      </w:r>
      <w:r w:rsidR="001B0D2C" w:rsidRPr="001B0D2C">
        <w:t>ransform</w:t>
      </w:r>
      <w:r w:rsidR="001B0D2C">
        <w:t>ed</w:t>
      </w:r>
      <w:r w:rsidR="006049D9">
        <w:t xml:space="preserve"> </w:t>
      </w:r>
      <w:r>
        <w:t>(FFT)</w:t>
      </w:r>
      <w:r w:rsidR="001B0D2C">
        <w:t xml:space="preserve"> into EEG band power: </w:t>
      </w:r>
      <w:r w:rsidR="001B0D2C" w:rsidRPr="001B0D2C">
        <w:t>Delta wave</w:t>
      </w:r>
      <w:r w:rsidR="001B0D2C">
        <w:t xml:space="preserve"> </w:t>
      </w:r>
      <w:r w:rsidR="001B0D2C" w:rsidRPr="001B0D2C">
        <w:t>(0.5–3 Hz)</w:t>
      </w:r>
      <w:r w:rsidR="001B0D2C">
        <w:t xml:space="preserve">, </w:t>
      </w:r>
      <w:r w:rsidR="001B0D2C" w:rsidRPr="001B0D2C">
        <w:t>Theta wave</w:t>
      </w:r>
      <w:r w:rsidR="001B0D2C">
        <w:t xml:space="preserve"> </w:t>
      </w:r>
      <w:r w:rsidR="001B0D2C" w:rsidRPr="001B0D2C">
        <w:t>(4–7 Hz)</w:t>
      </w:r>
      <w:r w:rsidR="001B0D2C">
        <w:t xml:space="preserve">, </w:t>
      </w:r>
      <w:r w:rsidR="001B0D2C" w:rsidRPr="001B0D2C">
        <w:t>Alpha wave (8–13 Hz)</w:t>
      </w:r>
      <w:r w:rsidR="001B0D2C">
        <w:t xml:space="preserve">, </w:t>
      </w:r>
      <w:r w:rsidR="001B0D2C" w:rsidRPr="001B0D2C">
        <w:t>Beta wave (16–31 Hz)</w:t>
      </w:r>
      <w:r w:rsidR="001B0D2C">
        <w:t xml:space="preserve"> and </w:t>
      </w:r>
      <w:r w:rsidR="001B0D2C" w:rsidRPr="001B0D2C">
        <w:t>Gamma wave (32–</w:t>
      </w:r>
      <w:r w:rsidR="001B0D2C">
        <w:t>50</w:t>
      </w:r>
      <w:r w:rsidR="001B0D2C" w:rsidRPr="001B0D2C">
        <w:t xml:space="preserve"> Hz)</w:t>
      </w:r>
      <w:r w:rsidR="001B0D2C">
        <w:t>. The band power data is send to UDP server in Unity and streamed in hard drive for future analysis.</w:t>
      </w:r>
    </w:p>
    <w:p w14:paraId="1DA55B51" w14:textId="77777777" w:rsidR="006B7382" w:rsidRDefault="006B7382"/>
    <w:p w14:paraId="387608B8" w14:textId="27E2661B" w:rsidR="001D34D9" w:rsidRDefault="001D34D9">
      <w:r>
        <w:t>Run at different pace</w:t>
      </w:r>
    </w:p>
    <w:p w14:paraId="3373F286" w14:textId="77777777" w:rsidR="00FD634A" w:rsidRDefault="00FD634A"/>
    <w:p w14:paraId="5FA068D4" w14:textId="305EE5A6" w:rsidR="00FD634A" w:rsidRPr="0054158B" w:rsidRDefault="00FD634A" w:rsidP="00FD634A">
      <w:pPr>
        <w:rPr>
          <w:b/>
        </w:rPr>
      </w:pPr>
      <w:r w:rsidRPr="0054158B">
        <w:rPr>
          <w:rFonts w:hint="eastAsia"/>
          <w:b/>
        </w:rPr>
        <w:t>-</w:t>
      </w:r>
      <w:r w:rsidRPr="0054158B">
        <w:rPr>
          <w:b/>
        </w:rPr>
        <w:t xml:space="preserve"> </w:t>
      </w:r>
      <w:r w:rsidR="00373315">
        <w:rPr>
          <w:b/>
        </w:rPr>
        <w:t xml:space="preserve">Anatomy of One Loop </w:t>
      </w:r>
    </w:p>
    <w:p w14:paraId="50C05EA6" w14:textId="77777777" w:rsidR="008B3BC7" w:rsidRDefault="008B3BC7"/>
    <w:p w14:paraId="51A86A02" w14:textId="3974CBEF" w:rsidR="008B3BC7" w:rsidRPr="007D141F" w:rsidRDefault="008B3BC7">
      <w:pPr>
        <w:rPr>
          <w:b/>
        </w:rPr>
      </w:pPr>
      <w:r w:rsidRPr="007D141F">
        <w:rPr>
          <w:rFonts w:hint="eastAsia"/>
          <w:b/>
        </w:rPr>
        <w:t>-</w:t>
      </w:r>
      <w:r w:rsidRPr="007D141F">
        <w:rPr>
          <w:b/>
        </w:rPr>
        <w:t>Example 1</w:t>
      </w:r>
    </w:p>
    <w:p w14:paraId="509C6878" w14:textId="2C57A57F" w:rsidR="008B3BC7" w:rsidRPr="007D141F" w:rsidRDefault="008B3BC7">
      <w:pPr>
        <w:rPr>
          <w:b/>
        </w:rPr>
      </w:pPr>
      <w:r w:rsidRPr="007D141F">
        <w:rPr>
          <w:rFonts w:hint="eastAsia"/>
          <w:b/>
        </w:rPr>
        <w:t>-</w:t>
      </w:r>
      <w:r w:rsidRPr="007D141F">
        <w:rPr>
          <w:b/>
        </w:rPr>
        <w:t>Example 2</w:t>
      </w:r>
    </w:p>
    <w:p w14:paraId="3B984163" w14:textId="5B113640" w:rsidR="00261D6E" w:rsidRDefault="00261D6E"/>
    <w:p w14:paraId="47056F87" w14:textId="287DFCC5" w:rsidR="00261D6E" w:rsidRPr="0039421D" w:rsidRDefault="00261D6E" w:rsidP="00261D6E">
      <w:pPr>
        <w:pStyle w:val="a3"/>
      </w:pPr>
      <w:r>
        <w:t>EVALUATION</w:t>
      </w:r>
    </w:p>
    <w:p w14:paraId="3E5B136F" w14:textId="77777777" w:rsidR="00261D6E" w:rsidRDefault="00261D6E"/>
    <w:p w14:paraId="63B0689D" w14:textId="77777777" w:rsidR="00AD1D80" w:rsidRDefault="00AD1D80"/>
    <w:p w14:paraId="7503A229" w14:textId="77777777" w:rsidR="00B219DF" w:rsidRDefault="00B219DF" w:rsidP="00B219DF">
      <w:r>
        <w:t>Benedikt Zoefel, René J. Huster, Christoph S. Herrmann,</w:t>
      </w:r>
    </w:p>
    <w:p w14:paraId="27710372" w14:textId="77777777" w:rsidR="00B219DF" w:rsidRDefault="00B219DF" w:rsidP="00B219DF">
      <w:r>
        <w:t>Neurofeedback training of the upper alpha frequency band in EEG improves cognitive performance,</w:t>
      </w:r>
    </w:p>
    <w:p w14:paraId="359DEC54" w14:textId="77777777" w:rsidR="00B219DF" w:rsidRDefault="00B219DF" w:rsidP="00B219DF">
      <w:r>
        <w:t>NeuroImage,</w:t>
      </w:r>
    </w:p>
    <w:p w14:paraId="06802A09" w14:textId="77777777" w:rsidR="00B219DF" w:rsidRDefault="00B219DF" w:rsidP="00B219DF">
      <w:r>
        <w:t>Volume 54, Issue 2,</w:t>
      </w:r>
    </w:p>
    <w:p w14:paraId="7DD954BC" w14:textId="77777777" w:rsidR="00B219DF" w:rsidRDefault="00B219DF" w:rsidP="00B219DF">
      <w:r>
        <w:t>2011,</w:t>
      </w:r>
    </w:p>
    <w:p w14:paraId="1594BCB7" w14:textId="77777777" w:rsidR="00B219DF" w:rsidRDefault="00B219DF" w:rsidP="00B219DF">
      <w:r>
        <w:t>Pages 1427-1431,</w:t>
      </w:r>
    </w:p>
    <w:p w14:paraId="3A5466C8" w14:textId="743CCD4A" w:rsidR="00B219DF" w:rsidRDefault="00B219DF" w:rsidP="00B219DF">
      <w:r>
        <w:t>ISSN 1053-8119,</w:t>
      </w:r>
    </w:p>
    <w:p w14:paraId="5B9C92EE" w14:textId="20BDA8D4" w:rsidR="00B219DF" w:rsidRDefault="00B219DF" w:rsidP="00B219DF"/>
    <w:p w14:paraId="7D783DCA" w14:textId="77777777" w:rsidR="00B219DF" w:rsidRPr="00B219DF" w:rsidRDefault="00B219DF" w:rsidP="00DF7E19">
      <w:r w:rsidRPr="00B219DF">
        <w:t>Klimesch, W.</w:t>
      </w:r>
    </w:p>
    <w:p w14:paraId="08E76AFE" w14:textId="77777777" w:rsidR="00B219DF" w:rsidRPr="00B219DF" w:rsidRDefault="00B219DF" w:rsidP="00DF7E19">
      <w:r w:rsidRPr="00B219DF">
        <w:t>EEG alpha and theta oscillations reflect cognitive and memory performance: A review and analysis</w:t>
      </w:r>
    </w:p>
    <w:p w14:paraId="31004873" w14:textId="1386043C" w:rsidR="00B219DF" w:rsidRPr="00B219DF" w:rsidRDefault="00B219DF" w:rsidP="00DF7E19">
      <w:r w:rsidRPr="00B219DF">
        <w:t xml:space="preserve">(1999) Brain Research Reviews, 29 (2-3), pp. 169-195. </w:t>
      </w:r>
    </w:p>
    <w:p w14:paraId="75911F0D" w14:textId="77777777" w:rsidR="00E54A9B" w:rsidRDefault="00E54A9B" w:rsidP="00B219DF"/>
    <w:p w14:paraId="3C41ACB4" w14:textId="77777777" w:rsidR="00E54A9B" w:rsidRDefault="00E54A9B" w:rsidP="00B219DF"/>
    <w:p w14:paraId="48096436" w14:textId="77777777" w:rsidR="00264D23" w:rsidRPr="00264D23" w:rsidRDefault="00E54A9B" w:rsidP="00264D23">
      <w:pPr>
        <w:pStyle w:val="EndNoteBibliography"/>
        <w:ind w:left="720" w:hanging="720"/>
      </w:pPr>
      <w:r>
        <w:fldChar w:fldCharType="begin"/>
      </w:r>
      <w:r>
        <w:instrText xml:space="preserve"> ADDIN EN.REFLIST </w:instrText>
      </w:r>
      <w:r>
        <w:fldChar w:fldCharType="separate"/>
      </w:r>
      <w:r w:rsidR="00264D23" w:rsidRPr="00264D23">
        <w:t>1.</w:t>
      </w:r>
      <w:r w:rsidR="00264D23" w:rsidRPr="00264D23">
        <w:tab/>
        <w:t xml:space="preserve">Soraia M Alarcao and Manuel J Fonseca.  2017. Emotions recognition using EEG signals: a survey. </w:t>
      </w:r>
      <w:r w:rsidR="00264D23" w:rsidRPr="00264D23">
        <w:rPr>
          <w:i/>
        </w:rPr>
        <w:t>IEEE Transactions on Affective Computing</w:t>
      </w:r>
      <w:r w:rsidR="00264D23" w:rsidRPr="00264D23">
        <w:t xml:space="preserve">. </w:t>
      </w:r>
    </w:p>
    <w:p w14:paraId="1EE653C7" w14:textId="77777777" w:rsidR="00264D23" w:rsidRPr="00264D23" w:rsidRDefault="00264D23" w:rsidP="00264D23">
      <w:pPr>
        <w:pStyle w:val="EndNoteBibliography"/>
        <w:ind w:left="720" w:hanging="720"/>
      </w:pPr>
      <w:r w:rsidRPr="00264D23">
        <w:t>2.</w:t>
      </w:r>
      <w:r w:rsidRPr="00264D23">
        <w:tab/>
        <w:t xml:space="preserve">Fabio Babiloni, Andrzej Cichocki and Shangkai Gao.  2007. Brain-computer interfaces: towards practical implementations and potential applications. </w:t>
      </w:r>
      <w:r w:rsidRPr="00264D23">
        <w:rPr>
          <w:i/>
        </w:rPr>
        <w:t>Computational Intelligence and Neuroscience</w:t>
      </w:r>
      <w:r w:rsidRPr="00264D23">
        <w:t xml:space="preserve">, 2007. </w:t>
      </w:r>
    </w:p>
    <w:p w14:paraId="25A510AD" w14:textId="77777777" w:rsidR="00264D23" w:rsidRPr="00264D23" w:rsidRDefault="00264D23" w:rsidP="00264D23">
      <w:pPr>
        <w:pStyle w:val="EndNoteBibliography"/>
        <w:ind w:left="720" w:hanging="720"/>
      </w:pPr>
      <w:r w:rsidRPr="00264D23">
        <w:t>3.</w:t>
      </w:r>
      <w:r w:rsidRPr="00264D23">
        <w:tab/>
        <w:t xml:space="preserve">Jessica D Bayliss and Dana H Ballard.  2000. A virtual reality testbed for brain-computer interface research. </w:t>
      </w:r>
      <w:r w:rsidRPr="00264D23">
        <w:rPr>
          <w:i/>
        </w:rPr>
        <w:t>IEEE Transactions on Rehabilitation Engineering</w:t>
      </w:r>
      <w:r w:rsidRPr="00264D23">
        <w:t xml:space="preserve">, 8 (2). 188-190. </w:t>
      </w:r>
    </w:p>
    <w:p w14:paraId="46C8AC8D" w14:textId="77777777" w:rsidR="00264D23" w:rsidRPr="00264D23" w:rsidRDefault="00264D23" w:rsidP="00264D23">
      <w:pPr>
        <w:pStyle w:val="EndNoteBibliography"/>
        <w:ind w:left="720" w:hanging="720"/>
      </w:pPr>
      <w:r w:rsidRPr="00264D23">
        <w:t>4.</w:t>
      </w:r>
      <w:r w:rsidRPr="00264D23">
        <w:tab/>
        <w:t xml:space="preserve">Sheffy Bhayee, Patricia Tomaszewski, Daniel H Lee, Graeme Moffat, Lou Pino, Sylvain Moreno and Norman AS Farb.  2016. Attentional and affective consequences of technology supported mindfulness training: a randomised, active control, efficacy trial. </w:t>
      </w:r>
      <w:r w:rsidRPr="00264D23">
        <w:rPr>
          <w:i/>
        </w:rPr>
        <w:t>BMC psychology</w:t>
      </w:r>
      <w:r w:rsidRPr="00264D23">
        <w:t xml:space="preserve">, 4 (1). 60. </w:t>
      </w:r>
    </w:p>
    <w:p w14:paraId="5CDE70E3" w14:textId="77777777" w:rsidR="00264D23" w:rsidRPr="00264D23" w:rsidRDefault="00264D23" w:rsidP="00264D23">
      <w:pPr>
        <w:pStyle w:val="EndNoteBibliography"/>
        <w:ind w:left="720" w:hanging="720"/>
      </w:pPr>
      <w:r w:rsidRPr="00264D23">
        <w:t>5.</w:t>
      </w:r>
      <w:r w:rsidRPr="00264D23">
        <w:tab/>
        <w:t xml:space="preserve">Kevin W Chen, Christine C Berger, Eric Manheimer, Darlene Forde, Jessica Magidson, Laya Dachman and CW Lejuez.  2012. Meditative therapies for reducing anxiety: A systematic </w:t>
      </w:r>
      <w:r w:rsidRPr="00264D23">
        <w:lastRenderedPageBreak/>
        <w:t xml:space="preserve">review and meta‐analysis of randomized controlled trials. </w:t>
      </w:r>
      <w:r w:rsidRPr="00264D23">
        <w:rPr>
          <w:i/>
        </w:rPr>
        <w:t>Depression and anxiety</w:t>
      </w:r>
      <w:r w:rsidRPr="00264D23">
        <w:t xml:space="preserve">, 29 (7). 545-562. </w:t>
      </w:r>
    </w:p>
    <w:p w14:paraId="46D88356" w14:textId="77777777" w:rsidR="00264D23" w:rsidRPr="00264D23" w:rsidRDefault="00264D23" w:rsidP="00264D23">
      <w:pPr>
        <w:pStyle w:val="EndNoteBibliography"/>
        <w:ind w:left="720" w:hanging="720"/>
      </w:pPr>
      <w:r w:rsidRPr="00264D23">
        <w:t>6.</w:t>
      </w:r>
      <w:r w:rsidRPr="00264D23">
        <w:tab/>
        <w:t xml:space="preserve">Doron Friedman, Robert Leeb, Christoph Guger, Anthony Steed, Gert Pfurtscheller and Mel Slater.  2007. Navigating virtual reality by thought: What is it like? </w:t>
      </w:r>
      <w:r w:rsidRPr="00264D23">
        <w:rPr>
          <w:i/>
        </w:rPr>
        <w:t>Presence: Teleoperators and virtual environments</w:t>
      </w:r>
      <w:r w:rsidRPr="00264D23">
        <w:t xml:space="preserve">, 16 (1). 100-110. </w:t>
      </w:r>
    </w:p>
    <w:p w14:paraId="5F822F7D" w14:textId="77777777" w:rsidR="00264D23" w:rsidRPr="00264D23" w:rsidRDefault="00264D23" w:rsidP="00264D23">
      <w:pPr>
        <w:pStyle w:val="EndNoteBibliography"/>
        <w:ind w:left="720" w:hanging="720"/>
      </w:pPr>
      <w:r w:rsidRPr="00264D23">
        <w:t>7.</w:t>
      </w:r>
      <w:r w:rsidRPr="00264D23">
        <w:tab/>
        <w:t xml:space="preserve">S. Koelstra, C. Muhl, M. Soleymani, Lee Jong-Seok, A. Yazdani, T. Ebrahimi, T. Pun, A. Nijholt and I. Patras.  2012. DEAP: A Database for Emotion Analysis ;Using Physiological Signals. </w:t>
      </w:r>
      <w:r w:rsidRPr="00264D23">
        <w:rPr>
          <w:i/>
        </w:rPr>
        <w:t>IEEE Transactions on Affective Computing</w:t>
      </w:r>
      <w:r w:rsidRPr="00264D23">
        <w:t>, 3 (1). 18-31. 10.1109/t-affc.2011.15</w:t>
      </w:r>
    </w:p>
    <w:p w14:paraId="60637509" w14:textId="77777777" w:rsidR="00264D23" w:rsidRPr="00264D23" w:rsidRDefault="00264D23" w:rsidP="00264D23">
      <w:pPr>
        <w:pStyle w:val="EndNoteBibliography"/>
        <w:ind w:left="720" w:hanging="720"/>
      </w:pPr>
      <w:r w:rsidRPr="00264D23">
        <w:t>8.</w:t>
      </w:r>
      <w:r w:rsidRPr="00264D23">
        <w:tab/>
        <w:t xml:space="preserve">Edmund C Lalor, Simon P Kelly, Ciarán Finucane, Robert Burke, Ray Smith, Richard B Reilly and Gary Mcdarby.  2005. Steady-state VEP-based brain-computer interface control in an immersive 3D gaming environment. </w:t>
      </w:r>
      <w:r w:rsidRPr="00264D23">
        <w:rPr>
          <w:i/>
        </w:rPr>
        <w:t>EURASIP Journal on Advances in Signal Processing</w:t>
      </w:r>
      <w:r w:rsidRPr="00264D23">
        <w:t xml:space="preserve">, 2005 (19). 706906. </w:t>
      </w:r>
    </w:p>
    <w:p w14:paraId="024B835C" w14:textId="77777777" w:rsidR="00264D23" w:rsidRPr="00264D23" w:rsidRDefault="00264D23" w:rsidP="00264D23">
      <w:pPr>
        <w:pStyle w:val="EndNoteBibliography"/>
        <w:ind w:left="720" w:hanging="720"/>
      </w:pPr>
      <w:r w:rsidRPr="00264D23">
        <w:t>9.</w:t>
      </w:r>
      <w:r w:rsidRPr="00264D23">
        <w:tab/>
        <w:t xml:space="preserve">Anatole Lécuyer, Fabien Lotte, Richard B Reilly, Robert Leeb, Michitaka Hirose and Mel Slater.  2008. Brain-computer interfaces, virtual reality, and videogames. </w:t>
      </w:r>
      <w:r w:rsidRPr="00264D23">
        <w:rPr>
          <w:i/>
        </w:rPr>
        <w:t>Computer</w:t>
      </w:r>
      <w:r w:rsidRPr="00264D23">
        <w:t xml:space="preserve">, 41 (10). </w:t>
      </w:r>
    </w:p>
    <w:p w14:paraId="2C7C2D20" w14:textId="77777777" w:rsidR="00264D23" w:rsidRPr="00264D23" w:rsidRDefault="00264D23" w:rsidP="00264D23">
      <w:pPr>
        <w:pStyle w:val="EndNoteBibliography"/>
        <w:ind w:left="720" w:hanging="720"/>
      </w:pPr>
      <w:r w:rsidRPr="00264D23">
        <w:t>10.</w:t>
      </w:r>
      <w:r w:rsidRPr="00264D23">
        <w:tab/>
        <w:t xml:space="preserve">Yun Liu, Yanmin Yin and Shujun Zhang.  2012. Hand gesture recognition based on HU moments in interaction of virtual reality. in </w:t>
      </w:r>
      <w:r w:rsidRPr="00264D23">
        <w:rPr>
          <w:i/>
        </w:rPr>
        <w:t>Intelligent Human-Machine Systems and Cybernetics (IHMSC), 2012 4th International Conference on</w:t>
      </w:r>
      <w:r w:rsidRPr="00264D23">
        <w:t xml:space="preserve">, IEEE, 145-148. </w:t>
      </w:r>
    </w:p>
    <w:p w14:paraId="13D8BCF1" w14:textId="77777777" w:rsidR="00264D23" w:rsidRPr="00264D23" w:rsidRDefault="00264D23" w:rsidP="00264D23">
      <w:pPr>
        <w:pStyle w:val="EndNoteBibliography"/>
        <w:ind w:left="720" w:hanging="720"/>
      </w:pPr>
      <w:r w:rsidRPr="00264D23">
        <w:t>11.</w:t>
      </w:r>
      <w:r w:rsidRPr="00264D23">
        <w:tab/>
        <w:t xml:space="preserve">Fabien Lotte, Josef Faller, Christoph Guger, Yann Renard, Gert Pfurtscheller, Anatole Lécuyer and Robert Leeb.  2012. Combining BCI with virtual reality: towards new applications and improved BCI. in </w:t>
      </w:r>
      <w:r w:rsidRPr="00264D23">
        <w:rPr>
          <w:i/>
        </w:rPr>
        <w:t>Towards Practical Brain-Computer Interfaces</w:t>
      </w:r>
      <w:r w:rsidRPr="00264D23">
        <w:t>, Springer, 197-220.</w:t>
      </w:r>
    </w:p>
    <w:p w14:paraId="514A52B7" w14:textId="77777777" w:rsidR="00264D23" w:rsidRPr="00264D23" w:rsidRDefault="00264D23" w:rsidP="00264D23">
      <w:pPr>
        <w:pStyle w:val="EndNoteBibliography"/>
        <w:ind w:left="720" w:hanging="720"/>
      </w:pPr>
      <w:r w:rsidRPr="00264D23">
        <w:t>12.</w:t>
      </w:r>
      <w:r w:rsidRPr="00264D23">
        <w:tab/>
        <w:t xml:space="preserve">Fabien Lotte, Yann Renard and Anatole Lécuyer.  2008. Self-paced brain-computer interaction with virtual worlds: A quantitative and qualitative study “out of the lab”. in </w:t>
      </w:r>
      <w:r w:rsidRPr="00264D23">
        <w:rPr>
          <w:i/>
        </w:rPr>
        <w:t>4th international brain computer interface workshop and training course</w:t>
      </w:r>
      <w:r w:rsidRPr="00264D23">
        <w:t xml:space="preserve">. </w:t>
      </w:r>
    </w:p>
    <w:p w14:paraId="51901C25" w14:textId="77777777" w:rsidR="00264D23" w:rsidRPr="00264D23" w:rsidRDefault="00264D23" w:rsidP="00264D23">
      <w:pPr>
        <w:pStyle w:val="EndNoteBibliography"/>
        <w:ind w:left="720" w:hanging="720"/>
      </w:pPr>
      <w:r w:rsidRPr="00264D23">
        <w:t>13.</w:t>
      </w:r>
      <w:r w:rsidRPr="00264D23">
        <w:tab/>
        <w:t xml:space="preserve">Madhavan Mani, David J Kavanagh, Leanne Hides and Stoyan R Stoyanov.  2015. Review and evaluation of mindfulness-based iPhone apps. </w:t>
      </w:r>
      <w:r w:rsidRPr="00264D23">
        <w:rPr>
          <w:i/>
        </w:rPr>
        <w:t>JMIR mHealth and uHealth</w:t>
      </w:r>
      <w:r w:rsidRPr="00264D23">
        <w:t xml:space="preserve">, 3 (3). </w:t>
      </w:r>
    </w:p>
    <w:p w14:paraId="5EBA190B" w14:textId="77777777" w:rsidR="00264D23" w:rsidRPr="00264D23" w:rsidRDefault="00264D23" w:rsidP="00264D23">
      <w:pPr>
        <w:pStyle w:val="EndNoteBibliography"/>
        <w:ind w:left="720" w:hanging="720"/>
      </w:pPr>
      <w:r w:rsidRPr="00264D23">
        <w:t>14.</w:t>
      </w:r>
      <w:r w:rsidRPr="00264D23">
        <w:tab/>
        <w:t xml:space="preserve">William R Marchand.  2012. Mindfulness-based stress reduction, mindfulness-based cognitive therapy, and Zen meditation for depression, anxiety, pain, and psychological distress. </w:t>
      </w:r>
      <w:r w:rsidRPr="00264D23">
        <w:rPr>
          <w:i/>
        </w:rPr>
        <w:t>Journal of Psychiatric Practice®</w:t>
      </w:r>
      <w:r w:rsidRPr="00264D23">
        <w:t xml:space="preserve">, 18 (4). 233-252. </w:t>
      </w:r>
    </w:p>
    <w:p w14:paraId="2D8582D6" w14:textId="77777777" w:rsidR="00264D23" w:rsidRPr="00264D23" w:rsidRDefault="00264D23" w:rsidP="00264D23">
      <w:pPr>
        <w:pStyle w:val="EndNoteBibliography"/>
        <w:ind w:left="720" w:hanging="720"/>
      </w:pPr>
      <w:r w:rsidRPr="00264D23">
        <w:t>15.</w:t>
      </w:r>
      <w:r w:rsidRPr="00264D23">
        <w:tab/>
        <w:t xml:space="preserve">Muhammad Nadzeri Munawar, RIYANARTO Sarno, DIMAS ANTON Asfani, Tomohiko Igasaki and Brilian T Nugraha.  2016. Significant preprocessing method in EEG-Based emotions classification. </w:t>
      </w:r>
      <w:r w:rsidRPr="00264D23">
        <w:rPr>
          <w:i/>
        </w:rPr>
        <w:t>J. Theor. Appl. Inf. Technol</w:t>
      </w:r>
      <w:r w:rsidRPr="00264D23">
        <w:t xml:space="preserve">, 87 (2). 176-190. </w:t>
      </w:r>
    </w:p>
    <w:p w14:paraId="0DF1BAC1" w14:textId="77777777" w:rsidR="00264D23" w:rsidRPr="00264D23" w:rsidRDefault="00264D23" w:rsidP="00264D23">
      <w:pPr>
        <w:pStyle w:val="EndNoteBibliography"/>
        <w:ind w:left="720" w:hanging="720"/>
      </w:pPr>
      <w:r w:rsidRPr="00264D23">
        <w:t>16.</w:t>
      </w:r>
      <w:r w:rsidRPr="00264D23">
        <w:tab/>
        <w:t xml:space="preserve">Inmaculada Plaza, Marcelo Marcos Piva Demarzo, Paola Herrera-Mercadal and Javier García-Campayo.  2013. Mindfulness-based mobile applications: literature review and analysis of current features. </w:t>
      </w:r>
      <w:r w:rsidRPr="00264D23">
        <w:rPr>
          <w:i/>
        </w:rPr>
        <w:t>JMIR mHealth and uHealth</w:t>
      </w:r>
      <w:r w:rsidRPr="00264D23">
        <w:t xml:space="preserve">, 1 (2). </w:t>
      </w:r>
    </w:p>
    <w:p w14:paraId="5BBBA39F" w14:textId="77777777" w:rsidR="00264D23" w:rsidRPr="00264D23" w:rsidRDefault="00264D23" w:rsidP="00264D23">
      <w:pPr>
        <w:pStyle w:val="EndNoteBibliography"/>
        <w:ind w:left="720" w:hanging="720"/>
      </w:pPr>
      <w:r w:rsidRPr="00264D23">
        <w:t>17.</w:t>
      </w:r>
      <w:r w:rsidRPr="00264D23">
        <w:tab/>
        <w:t xml:space="preserve">Ricardo Ron-Angevin and Antonio Díaz-Estrella.  2009. Brain–computer interface: Changes in performance using virtual reality techniques. </w:t>
      </w:r>
      <w:r w:rsidRPr="00264D23">
        <w:rPr>
          <w:i/>
        </w:rPr>
        <w:t>Neuroscience letters</w:t>
      </w:r>
      <w:r w:rsidRPr="00264D23">
        <w:t xml:space="preserve">, 449 (2). 123-127. </w:t>
      </w:r>
    </w:p>
    <w:p w14:paraId="182167D4" w14:textId="77777777" w:rsidR="00264D23" w:rsidRPr="00264D23" w:rsidRDefault="00264D23" w:rsidP="00264D23">
      <w:pPr>
        <w:pStyle w:val="EndNoteBibliography"/>
        <w:ind w:left="720" w:hanging="720"/>
      </w:pPr>
      <w:r w:rsidRPr="00264D23">
        <w:t>18.</w:t>
      </w:r>
      <w:r w:rsidRPr="00264D23">
        <w:tab/>
        <w:t xml:space="preserve">Matthias Rötting, Thorsten Zander, Sandra Trösterer and Jeronimo Dzaack.  2009. Implicit interaction in multimodal human-machine systems. in </w:t>
      </w:r>
      <w:r w:rsidRPr="00264D23">
        <w:rPr>
          <w:i/>
        </w:rPr>
        <w:t>Industrial Engineering and Ergonomics</w:t>
      </w:r>
      <w:r w:rsidRPr="00264D23">
        <w:t>, Springer, 523-536.</w:t>
      </w:r>
    </w:p>
    <w:p w14:paraId="75ACCB7C" w14:textId="77777777" w:rsidR="00264D23" w:rsidRPr="00264D23" w:rsidRDefault="00264D23" w:rsidP="00264D23">
      <w:pPr>
        <w:pStyle w:val="EndNoteBibliography"/>
        <w:ind w:left="720" w:hanging="720"/>
      </w:pPr>
      <w:r w:rsidRPr="00264D23">
        <w:t>19.</w:t>
      </w:r>
      <w:r w:rsidRPr="00264D23">
        <w:tab/>
        <w:t xml:space="preserve">Hideaki Touyama, Masahide Aotsuka and Michitaka Hirose.  2008. A pilot study on virtual camera control via Steady-State VEP in immersing virtual environments. in </w:t>
      </w:r>
      <w:r w:rsidRPr="00264D23">
        <w:rPr>
          <w:i/>
        </w:rPr>
        <w:t xml:space="preserve">Proceedings </w:t>
      </w:r>
      <w:r w:rsidRPr="00264D23">
        <w:rPr>
          <w:i/>
        </w:rPr>
        <w:lastRenderedPageBreak/>
        <w:t>of the Third IASTED International Conference</w:t>
      </w:r>
      <w:r w:rsidRPr="00264D23">
        <w:t xml:space="preserve">, 43. </w:t>
      </w:r>
    </w:p>
    <w:p w14:paraId="6CA4634E" w14:textId="77777777" w:rsidR="00264D23" w:rsidRPr="00264D23" w:rsidRDefault="00264D23" w:rsidP="00264D23">
      <w:pPr>
        <w:pStyle w:val="EndNoteBibliography"/>
        <w:ind w:left="720" w:hanging="720"/>
      </w:pPr>
      <w:r w:rsidRPr="00264D23">
        <w:t>20.</w:t>
      </w:r>
      <w:r w:rsidRPr="00264D23">
        <w:tab/>
        <w:t xml:space="preserve">Jacques J Vidal.  1977. Real-time detection of brain events in EEG. </w:t>
      </w:r>
      <w:r w:rsidRPr="00264D23">
        <w:rPr>
          <w:i/>
        </w:rPr>
        <w:t>Proceedings of the IEEE</w:t>
      </w:r>
      <w:r w:rsidRPr="00264D23">
        <w:t xml:space="preserve">, 65 (5). 633-641. </w:t>
      </w:r>
    </w:p>
    <w:p w14:paraId="5E05BCD5" w14:textId="77777777" w:rsidR="00264D23" w:rsidRPr="00264D23" w:rsidRDefault="00264D23" w:rsidP="00264D23">
      <w:pPr>
        <w:pStyle w:val="EndNoteBibliography"/>
        <w:ind w:left="720" w:hanging="720"/>
      </w:pPr>
      <w:r w:rsidRPr="00264D23">
        <w:t>21.</w:t>
      </w:r>
      <w:r w:rsidRPr="00264D23">
        <w:tab/>
        <w:t xml:space="preserve">Jonathan R Wolpaw, Niels Birbaumer, Dennis J McFarland, Gert Pfurtscheller and Theresa M Vaughan.  2002. Brain–computer interfaces for communication and control. </w:t>
      </w:r>
      <w:r w:rsidRPr="00264D23">
        <w:rPr>
          <w:i/>
        </w:rPr>
        <w:t>Clinical neurophysiology</w:t>
      </w:r>
      <w:r w:rsidRPr="00264D23">
        <w:t xml:space="preserve">, 113 (6). 767-791. </w:t>
      </w:r>
    </w:p>
    <w:p w14:paraId="71A145FD" w14:textId="77777777" w:rsidR="00264D23" w:rsidRPr="00264D23" w:rsidRDefault="00264D23" w:rsidP="00264D23">
      <w:pPr>
        <w:pStyle w:val="EndNoteBibliography"/>
        <w:ind w:left="720" w:hanging="720"/>
      </w:pPr>
      <w:r w:rsidRPr="00264D23">
        <w:t>22.</w:t>
      </w:r>
      <w:r w:rsidRPr="00264D23">
        <w:tab/>
        <w:t xml:space="preserve">Thorsten O Zander, Jonas Brönstrup, Romy Lorenz and Laurens R Krol.  2014. Towards BCI-based implicit control in human–computer interaction. in </w:t>
      </w:r>
      <w:r w:rsidRPr="00264D23">
        <w:rPr>
          <w:i/>
        </w:rPr>
        <w:t>Advances in Physiological Computing</w:t>
      </w:r>
      <w:r w:rsidRPr="00264D23">
        <w:t>, Springer, 67-90.</w:t>
      </w:r>
    </w:p>
    <w:p w14:paraId="472C4BAC" w14:textId="77777777" w:rsidR="00264D23" w:rsidRPr="00264D23" w:rsidRDefault="00264D23" w:rsidP="00264D23">
      <w:pPr>
        <w:pStyle w:val="EndNoteBibliography"/>
        <w:ind w:left="720" w:hanging="720"/>
      </w:pPr>
      <w:r w:rsidRPr="00264D23">
        <w:t>23.</w:t>
      </w:r>
      <w:r w:rsidRPr="00264D23">
        <w:tab/>
        <w:t xml:space="preserve">Thorsten O Zander, Christian Kothe, Sabine Jatzev and Matti Gaertner.  2010. Enhancing human-computer interaction with input from active and passive brain-computer interfaces. in </w:t>
      </w:r>
      <w:r w:rsidRPr="00264D23">
        <w:rPr>
          <w:i/>
        </w:rPr>
        <w:t>Brain-computer interfaces</w:t>
      </w:r>
      <w:r w:rsidRPr="00264D23">
        <w:t>, Springer, 181-199.</w:t>
      </w:r>
    </w:p>
    <w:p w14:paraId="1C8D0482" w14:textId="77777777" w:rsidR="00264D23" w:rsidRPr="00264D23" w:rsidRDefault="00264D23" w:rsidP="00264D23">
      <w:pPr>
        <w:pStyle w:val="EndNoteBibliography"/>
        <w:ind w:left="720" w:hanging="720"/>
      </w:pPr>
      <w:r w:rsidRPr="00264D23">
        <w:t>24.</w:t>
      </w:r>
      <w:r w:rsidRPr="00264D23">
        <w:tab/>
        <w:t xml:space="preserve">B. Zoefel, R. J. Huster and C. S. Herrmann.  2011. Neurofeedback training of the upper alpha frequency band in EEG improves cognitive performance. </w:t>
      </w:r>
      <w:r w:rsidRPr="00264D23">
        <w:rPr>
          <w:i/>
        </w:rPr>
        <w:t>Neuroimage</w:t>
      </w:r>
      <w:r w:rsidRPr="00264D23">
        <w:t>, 54 (2). 1427-1431. 10.1016/j.neuroimage.2010.08.078</w:t>
      </w:r>
    </w:p>
    <w:p w14:paraId="270283DD" w14:textId="3CBF9391" w:rsidR="00B219DF" w:rsidRPr="00B219DF" w:rsidRDefault="00E54A9B" w:rsidP="00B219DF">
      <w:r>
        <w:fldChar w:fldCharType="end"/>
      </w:r>
    </w:p>
    <w:sectPr w:rsidR="00B219DF" w:rsidRPr="00B219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023AD" w14:textId="77777777" w:rsidR="00CB1BB1" w:rsidRDefault="00CB1BB1" w:rsidP="009E4D54">
      <w:r>
        <w:separator/>
      </w:r>
    </w:p>
  </w:endnote>
  <w:endnote w:type="continuationSeparator" w:id="0">
    <w:p w14:paraId="2E07437A" w14:textId="77777777" w:rsidR="00CB1BB1" w:rsidRDefault="00CB1BB1" w:rsidP="009E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28495" w14:textId="77777777" w:rsidR="00CB1BB1" w:rsidRDefault="00CB1BB1" w:rsidP="009E4D54">
      <w:r>
        <w:separator/>
      </w:r>
    </w:p>
  </w:footnote>
  <w:footnote w:type="continuationSeparator" w:id="0">
    <w:p w14:paraId="63D54B88" w14:textId="77777777" w:rsidR="00CB1BB1" w:rsidRDefault="00CB1BB1" w:rsidP="009E4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C49B1"/>
    <w:multiLevelType w:val="hybridMultilevel"/>
    <w:tmpl w:val="1C74D9B6"/>
    <w:lvl w:ilvl="0" w:tplc="66E02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M-SIGCHI&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05atp0xdde4ezx21xdad7f9rtfe5zzpda&quot;&gt;uist-2018&lt;record-ids&gt;&lt;item&gt;13&lt;/item&gt;&lt;item&gt;14&lt;/item&gt;&lt;item&gt;21&lt;/item&gt;&lt;item&gt;22&lt;/item&gt;&lt;item&gt;23&lt;/item&gt;&lt;item&gt;25&lt;/item&gt;&lt;item&gt;27&lt;/item&gt;&lt;item&gt;28&lt;/item&gt;&lt;item&gt;29&lt;/item&gt;&lt;item&gt;30&lt;/item&gt;&lt;item&gt;31&lt;/item&gt;&lt;item&gt;32&lt;/item&gt;&lt;item&gt;35&lt;/item&gt;&lt;item&gt;37&lt;/item&gt;&lt;item&gt;38&lt;/item&gt;&lt;item&gt;39&lt;/item&gt;&lt;item&gt;41&lt;/item&gt;&lt;item&gt;42&lt;/item&gt;&lt;item&gt;43&lt;/item&gt;&lt;item&gt;44&lt;/item&gt;&lt;item&gt;45&lt;/item&gt;&lt;item&gt;46&lt;/item&gt;&lt;item&gt;47&lt;/item&gt;&lt;item&gt;48&lt;/item&gt;&lt;/record-ids&gt;&lt;/item&gt;&lt;/Libraries&gt;"/>
  </w:docVars>
  <w:rsids>
    <w:rsidRoot w:val="0095505D"/>
    <w:rsid w:val="00015BEF"/>
    <w:rsid w:val="00050650"/>
    <w:rsid w:val="00050B8D"/>
    <w:rsid w:val="00053A1C"/>
    <w:rsid w:val="00063DDA"/>
    <w:rsid w:val="0007031C"/>
    <w:rsid w:val="00075520"/>
    <w:rsid w:val="000A22E2"/>
    <w:rsid w:val="000A256A"/>
    <w:rsid w:val="000B0E80"/>
    <w:rsid w:val="000C52D3"/>
    <w:rsid w:val="000D66AA"/>
    <w:rsid w:val="00105078"/>
    <w:rsid w:val="0012119C"/>
    <w:rsid w:val="00124084"/>
    <w:rsid w:val="00143494"/>
    <w:rsid w:val="001618AB"/>
    <w:rsid w:val="00167890"/>
    <w:rsid w:val="00176315"/>
    <w:rsid w:val="0018708F"/>
    <w:rsid w:val="001B0D2C"/>
    <w:rsid w:val="001B23E5"/>
    <w:rsid w:val="001B7DB6"/>
    <w:rsid w:val="001C4BB6"/>
    <w:rsid w:val="001D34D9"/>
    <w:rsid w:val="001F00E5"/>
    <w:rsid w:val="001F13BE"/>
    <w:rsid w:val="00201049"/>
    <w:rsid w:val="00215466"/>
    <w:rsid w:val="002223EE"/>
    <w:rsid w:val="00224B98"/>
    <w:rsid w:val="0022683F"/>
    <w:rsid w:val="002344A5"/>
    <w:rsid w:val="00237D93"/>
    <w:rsid w:val="0024592C"/>
    <w:rsid w:val="00247D19"/>
    <w:rsid w:val="00261D6E"/>
    <w:rsid w:val="00263639"/>
    <w:rsid w:val="00264D23"/>
    <w:rsid w:val="00290A36"/>
    <w:rsid w:val="00297F7E"/>
    <w:rsid w:val="002A160E"/>
    <w:rsid w:val="002A4F4B"/>
    <w:rsid w:val="002C6E5B"/>
    <w:rsid w:val="002D07BC"/>
    <w:rsid w:val="002E5979"/>
    <w:rsid w:val="002F09C6"/>
    <w:rsid w:val="00315D59"/>
    <w:rsid w:val="00317139"/>
    <w:rsid w:val="00340742"/>
    <w:rsid w:val="003627BF"/>
    <w:rsid w:val="00373315"/>
    <w:rsid w:val="0039421D"/>
    <w:rsid w:val="003A6524"/>
    <w:rsid w:val="003D7699"/>
    <w:rsid w:val="003D7B70"/>
    <w:rsid w:val="003F487C"/>
    <w:rsid w:val="00400921"/>
    <w:rsid w:val="0040155F"/>
    <w:rsid w:val="00404A59"/>
    <w:rsid w:val="004213F0"/>
    <w:rsid w:val="00466F69"/>
    <w:rsid w:val="004708CA"/>
    <w:rsid w:val="00470A20"/>
    <w:rsid w:val="0047594D"/>
    <w:rsid w:val="004C25E8"/>
    <w:rsid w:val="004C55FF"/>
    <w:rsid w:val="004C654C"/>
    <w:rsid w:val="004F0B3C"/>
    <w:rsid w:val="004F1455"/>
    <w:rsid w:val="004F412B"/>
    <w:rsid w:val="00520648"/>
    <w:rsid w:val="00537E71"/>
    <w:rsid w:val="0054158B"/>
    <w:rsid w:val="0054344E"/>
    <w:rsid w:val="005730A6"/>
    <w:rsid w:val="00574545"/>
    <w:rsid w:val="005762F0"/>
    <w:rsid w:val="005803D5"/>
    <w:rsid w:val="00581309"/>
    <w:rsid w:val="005847DE"/>
    <w:rsid w:val="0059169F"/>
    <w:rsid w:val="005B4C62"/>
    <w:rsid w:val="005D3019"/>
    <w:rsid w:val="005D47ED"/>
    <w:rsid w:val="005E267C"/>
    <w:rsid w:val="005F08ED"/>
    <w:rsid w:val="005F35A5"/>
    <w:rsid w:val="006049D9"/>
    <w:rsid w:val="006203FF"/>
    <w:rsid w:val="0069771B"/>
    <w:rsid w:val="006B46C7"/>
    <w:rsid w:val="006B7382"/>
    <w:rsid w:val="006C06CA"/>
    <w:rsid w:val="006D6F00"/>
    <w:rsid w:val="006E795F"/>
    <w:rsid w:val="006F2215"/>
    <w:rsid w:val="007263FC"/>
    <w:rsid w:val="00765258"/>
    <w:rsid w:val="007755C9"/>
    <w:rsid w:val="00792B82"/>
    <w:rsid w:val="0079359B"/>
    <w:rsid w:val="007D141F"/>
    <w:rsid w:val="007D1441"/>
    <w:rsid w:val="007D7041"/>
    <w:rsid w:val="007F3388"/>
    <w:rsid w:val="00802D3B"/>
    <w:rsid w:val="00826A6A"/>
    <w:rsid w:val="00840625"/>
    <w:rsid w:val="00852427"/>
    <w:rsid w:val="0089015D"/>
    <w:rsid w:val="008907DC"/>
    <w:rsid w:val="008941C3"/>
    <w:rsid w:val="008946E6"/>
    <w:rsid w:val="008A4239"/>
    <w:rsid w:val="008B1487"/>
    <w:rsid w:val="008B3BC7"/>
    <w:rsid w:val="008F0F34"/>
    <w:rsid w:val="00913BDA"/>
    <w:rsid w:val="0091552A"/>
    <w:rsid w:val="0092505B"/>
    <w:rsid w:val="009359CC"/>
    <w:rsid w:val="009433EB"/>
    <w:rsid w:val="0095505D"/>
    <w:rsid w:val="0096358F"/>
    <w:rsid w:val="0097015D"/>
    <w:rsid w:val="00972231"/>
    <w:rsid w:val="0097299A"/>
    <w:rsid w:val="00974C89"/>
    <w:rsid w:val="00987747"/>
    <w:rsid w:val="009A5443"/>
    <w:rsid w:val="009C32A7"/>
    <w:rsid w:val="009D0CA9"/>
    <w:rsid w:val="009D58CC"/>
    <w:rsid w:val="009E4D54"/>
    <w:rsid w:val="009F1973"/>
    <w:rsid w:val="00A01B32"/>
    <w:rsid w:val="00A06375"/>
    <w:rsid w:val="00A1347E"/>
    <w:rsid w:val="00A2719A"/>
    <w:rsid w:val="00A6443E"/>
    <w:rsid w:val="00A75B5E"/>
    <w:rsid w:val="00A80602"/>
    <w:rsid w:val="00A85E09"/>
    <w:rsid w:val="00A87DB9"/>
    <w:rsid w:val="00A97BDB"/>
    <w:rsid w:val="00AB357E"/>
    <w:rsid w:val="00AD1D80"/>
    <w:rsid w:val="00B01F20"/>
    <w:rsid w:val="00B12170"/>
    <w:rsid w:val="00B219DF"/>
    <w:rsid w:val="00B34593"/>
    <w:rsid w:val="00B43C3E"/>
    <w:rsid w:val="00B47EB9"/>
    <w:rsid w:val="00B5277F"/>
    <w:rsid w:val="00B72B06"/>
    <w:rsid w:val="00B848B0"/>
    <w:rsid w:val="00B86EEE"/>
    <w:rsid w:val="00BA0130"/>
    <w:rsid w:val="00BA4B8E"/>
    <w:rsid w:val="00BA5FF2"/>
    <w:rsid w:val="00BB1775"/>
    <w:rsid w:val="00BB7089"/>
    <w:rsid w:val="00BD672A"/>
    <w:rsid w:val="00BD7F8C"/>
    <w:rsid w:val="00BE1FDF"/>
    <w:rsid w:val="00C01553"/>
    <w:rsid w:val="00C1583A"/>
    <w:rsid w:val="00C26D36"/>
    <w:rsid w:val="00C274DD"/>
    <w:rsid w:val="00C542BC"/>
    <w:rsid w:val="00C62B17"/>
    <w:rsid w:val="00C841D7"/>
    <w:rsid w:val="00C937FA"/>
    <w:rsid w:val="00C96AB6"/>
    <w:rsid w:val="00CB1BB1"/>
    <w:rsid w:val="00CC14E5"/>
    <w:rsid w:val="00CE5D0E"/>
    <w:rsid w:val="00D043D4"/>
    <w:rsid w:val="00D153DD"/>
    <w:rsid w:val="00D27EE6"/>
    <w:rsid w:val="00D556A7"/>
    <w:rsid w:val="00D71CD4"/>
    <w:rsid w:val="00D73F21"/>
    <w:rsid w:val="00D84EDE"/>
    <w:rsid w:val="00D93774"/>
    <w:rsid w:val="00DD3B92"/>
    <w:rsid w:val="00DD553C"/>
    <w:rsid w:val="00DE15E1"/>
    <w:rsid w:val="00DF7E19"/>
    <w:rsid w:val="00E00626"/>
    <w:rsid w:val="00E1501D"/>
    <w:rsid w:val="00E2008B"/>
    <w:rsid w:val="00E21E28"/>
    <w:rsid w:val="00E25AF6"/>
    <w:rsid w:val="00E424C7"/>
    <w:rsid w:val="00E503C2"/>
    <w:rsid w:val="00E51BDA"/>
    <w:rsid w:val="00E54A9B"/>
    <w:rsid w:val="00E6080C"/>
    <w:rsid w:val="00E76054"/>
    <w:rsid w:val="00E86521"/>
    <w:rsid w:val="00E95098"/>
    <w:rsid w:val="00EA789A"/>
    <w:rsid w:val="00ED16B6"/>
    <w:rsid w:val="00ED2A2A"/>
    <w:rsid w:val="00EE17FD"/>
    <w:rsid w:val="00EE4FA2"/>
    <w:rsid w:val="00F026BF"/>
    <w:rsid w:val="00F156FF"/>
    <w:rsid w:val="00F2275E"/>
    <w:rsid w:val="00F950C2"/>
    <w:rsid w:val="00FC0B71"/>
    <w:rsid w:val="00FC6E7A"/>
    <w:rsid w:val="00FD634A"/>
    <w:rsid w:val="00FE3B5E"/>
    <w:rsid w:val="00FE4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8BDB5"/>
  <w15:chartTrackingRefBased/>
  <w15:docId w15:val="{6C9BA34F-EEA5-4DBB-B3A3-9427943CB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219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219DF"/>
    <w:rPr>
      <w:rFonts w:ascii="宋体" w:eastAsia="宋体" w:hAnsi="宋体" w:cs="宋体"/>
      <w:kern w:val="0"/>
      <w:sz w:val="24"/>
      <w:szCs w:val="24"/>
    </w:rPr>
  </w:style>
  <w:style w:type="paragraph" w:customStyle="1" w:styleId="EndNoteBibliographyTitle">
    <w:name w:val="EndNote Bibliography Title"/>
    <w:basedOn w:val="a"/>
    <w:link w:val="EndNoteBibliographyTitle0"/>
    <w:rsid w:val="00E54A9B"/>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E54A9B"/>
    <w:rPr>
      <w:rFonts w:ascii="等线" w:eastAsia="等线" w:hAnsi="等线"/>
      <w:noProof/>
      <w:sz w:val="20"/>
    </w:rPr>
  </w:style>
  <w:style w:type="paragraph" w:customStyle="1" w:styleId="EndNoteBibliography">
    <w:name w:val="EndNote Bibliography"/>
    <w:basedOn w:val="a"/>
    <w:link w:val="EndNoteBibliography0"/>
    <w:rsid w:val="00E54A9B"/>
    <w:rPr>
      <w:rFonts w:ascii="等线" w:eastAsia="等线" w:hAnsi="等线"/>
      <w:noProof/>
      <w:sz w:val="20"/>
    </w:rPr>
  </w:style>
  <w:style w:type="character" w:customStyle="1" w:styleId="EndNoteBibliography0">
    <w:name w:val="EndNote Bibliography 字符"/>
    <w:basedOn w:val="a0"/>
    <w:link w:val="EndNoteBibliography"/>
    <w:rsid w:val="00E54A9B"/>
    <w:rPr>
      <w:rFonts w:ascii="等线" w:eastAsia="等线" w:hAnsi="等线"/>
      <w:noProof/>
      <w:sz w:val="20"/>
    </w:rPr>
  </w:style>
  <w:style w:type="paragraph" w:styleId="a3">
    <w:name w:val="Subtitle"/>
    <w:basedOn w:val="a"/>
    <w:next w:val="a"/>
    <w:link w:val="a4"/>
    <w:uiPriority w:val="11"/>
    <w:qFormat/>
    <w:rsid w:val="00D043D4"/>
    <w:pPr>
      <w:spacing w:before="240" w:after="60" w:line="312" w:lineRule="auto"/>
      <w:jc w:val="left"/>
      <w:outlineLvl w:val="1"/>
    </w:pPr>
    <w:rPr>
      <w:b/>
      <w:bCs/>
      <w:kern w:val="28"/>
      <w:sz w:val="32"/>
      <w:szCs w:val="32"/>
    </w:rPr>
  </w:style>
  <w:style w:type="character" w:customStyle="1" w:styleId="a4">
    <w:name w:val="副标题 字符"/>
    <w:basedOn w:val="a0"/>
    <w:link w:val="a3"/>
    <w:uiPriority w:val="11"/>
    <w:rsid w:val="00D043D4"/>
    <w:rPr>
      <w:b/>
      <w:bCs/>
      <w:kern w:val="28"/>
      <w:sz w:val="32"/>
      <w:szCs w:val="32"/>
    </w:rPr>
  </w:style>
  <w:style w:type="character" w:styleId="a5">
    <w:name w:val="Subtle Emphasis"/>
    <w:basedOn w:val="a0"/>
    <w:uiPriority w:val="19"/>
    <w:qFormat/>
    <w:rsid w:val="00D043D4"/>
    <w:rPr>
      <w:i/>
      <w:iCs/>
      <w:color w:val="404040" w:themeColor="text1" w:themeTint="BF"/>
    </w:rPr>
  </w:style>
  <w:style w:type="character" w:styleId="a6">
    <w:name w:val="Emphasis"/>
    <w:basedOn w:val="a0"/>
    <w:uiPriority w:val="20"/>
    <w:qFormat/>
    <w:rsid w:val="00D043D4"/>
    <w:rPr>
      <w:i/>
      <w:iCs/>
    </w:rPr>
  </w:style>
  <w:style w:type="character" w:styleId="a7">
    <w:name w:val="Strong"/>
    <w:basedOn w:val="a0"/>
    <w:uiPriority w:val="22"/>
    <w:qFormat/>
    <w:rsid w:val="00D043D4"/>
    <w:rPr>
      <w:b/>
      <w:bCs/>
    </w:rPr>
  </w:style>
  <w:style w:type="paragraph" w:styleId="a8">
    <w:name w:val="List Paragraph"/>
    <w:basedOn w:val="a"/>
    <w:uiPriority w:val="34"/>
    <w:qFormat/>
    <w:rsid w:val="008907DC"/>
    <w:pPr>
      <w:ind w:firstLineChars="200" w:firstLine="420"/>
    </w:pPr>
  </w:style>
  <w:style w:type="paragraph" w:styleId="a9">
    <w:name w:val="header"/>
    <w:basedOn w:val="a"/>
    <w:link w:val="aa"/>
    <w:uiPriority w:val="99"/>
    <w:unhideWhenUsed/>
    <w:rsid w:val="009E4D5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9E4D54"/>
    <w:rPr>
      <w:sz w:val="18"/>
      <w:szCs w:val="18"/>
    </w:rPr>
  </w:style>
  <w:style w:type="paragraph" w:styleId="ab">
    <w:name w:val="footer"/>
    <w:basedOn w:val="a"/>
    <w:link w:val="ac"/>
    <w:uiPriority w:val="99"/>
    <w:unhideWhenUsed/>
    <w:rsid w:val="009E4D54"/>
    <w:pPr>
      <w:tabs>
        <w:tab w:val="center" w:pos="4153"/>
        <w:tab w:val="right" w:pos="8306"/>
      </w:tabs>
      <w:snapToGrid w:val="0"/>
      <w:jc w:val="left"/>
    </w:pPr>
    <w:rPr>
      <w:sz w:val="18"/>
      <w:szCs w:val="18"/>
    </w:rPr>
  </w:style>
  <w:style w:type="character" w:customStyle="1" w:styleId="ac">
    <w:name w:val="页脚 字符"/>
    <w:basedOn w:val="a0"/>
    <w:link w:val="ab"/>
    <w:uiPriority w:val="99"/>
    <w:rsid w:val="009E4D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9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50DD0-DCC2-455D-82D4-53F89931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2590</TotalTime>
  <Pages>8</Pages>
  <Words>7293</Words>
  <Characters>41571</Characters>
  <Application>Microsoft Office Word</Application>
  <DocSecurity>0</DocSecurity>
  <Lines>346</Lines>
  <Paragraphs>97</Paragraphs>
  <ScaleCrop>false</ScaleCrop>
  <Company/>
  <LinksUpToDate>false</LinksUpToDate>
  <CharactersWithSpaces>48767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Tongda, Xu</dc:creator>
  <cp:keywords/>
  <dc:description/>
  <cp:lastModifiedBy>Tongda, Xu</cp:lastModifiedBy>
  <cp:revision>18</cp:revision>
  <dcterms:created xsi:type="dcterms:W3CDTF">2018-03-24T08:24:00Z</dcterms:created>
  <dcterms:modified xsi:type="dcterms:W3CDTF">2018-03-26T03:58:00Z</dcterms:modified>
</cp:coreProperties>
</file>