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2315" w:rsidRPr="00533FF7" w:rsidRDefault="00EA2315" w:rsidP="00EA2315">
      <w:pPr>
        <w:pStyle w:val="a3"/>
        <w:wordWrap w:val="0"/>
        <w:rPr>
          <w:rFonts w:ascii="微软雅黑" w:eastAsia="微软雅黑" w:hAnsi="微软雅黑" w:cs="Times New Roman"/>
          <w:b/>
          <w:kern w:val="2"/>
          <w:sz w:val="21"/>
          <w:szCs w:val="24"/>
        </w:rPr>
      </w:pPr>
      <w:r w:rsidRPr="00533FF7">
        <w:rPr>
          <w:rFonts w:ascii="微软雅黑" w:eastAsia="微软雅黑" w:hAnsi="微软雅黑" w:cs="Times New Roman" w:hint="eastAsia"/>
          <w:b/>
          <w:kern w:val="2"/>
          <w:sz w:val="21"/>
          <w:szCs w:val="24"/>
        </w:rPr>
        <w:t>第三次讨论课 语义分析和中间代码生成</w:t>
      </w:r>
    </w:p>
    <w:p w:rsidR="00EA2315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语法制导定义的设计；</w:t>
      </w:r>
    </w:p>
    <w:p w:rsidR="00EA2315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综合属性和继承属性；</w:t>
      </w:r>
    </w:p>
    <w:p w:rsidR="00EA2315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属性文法；</w:t>
      </w:r>
    </w:p>
    <w:p w:rsidR="00EA2315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注释语法分析树；</w:t>
      </w:r>
    </w:p>
    <w:p w:rsidR="00EA2315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相关依赖图；</w:t>
      </w:r>
    </w:p>
    <w:p w:rsidR="00EA2315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语法制导定义转换为语法制导翻译方案；</w:t>
      </w:r>
    </w:p>
    <w:p w:rsidR="00EA2315" w:rsidRPr="00262609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中间代码形式；</w:t>
      </w:r>
    </w:p>
    <w:p w:rsidR="00EA2315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t>语法制导翻译方案的应用；（如：类型检查，中间代码生成等）</w:t>
      </w:r>
    </w:p>
    <w:p w:rsidR="00EA2315" w:rsidRPr="00CD0917" w:rsidRDefault="00EA2315" w:rsidP="00EA2315">
      <w:pPr>
        <w:widowControl/>
        <w:jc w:val="left"/>
        <w:rPr>
          <w:lang w:val="en"/>
        </w:rPr>
      </w:pPr>
    </w:p>
    <w:p w:rsidR="00EA2315" w:rsidRPr="00533FF7" w:rsidRDefault="00EA2315" w:rsidP="00EA2315">
      <w:pPr>
        <w:pStyle w:val="a3"/>
        <w:wordWrap w:val="0"/>
        <w:rPr>
          <w:rFonts w:ascii="微软雅黑" w:eastAsia="微软雅黑" w:hAnsi="微软雅黑" w:cs="Times New Roman"/>
          <w:b/>
          <w:kern w:val="2"/>
          <w:sz w:val="21"/>
          <w:szCs w:val="24"/>
        </w:rPr>
      </w:pPr>
      <w:r w:rsidRPr="00533FF7">
        <w:rPr>
          <w:rFonts w:ascii="微软雅黑" w:eastAsia="微软雅黑" w:hAnsi="微软雅黑" w:cs="Times New Roman" w:hint="eastAsia"/>
          <w:b/>
          <w:kern w:val="2"/>
          <w:sz w:val="21"/>
          <w:szCs w:val="24"/>
        </w:rPr>
        <w:t>第四次讨论课 运行时环境和目标代码生成</w:t>
      </w:r>
    </w:p>
    <w:p w:rsidR="00EA2315" w:rsidRPr="00CD0917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szCs w:val="24"/>
          <w:lang w:val="en"/>
        </w:rPr>
      </w:pPr>
      <w:r w:rsidRPr="00CD0917">
        <w:rPr>
          <w:rFonts w:ascii="Times New Roman" w:hAnsi="Times New Roman" w:cs="Times New Roman" w:hint="eastAsia"/>
          <w:szCs w:val="24"/>
          <w:lang w:val="en"/>
        </w:rPr>
        <w:t>语法制导定义的设计；</w:t>
      </w:r>
    </w:p>
    <w:p w:rsidR="00EA2315" w:rsidRPr="00CD0917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szCs w:val="24"/>
          <w:lang w:val="en"/>
        </w:rPr>
      </w:pPr>
      <w:r w:rsidRPr="00CD0917">
        <w:rPr>
          <w:rFonts w:ascii="Times New Roman" w:hAnsi="Times New Roman" w:cs="Times New Roman" w:hint="eastAsia"/>
          <w:szCs w:val="24"/>
          <w:lang w:val="en"/>
        </w:rPr>
        <w:t>综合属性和继承属性；</w:t>
      </w:r>
    </w:p>
    <w:p w:rsidR="00EA2315" w:rsidRPr="00CD0917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szCs w:val="24"/>
          <w:lang w:val="en"/>
        </w:rPr>
      </w:pPr>
      <w:r w:rsidRPr="00CD0917">
        <w:rPr>
          <w:rFonts w:ascii="Times New Roman" w:hAnsi="Times New Roman" w:cs="Times New Roman" w:hint="eastAsia"/>
          <w:szCs w:val="24"/>
          <w:lang w:val="en"/>
        </w:rPr>
        <w:t>注释语法分析树；</w:t>
      </w:r>
    </w:p>
    <w:p w:rsidR="00EA2315" w:rsidRPr="00CD0917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szCs w:val="24"/>
          <w:lang w:val="en"/>
        </w:rPr>
      </w:pPr>
      <w:r w:rsidRPr="00CD0917">
        <w:rPr>
          <w:rFonts w:ascii="Times New Roman" w:hAnsi="Times New Roman" w:cs="Times New Roman" w:hint="eastAsia"/>
          <w:szCs w:val="24"/>
          <w:lang w:val="en"/>
        </w:rPr>
        <w:t>相关依赖图；</w:t>
      </w:r>
    </w:p>
    <w:p w:rsidR="00EA2315" w:rsidRPr="00CD0917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szCs w:val="24"/>
          <w:lang w:val="en"/>
        </w:rPr>
      </w:pPr>
      <w:r w:rsidRPr="00CD0917">
        <w:rPr>
          <w:rFonts w:ascii="Times New Roman" w:hAnsi="Times New Roman" w:cs="Times New Roman" w:hint="eastAsia"/>
          <w:szCs w:val="24"/>
          <w:lang w:val="en"/>
        </w:rPr>
        <w:t>语法制导定义转换为语法制导翻译方案；</w:t>
      </w:r>
    </w:p>
    <w:p w:rsidR="00EA2315" w:rsidRPr="00CD0917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szCs w:val="24"/>
          <w:lang w:val="en"/>
        </w:rPr>
      </w:pPr>
      <w:r w:rsidRPr="00CD0917">
        <w:rPr>
          <w:rFonts w:ascii="Times New Roman" w:hAnsi="Times New Roman" w:cs="Times New Roman" w:hint="eastAsia"/>
          <w:szCs w:val="24"/>
          <w:lang w:val="en"/>
        </w:rPr>
        <w:t>中间表示；</w:t>
      </w:r>
    </w:p>
    <w:p w:rsidR="00EA2315" w:rsidRPr="00CD0917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szCs w:val="24"/>
          <w:lang w:val="en"/>
        </w:rPr>
      </w:pPr>
      <w:r w:rsidRPr="00CD0917">
        <w:rPr>
          <w:rFonts w:ascii="Times New Roman" w:hAnsi="Times New Roman" w:cs="Times New Roman" w:hint="eastAsia"/>
          <w:szCs w:val="24"/>
          <w:lang w:val="en"/>
        </w:rPr>
        <w:t>语法制导翻译方案的应用；（如：类型检查，中间代码生成等）</w:t>
      </w:r>
    </w:p>
    <w:p w:rsidR="00EA2315" w:rsidRPr="00CD0917" w:rsidRDefault="00EA2315" w:rsidP="00EA2315">
      <w:pPr>
        <w:numPr>
          <w:ilvl w:val="0"/>
          <w:numId w:val="1"/>
        </w:numPr>
        <w:spacing w:line="380" w:lineRule="exact"/>
        <w:rPr>
          <w:rFonts w:ascii="Times New Roman" w:hAnsi="Times New Roman" w:cs="Times New Roman"/>
          <w:szCs w:val="24"/>
          <w:lang w:val="en"/>
        </w:rPr>
      </w:pPr>
      <w:r w:rsidRPr="00CD0917">
        <w:rPr>
          <w:rFonts w:ascii="Times New Roman" w:hAnsi="Times New Roman" w:cs="Times New Roman" w:hint="eastAsia"/>
          <w:szCs w:val="24"/>
          <w:lang w:val="en"/>
        </w:rPr>
        <w:t>控制语句的翻译；</w:t>
      </w:r>
    </w:p>
    <w:p w:rsidR="0060132E" w:rsidRDefault="00EA2315"/>
    <w:sectPr w:rsidR="0060132E" w:rsidSect="008F68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A25F1"/>
    <w:multiLevelType w:val="singleLevel"/>
    <w:tmpl w:val="594A25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15"/>
    <w:rsid w:val="008F6841"/>
    <w:rsid w:val="00EA2315"/>
    <w:rsid w:val="00F6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9D97956-0661-ED42-85AF-219B216C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315"/>
    <w:pPr>
      <w:widowControl w:val="0"/>
      <w:jc w:val="both"/>
    </w:pPr>
    <w:rPr>
      <w:rFonts w:ascii="Calibri" w:eastAsia="宋体" w:hAnsi="Calibri" w:cs="黑体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EA23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v11739</dc:creator>
  <cp:keywords/>
  <dc:description/>
  <cp:lastModifiedBy>v11739</cp:lastModifiedBy>
  <cp:revision>1</cp:revision>
  <dcterms:created xsi:type="dcterms:W3CDTF">2020-11-25T08:05:00Z</dcterms:created>
  <dcterms:modified xsi:type="dcterms:W3CDTF">2020-11-25T08:05:00Z</dcterms:modified>
</cp:coreProperties>
</file>