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Hiragino Sans" w:cs="Hiragino Sans" w:eastAsia="Hiragino Sans" w:hAnsi="Hiragino Sans"/>
          <w:color w:val="6E6256"/>
          <w:sz w:val="22"/>
          <w:szCs w:val="22"/>
        </w:rPr>
        <w:t xml:space="preserve">Ichigo オンラインストア</w:t>
      </w:r>
    </w:p>
    <w:p>
      <w:pPr>
        <w:spacing w:after="100"/>
        <w:jc w:val="center"/>
      </w:pPr>
      <w:r>
        <w:rPr>
          <w:rFonts w:ascii="Hiragino Sans" w:cs="Hiragino Sans" w:eastAsia="Hiragino Sans" w:hAnsi="Hiragino Sans"/>
          <w:b/>
          <w:bCs/>
          <w:color w:val="2B2420"/>
          <w:sz w:val="40"/>
          <w:szCs w:val="40"/>
        </w:rPr>
        <w:t xml:space="preserve">Shopify ペイメント 登録手順書</w:t>
      </w:r>
    </w:p>
    <w:p>
      <w:pPr>
        <w:pBdr>
          <w:bottom w:val="single" w:color="D94050" w:sz="12" w:space="12"/>
        </w:pBdr>
        <w:spacing w:after="700"/>
        <w:jc w:val="center"/>
      </w:pPr>
      <w:r>
        <w:rPr>
          <w:rFonts w:ascii="Hiragino Sans" w:cs="Hiragino Sans" w:eastAsia="Hiragino Sans" w:hAnsi="Hiragino Sans"/>
          <w:color w:val="D94050"/>
          <w:sz w:val="22"/>
          <w:szCs w:val="22"/>
        </w:rPr>
        <w:t xml:space="preserve">登記済み法人としてご登録される場合</w:t>
      </w:r>
    </w:p>
    <w:tbl>
      <w:tblPr>
        <w:tblW w:type="dxa" w:w="9360"/>
        <w:tblBorders>
          <w:top w:val="single" w:color="D8CFC6" w:sz="4"/>
          <w:left w:val="single" w:color="D8CFC6" w:sz="4"/>
          <w:bottom w:val="single" w:color="D8CFC6" w:sz="4"/>
          <w:right w:val="single" w:color="D8CFC6" w:sz="4"/>
          <w:insideH w:val="single" w:color="D8CFC6" w:sz="4"/>
          <w:insideV w:val="single" w:color="D8CFC6" w:sz="4"/>
        </w:tblBorders>
      </w:tblPr>
      <w:tblGrid>
        <w:gridCol w:w="2600"/>
        <w:gridCol w:w="6760"/>
      </w:tblGrid>
      <w:tr>
        <w:trPr>
          <w:tblHeader/>
        </w:trPr>
        <w:tc>
          <w:tcPr>
            <w:tcW w:type="dxa" w:w="260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項目</w:t>
            </w:r>
          </w:p>
        </w:tc>
        <w:tc>
          <w:tcPr>
            <w:tcW w:type="dxa" w:w="676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内容</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対象ストア</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0ydzis-vt.myshopify.com</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作成日</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2026年7月20日</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事業形態</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登記済み法人</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所要時間の目安</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30〜45分（書類が手元にある場合）</w:t>
            </w:r>
          </w:p>
        </w:tc>
      </w:tr>
    </w:tbl>
    <w:p>
      <w:pPr>
        <w:pStyle w:val="Heading2"/>
        <w:spacing w:after="120" w:before="300"/>
      </w:pPr>
      <w:r>
        <w:rPr>
          <w:rFonts w:ascii="Hiragino Sans" w:cs="Hiragino Sans" w:eastAsia="Hiragino Sans" w:hAnsi="Hiragino Sans"/>
          <w:b/>
          <w:bCs/>
          <w:color w:val="D94050"/>
          <w:sz w:val="24"/>
          <w:szCs w:val="24"/>
        </w:rPr>
        <w:t xml:space="preserve">この手順書について</w:t>
      </w:r>
    </w:p>
    <w:p>
      <w:pPr>
        <w:spacing w:after="120"/>
      </w:pPr>
      <w:r>
        <w:rPr>
          <w:rFonts w:ascii="Hiragino Sans" w:cs="Hiragino Sans" w:eastAsia="Hiragino Sans" w:hAnsi="Hiragino Sans"/>
          <w:color w:val="2B2420"/>
          <w:sz w:val="21"/>
          <w:szCs w:val="21"/>
        </w:rPr>
        <w:t xml:space="preserve">実際の管理画面を開き、表示される項目を一つずつ確認しながら作成しています。</w:t>
      </w:r>
    </w:p>
    <w:p>
      <w:pPr>
        <w:pBdr>
          <w:left w:val="single" w:color="D94050" w:sz="18" w:space="10"/>
        </w:pBdr>
        <w:spacing w:after="200" w:before="100"/>
        <w:ind w:left="200"/>
      </w:pPr>
      <w:r>
        <w:rPr>
          <w:rFonts w:ascii="Hiragino Sans" w:cs="Hiragino Sans" w:eastAsia="Hiragino Sans" w:hAnsi="Hiragino Sans"/>
          <w:color w:val="6E6256"/>
          <w:sz w:val="20"/>
          <w:szCs w:val="20"/>
        </w:rPr>
        <w:t xml:space="preserve">ステップ 1〜2 は実画面で確認済みです。ステップ 3 以降は、先へ進むために実際の法人情報の入力が必要となるため確認しておりません。該当箇所にその旨を明記しています。</w:t>
      </w:r>
    </w:p>
    <w:p>
      <w:r>
        <w:br w:type="page"/>
      </w:r>
    </w:p>
    <w:p>
      <w:pPr>
        <w:pStyle w:val="Heading1"/>
        <w:spacing w:after="160" w:before="400"/>
      </w:pPr>
      <w:r>
        <w:rPr>
          <w:rFonts w:ascii="Hiragino Sans" w:cs="Hiragino Sans" w:eastAsia="Hiragino Sans" w:hAnsi="Hiragino Sans"/>
          <w:b/>
          <w:bCs/>
          <w:color w:val="2B2420"/>
          <w:sz w:val="30"/>
          <w:szCs w:val="30"/>
        </w:rPr>
        <w:t xml:space="preserve">1. 事前にご用意いただくもの</w:t>
      </w:r>
    </w:p>
    <w:p>
      <w:pPr>
        <w:spacing w:after="120"/>
      </w:pPr>
      <w:r>
        <w:rPr>
          <w:rFonts w:ascii="Hiragino Sans" w:cs="Hiragino Sans" w:eastAsia="Hiragino Sans" w:hAnsi="Hiragino Sans"/>
          <w:color w:val="2B2420"/>
          <w:sz w:val="21"/>
          <w:szCs w:val="21"/>
        </w:rPr>
        <w:t xml:space="preserve">登録を始める前に手元に揃えておくと、中断せずに完了できます。</w:t>
      </w:r>
    </w:p>
    <w:p>
      <w:pPr>
        <w:pStyle w:val="Heading2"/>
        <w:spacing w:after="120" w:before="300"/>
      </w:pPr>
      <w:r>
        <w:rPr>
          <w:rFonts w:ascii="Hiragino Sans" w:cs="Hiragino Sans" w:eastAsia="Hiragino Sans" w:hAnsi="Hiragino Sans"/>
          <w:b/>
          <w:bCs/>
          <w:color w:val="D94050"/>
          <w:sz w:val="24"/>
          <w:szCs w:val="24"/>
        </w:rPr>
        <w:t xml:space="preserve">必ず必要（ステップ 2 で入力）</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登記上の法人名（漢字）　※屋号ではなく登記簿どおりの正式名称</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登記上の法人名（カナ）</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登記上の法人名（ローマ字）</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法人番号（13桁）　※国税庁の法人番号公表サイトで確認できます</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登記上の本店所在地（郵便番号・都道府県・市区町村・町名・丁目・番地・号）</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電話番号</w:t>
      </w:r>
    </w:p>
    <w:p>
      <w:pPr>
        <w:pStyle w:val="Heading2"/>
        <w:spacing w:after="120" w:before="300"/>
      </w:pPr>
      <w:r>
        <w:rPr>
          <w:rFonts w:ascii="Hiragino Sans" w:cs="Hiragino Sans" w:eastAsia="Hiragino Sans" w:hAnsi="Hiragino Sans"/>
          <w:b/>
          <w:bCs/>
          <w:color w:val="D94050"/>
          <w:sz w:val="24"/>
          <w:szCs w:val="24"/>
        </w:rPr>
        <w:t xml:space="preserve">ステップ 3 以降で必要になる見込み</w:t>
      </w:r>
    </w:p>
    <w:p>
      <w:pPr>
        <w:pBdr>
          <w:left w:val="single" w:color="D94050" w:sz="18" w:space="10"/>
        </w:pBdr>
        <w:spacing w:after="200" w:before="100"/>
        <w:ind w:left="200"/>
      </w:pPr>
      <w:r>
        <w:rPr>
          <w:rFonts w:ascii="Hiragino Sans" w:cs="Hiragino Sans" w:eastAsia="Hiragino Sans" w:hAnsi="Hiragino Sans"/>
          <w:color w:val="6E6256"/>
          <w:sz w:val="20"/>
          <w:szCs w:val="20"/>
        </w:rPr>
        <w:t xml:space="preserve">Shopify ペイメントは金融サービスのため本人確認（KYC）が求められます。以下は一般的に必要とされるものです。実画面での確認は行っておりませんので、目安としてご覧ください。</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代表者の情報（氏名／生年月日／住所）</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代表者の本人確認書類（運転免許証・パスポート・マイナンバーカード等）</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実質的支配者の情報　※議決権を一定割合以上お持ちの方がいる場合</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入金先の法人銀行口座（金融機関名／支店名／口座種別／口座番号／口座名義カナ）</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取扱商品・事業内容の説明</w:t>
      </w:r>
    </w:p>
    <w:p>
      <w:pPr>
        <w:spacing w:after="80"/>
        <w:ind w:left="200"/>
      </w:pPr>
      <w:r>
        <w:rPr>
          <w:rFonts w:ascii="Hiragino Sans" w:cs="Hiragino Sans" w:eastAsia="Hiragino Sans" w:hAnsi="Hiragino Sans"/>
          <w:color w:val="D94050"/>
          <w:sz w:val="22"/>
          <w:szCs w:val="22"/>
        </w:rPr>
        <w:t xml:space="preserve">☐  </w:t>
      </w:r>
      <w:r>
        <w:rPr>
          <w:rFonts w:ascii="Hiragino Sans" w:cs="Hiragino Sans" w:eastAsia="Hiragino Sans" w:hAnsi="Hiragino Sans"/>
          <w:color w:val="2B2420"/>
          <w:sz w:val="21"/>
          <w:szCs w:val="21"/>
        </w:rPr>
        <w:t xml:space="preserve">明細書表記　※お客様のカード明細に表示される名称</w:t>
      </w:r>
    </w:p>
    <w:p>
      <w:pPr>
        <w:pStyle w:val="Heading2"/>
        <w:spacing w:after="120" w:before="300"/>
      </w:pPr>
      <w:r>
        <w:rPr>
          <w:rFonts w:ascii="Hiragino Sans" w:cs="Hiragino Sans" w:eastAsia="Hiragino Sans" w:hAnsi="Hiragino Sans"/>
          <w:b/>
          <w:bCs/>
          <w:color w:val="D94050"/>
          <w:sz w:val="24"/>
          <w:szCs w:val="24"/>
        </w:rPr>
        <w:t xml:space="preserve">手数料</w:t>
      </w:r>
    </w:p>
    <w:tbl>
      <w:tblPr>
        <w:tblW w:type="dxa" w:w="9360"/>
        <w:tblBorders>
          <w:top w:val="single" w:color="D8CFC6" w:sz="4"/>
          <w:left w:val="single" w:color="D8CFC6" w:sz="4"/>
          <w:bottom w:val="single" w:color="D8CFC6" w:sz="4"/>
          <w:right w:val="single" w:color="D8CFC6" w:sz="4"/>
          <w:insideH w:val="single" w:color="D8CFC6" w:sz="4"/>
          <w:insideV w:val="single" w:color="D8CFC6" w:sz="4"/>
        </w:tblBorders>
      </w:tblPr>
      <w:tblGrid>
        <w:gridCol w:w="2600"/>
        <w:gridCol w:w="6760"/>
      </w:tblGrid>
      <w:tr>
        <w:trPr>
          <w:tblHeader/>
        </w:trPr>
        <w:tc>
          <w:tcPr>
            <w:tcW w:type="dxa" w:w="260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項目</w:t>
            </w:r>
          </w:p>
        </w:tc>
        <w:tc>
          <w:tcPr>
            <w:tcW w:type="dxa" w:w="676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内容</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取引手数料</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なし（Shopify ペイメント利用時）</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カード手数料</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3.55% + ¥0 から</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対応決済手段</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Shop Pay / VISA / Mastercard / American Express / JCB / Apple Pay ほか</w:t>
            </w:r>
          </w:p>
        </w:tc>
      </w:tr>
    </w:tbl>
    <w:p>
      <w:pPr>
        <w:pBdr>
          <w:left w:val="single" w:color="D94050" w:sz="18" w:space="10"/>
        </w:pBdr>
        <w:spacing w:after="200" w:before="100"/>
        <w:ind w:left="200"/>
      </w:pPr>
      <w:r>
        <w:rPr>
          <w:rFonts w:ascii="Hiragino Sans" w:cs="Hiragino Sans" w:eastAsia="Hiragino Sans" w:hAnsi="Hiragino Sans"/>
          <w:color w:val="6E6256"/>
          <w:sz w:val="20"/>
          <w:szCs w:val="20"/>
        </w:rPr>
        <w:t xml:space="preserve">現在は PayPal（取引手数料 2%）が設定途中の状態です。Shopify ペイメントを有効にすると取引手数料が不要になるため、費用面でも有利です。</w:t>
      </w:r>
    </w:p>
    <w:p>
      <w:r>
        <w:br w:type="page"/>
      </w:r>
    </w:p>
    <w:p>
      <w:pPr>
        <w:pStyle w:val="Heading1"/>
        <w:spacing w:after="160" w:before="400"/>
      </w:pPr>
      <w:r>
        <w:rPr>
          <w:rFonts w:ascii="Hiragino Sans" w:cs="Hiragino Sans" w:eastAsia="Hiragino Sans" w:hAnsi="Hiragino Sans"/>
          <w:b/>
          <w:bCs/>
          <w:color w:val="2B2420"/>
          <w:sz w:val="30"/>
          <w:szCs w:val="30"/>
        </w:rPr>
        <w:t xml:space="preserve">2. 登録手順</w:t>
      </w:r>
    </w:p>
    <w:p>
      <w:pPr>
        <w:pStyle w:val="Heading2"/>
        <w:spacing w:after="120" w:before="300"/>
      </w:pPr>
      <w:r>
        <w:rPr>
          <w:rFonts w:ascii="Hiragino Sans" w:cs="Hiragino Sans" w:eastAsia="Hiragino Sans" w:hAnsi="Hiragino Sans"/>
          <w:b/>
          <w:bCs/>
          <w:color w:val="D94050"/>
          <w:sz w:val="24"/>
          <w:szCs w:val="24"/>
        </w:rPr>
        <w:t xml:space="preserve">ステップ 0：決済設定を開く</w:t>
      </w:r>
    </w:p>
    <w:p>
      <w:pPr>
        <w:pStyle w:val="ListParagraph"/>
        <w:numPr>
          <w:ilvl w:val="0"/>
          <w:numId w:val="1"/>
        </w:numPr>
        <w:spacing w:after="70"/>
      </w:pPr>
      <w:r>
        <w:rPr>
          <w:rFonts w:ascii="Hiragino Sans" w:cs="Hiragino Sans" w:eastAsia="Hiragino Sans" w:hAnsi="Hiragino Sans"/>
          <w:color w:val="2B2420"/>
          <w:sz w:val="21"/>
          <w:szCs w:val="21"/>
        </w:rPr>
        <w:t xml:space="preserve">Shopify 管理画面にログインします</w:t>
      </w:r>
    </w:p>
    <w:p>
      <w:pPr>
        <w:pStyle w:val="ListParagraph"/>
        <w:numPr>
          <w:ilvl w:val="0"/>
          <w:numId w:val="1"/>
        </w:numPr>
        <w:spacing w:after="70"/>
      </w:pPr>
      <w:r>
        <w:rPr>
          <w:rFonts w:ascii="Hiragino Sans" w:cs="Hiragino Sans" w:eastAsia="Hiragino Sans" w:hAnsi="Hiragino Sans"/>
          <w:color w:val="2B2420"/>
          <w:sz w:val="21"/>
          <w:szCs w:val="21"/>
        </w:rPr>
        <w:t xml:space="preserve">左サイドバー最下部の「設定」をクリックします</w:t>
      </w:r>
    </w:p>
    <w:p>
      <w:pPr>
        <w:pStyle w:val="ListParagraph"/>
        <w:numPr>
          <w:ilvl w:val="0"/>
          <w:numId w:val="1"/>
        </w:numPr>
        <w:spacing w:after="70"/>
      </w:pPr>
      <w:r>
        <w:rPr>
          <w:rFonts w:ascii="Hiragino Sans" w:cs="Hiragino Sans" w:eastAsia="Hiragino Sans" w:hAnsi="Hiragino Sans"/>
          <w:color w:val="2B2420"/>
          <w:sz w:val="21"/>
          <w:szCs w:val="21"/>
        </w:rPr>
        <w:t xml:space="preserve">設定メニューから「決済」を選択します</w:t>
      </w:r>
    </w:p>
    <w:p>
      <w:pPr>
        <w:pStyle w:val="ListParagraph"/>
        <w:numPr>
          <w:ilvl w:val="0"/>
          <w:numId w:val="1"/>
        </w:numPr>
        <w:spacing w:after="70"/>
      </w:pPr>
      <w:r>
        <w:rPr>
          <w:rFonts w:ascii="Hiragino Sans" w:cs="Hiragino Sans" w:eastAsia="Hiragino Sans" w:hAnsi="Hiragino Sans"/>
          <w:color w:val="2B2420"/>
          <w:sz w:val="21"/>
          <w:szCs w:val="21"/>
        </w:rPr>
        <w:t xml:space="preserve">画面上部「Shopify ペイメント」欄の「設定を完了」ボタンをクリックします</w:t>
      </w:r>
    </w:p>
    <w:p>
      <w:pPr>
        <w:pBdr>
          <w:top w:val="dashed" w:color="D8CFC6" w:sz="6"/>
          <w:bottom w:val="dashed" w:color="D8CFC6" w:sz="6"/>
          <w:left w:val="dashed" w:color="D8CFC6" w:sz="6"/>
          <w:right w:val="dashed" w:color="D8CFC6" w:sz="6"/>
        </w:pBdr>
        <w:shd w:fill="FAF7F4" w:val="clear"/>
        <w:spacing w:after="60" w:before="160"/>
        <w:jc w:val="center"/>
      </w:pPr>
      <w:r>
        <w:rPr>
          <w:rFonts w:ascii="Hiragino Sans" w:cs="Hiragino Sans" w:eastAsia="Hiragino Sans" w:hAnsi="Hiragino Sans"/>
          <w:color w:val="6E6256"/>
          <w:sz w:val="20"/>
          <w:szCs w:val="20"/>
        </w:rPr>
        <w:t xml:space="preserve">［ スクリーンショット 1 挿入位置 ］</w:t>
      </w:r>
    </w:p>
    <w:p>
      <w:pPr>
        <w:spacing w:after="220"/>
        <w:jc w:val="center"/>
      </w:pPr>
      <w:r>
        <w:rPr>
          <w:rFonts w:ascii="Hiragino Sans" w:cs="Hiragino Sans" w:eastAsia="Hiragino Sans" w:hAnsi="Hiragino Sans"/>
          <w:color w:val="6E6256"/>
          <w:sz w:val="18"/>
          <w:szCs w:val="18"/>
        </w:rPr>
        <w:t xml:space="preserve">図 1：設定 → 決済。「Shopify ペイメント」欄の「設定を完了」から開始します</w:t>
      </w:r>
    </w:p>
    <w:p>
      <w:pPr>
        <w:pStyle w:val="Heading2"/>
        <w:spacing w:after="120" w:before="300"/>
      </w:pPr>
      <w:r>
        <w:rPr>
          <w:rFonts w:ascii="Hiragino Sans" w:cs="Hiragino Sans" w:eastAsia="Hiragino Sans" w:hAnsi="Hiragino Sans"/>
          <w:b/>
          <w:bCs/>
          <w:color w:val="D94050"/>
          <w:sz w:val="24"/>
          <w:szCs w:val="24"/>
        </w:rPr>
        <w:t xml:space="preserve">ステップ 1/6：事業形態</w:t>
      </w:r>
    </w:p>
    <w:p>
      <w:pPr>
        <w:spacing w:after="120"/>
      </w:pPr>
      <w:r>
        <w:rPr>
          <w:rFonts w:ascii="Hiragino Sans" w:cs="Hiragino Sans" w:eastAsia="Hiragino Sans" w:hAnsi="Hiragino Sans"/>
          <w:color w:val="2B2420"/>
          <w:sz w:val="21"/>
          <w:szCs w:val="21"/>
        </w:rPr>
        <w:t xml:space="preserve">3つの選択肢が表示されます。</w:t>
      </w:r>
    </w:p>
    <w:tbl>
      <w:tblPr>
        <w:tblW w:type="dxa" w:w="9360"/>
        <w:tblBorders>
          <w:top w:val="single" w:color="D8CFC6" w:sz="4"/>
          <w:left w:val="single" w:color="D8CFC6" w:sz="4"/>
          <w:bottom w:val="single" w:color="D8CFC6" w:sz="4"/>
          <w:right w:val="single" w:color="D8CFC6" w:sz="4"/>
          <w:insideH w:val="single" w:color="D8CFC6" w:sz="4"/>
          <w:insideV w:val="single" w:color="D8CFC6" w:sz="4"/>
        </w:tblBorders>
      </w:tblPr>
      <w:tblGrid>
        <w:gridCol w:w="2600"/>
        <w:gridCol w:w="6760"/>
      </w:tblGrid>
      <w:tr>
        <w:trPr>
          <w:tblHeader/>
        </w:trPr>
        <w:tc>
          <w:tcPr>
            <w:tcW w:type="dxa" w:w="260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選択肢</w:t>
            </w:r>
          </w:p>
        </w:tc>
        <w:tc>
          <w:tcPr>
            <w:tcW w:type="dxa" w:w="676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説明</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個人</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法人登録はしておらず、個人名義でストアを運営しています</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登記済み法人</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このストアを所有するビジネスがあり、日本政府に登記されています</w:t>
            </w:r>
          </w:p>
        </w:tc>
      </w:tr>
      <w:tr>
        <w:tc>
          <w:tcPr>
            <w:tcW w:type="dxa" w:w="26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非営利団体</w:t>
            </w:r>
          </w:p>
        </w:tc>
        <w:tc>
          <w:tcPr>
            <w:tcW w:type="dxa" w:w="67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このストアを所有する非営利団体があり、日本政府に登記されています</w:t>
            </w:r>
          </w:p>
        </w:tc>
      </w:tr>
    </w:tbl>
    <w:p>
      <w:pPr>
        <w:spacing w:after="60"/>
      </w:pPr>
      <w:r>
        <w:rPr>
          <w:rFonts w:ascii="Hiragino Sans" w:cs="Hiragino Sans" w:eastAsia="Hiragino Sans" w:hAnsi="Hiragino Sans"/>
          <w:color w:val="2B2420"/>
          <w:sz w:val="21"/>
          <w:szCs w:val="21"/>
        </w:rPr>
        <w:t xml:space="preserve">「登記済み法人」を選択すると、直下に「事業形態を選択」のドロップダウンが表示されます。「会社」を選択して「次へ」をクリックしてください。</w:t>
      </w:r>
    </w:p>
    <w:p>
      <w:pPr>
        <w:pBdr>
          <w:left w:val="single" w:color="D94050" w:sz="18" w:space="10"/>
        </w:pBdr>
        <w:spacing w:after="200" w:before="100"/>
        <w:ind w:left="200"/>
      </w:pPr>
      <w:r>
        <w:rPr>
          <w:rFonts w:ascii="Hiragino Sans" w:cs="Hiragino Sans" w:eastAsia="Hiragino Sans" w:hAnsi="Hiragino Sans"/>
          <w:color w:val="6E6256"/>
          <w:sz w:val="20"/>
          <w:szCs w:val="20"/>
        </w:rPr>
        <w:t xml:space="preserve">現在このドロップダウンには「会社」のみが表示されます。</w:t>
      </w:r>
    </w:p>
    <w:p>
      <w:pPr>
        <w:pBdr>
          <w:top w:val="dashed" w:color="D8CFC6" w:sz="6"/>
          <w:bottom w:val="dashed" w:color="D8CFC6" w:sz="6"/>
          <w:left w:val="dashed" w:color="D8CFC6" w:sz="6"/>
          <w:right w:val="dashed" w:color="D8CFC6" w:sz="6"/>
        </w:pBdr>
        <w:shd w:fill="FAF7F4" w:val="clear"/>
        <w:spacing w:after="60" w:before="160"/>
        <w:jc w:val="center"/>
      </w:pPr>
      <w:r>
        <w:rPr>
          <w:rFonts w:ascii="Hiragino Sans" w:cs="Hiragino Sans" w:eastAsia="Hiragino Sans" w:hAnsi="Hiragino Sans"/>
          <w:color w:val="6E6256"/>
          <w:sz w:val="20"/>
          <w:szCs w:val="20"/>
        </w:rPr>
        <w:t xml:space="preserve">［ スクリーンショット 2 挿入位置 ］</w:t>
      </w:r>
    </w:p>
    <w:p>
      <w:pPr>
        <w:spacing w:after="220"/>
        <w:jc w:val="center"/>
      </w:pPr>
      <w:r>
        <w:rPr>
          <w:rFonts w:ascii="Hiragino Sans" w:cs="Hiragino Sans" w:eastAsia="Hiragino Sans" w:hAnsi="Hiragino Sans"/>
          <w:color w:val="6E6256"/>
          <w:sz w:val="18"/>
          <w:szCs w:val="18"/>
        </w:rPr>
        <w:t xml:space="preserve">図 2：ステップ 1/6。「登記済み法人」を選ぶとドロップダウンが表示されます</w:t>
      </w:r>
    </w:p>
    <w:p>
      <w:r>
        <w:br w:type="page"/>
      </w:r>
    </w:p>
    <w:p>
      <w:pPr>
        <w:pStyle w:val="Heading2"/>
        <w:spacing w:after="120" w:before="300"/>
      </w:pPr>
      <w:r>
        <w:rPr>
          <w:rFonts w:ascii="Hiragino Sans" w:cs="Hiragino Sans" w:eastAsia="Hiragino Sans" w:hAnsi="Hiragino Sans"/>
          <w:b/>
          <w:bCs/>
          <w:color w:val="D94050"/>
          <w:sz w:val="24"/>
          <w:szCs w:val="24"/>
        </w:rPr>
        <w:t xml:space="preserve">ステップ 2/6：ビジネスの詳細</w:t>
      </w:r>
    </w:p>
    <w:p>
      <w:pPr>
        <w:spacing w:after="120"/>
      </w:pPr>
      <w:r>
        <w:rPr>
          <w:rFonts w:ascii="Hiragino Sans" w:cs="Hiragino Sans" w:eastAsia="Hiragino Sans" w:hAnsi="Hiragino Sans"/>
          <w:b/>
          <w:bCs/>
          <w:color w:val="2B2420"/>
          <w:sz w:val="21"/>
          <w:szCs w:val="21"/>
        </w:rPr>
        <w:t xml:space="preserve">登記簿の記載どおりに入力してください。屋号やブランド名ではありません。</w:t>
      </w:r>
    </w:p>
    <w:p>
      <w:pPr>
        <w:spacing w:after="80"/>
      </w:pPr>
      <w:r>
        <w:rPr>
          <w:rFonts w:ascii="Hiragino Sans" w:cs="Hiragino Sans" w:eastAsia="Hiragino Sans" w:hAnsi="Hiragino Sans"/>
          <w:b/>
          <w:bCs/>
          <w:color w:val="2B2420"/>
          <w:sz w:val="21"/>
          <w:szCs w:val="21"/>
        </w:rPr>
        <w:t xml:space="preserve">法人情報</w:t>
      </w:r>
    </w:p>
    <w:tbl>
      <w:tblPr>
        <w:tblW w:type="dxa" w:w="9360"/>
        <w:tblBorders>
          <w:top w:val="single" w:color="D8CFC6" w:sz="4"/>
          <w:left w:val="single" w:color="D8CFC6" w:sz="4"/>
          <w:bottom w:val="single" w:color="D8CFC6" w:sz="4"/>
          <w:right w:val="single" w:color="D8CFC6" w:sz="4"/>
          <w:insideH w:val="single" w:color="D8CFC6" w:sz="4"/>
          <w:insideV w:val="single" w:color="D8CFC6" w:sz="4"/>
        </w:tblBorders>
      </w:tblPr>
      <w:tblGrid>
        <w:gridCol w:w="3400"/>
        <w:gridCol w:w="900"/>
        <w:gridCol w:w="5060"/>
      </w:tblGrid>
      <w:tr>
        <w:trPr>
          <w:tblHeader/>
        </w:trPr>
        <w:tc>
          <w:tcPr>
            <w:tcW w:type="dxa" w:w="340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項目</w:t>
            </w:r>
          </w:p>
        </w:tc>
        <w:tc>
          <w:tcPr>
            <w:tcW w:type="dxa" w:w="900"/>
            <w:shd w:fill="F3EBE3" w:val="clear"/>
            <w:tcMar>
              <w:top w:type="dxa" w:w="80"/>
              <w:left w:type="dxa" w:w="120"/>
              <w:bottom w:type="dxa" w:w="80"/>
              <w:right w:type="dxa" w:w="120"/>
            </w:tcMar>
          </w:tcPr>
          <w:p>
            <w:pPr>
              <w:jc w:val="center"/>
            </w:pPr>
            <w:r>
              <w:rPr>
                <w:rFonts w:ascii="Hiragino Sans" w:cs="Hiragino Sans" w:eastAsia="Hiragino Sans" w:hAnsi="Hiragino Sans"/>
                <w:b/>
                <w:bCs/>
                <w:color w:val="2B2420"/>
                <w:sz w:val="20"/>
                <w:szCs w:val="20"/>
              </w:rPr>
              <w:t xml:space="preserve">必須</w:t>
            </w:r>
          </w:p>
        </w:tc>
        <w:tc>
          <w:tcPr>
            <w:tcW w:type="dxa" w:w="5060"/>
            <w:shd w:fill="F3EBE3" w:val="clear"/>
            <w:tcMar>
              <w:top w:type="dxa" w:w="80"/>
              <w:left w:type="dxa" w:w="120"/>
              <w:bottom w:type="dxa" w:w="80"/>
              <w:right w:type="dxa" w:w="120"/>
            </w:tcMar>
          </w:tcPr>
          <w:p>
            <w:pPr>
              <w:jc w:val="center"/>
            </w:pPr>
            <w:r>
              <w:rPr>
                <w:rFonts w:ascii="Hiragino Sans" w:cs="Hiragino Sans" w:eastAsia="Hiragino Sans" w:hAnsi="Hiragino Sans"/>
                <w:b/>
                <w:bCs/>
                <w:color w:val="2B2420"/>
                <w:sz w:val="20"/>
                <w:szCs w:val="20"/>
              </w:rPr>
              <w:t xml:space="preserve">補足</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登記上の法人名（漢字）</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会社の正式な登記名</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登記上の法人名（カナ）</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登記上の法人名（ローマ字）</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法人番号</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13桁</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電話番号</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国番号 +81（日本）が既定</w:t>
            </w:r>
          </w:p>
        </w:tc>
      </w:tr>
    </w:tbl>
    <w:p>
      <w:pPr>
        <w:spacing w:after="80"/>
      </w:pPr>
      <w:r>
        <w:rPr>
          <w:rFonts w:ascii="Hiragino Sans" w:cs="Hiragino Sans" w:eastAsia="Hiragino Sans" w:hAnsi="Hiragino Sans"/>
          <w:b/>
          <w:bCs/>
          <w:color w:val="2B2420"/>
          <w:sz w:val="21"/>
          <w:szCs w:val="21"/>
        </w:rPr>
        <w:t xml:space="preserve">ビジネスの住所</w:t>
      </w:r>
    </w:p>
    <w:p>
      <w:pPr>
        <w:spacing w:after="80"/>
      </w:pPr>
      <w:r>
        <w:rPr>
          <w:rFonts w:ascii="Hiragino Sans" w:cs="Hiragino Sans" w:eastAsia="Hiragino Sans" w:hAnsi="Hiragino Sans"/>
          <w:color w:val="2B2420"/>
          <w:sz w:val="21"/>
          <w:szCs w:val="21"/>
        </w:rPr>
        <w:t xml:space="preserve">「法的に登記されているビジネスの住所を入力してください」と案内されます。</w:t>
      </w:r>
    </w:p>
    <w:tbl>
      <w:tblPr>
        <w:tblW w:type="dxa" w:w="9360"/>
        <w:tblBorders>
          <w:top w:val="single" w:color="D8CFC6" w:sz="4"/>
          <w:left w:val="single" w:color="D8CFC6" w:sz="4"/>
          <w:bottom w:val="single" w:color="D8CFC6" w:sz="4"/>
          <w:right w:val="single" w:color="D8CFC6" w:sz="4"/>
          <w:insideH w:val="single" w:color="D8CFC6" w:sz="4"/>
          <w:insideV w:val="single" w:color="D8CFC6" w:sz="4"/>
        </w:tblBorders>
      </w:tblPr>
      <w:tblGrid>
        <w:gridCol w:w="3400"/>
        <w:gridCol w:w="900"/>
        <w:gridCol w:w="5060"/>
      </w:tblGrid>
      <w:tr>
        <w:trPr>
          <w:tblHeader/>
        </w:trPr>
        <w:tc>
          <w:tcPr>
            <w:tcW w:type="dxa" w:w="3400"/>
            <w:shd w:fill="F3EBE3" w:val="clear"/>
            <w:tcMar>
              <w:top w:type="dxa" w:w="80"/>
              <w:left w:type="dxa" w:w="120"/>
              <w:bottom w:type="dxa" w:w="80"/>
              <w:right w:type="dxa" w:w="120"/>
            </w:tcMar>
          </w:tcPr>
          <w:p>
            <w:pPr>
              <w:jc w:val="left"/>
            </w:pPr>
            <w:r>
              <w:rPr>
                <w:rFonts w:ascii="Hiragino Sans" w:cs="Hiragino Sans" w:eastAsia="Hiragino Sans" w:hAnsi="Hiragino Sans"/>
                <w:b/>
                <w:bCs/>
                <w:color w:val="2B2420"/>
                <w:sz w:val="20"/>
                <w:szCs w:val="20"/>
              </w:rPr>
              <w:t xml:space="preserve">項目</w:t>
            </w:r>
          </w:p>
        </w:tc>
        <w:tc>
          <w:tcPr>
            <w:tcW w:type="dxa" w:w="900"/>
            <w:shd w:fill="F3EBE3" w:val="clear"/>
            <w:tcMar>
              <w:top w:type="dxa" w:w="80"/>
              <w:left w:type="dxa" w:w="120"/>
              <w:bottom w:type="dxa" w:w="80"/>
              <w:right w:type="dxa" w:w="120"/>
            </w:tcMar>
          </w:tcPr>
          <w:p>
            <w:pPr>
              <w:jc w:val="center"/>
            </w:pPr>
            <w:r>
              <w:rPr>
                <w:rFonts w:ascii="Hiragino Sans" w:cs="Hiragino Sans" w:eastAsia="Hiragino Sans" w:hAnsi="Hiragino Sans"/>
                <w:b/>
                <w:bCs/>
                <w:color w:val="2B2420"/>
                <w:sz w:val="20"/>
                <w:szCs w:val="20"/>
              </w:rPr>
              <w:t xml:space="preserve">必須</w:t>
            </w:r>
          </w:p>
        </w:tc>
        <w:tc>
          <w:tcPr>
            <w:tcW w:type="dxa" w:w="5060"/>
            <w:shd w:fill="F3EBE3" w:val="clear"/>
            <w:tcMar>
              <w:top w:type="dxa" w:w="80"/>
              <w:left w:type="dxa" w:w="120"/>
              <w:bottom w:type="dxa" w:w="80"/>
              <w:right w:type="dxa" w:w="120"/>
            </w:tcMar>
          </w:tcPr>
          <w:p>
            <w:pPr>
              <w:jc w:val="center"/>
            </w:pPr>
            <w:r>
              <w:rPr>
                <w:rFonts w:ascii="Hiragino Sans" w:cs="Hiragino Sans" w:eastAsia="Hiragino Sans" w:hAnsi="Hiragino Sans"/>
                <w:b/>
                <w:bCs/>
                <w:color w:val="2B2420"/>
                <w:sz w:val="20"/>
                <w:szCs w:val="20"/>
              </w:rPr>
              <w:t xml:space="preserve">補足</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国 / 地域</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日本で固定（変更不可）</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郵便番号</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入力すると住所が自動補完されます</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都道府県</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プルダウン選択</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市区町村</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町名</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丁目</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例：６</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番地・号</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w:t>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例：１２ー１８</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建物名（漢字）</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任意</w:t>
            </w:r>
          </w:p>
        </w:tc>
      </w:tr>
      <w:tr>
        <w:tc>
          <w:tcPr>
            <w:tcW w:type="dxa" w:w="340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建物名（カナ）</w:t>
            </w:r>
          </w:p>
        </w:tc>
        <w:tc>
          <w:tcPr>
            <w:tcW w:type="dxa" w:w="900"/>
            <w:tcMar>
              <w:top w:type="dxa" w:w="80"/>
              <w:left w:type="dxa" w:w="120"/>
              <w:bottom w:type="dxa" w:w="80"/>
              <w:right w:type="dxa" w:w="120"/>
            </w:tcMar>
          </w:tcPr>
          <w:p>
            <w:pPr>
              <w:jc w:val="center"/>
            </w:pPr>
            <w:r>
              <w:rPr>
                <w:rFonts w:ascii="Hiragino Sans" w:cs="Hiragino Sans" w:eastAsia="Hiragino Sans" w:hAnsi="Hiragino Sans"/>
                <w:color w:val="6E6256"/>
                <w:sz w:val="20"/>
                <w:szCs w:val="20"/>
              </w:rPr>
              <w:t xml:space="preserve"/>
            </w:r>
          </w:p>
        </w:tc>
        <w:tc>
          <w:tcPr>
            <w:tcW w:type="dxa" w:w="5060"/>
            <w:tcMar>
              <w:top w:type="dxa" w:w="80"/>
              <w:left w:type="dxa" w:w="120"/>
              <w:bottom w:type="dxa" w:w="80"/>
              <w:right w:type="dxa" w:w="120"/>
            </w:tcMar>
          </w:tcPr>
          <w:p>
            <w:pPr>
              <w:jc w:val="left"/>
            </w:pPr>
            <w:r>
              <w:rPr>
                <w:rFonts w:ascii="Hiragino Sans" w:cs="Hiragino Sans" w:eastAsia="Hiragino Sans" w:hAnsi="Hiragino Sans"/>
                <w:color w:val="6E6256"/>
                <w:sz w:val="20"/>
                <w:szCs w:val="20"/>
              </w:rPr>
              <w:t xml:space="preserve">任意</w:t>
            </w:r>
          </w:p>
        </w:tc>
      </w:tr>
    </w:tbl>
    <w:p>
      <w:pPr>
        <w:pBdr>
          <w:left w:val="single" w:color="D94050" w:sz="18" w:space="10"/>
        </w:pBdr>
        <w:spacing w:after="200" w:before="100"/>
        <w:ind w:left="200"/>
      </w:pPr>
      <w:r>
        <w:rPr>
          <w:rFonts w:ascii="Hiragino Sans" w:cs="Hiragino Sans" w:eastAsia="Hiragino Sans" w:hAnsi="Hiragino Sans"/>
          <w:color w:val="6E6256"/>
          <w:sz w:val="20"/>
          <w:szCs w:val="20"/>
        </w:rPr>
        <w:t xml:space="preserve">● 印は、未入力のまま「次へ」を押すとエラーになる項目です（実際に確認済み）。</w:t>
      </w:r>
    </w:p>
    <w:p>
      <w:pPr>
        <w:pBdr>
          <w:top w:val="dashed" w:color="D8CFC6" w:sz="6"/>
          <w:bottom w:val="dashed" w:color="D8CFC6" w:sz="6"/>
          <w:left w:val="dashed" w:color="D8CFC6" w:sz="6"/>
          <w:right w:val="dashed" w:color="D8CFC6" w:sz="6"/>
        </w:pBdr>
        <w:shd w:fill="FAF7F4" w:val="clear"/>
        <w:spacing w:after="60" w:before="160"/>
        <w:jc w:val="center"/>
      </w:pPr>
      <w:r>
        <w:rPr>
          <w:rFonts w:ascii="Hiragino Sans" w:cs="Hiragino Sans" w:eastAsia="Hiragino Sans" w:hAnsi="Hiragino Sans"/>
          <w:color w:val="6E6256"/>
          <w:sz w:val="20"/>
          <w:szCs w:val="20"/>
        </w:rPr>
        <w:t xml:space="preserve">［ スクリーンショット 3 挿入位置 ］</w:t>
      </w:r>
    </w:p>
    <w:p>
      <w:pPr>
        <w:spacing w:after="220"/>
        <w:jc w:val="center"/>
      </w:pPr>
      <w:r>
        <w:rPr>
          <w:rFonts w:ascii="Hiragino Sans" w:cs="Hiragino Sans" w:eastAsia="Hiragino Sans" w:hAnsi="Hiragino Sans"/>
          <w:color w:val="6E6256"/>
          <w:sz w:val="18"/>
          <w:szCs w:val="18"/>
        </w:rPr>
        <w:t xml:space="preserve">図 3：ステップ 2/6。法人情報の入力欄</w:t>
      </w:r>
    </w:p>
    <w:p>
      <w:pPr>
        <w:pBdr>
          <w:top w:val="dashed" w:color="D8CFC6" w:sz="6"/>
          <w:bottom w:val="dashed" w:color="D8CFC6" w:sz="6"/>
          <w:left w:val="dashed" w:color="D8CFC6" w:sz="6"/>
          <w:right w:val="dashed" w:color="D8CFC6" w:sz="6"/>
        </w:pBdr>
        <w:shd w:fill="FAF7F4" w:val="clear"/>
        <w:spacing w:after="60" w:before="160"/>
        <w:jc w:val="center"/>
      </w:pPr>
      <w:r>
        <w:rPr>
          <w:rFonts w:ascii="Hiragino Sans" w:cs="Hiragino Sans" w:eastAsia="Hiragino Sans" w:hAnsi="Hiragino Sans"/>
          <w:color w:val="6E6256"/>
          <w:sz w:val="20"/>
          <w:szCs w:val="20"/>
        </w:rPr>
        <w:t xml:space="preserve">［ スクリーンショット 4 挿入位置 ］</w:t>
      </w:r>
    </w:p>
    <w:p>
      <w:pPr>
        <w:spacing w:after="220"/>
        <w:jc w:val="center"/>
      </w:pPr>
      <w:r>
        <w:rPr>
          <w:rFonts w:ascii="Hiragino Sans" w:cs="Hiragino Sans" w:eastAsia="Hiragino Sans" w:hAnsi="Hiragino Sans"/>
          <w:color w:val="6E6256"/>
          <w:sz w:val="18"/>
          <w:szCs w:val="18"/>
        </w:rPr>
        <w:t xml:space="preserve">図 4：ステップ 2/6（下部）。ビジネスの住所の入力欄</w:t>
      </w:r>
    </w:p>
    <w:p>
      <w:r>
        <w:br w:type="page"/>
      </w:r>
    </w:p>
    <w:p>
      <w:pPr>
        <w:pStyle w:val="Heading2"/>
        <w:spacing w:after="120" w:before="300"/>
      </w:pPr>
      <w:r>
        <w:rPr>
          <w:rFonts w:ascii="Hiragino Sans" w:cs="Hiragino Sans" w:eastAsia="Hiragino Sans" w:hAnsi="Hiragino Sans"/>
          <w:b/>
          <w:bCs/>
          <w:color w:val="D94050"/>
          <w:sz w:val="24"/>
          <w:szCs w:val="24"/>
        </w:rPr>
        <w:t xml:space="preserve">ステップ 3/6 〜 6/6</w:t>
      </w:r>
    </w:p>
    <w:p>
      <w:pPr>
        <w:pBdr>
          <w:left w:val="single" w:color="D94050" w:sz="18" w:space="10"/>
        </w:pBdr>
        <w:spacing w:after="200" w:before="100"/>
        <w:ind w:left="200"/>
      </w:pPr>
      <w:r>
        <w:rPr>
          <w:rFonts w:ascii="Hiragino Sans" w:cs="Hiragino Sans" w:eastAsia="Hiragino Sans" w:hAnsi="Hiragino Sans"/>
          <w:color w:val="6E6256"/>
          <w:sz w:val="20"/>
          <w:szCs w:val="20"/>
        </w:rPr>
        <w:t xml:space="preserve">本手順書では、実際の法人情報を入力せずに確認できる範囲がステップ 2 までのため、ステップ 3 以降の画面は未確認です。</w:t>
      </w:r>
    </w:p>
    <w:p>
      <w:pPr>
        <w:spacing w:after="120"/>
      </w:pPr>
      <w:r>
        <w:rPr>
          <w:rFonts w:ascii="Hiragino Sans" w:cs="Hiragino Sans" w:eastAsia="Hiragino Sans" w:hAnsi="Hiragino Sans"/>
          <w:color w:val="2B2420"/>
          <w:sz w:val="21"/>
          <w:szCs w:val="21"/>
        </w:rPr>
        <w:t xml:space="preserve">進行状況は画面上部に「ステップ ○/6」と表示されます。ステップ 2 の完了後、残り4ステップとなります。</w:t>
      </w:r>
    </w:p>
    <w:p>
      <w:pPr>
        <w:spacing w:after="120"/>
      </w:pPr>
      <w:r>
        <w:rPr>
          <w:rFonts w:ascii="Hiragino Sans" w:cs="Hiragino Sans" w:eastAsia="Hiragino Sans" w:hAnsi="Hiragino Sans"/>
          <w:color w:val="2B2420"/>
          <w:sz w:val="21"/>
          <w:szCs w:val="21"/>
        </w:rPr>
        <w:t xml:space="preserve">前ページの「ステップ 3 以降で必要になる見込み」に挙げた情報を順に求められる想定です。</w:t>
      </w:r>
    </w:p>
    <w:p>
      <w:pPr>
        <w:pStyle w:val="ListParagraph"/>
        <w:numPr>
          <w:ilvl w:val="0"/>
          <w:numId w:val="1"/>
        </w:numPr>
        <w:spacing w:after="70"/>
      </w:pPr>
      <w:r>
        <w:rPr>
          <w:rFonts w:ascii="Hiragino Sans" w:cs="Hiragino Sans" w:eastAsia="Hiragino Sans" w:hAnsi="Hiragino Sans"/>
          <w:color w:val="2B2420"/>
          <w:sz w:val="21"/>
          <w:szCs w:val="21"/>
        </w:rPr>
        <w:t xml:space="preserve">各ステップは「戻る」で前の画面に戻れます</w:t>
      </w:r>
    </w:p>
    <w:p>
      <w:pPr>
        <w:pStyle w:val="ListParagraph"/>
        <w:numPr>
          <w:ilvl w:val="0"/>
          <w:numId w:val="1"/>
        </w:numPr>
        <w:spacing w:after="70"/>
      </w:pPr>
      <w:r>
        <w:rPr>
          <w:rFonts w:ascii="Hiragino Sans" w:cs="Hiragino Sans" w:eastAsia="Hiragino Sans" w:hAnsi="Hiragino Sans"/>
          <w:color w:val="2B2420"/>
          <w:sz w:val="21"/>
          <w:szCs w:val="21"/>
        </w:rPr>
        <w:t xml:space="preserve">途中で画面を閉じても、決済設定画面の「設定を完了」から再開できます</w:t>
      </w:r>
    </w:p>
    <w:p>
      <w:pPr>
        <w:pStyle w:val="Heading1"/>
        <w:spacing w:after="160" w:before="400"/>
      </w:pPr>
      <w:r>
        <w:rPr>
          <w:rFonts w:ascii="Hiragino Sans" w:cs="Hiragino Sans" w:eastAsia="Hiragino Sans" w:hAnsi="Hiragino Sans"/>
          <w:b/>
          <w:bCs/>
          <w:color w:val="2B2420"/>
          <w:sz w:val="30"/>
          <w:szCs w:val="30"/>
        </w:rPr>
        <w:t xml:space="preserve">3. 登録後について</w:t>
      </w:r>
    </w:p>
    <w:p>
      <w:pPr>
        <w:pStyle w:val="ListParagraph"/>
        <w:numPr>
          <w:ilvl w:val="0"/>
          <w:numId w:val="1"/>
        </w:numPr>
        <w:spacing w:after="70"/>
      </w:pPr>
      <w:r>
        <w:rPr>
          <w:rFonts w:ascii="Hiragino Sans" w:cs="Hiragino Sans" w:eastAsia="Hiragino Sans" w:hAnsi="Hiragino Sans"/>
          <w:color w:val="2B2420"/>
          <w:sz w:val="21"/>
          <w:szCs w:val="21"/>
        </w:rPr>
        <w:t xml:space="preserve">Shopify による審査があります。審査中も一時的に決済を受け付けられる場合がありますが、入金は審査完了後となります</w:t>
      </w:r>
    </w:p>
    <w:p>
      <w:pPr>
        <w:pStyle w:val="ListParagraph"/>
        <w:numPr>
          <w:ilvl w:val="0"/>
          <w:numId w:val="1"/>
        </w:numPr>
        <w:spacing w:after="70"/>
      </w:pPr>
      <w:r>
        <w:rPr>
          <w:rFonts w:ascii="Hiragino Sans" w:cs="Hiragino Sans" w:eastAsia="Hiragino Sans" w:hAnsi="Hiragino Sans"/>
          <w:color w:val="2B2420"/>
          <w:sz w:val="21"/>
          <w:szCs w:val="21"/>
        </w:rPr>
        <w:t xml:space="preserve">追加の書類提出を求められることがあります。管理画面の通知をご確認ください</w:t>
      </w:r>
    </w:p>
    <w:p>
      <w:pPr>
        <w:pStyle w:val="ListParagraph"/>
        <w:numPr>
          <w:ilvl w:val="0"/>
          <w:numId w:val="1"/>
        </w:numPr>
        <w:spacing w:after="70"/>
      </w:pPr>
      <w:r>
        <w:rPr>
          <w:rFonts w:ascii="Hiragino Sans" w:cs="Hiragino Sans" w:eastAsia="Hiragino Sans" w:hAnsi="Hiragino Sans"/>
          <w:color w:val="2B2420"/>
          <w:sz w:val="21"/>
          <w:szCs w:val="21"/>
        </w:rPr>
        <w:t xml:space="preserve">有効化されると、決済設定画面の「Shopify ペイメント」欄の表示が有効状態に変わります</w:t>
      </w:r>
    </w:p>
    <w:p>
      <w:pPr>
        <w:pStyle w:val="Heading1"/>
        <w:spacing w:after="160" w:before="400"/>
      </w:pPr>
      <w:r>
        <w:rPr>
          <w:rFonts w:ascii="Hiragino Sans" w:cs="Hiragino Sans" w:eastAsia="Hiragino Sans" w:hAnsi="Hiragino Sans"/>
          <w:b/>
          <w:bCs/>
          <w:color w:val="2B2420"/>
          <w:sz w:val="30"/>
          <w:szCs w:val="30"/>
        </w:rPr>
        <w:t xml:space="preserve">4. ご注意</w:t>
      </w:r>
    </w:p>
    <w:p>
      <w:pPr>
        <w:spacing w:after="40"/>
      </w:pPr>
      <w:r>
        <w:rPr>
          <w:rFonts w:ascii="Hiragino Sans" w:cs="Hiragino Sans" w:eastAsia="Hiragino Sans" w:hAnsi="Hiragino Sans"/>
          <w:b/>
          <w:bCs/>
          <w:color w:val="2B2420"/>
          <w:sz w:val="21"/>
          <w:szCs w:val="21"/>
        </w:rPr>
        <w:t xml:space="preserve">法人口座をご用意ください</w:t>
      </w:r>
    </w:p>
    <w:p>
      <w:pPr>
        <w:spacing w:after="160"/>
      </w:pPr>
      <w:r>
        <w:rPr>
          <w:rFonts w:ascii="Hiragino Sans" w:cs="Hiragino Sans" w:eastAsia="Hiragino Sans" w:hAnsi="Hiragino Sans"/>
          <w:color w:val="2B2420"/>
          <w:sz w:val="21"/>
          <w:szCs w:val="21"/>
        </w:rPr>
        <w:t xml:space="preserve">法人として登録する場合、個人名義の口座は通常受け付けられません。</w:t>
      </w:r>
    </w:p>
    <w:p>
      <w:pPr>
        <w:spacing w:after="40"/>
      </w:pPr>
      <w:r>
        <w:rPr>
          <w:rFonts w:ascii="Hiragino Sans" w:cs="Hiragino Sans" w:eastAsia="Hiragino Sans" w:hAnsi="Hiragino Sans"/>
          <w:b/>
          <w:bCs/>
          <w:color w:val="2B2420"/>
          <w:sz w:val="21"/>
          <w:szCs w:val="21"/>
        </w:rPr>
        <w:t xml:space="preserve">登記情報と完全に一致させてください</w:t>
      </w:r>
    </w:p>
    <w:p>
      <w:pPr>
        <w:spacing w:after="160"/>
      </w:pPr>
      <w:r>
        <w:rPr>
          <w:rFonts w:ascii="Hiragino Sans" w:cs="Hiragino Sans" w:eastAsia="Hiragino Sans" w:hAnsi="Hiragino Sans"/>
          <w:color w:val="2B2420"/>
          <w:sz w:val="21"/>
          <w:szCs w:val="21"/>
        </w:rPr>
        <w:t xml:space="preserve">法人名・住所が登記簿と異なると、審査で差し戻されます。</w:t>
      </w:r>
    </w:p>
    <w:p>
      <w:pPr>
        <w:spacing w:after="40"/>
      </w:pPr>
      <w:r>
        <w:rPr>
          <w:rFonts w:ascii="Hiragino Sans" w:cs="Hiragino Sans" w:eastAsia="Hiragino Sans" w:hAnsi="Hiragino Sans"/>
          <w:b/>
          <w:bCs/>
          <w:color w:val="2B2420"/>
          <w:sz w:val="21"/>
          <w:szCs w:val="21"/>
        </w:rPr>
        <w:t xml:space="preserve">明細書表記にご注意ください</w:t>
      </w:r>
    </w:p>
    <w:p>
      <w:pPr>
        <w:spacing w:after="160"/>
      </w:pPr>
      <w:r>
        <w:rPr>
          <w:rFonts w:ascii="Hiragino Sans" w:cs="Hiragino Sans" w:eastAsia="Hiragino Sans" w:hAnsi="Hiragino Sans"/>
          <w:color w:val="2B2420"/>
          <w:sz w:val="21"/>
          <w:szCs w:val="21"/>
        </w:rPr>
        <w:t xml:space="preserve">お客様のカード明細に表示される名称です。ストア名と大きく異なると「身に覚えのない請求」としてチャージバック（不正利用申告）の原因になります。</w:t>
      </w:r>
    </w:p>
    <w:p>
      <w:pPr>
        <w:pStyle w:val="Heading1"/>
        <w:spacing w:after="160" w:before="400"/>
      </w:pPr>
      <w:r>
        <w:rPr>
          <w:rFonts w:ascii="Hiragino Sans" w:cs="Hiragino Sans" w:eastAsia="Hiragino Sans" w:hAnsi="Hiragino Sans"/>
          <w:b/>
          <w:bCs/>
          <w:color w:val="2B2420"/>
          <w:sz w:val="30"/>
          <w:szCs w:val="30"/>
        </w:rPr>
        <w:t xml:space="preserve">5. 弊社側の対応事項</w:t>
      </w:r>
    </w:p>
    <w:p>
      <w:pPr>
        <w:spacing w:after="120"/>
      </w:pPr>
      <w:r>
        <w:rPr>
          <w:rFonts w:ascii="Hiragino Sans" w:cs="Hiragino Sans" w:eastAsia="Hiragino Sans" w:hAnsi="Hiragino Sans"/>
          <w:color w:val="2B2420"/>
          <w:sz w:val="21"/>
          <w:szCs w:val="21"/>
        </w:rPr>
        <w:t xml:space="preserve">Shopify ペイメントが有効化されましたら、弊社にてサイト側を更新いたします。</w:t>
      </w:r>
    </w:p>
    <w:p>
      <w:pPr>
        <w:pStyle w:val="ListParagraph"/>
        <w:numPr>
          <w:ilvl w:val="0"/>
          <w:numId w:val="1"/>
        </w:numPr>
        <w:spacing w:after="70"/>
      </w:pPr>
      <w:r>
        <w:rPr>
          <w:rFonts w:ascii="Hiragino Sans" w:cs="Hiragino Sans" w:eastAsia="Hiragino Sans" w:hAnsi="Hiragino Sans"/>
          <w:color w:val="2B2420"/>
          <w:sz w:val="21"/>
          <w:szCs w:val="21"/>
        </w:rPr>
        <w:t xml:space="preserve">サイト上の決済手段の表示を、実際に利用可能な手段に合わせて更新します（現在 GCash・Maya・VISA・Mastercard を表示していますが、実態に合わせて差し替えます）</w:t>
      </w:r>
    </w:p>
    <w:p>
      <w:pPr>
        <w:pStyle w:val="ListParagraph"/>
        <w:numPr>
          <w:ilvl w:val="0"/>
          <w:numId w:val="1"/>
        </w:numPr>
        <w:spacing w:after="70"/>
      </w:pPr>
      <w:r>
        <w:rPr>
          <w:rFonts w:ascii="Hiragino Sans" w:cs="Hiragino Sans" w:eastAsia="Hiragino Sans" w:hAnsi="Hiragino Sans"/>
          <w:color w:val="2B2420"/>
          <w:sz w:val="21"/>
          <w:szCs w:val="21"/>
        </w:rPr>
        <w:t xml:space="preserve">テスト決済ゲートウェイを無効化します</w:t>
      </w:r>
    </w:p>
    <w:p>
      <w:pPr>
        <w:pStyle w:val="ListParagraph"/>
        <w:numPr>
          <w:ilvl w:val="0"/>
          <w:numId w:val="1"/>
        </w:numPr>
        <w:spacing w:after="70"/>
      </w:pPr>
      <w:r>
        <w:rPr>
          <w:rFonts w:ascii="Hiragino Sans" w:cs="Hiragino Sans" w:eastAsia="Hiragino Sans" w:hAnsi="Hiragino Sans"/>
          <w:color w:val="2B2420"/>
          <w:sz w:val="21"/>
          <w:szCs w:val="21"/>
        </w:rPr>
        <w:t xml:space="preserve">実際の決済フローの動作確認を行います</w:t>
      </w:r>
    </w:p>
    <w:p>
      <w:pPr>
        <w:pStyle w:val="Heading2"/>
        <w:spacing w:after="120" w:before="300"/>
      </w:pPr>
      <w:r>
        <w:rPr>
          <w:rFonts w:ascii="Hiragino Sans" w:cs="Hiragino Sans" w:eastAsia="Hiragino Sans" w:hAnsi="Hiragino Sans"/>
          <w:b/>
          <w:bCs/>
          <w:color w:val="D94050"/>
          <w:sz w:val="24"/>
          <w:szCs w:val="24"/>
        </w:rPr>
        <w:t xml:space="preserve">弊社にて確認が必要な事項</w:t>
      </w:r>
    </w:p>
    <w:p>
      <w:pPr>
        <w:pStyle w:val="ListParagraph"/>
        <w:numPr>
          <w:ilvl w:val="0"/>
          <w:numId w:val="1"/>
        </w:numPr>
        <w:spacing w:after="70"/>
      </w:pPr>
      <w:r>
        <w:rPr>
          <w:rFonts w:ascii="Hiragino Sans" w:cs="Hiragino Sans" w:eastAsia="Hiragino Sans" w:hAnsi="Hiragino Sans"/>
          <w:color w:val="2B2420"/>
          <w:sz w:val="21"/>
          <w:szCs w:val="21"/>
        </w:rPr>
        <w:t xml:space="preserve">Shopify ペイメント（日本）で、フィリピンのお客様からペソ建てのお支払いを受け付けられるかは未検証です。有効化後に実地確認いたします</w:t>
      </w:r>
    </w:p>
    <w:p>
      <w:pPr>
        <w:pStyle w:val="ListParagraph"/>
        <w:numPr>
          <w:ilvl w:val="0"/>
          <w:numId w:val="1"/>
        </w:numPr>
        <w:spacing w:after="70"/>
      </w:pPr>
      <w:r>
        <w:rPr>
          <w:rFonts w:ascii="Hiragino Sans" w:cs="Hiragino Sans" w:eastAsia="Hiragino Sans" w:hAnsi="Hiragino Sans"/>
          <w:color w:val="2B2420"/>
          <w:sz w:val="21"/>
          <w:szCs w:val="21"/>
        </w:rPr>
        <w:t xml:space="preserve">現在ストアの表示通貨はペソ、決済通貨は円ベースの自動換算となっています</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w:cs="Hiragino Sans" w:eastAsia="Hiragino Sans" w:hAnsi="Hiragino Sans"/>
        <w:color w:val="2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2026-07-20T10:58:48.243Z</dcterms:created>
  <dcterms:modified xsi:type="dcterms:W3CDTF">2026-07-20T10:58:48.243Z</dcterms:modified>
</cp:coreProperties>
</file>

<file path=docProps/custom.xml><?xml version="1.0" encoding="utf-8"?>
<Properties xmlns="http://schemas.openxmlformats.org/officeDocument/2006/custom-properties" xmlns:vt="http://schemas.openxmlformats.org/officeDocument/2006/docPropsVTypes"/>
</file>