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2DDD" w14:textId="77777777" w:rsidR="00D81273" w:rsidRPr="00D81273" w:rsidRDefault="00D81273" w:rsidP="00D81273">
      <w:pPr>
        <w:rPr>
          <w:b/>
          <w:bCs/>
        </w:rPr>
      </w:pPr>
      <w:r w:rsidRPr="00D81273">
        <w:rPr>
          <w:b/>
          <w:bCs/>
        </w:rPr>
        <w:t>CONFIDENTIALITY AND INTELLECTUAL PROPERTY AGREEMENT</w:t>
      </w:r>
    </w:p>
    <w:p w14:paraId="1C066176" w14:textId="77777777" w:rsidR="00D81273" w:rsidRPr="00D81273" w:rsidRDefault="00D81273" w:rsidP="00D81273">
      <w:r w:rsidRPr="00D81273">
        <w:t>This Agreement is entered into by and between the Disclosing Party and the Receiving Party.</w:t>
      </w:r>
    </w:p>
    <w:p w14:paraId="3BD5AE1B" w14:textId="77777777" w:rsidR="00D81273" w:rsidRPr="00D81273" w:rsidRDefault="00D81273" w:rsidP="00D81273">
      <w:pPr>
        <w:rPr>
          <w:b/>
          <w:bCs/>
        </w:rPr>
      </w:pPr>
      <w:r w:rsidRPr="00D81273">
        <w:rPr>
          <w:b/>
          <w:bCs/>
        </w:rPr>
        <w:t>1. Confidential Information</w:t>
      </w:r>
    </w:p>
    <w:p w14:paraId="0F850B2B" w14:textId="77777777" w:rsidR="00D81273" w:rsidRPr="00D81273" w:rsidRDefault="00D81273" w:rsidP="00D81273">
      <w:r w:rsidRPr="00D81273">
        <w:t xml:space="preserve">“Confidential Information” includes </w:t>
      </w:r>
      <w:proofErr w:type="gramStart"/>
      <w:r w:rsidRPr="00D81273">
        <w:t>any and all</w:t>
      </w:r>
      <w:proofErr w:type="gramEnd"/>
      <w:r w:rsidRPr="00D81273">
        <w:t xml:space="preserve"> information disclosed by the Disclosing Party, whether marked confidential or not, including information derived therefrom.</w:t>
      </w:r>
    </w:p>
    <w:p w14:paraId="7E0A1D6D" w14:textId="77777777" w:rsidR="00D81273" w:rsidRPr="00D81273" w:rsidRDefault="00D81273" w:rsidP="00D81273">
      <w:pPr>
        <w:rPr>
          <w:b/>
          <w:bCs/>
        </w:rPr>
      </w:pPr>
      <w:r w:rsidRPr="00D81273">
        <w:rPr>
          <w:b/>
          <w:bCs/>
        </w:rPr>
        <w:t>2. Confidentiality</w:t>
      </w:r>
    </w:p>
    <w:p w14:paraId="6517D043" w14:textId="77777777" w:rsidR="00D81273" w:rsidRPr="00D81273" w:rsidRDefault="00D81273" w:rsidP="00D81273">
      <w:r w:rsidRPr="00D81273">
        <w:t>The Receiving Party shall maintain the confidentiality of all Confidential Information and shall be responsible for any unauthorized disclosure.</w:t>
      </w:r>
    </w:p>
    <w:p w14:paraId="5D9D894F" w14:textId="77777777" w:rsidR="00D81273" w:rsidRPr="00D81273" w:rsidRDefault="00D81273" w:rsidP="00D81273">
      <w:pPr>
        <w:rPr>
          <w:b/>
          <w:bCs/>
        </w:rPr>
      </w:pPr>
      <w:r w:rsidRPr="00D81273">
        <w:rPr>
          <w:b/>
          <w:bCs/>
        </w:rPr>
        <w:t>3. Indemnification</w:t>
      </w:r>
    </w:p>
    <w:p w14:paraId="7FA975E9" w14:textId="77777777" w:rsidR="00D81273" w:rsidRPr="00D81273" w:rsidRDefault="00D81273" w:rsidP="00D81273">
      <w:r w:rsidRPr="00D81273">
        <w:t xml:space="preserve">The Receiving Party shall </w:t>
      </w:r>
      <w:r w:rsidRPr="00D81273">
        <w:rPr>
          <w:b/>
          <w:bCs/>
        </w:rPr>
        <w:t>indemnify, defend, and hold harmless</w:t>
      </w:r>
      <w:r w:rsidRPr="00D81273">
        <w:t xml:space="preserve"> the Disclosing Party from </w:t>
      </w:r>
      <w:proofErr w:type="gramStart"/>
      <w:r w:rsidRPr="00D81273">
        <w:rPr>
          <w:b/>
          <w:bCs/>
        </w:rPr>
        <w:t>any and all</w:t>
      </w:r>
      <w:proofErr w:type="gramEnd"/>
      <w:r w:rsidRPr="00D81273">
        <w:rPr>
          <w:b/>
          <w:bCs/>
        </w:rPr>
        <w:t xml:space="preserve"> claims, damages, losses, liabilities, and expenses</w:t>
      </w:r>
      <w:r w:rsidRPr="00D81273">
        <w:t xml:space="preserve">, </w:t>
      </w:r>
      <w:r w:rsidRPr="00D81273">
        <w:rPr>
          <w:b/>
          <w:bCs/>
        </w:rPr>
        <w:t>without limitation</w:t>
      </w:r>
      <w:r w:rsidRPr="00D81273">
        <w:t>, arising out of or related to this Agreement.</w:t>
      </w:r>
    </w:p>
    <w:p w14:paraId="231D6029" w14:textId="77777777" w:rsidR="00D81273" w:rsidRPr="00D81273" w:rsidRDefault="00D81273" w:rsidP="00D81273">
      <w:pPr>
        <w:rPr>
          <w:b/>
          <w:bCs/>
        </w:rPr>
      </w:pPr>
      <w:r w:rsidRPr="00D81273">
        <w:rPr>
          <w:b/>
          <w:bCs/>
        </w:rPr>
        <w:t>4. Liability</w:t>
      </w:r>
    </w:p>
    <w:p w14:paraId="38FEC9C1" w14:textId="77777777" w:rsidR="00D81273" w:rsidRPr="00D81273" w:rsidRDefault="00D81273" w:rsidP="00D81273">
      <w:r w:rsidRPr="00D81273">
        <w:t xml:space="preserve">In </w:t>
      </w:r>
      <w:r w:rsidRPr="00D81273">
        <w:rPr>
          <w:b/>
          <w:bCs/>
        </w:rPr>
        <w:t>no event shall the Receiving Party’s liability be limited</w:t>
      </w:r>
      <w:r w:rsidRPr="00D81273">
        <w:t>, regardless of the nature of the claim.</w:t>
      </w:r>
    </w:p>
    <w:p w14:paraId="218EC82F" w14:textId="77777777" w:rsidR="00D81273" w:rsidRPr="00D81273" w:rsidRDefault="00D81273" w:rsidP="00D81273">
      <w:pPr>
        <w:rPr>
          <w:b/>
          <w:bCs/>
        </w:rPr>
      </w:pPr>
      <w:r w:rsidRPr="00D81273">
        <w:rPr>
          <w:b/>
          <w:bCs/>
        </w:rPr>
        <w:t>5. Intellectual Property</w:t>
      </w:r>
    </w:p>
    <w:p w14:paraId="7DA26918" w14:textId="77777777" w:rsidR="00D81273" w:rsidRPr="00D81273" w:rsidRDefault="00D81273" w:rsidP="00D81273">
      <w:r w:rsidRPr="00D81273">
        <w:t xml:space="preserve">The Receiving Party </w:t>
      </w:r>
      <w:r w:rsidRPr="00D81273">
        <w:rPr>
          <w:b/>
          <w:bCs/>
        </w:rPr>
        <w:t>hereby assigns all right, title, and interest</w:t>
      </w:r>
      <w:r w:rsidRPr="00D81273">
        <w:t xml:space="preserve"> in and to any work product, ideas, inventions, or materials created in connection with the Confidential Information to the Disclosing Party.</w:t>
      </w:r>
    </w:p>
    <w:p w14:paraId="5AA6BC7F" w14:textId="77777777" w:rsidR="00D81273" w:rsidRPr="00D81273" w:rsidRDefault="00D81273" w:rsidP="00D81273">
      <w:pPr>
        <w:rPr>
          <w:b/>
          <w:bCs/>
        </w:rPr>
      </w:pPr>
      <w:r w:rsidRPr="00D81273">
        <w:rPr>
          <w:b/>
          <w:bCs/>
        </w:rPr>
        <w:t>6. Personal Responsibility</w:t>
      </w:r>
    </w:p>
    <w:p w14:paraId="499A3ADD" w14:textId="77777777" w:rsidR="00D81273" w:rsidRPr="00D81273" w:rsidRDefault="00D81273" w:rsidP="00D81273">
      <w:r w:rsidRPr="00D81273">
        <w:t>The individual signing this Agreement represents and warrants personal responsibility for compliance with all obligations herein.</w:t>
      </w:r>
    </w:p>
    <w:p w14:paraId="3CD10B40" w14:textId="77777777" w:rsidR="00D81273" w:rsidRPr="00D81273" w:rsidRDefault="00D81273" w:rsidP="00D81273">
      <w:pPr>
        <w:rPr>
          <w:b/>
          <w:bCs/>
        </w:rPr>
      </w:pPr>
      <w:r w:rsidRPr="00D81273">
        <w:rPr>
          <w:b/>
          <w:bCs/>
        </w:rPr>
        <w:t>7. Term</w:t>
      </w:r>
    </w:p>
    <w:p w14:paraId="3AA95D5C" w14:textId="77777777" w:rsidR="00D81273" w:rsidRPr="00D81273" w:rsidRDefault="00D81273" w:rsidP="00D81273">
      <w:r w:rsidRPr="00D81273">
        <w:t>All obligations under this Agreement shall survive indefinitely.</w:t>
      </w:r>
    </w:p>
    <w:p w14:paraId="6A8B6D4E" w14:textId="77777777" w:rsidR="00BE38E2" w:rsidRDefault="00BE38E2"/>
    <w:sectPr w:rsidR="00BE38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73"/>
    <w:rsid w:val="000B27E3"/>
    <w:rsid w:val="00364AE3"/>
    <w:rsid w:val="006B4DC9"/>
    <w:rsid w:val="00BE38E2"/>
    <w:rsid w:val="00D8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07AC0"/>
  <w15:chartTrackingRefBased/>
  <w15:docId w15:val="{E8537279-2AB6-450F-9B5F-6F25A14C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GUNTUPALLI</dc:creator>
  <cp:keywords/>
  <dc:description/>
  <cp:lastModifiedBy>SANTHOSH GUNTUPALLI</cp:lastModifiedBy>
  <cp:revision>1</cp:revision>
  <dcterms:created xsi:type="dcterms:W3CDTF">2026-01-11T18:50:00Z</dcterms:created>
  <dcterms:modified xsi:type="dcterms:W3CDTF">2026-01-11T18:50:00Z</dcterms:modified>
</cp:coreProperties>
</file>