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6A0FB899" w:rsidR="00674DBC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665D7B">
        <w:rPr>
          <w:b/>
          <w:sz w:val="28"/>
        </w:rPr>
        <w:t>6</w:t>
      </w:r>
      <w:r w:rsidRPr="0060269D">
        <w:rPr>
          <w:b/>
          <w:sz w:val="28"/>
        </w:rPr>
        <w:t>)</w:t>
      </w:r>
    </w:p>
    <w:p w14:paraId="159EF14A" w14:textId="54F66AD0" w:rsidR="0060269D" w:rsidRPr="00CF6B1F" w:rsidRDefault="00474D0E" w:rsidP="00CF6B1F">
      <w:pPr>
        <w:jc w:val="righ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494047 </w:t>
      </w:r>
      <w:r>
        <w:rPr>
          <w:rFonts w:hint="eastAsia"/>
          <w:b/>
          <w:sz w:val="28"/>
        </w:rPr>
        <w:t>김건우</w:t>
      </w:r>
    </w:p>
    <w:p w14:paraId="2767E362" w14:textId="09F430EE" w:rsidR="006A6E8B" w:rsidRDefault="006A6E8B" w:rsidP="006A6E8B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예</w:t>
      </w:r>
      <w:r w:rsidR="00BA281F">
        <w:rPr>
          <w:rFonts w:hint="eastAsia"/>
        </w:rPr>
        <w:t xml:space="preserve">제코드로 </w:t>
      </w:r>
      <w:r w:rsidR="00BA281F">
        <w:t>주</w:t>
      </w:r>
      <w:r w:rsidR="00BA281F">
        <w:rPr>
          <w:rFonts w:hint="eastAsia"/>
        </w:rPr>
        <w:t>어진</w:t>
      </w:r>
      <w:proofErr w:type="spellStart"/>
      <w:r w:rsidR="002B7E7E">
        <w:t>hometheater</w:t>
      </w:r>
      <w:proofErr w:type="spellEnd"/>
      <w:r w:rsidR="00427C56">
        <w:t>(</w:t>
      </w:r>
      <w:proofErr w:type="spellStart"/>
      <w:r w:rsidR="002B7E7E">
        <w:rPr>
          <w:rFonts w:hint="eastAsia"/>
        </w:rPr>
        <w:t>퍼사드</w:t>
      </w:r>
      <w:proofErr w:type="spellEnd"/>
      <w:r w:rsidR="00427C56">
        <w:rPr>
          <w:rFonts w:hint="eastAsia"/>
        </w:rPr>
        <w:t xml:space="preserve"> </w:t>
      </w:r>
      <w:r w:rsidR="00427C56">
        <w:t>패</w:t>
      </w:r>
      <w:r w:rsidR="00427C56">
        <w:rPr>
          <w:rFonts w:hint="eastAsia"/>
        </w:rPr>
        <w:t>턴</w:t>
      </w:r>
      <w:r w:rsidR="00427C56">
        <w:t xml:space="preserve"> </w:t>
      </w:r>
      <w:r w:rsidR="00427C56">
        <w:rPr>
          <w:rFonts w:hint="eastAsia"/>
        </w:rPr>
        <w:t>예)</w:t>
      </w:r>
      <w:r w:rsidR="00BA281F">
        <w:rPr>
          <w:rFonts w:hint="eastAsia"/>
        </w:rPr>
        <w:t>를</w:t>
      </w:r>
      <w:r>
        <w:t xml:space="preserve"> 바</w:t>
      </w:r>
      <w:r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>
        <w:rPr>
          <w:rFonts w:hint="eastAsia"/>
        </w:rPr>
        <w:t>.</w:t>
      </w:r>
    </w:p>
    <w:p w14:paraId="7751CCC4" w14:textId="77777777" w:rsidR="00BA281F" w:rsidRDefault="00BA281F" w:rsidP="006A6E8B"/>
    <w:p w14:paraId="08407373" w14:textId="10271096" w:rsidR="008C09D4" w:rsidRDefault="002B7E7E" w:rsidP="002B7E7E">
      <w:pPr>
        <w:pStyle w:val="a3"/>
        <w:numPr>
          <w:ilvl w:val="0"/>
          <w:numId w:val="6"/>
        </w:numPr>
        <w:ind w:leftChars="0"/>
      </w:pPr>
      <w:r>
        <w:t>현</w:t>
      </w:r>
      <w:r>
        <w:rPr>
          <w:rFonts w:hint="eastAsia"/>
        </w:rPr>
        <w:t xml:space="preserve">재 </w:t>
      </w:r>
      <w:r>
        <w:t>사</w:t>
      </w:r>
      <w:r>
        <w:rPr>
          <w:rFonts w:hint="eastAsia"/>
        </w:rPr>
        <w:t xml:space="preserve">용되는 </w:t>
      </w:r>
      <w:proofErr w:type="spellStart"/>
      <w:r>
        <w:t>DvdPlayer</w:t>
      </w:r>
      <w:proofErr w:type="spellEnd"/>
      <w:r>
        <w:t xml:space="preserve"> 클</w:t>
      </w:r>
      <w:r>
        <w:rPr>
          <w:rFonts w:hint="eastAsia"/>
        </w:rPr>
        <w:t xml:space="preserve">래스 </w:t>
      </w:r>
      <w:r>
        <w:t>대</w:t>
      </w:r>
      <w:r>
        <w:rPr>
          <w:rFonts w:hint="eastAsia"/>
        </w:rPr>
        <w:t xml:space="preserve">신에 </w:t>
      </w:r>
      <w:r>
        <w:t>다</w:t>
      </w:r>
      <w:r>
        <w:rPr>
          <w:rFonts w:hint="eastAsia"/>
        </w:rPr>
        <w:t xml:space="preserve">음 </w:t>
      </w:r>
      <w:proofErr w:type="spellStart"/>
      <w:r>
        <w:t>LGDvdPlayer</w:t>
      </w:r>
      <w:proofErr w:type="spellEnd"/>
      <w:r>
        <w:t xml:space="preserve"> 클</w:t>
      </w:r>
      <w:r>
        <w:rPr>
          <w:rFonts w:hint="eastAsia"/>
        </w:rPr>
        <w:t xml:space="preserve">래스를 </w:t>
      </w:r>
      <w:r>
        <w:t>사</w:t>
      </w:r>
      <w:r>
        <w:rPr>
          <w:rFonts w:hint="eastAsia"/>
        </w:rPr>
        <w:t xml:space="preserve">용하고자 </w:t>
      </w:r>
      <w:r>
        <w:t>합</w:t>
      </w:r>
      <w:r>
        <w:rPr>
          <w:rFonts w:hint="eastAsia"/>
        </w:rPr>
        <w:t>니다.</w:t>
      </w:r>
    </w:p>
    <w:p w14:paraId="0FF1868E" w14:textId="77777777" w:rsidR="002B7E7E" w:rsidRDefault="002B7E7E" w:rsidP="002B7E7E"/>
    <w:p w14:paraId="11CF7F0B" w14:textId="4893817C" w:rsidR="002B7E7E" w:rsidRDefault="002B7E7E" w:rsidP="002B7E7E">
      <w:pPr>
        <w:pStyle w:val="a3"/>
        <w:numPr>
          <w:ilvl w:val="0"/>
          <w:numId w:val="6"/>
        </w:numPr>
        <w:ind w:leftChars="0"/>
      </w:pPr>
      <w:proofErr w:type="spellStart"/>
      <w:r>
        <w:t>LGDvdPlayer</w:t>
      </w:r>
      <w:proofErr w:type="spellEnd"/>
      <w:r>
        <w:t>는 기</w:t>
      </w:r>
      <w:r>
        <w:rPr>
          <w:rFonts w:hint="eastAsia"/>
        </w:rPr>
        <w:t xml:space="preserve">존 </w:t>
      </w:r>
      <w:proofErr w:type="spellStart"/>
      <w:r>
        <w:t>DvdPlayer</w:t>
      </w:r>
      <w:proofErr w:type="spellEnd"/>
      <w:r>
        <w:t>와 비</w:t>
      </w:r>
      <w:r>
        <w:rPr>
          <w:rFonts w:hint="eastAsia"/>
        </w:rPr>
        <w:t xml:space="preserve">교하여 </w:t>
      </w:r>
      <w:r>
        <w:t xml:space="preserve">play() </w:t>
      </w:r>
      <w:r>
        <w:rPr>
          <w:rFonts w:hint="eastAsia"/>
        </w:rPr>
        <w:t xml:space="preserve">메소드가 </w:t>
      </w:r>
      <w:r>
        <w:t>다</w:t>
      </w:r>
      <w:r>
        <w:rPr>
          <w:rFonts w:hint="eastAsia"/>
        </w:rPr>
        <w:t xml:space="preserve">소 </w:t>
      </w:r>
      <w:r>
        <w:t>상</w:t>
      </w:r>
      <w:r>
        <w:rPr>
          <w:rFonts w:hint="eastAsia"/>
        </w:rPr>
        <w:t xml:space="preserve">이하며, </w:t>
      </w:r>
      <w:proofErr w:type="spellStart"/>
      <w:r>
        <w:t>setSurroundAudio</w:t>
      </w:r>
      <w:proofErr w:type="spellEnd"/>
      <w:r>
        <w:t>() 메</w:t>
      </w:r>
      <w:r>
        <w:rPr>
          <w:rFonts w:hint="eastAsia"/>
        </w:rPr>
        <w:t>소드가 없습니다.</w:t>
      </w:r>
    </w:p>
    <w:p w14:paraId="72429226" w14:textId="77777777" w:rsidR="002B7E7E" w:rsidRDefault="002B7E7E" w:rsidP="002B7E7E"/>
    <w:p w14:paraId="1D9B84CE" w14:textId="25302BFA" w:rsidR="002B7E7E" w:rsidRDefault="002B7E7E" w:rsidP="002B7E7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</w:t>
      </w:r>
      <w:r>
        <w:t xml:space="preserve"> 어</w:t>
      </w:r>
      <w:r>
        <w:rPr>
          <w:rFonts w:hint="eastAsia"/>
        </w:rPr>
        <w:t xml:space="preserve">댑터 </w:t>
      </w:r>
      <w:r>
        <w:t>패</w:t>
      </w:r>
      <w:r>
        <w:rPr>
          <w:rFonts w:hint="eastAsia"/>
        </w:rPr>
        <w:t>턴</w:t>
      </w:r>
      <w:r>
        <w:t>을 사</w:t>
      </w:r>
      <w:r>
        <w:rPr>
          <w:rFonts w:hint="eastAsia"/>
        </w:rPr>
        <w:t xml:space="preserve">용하여 </w:t>
      </w:r>
      <w:proofErr w:type="spellStart"/>
      <w:r>
        <w:t>DvdPlayer</w:t>
      </w:r>
      <w:proofErr w:type="spellEnd"/>
      <w:r>
        <w:t xml:space="preserve"> 클</w:t>
      </w:r>
      <w:r>
        <w:rPr>
          <w:rFonts w:hint="eastAsia"/>
        </w:rPr>
        <w:t xml:space="preserve">래스 </w:t>
      </w:r>
      <w:r>
        <w:t>대</w:t>
      </w:r>
      <w:r>
        <w:rPr>
          <w:rFonts w:hint="eastAsia"/>
        </w:rPr>
        <w:t xml:space="preserve">신에 </w:t>
      </w:r>
      <w:proofErr w:type="spellStart"/>
      <w:r>
        <w:t>LGDvdPlayer</w:t>
      </w:r>
      <w:proofErr w:type="spellEnd"/>
      <w:r>
        <w:t xml:space="preserve">를 </w:t>
      </w:r>
      <w:proofErr w:type="spellStart"/>
      <w:r>
        <w:t>대</w:t>
      </w:r>
      <w:r>
        <w:rPr>
          <w:rFonts w:hint="eastAsia"/>
        </w:rPr>
        <w:t>체하시오</w:t>
      </w:r>
      <w:proofErr w:type="spellEnd"/>
      <w:r>
        <w:rPr>
          <w:rFonts w:hint="eastAsia"/>
        </w:rPr>
        <w:t>.</w:t>
      </w:r>
    </w:p>
    <w:p w14:paraId="4413C972" w14:textId="5C81C4C2" w:rsidR="009026C6" w:rsidRDefault="009026C6" w:rsidP="009026C6"/>
    <w:p w14:paraId="79661EE4" w14:textId="43D4F9B3" w:rsidR="009026C6" w:rsidRDefault="009026C6" w:rsidP="009026C6">
      <w:r>
        <w:rPr>
          <w:noProof/>
        </w:rPr>
        <w:drawing>
          <wp:inline distT="0" distB="0" distL="0" distR="0" wp14:anchorId="41FB4CE0" wp14:editId="0EEDCBDE">
            <wp:extent cx="2455164" cy="3383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디비디 인터페이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987" cy="33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F4FA6" wp14:editId="7B26B1AF">
            <wp:extent cx="2834640" cy="3383021"/>
            <wp:effectExtent l="0" t="0" r="381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g디스플레이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24" cy="34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DA1" w14:textId="7817EB10" w:rsidR="009026C6" w:rsidRDefault="009026C6" w:rsidP="009026C6">
      <w:pPr>
        <w:ind w:firstLineChars="400" w:firstLine="960"/>
      </w:pPr>
      <w:r>
        <w:t>Dv</w:t>
      </w:r>
      <w:r>
        <w:rPr>
          <w:rFonts w:hint="eastAsia"/>
        </w:rPr>
        <w:t>d</w:t>
      </w:r>
      <w:r>
        <w:t>Player.java                        LGDvdPlayer.java</w:t>
      </w:r>
    </w:p>
    <w:p w14:paraId="496F3C5E" w14:textId="4B6BCBB9" w:rsidR="009026C6" w:rsidRDefault="009026C6" w:rsidP="009026C6"/>
    <w:p w14:paraId="0173666E" w14:textId="6C776E73" w:rsidR="009026C6" w:rsidRDefault="009026C6" w:rsidP="009026C6">
      <w:r>
        <w:rPr>
          <w:rFonts w:hint="eastAsia"/>
        </w:rPr>
        <w:t xml:space="preserve">기존의 </w:t>
      </w:r>
      <w:r>
        <w:t>Dv</w:t>
      </w:r>
      <w:r>
        <w:rPr>
          <w:rFonts w:hint="eastAsia"/>
        </w:rPr>
        <w:t>d</w:t>
      </w:r>
      <w:r>
        <w:t>Player.java</w:t>
      </w:r>
      <w:r w:rsidR="00A25FC5">
        <w:rPr>
          <w:rFonts w:hint="eastAsia"/>
        </w:rPr>
        <w:t xml:space="preserve">를 인터페이스 화 하고 </w:t>
      </w:r>
      <w:r w:rsidR="00A25FC5">
        <w:t>LGDvdPlayer.java</w:t>
      </w:r>
      <w:r w:rsidR="00A25FC5">
        <w:rPr>
          <w:rFonts w:hint="eastAsia"/>
        </w:rPr>
        <w:t>에서 등록되어 있는 메소드들을</w:t>
      </w:r>
    </w:p>
    <w:p w14:paraId="3CD511E9" w14:textId="64639842" w:rsidR="00A25FC5" w:rsidRDefault="00A25FC5" w:rsidP="00A25FC5">
      <w:pPr>
        <w:ind w:firstLineChars="500" w:firstLine="1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70E344B" wp14:editId="68827DA1">
            <wp:extent cx="3177540" cy="332363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어댑터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40" cy="34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F583D0C" w14:textId="5CB818E2" w:rsidR="00A25FC5" w:rsidRDefault="00A25FC5" w:rsidP="00A25FC5">
      <w:pPr>
        <w:ind w:firstLineChars="1100" w:firstLine="2640"/>
      </w:pPr>
      <w:r>
        <w:rPr>
          <w:rFonts w:hint="eastAsia"/>
        </w:rPr>
        <w:t>L</w:t>
      </w:r>
      <w:r>
        <w:t xml:space="preserve">GDvdPlayerAdapter.java  </w:t>
      </w:r>
    </w:p>
    <w:p w14:paraId="79D89594" w14:textId="77777777" w:rsidR="00A25FC5" w:rsidRDefault="00A25FC5" w:rsidP="00A25FC5">
      <w:pPr>
        <w:rPr>
          <w:rFonts w:hint="eastAsia"/>
        </w:rPr>
      </w:pPr>
    </w:p>
    <w:p w14:paraId="0EABB5B6" w14:textId="1409FC93" w:rsidR="009026C6" w:rsidRDefault="00A25FC5" w:rsidP="00A25FC5">
      <w:pPr>
        <w:ind w:leftChars="400" w:left="2160" w:hangingChars="500" w:hanging="1200"/>
      </w:pPr>
      <w:r>
        <w:rPr>
          <w:rFonts w:hint="eastAsia"/>
          <w:noProof/>
        </w:rPr>
        <w:drawing>
          <wp:inline distT="0" distB="0" distL="0" distR="0" wp14:anchorId="151F57DE" wp14:editId="6E7AAE19">
            <wp:extent cx="4102175" cy="25753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테스트자바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51" cy="25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</w:p>
    <w:p w14:paraId="5E2B4621" w14:textId="490EE30A" w:rsidR="00A25FC5" w:rsidRDefault="00A25FC5" w:rsidP="00A25FC5">
      <w:pPr>
        <w:ind w:leftChars="400" w:left="2160" w:hangingChars="500" w:hanging="1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H</w:t>
      </w:r>
      <w:r>
        <w:t>omeThearterTestDrive.java</w:t>
      </w:r>
    </w:p>
    <w:p w14:paraId="3B399497" w14:textId="5C7CA33E" w:rsidR="009026C6" w:rsidRDefault="009026C6" w:rsidP="009026C6"/>
    <w:p w14:paraId="348F5751" w14:textId="65ECB129" w:rsidR="00A25FC5" w:rsidRDefault="00A25FC5" w:rsidP="009026C6">
      <w:r>
        <w:rPr>
          <w:rFonts w:hint="eastAsia"/>
        </w:rPr>
        <w:t>어댑터가 연결해 주는 장면이다.</w:t>
      </w:r>
      <w:r>
        <w:t xml:space="preserve"> </w:t>
      </w:r>
      <w:r>
        <w:rPr>
          <w:rFonts w:hint="eastAsia"/>
        </w:rPr>
        <w:t>기존의 D</w:t>
      </w:r>
      <w:r>
        <w:t>VD</w:t>
      </w:r>
      <w:r>
        <w:rPr>
          <w:rFonts w:hint="eastAsia"/>
        </w:rPr>
        <w:t>를 어댑터에 연결하고 어댑터가 L</w:t>
      </w:r>
      <w:r>
        <w:t>GDVD</w:t>
      </w:r>
      <w:r>
        <w:rPr>
          <w:rFonts w:hint="eastAsia"/>
        </w:rPr>
        <w:t>를 객체로 불러온다.</w:t>
      </w:r>
    </w:p>
    <w:p w14:paraId="445552A1" w14:textId="184FB113" w:rsidR="0053561A" w:rsidRDefault="0053561A" w:rsidP="009026C6"/>
    <w:p w14:paraId="4448DD6D" w14:textId="3A6368ED" w:rsidR="0053561A" w:rsidRDefault="0053561A" w:rsidP="009026C6"/>
    <w:p w14:paraId="12BD2D22" w14:textId="7E792D71" w:rsidR="0053561A" w:rsidRDefault="0053561A" w:rsidP="009026C6"/>
    <w:p w14:paraId="09D13BD2" w14:textId="3F8B545A" w:rsidR="0053561A" w:rsidRDefault="0053561A" w:rsidP="009026C6">
      <w:r>
        <w:rPr>
          <w:rFonts w:hint="eastAsia"/>
          <w:noProof/>
        </w:rPr>
        <w:lastRenderedPageBreak/>
        <w:drawing>
          <wp:inline distT="0" distB="0" distL="0" distR="0" wp14:anchorId="6C13D519" wp14:editId="3A91EDEE">
            <wp:extent cx="3677153" cy="45262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실행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67" cy="45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이상없이 실행된다</w:t>
      </w:r>
    </w:p>
    <w:p w14:paraId="5F2FD1FE" w14:textId="77777777" w:rsidR="0053561A" w:rsidRDefault="0053561A" w:rsidP="009026C6">
      <w:pPr>
        <w:rPr>
          <w:rFonts w:hint="eastAsia"/>
        </w:rPr>
      </w:pPr>
    </w:p>
    <w:p w14:paraId="29E5013C" w14:textId="77777777" w:rsidR="009026C6" w:rsidRPr="00A25FC5" w:rsidRDefault="009026C6" w:rsidP="009026C6">
      <w:pPr>
        <w:rPr>
          <w:rFonts w:hint="eastAsia"/>
        </w:rPr>
      </w:pPr>
    </w:p>
    <w:p w14:paraId="049A1FE9" w14:textId="02C033B4" w:rsidR="0053561A" w:rsidRDefault="002B7E7E" w:rsidP="0053561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클래스 </w:t>
      </w:r>
      <w:r>
        <w:t>어</w:t>
      </w:r>
      <w:r>
        <w:rPr>
          <w:rFonts w:hint="eastAsia"/>
        </w:rPr>
        <w:t xml:space="preserve">댑터 </w:t>
      </w:r>
      <w:r>
        <w:t>패</w:t>
      </w:r>
      <w:r>
        <w:rPr>
          <w:rFonts w:hint="eastAsia"/>
        </w:rPr>
        <w:t xml:space="preserve">턴을 </w:t>
      </w:r>
      <w:r>
        <w:t>사</w:t>
      </w:r>
      <w:r>
        <w:rPr>
          <w:rFonts w:hint="eastAsia"/>
        </w:rPr>
        <w:t xml:space="preserve">용하여 </w:t>
      </w:r>
      <w:r>
        <w:t>1</w:t>
      </w:r>
      <w:r>
        <w:rPr>
          <w:rFonts w:hint="eastAsia"/>
        </w:rPr>
        <w:t xml:space="preserve">번 </w:t>
      </w:r>
      <w:r>
        <w:t>문</w:t>
      </w:r>
      <w:r>
        <w:rPr>
          <w:rFonts w:hint="eastAsia"/>
        </w:rPr>
        <w:t xml:space="preserve">제를 </w:t>
      </w:r>
      <w:proofErr w:type="spellStart"/>
      <w:r>
        <w:rPr>
          <w:rFonts w:hint="eastAsia"/>
        </w:rPr>
        <w:t>해결하시오</w:t>
      </w:r>
      <w:proofErr w:type="spellEnd"/>
      <w:r>
        <w:rPr>
          <w:rFonts w:hint="eastAsia"/>
        </w:rPr>
        <w:t>.</w:t>
      </w:r>
    </w:p>
    <w:p w14:paraId="228C2E79" w14:textId="1392B2E2" w:rsidR="001D2312" w:rsidRDefault="00B1654C" w:rsidP="001D2312">
      <w:pPr>
        <w:ind w:left="480"/>
      </w:pPr>
      <w:r>
        <w:rPr>
          <w:noProof/>
        </w:rPr>
        <w:drawing>
          <wp:inline distT="0" distB="0" distL="0" distR="0" wp14:anchorId="44AC6499" wp14:editId="249C19B3">
            <wp:extent cx="2255520" cy="2525978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어댑터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7" cy="253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4D2F" w14:textId="61D47E99" w:rsidR="00B1654C" w:rsidRDefault="00B1654C" w:rsidP="001D2312">
      <w:pPr>
        <w:ind w:left="480"/>
        <w:rPr>
          <w:rFonts w:hint="eastAsia"/>
        </w:rPr>
      </w:pPr>
      <w:r>
        <w:rPr>
          <w:rFonts w:hint="eastAsia"/>
        </w:rPr>
        <w:t xml:space="preserve">기존의 어댑터에서 </w:t>
      </w:r>
      <w:proofErr w:type="spellStart"/>
      <w:r>
        <w:t>LG</w:t>
      </w:r>
      <w:r>
        <w:rPr>
          <w:rFonts w:hint="eastAsia"/>
        </w:rPr>
        <w:t>D</w:t>
      </w:r>
      <w:r>
        <w:t>vD</w:t>
      </w:r>
      <w:proofErr w:type="spellEnd"/>
      <w:r>
        <w:rPr>
          <w:rFonts w:hint="eastAsia"/>
        </w:rPr>
        <w:t xml:space="preserve">를 상속받아 </w:t>
      </w:r>
      <w:r>
        <w:t>super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호출 하도록</w:t>
      </w:r>
      <w:proofErr w:type="gramEnd"/>
      <w:r>
        <w:rPr>
          <w:rFonts w:hint="eastAsia"/>
        </w:rPr>
        <w:t xml:space="preserve"> 구성했다.</w:t>
      </w:r>
    </w:p>
    <w:p w14:paraId="7F8C4DFB" w14:textId="21466644" w:rsidR="0053561A" w:rsidRDefault="001D2312" w:rsidP="001D2312">
      <w:pPr>
        <w:ind w:left="240" w:hangingChars="100" w:hanging="2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AEC7B7" wp14:editId="27E71BCA">
            <wp:extent cx="5396230" cy="33439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테스트자바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FF52" w14:textId="72547AE4" w:rsidR="0053561A" w:rsidRDefault="00B1654C" w:rsidP="0053561A"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L</w:t>
      </w:r>
      <w:r>
        <w:t>G</w:t>
      </w:r>
      <w:r>
        <w:rPr>
          <w:rFonts w:hint="eastAsia"/>
        </w:rPr>
        <w:t>D</w:t>
      </w:r>
      <w:r>
        <w:t>vd</w:t>
      </w:r>
      <w:proofErr w:type="spellEnd"/>
      <w:r>
        <w:rPr>
          <w:rFonts w:hint="eastAsia"/>
        </w:rPr>
        <w:t>를 호출하는 어댑터를 일반 어댑터로 변경했다.</w:t>
      </w:r>
    </w:p>
    <w:p w14:paraId="2DFB6C19" w14:textId="216ECAE2" w:rsidR="00B1654C" w:rsidRDefault="00B1654C" w:rsidP="0053561A"/>
    <w:p w14:paraId="326A04BD" w14:textId="6841C909" w:rsidR="00B1654C" w:rsidRDefault="00B1654C" w:rsidP="005356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CA5BED" wp14:editId="69522B9E">
            <wp:extent cx="3314700" cy="3752173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실행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64" cy="37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E546" w14:textId="5FC302C5" w:rsidR="0053561A" w:rsidRDefault="00B1654C" w:rsidP="00B1654C">
      <w:pPr>
        <w:ind w:firstLineChars="800" w:firstLine="1920"/>
      </w:pPr>
      <w:r>
        <w:rPr>
          <w:rFonts w:hint="eastAsia"/>
        </w:rPr>
        <w:t>실행화면</w:t>
      </w:r>
    </w:p>
    <w:p w14:paraId="4EE2FA8D" w14:textId="77777777" w:rsidR="0053561A" w:rsidRDefault="0053561A" w:rsidP="0053561A">
      <w:pPr>
        <w:rPr>
          <w:rFonts w:hint="eastAsia"/>
        </w:rPr>
      </w:pPr>
    </w:p>
    <w:p w14:paraId="2120591E" w14:textId="4B0987D7" w:rsidR="002B7E7E" w:rsidRDefault="002B7E7E" w:rsidP="002B7E7E">
      <w:pPr>
        <w:pStyle w:val="a3"/>
        <w:numPr>
          <w:ilvl w:val="0"/>
          <w:numId w:val="7"/>
        </w:numPr>
        <w:ind w:leftChars="0"/>
      </w:pPr>
      <w:r>
        <w:lastRenderedPageBreak/>
        <w:t>위</w:t>
      </w:r>
      <w:r>
        <w:rPr>
          <w:rFonts w:hint="eastAsia"/>
        </w:rPr>
        <w:t xml:space="preserve">의 </w:t>
      </w:r>
      <w:r>
        <w:t>실</w:t>
      </w:r>
      <w:r>
        <w:rPr>
          <w:rFonts w:hint="eastAsia"/>
        </w:rPr>
        <w:t xml:space="preserve">습결과를 </w:t>
      </w:r>
      <w:r>
        <w:t>바</w:t>
      </w:r>
      <w:r>
        <w:rPr>
          <w:rFonts w:hint="eastAsia"/>
        </w:rPr>
        <w:t xml:space="preserve">탕으로 객체 </w:t>
      </w:r>
      <w:r>
        <w:t>어</w:t>
      </w:r>
      <w:r>
        <w:rPr>
          <w:rFonts w:hint="eastAsia"/>
        </w:rPr>
        <w:t xml:space="preserve">댑터 </w:t>
      </w:r>
      <w:r>
        <w:t>패</w:t>
      </w:r>
      <w:r>
        <w:rPr>
          <w:rFonts w:hint="eastAsia"/>
        </w:rPr>
        <w:t xml:space="preserve">턴과 </w:t>
      </w:r>
      <w:r>
        <w:t>클</w:t>
      </w:r>
      <w:r>
        <w:rPr>
          <w:rFonts w:hint="eastAsia"/>
        </w:rPr>
        <w:t xml:space="preserve">래스 </w:t>
      </w:r>
      <w:r>
        <w:t>어</w:t>
      </w:r>
      <w:r>
        <w:rPr>
          <w:rFonts w:hint="eastAsia"/>
        </w:rPr>
        <w:t xml:space="preserve">댑터 </w:t>
      </w:r>
      <w:r>
        <w:t>패</w:t>
      </w:r>
      <w:r>
        <w:rPr>
          <w:rFonts w:hint="eastAsia"/>
        </w:rPr>
        <w:t xml:space="preserve">턴의 </w:t>
      </w:r>
      <w:r>
        <w:t>차</w:t>
      </w:r>
      <w:r>
        <w:rPr>
          <w:rFonts w:hint="eastAsia"/>
        </w:rPr>
        <w:t xml:space="preserve">이점에 </w:t>
      </w:r>
      <w:r>
        <w:t>대</w:t>
      </w:r>
      <w:r>
        <w:rPr>
          <w:rFonts w:hint="eastAsia"/>
        </w:rPr>
        <w:t xml:space="preserve">해서 </w:t>
      </w:r>
      <w:r>
        <w:t>토</w:t>
      </w:r>
      <w:r>
        <w:rPr>
          <w:rFonts w:hint="eastAsia"/>
        </w:rPr>
        <w:t xml:space="preserve">의 </w:t>
      </w:r>
      <w:proofErr w:type="spellStart"/>
      <w:r>
        <w:t>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</w:p>
    <w:p w14:paraId="3A0A017D" w14:textId="2CE7F267" w:rsidR="00C44A8E" w:rsidRDefault="00C44A8E" w:rsidP="00C44A8E"/>
    <w:p w14:paraId="3341C091" w14:textId="0668DC18" w:rsidR="00B1654C" w:rsidRDefault="00B1654C" w:rsidP="00B1654C">
      <w:pPr>
        <w:ind w:firstLineChars="100" w:firstLine="240"/>
      </w:pPr>
      <w:r>
        <w:rPr>
          <w:rFonts w:hint="eastAsia"/>
        </w:rPr>
        <w:t>클래스</w:t>
      </w:r>
      <w:r>
        <w:t xml:space="preserve"> 어댑터에서는 어댑터를 만들 때 타겟과 </w:t>
      </w:r>
      <w:proofErr w:type="spellStart"/>
      <w:r>
        <w:t>어댑티</w:t>
      </w:r>
      <w:proofErr w:type="spellEnd"/>
      <w:r>
        <w:t xml:space="preserve"> 모두의 서브 클래스로 만들고,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t xml:space="preserve"> 어댑터 에서는 구성을 통해서 </w:t>
      </w:r>
      <w:proofErr w:type="spellStart"/>
      <w:r>
        <w:t>어댑티에</w:t>
      </w:r>
      <w:proofErr w:type="spellEnd"/>
      <w:r>
        <w:t xml:space="preserve"> 요청을 전달한다는 점을 제외하면 별다른 차이점이 없다.</w:t>
      </w:r>
    </w:p>
    <w:p w14:paraId="7FD03E09" w14:textId="72E8DDBF" w:rsidR="00B1654C" w:rsidRDefault="00B1654C" w:rsidP="00B1654C">
      <w:pPr>
        <w:ind w:firstLineChars="100" w:firstLine="240"/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13"/>
        <w:gridCol w:w="3537"/>
        <w:gridCol w:w="3538"/>
      </w:tblGrid>
      <w:tr w:rsidR="00B1654C" w14:paraId="375D143D" w14:textId="77777777" w:rsidTr="00B16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D74905" w14:textId="77777777" w:rsidR="00B1654C" w:rsidRDefault="00B1654C" w:rsidP="00B1654C">
            <w:pPr>
              <w:rPr>
                <w:rFonts w:hint="eastAsia"/>
              </w:rPr>
            </w:pPr>
          </w:p>
        </w:tc>
        <w:tc>
          <w:tcPr>
            <w:tcW w:w="3537" w:type="dxa"/>
          </w:tcPr>
          <w:p w14:paraId="131907BB" w14:textId="523EE852" w:rsidR="00B1654C" w:rsidRDefault="00B1654C" w:rsidP="00B16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객체 어댑터</w:t>
            </w:r>
          </w:p>
        </w:tc>
        <w:tc>
          <w:tcPr>
            <w:tcW w:w="3538" w:type="dxa"/>
          </w:tcPr>
          <w:p w14:paraId="424A4C47" w14:textId="34D6A3CA" w:rsidR="00B1654C" w:rsidRDefault="00B1654C" w:rsidP="00B16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클래스 어댑터</w:t>
            </w:r>
          </w:p>
        </w:tc>
      </w:tr>
      <w:tr w:rsidR="00B1654C" w14:paraId="20A9D764" w14:textId="77777777" w:rsidTr="00B16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DE36D7" w14:textId="010A3C5D" w:rsidR="00B1654C" w:rsidRDefault="00B1654C" w:rsidP="00B1654C">
            <w:p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  <w:tc>
          <w:tcPr>
            <w:tcW w:w="3537" w:type="dxa"/>
          </w:tcPr>
          <w:p w14:paraId="381A3C7D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객체 구성 사용</w:t>
            </w:r>
          </w:p>
          <w:p w14:paraId="551F7F95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4C21E8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서브 클래스를 포함한 어댑터</w:t>
            </w:r>
          </w:p>
          <w:p w14:paraId="7FC7A18D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EA7EF1" w14:textId="160D6D5A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레퍼런스만 가지고 있으면 </w:t>
            </w:r>
            <w:proofErr w:type="spellStart"/>
            <w:r>
              <w:rPr>
                <w:rFonts w:hint="eastAsia"/>
              </w:rPr>
              <w:t>오버라이딩</w:t>
            </w:r>
            <w:proofErr w:type="spellEnd"/>
            <w:r>
              <w:rPr>
                <w:rFonts w:hint="eastAsia"/>
              </w:rPr>
              <w:t xml:space="preserve"> 가능</w:t>
            </w:r>
          </w:p>
        </w:tc>
        <w:tc>
          <w:tcPr>
            <w:tcW w:w="3538" w:type="dxa"/>
          </w:tcPr>
          <w:p w14:paraId="7E7FF5DE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상속 사용</w:t>
            </w:r>
          </w:p>
          <w:p w14:paraId="6DEB33D6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566860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클래스만 어댑터 수행</w:t>
            </w:r>
          </w:p>
          <w:p w14:paraId="1CB9B974" w14:textId="77777777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14BD2A" w14:textId="33F58144" w:rsidR="00B1654C" w:rsidRDefault="00B1654C" w:rsidP="00B1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어댑티의</w:t>
            </w:r>
            <w:proofErr w:type="spellEnd"/>
            <w:r>
              <w:rPr>
                <w:rFonts w:hint="eastAsia"/>
              </w:rPr>
              <w:t xml:space="preserve"> 행동 </w:t>
            </w:r>
            <w:proofErr w:type="spellStart"/>
            <w:r>
              <w:rPr>
                <w:rFonts w:hint="eastAsia"/>
              </w:rPr>
              <w:t>오버라이드</w:t>
            </w:r>
            <w:proofErr w:type="spellEnd"/>
            <w:r>
              <w:rPr>
                <w:rFonts w:hint="eastAsia"/>
              </w:rPr>
              <w:t xml:space="preserve"> 가능</w:t>
            </w:r>
            <w:bookmarkStart w:id="0" w:name="_GoBack"/>
            <w:bookmarkEnd w:id="0"/>
          </w:p>
        </w:tc>
      </w:tr>
    </w:tbl>
    <w:p w14:paraId="594B12A9" w14:textId="7DA8058C" w:rsidR="00C44A8E" w:rsidRDefault="00C44A8E" w:rsidP="00B1654C"/>
    <w:p w14:paraId="31E9B6C9" w14:textId="77777777" w:rsidR="00B1654C" w:rsidRDefault="00B1654C" w:rsidP="00B1654C">
      <w:pPr>
        <w:rPr>
          <w:rFonts w:hint="eastAsia"/>
        </w:rPr>
      </w:pPr>
    </w:p>
    <w:sectPr w:rsidR="00B1654C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B9153" w14:textId="77777777" w:rsidR="00A9447E" w:rsidRDefault="00A9447E" w:rsidP="006B36A5">
      <w:r>
        <w:separator/>
      </w:r>
    </w:p>
  </w:endnote>
  <w:endnote w:type="continuationSeparator" w:id="0">
    <w:p w14:paraId="747C2D35" w14:textId="77777777" w:rsidR="00A9447E" w:rsidRDefault="00A9447E" w:rsidP="006B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4CEF5" w14:textId="77777777" w:rsidR="00A9447E" w:rsidRDefault="00A9447E" w:rsidP="006B36A5">
      <w:r>
        <w:separator/>
      </w:r>
    </w:p>
  </w:footnote>
  <w:footnote w:type="continuationSeparator" w:id="0">
    <w:p w14:paraId="66045D4A" w14:textId="77777777" w:rsidR="00A9447E" w:rsidRDefault="00A9447E" w:rsidP="006B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D07"/>
    <w:multiLevelType w:val="hybridMultilevel"/>
    <w:tmpl w:val="5DA035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3E7A4C"/>
    <w:multiLevelType w:val="hybridMultilevel"/>
    <w:tmpl w:val="2C5AD4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DDA3EAA"/>
    <w:multiLevelType w:val="hybridMultilevel"/>
    <w:tmpl w:val="B8AE84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1461DE"/>
    <w:rsid w:val="00150424"/>
    <w:rsid w:val="001A6470"/>
    <w:rsid w:val="001D2312"/>
    <w:rsid w:val="00232717"/>
    <w:rsid w:val="00293D97"/>
    <w:rsid w:val="002B7E7E"/>
    <w:rsid w:val="00427C56"/>
    <w:rsid w:val="00474D0E"/>
    <w:rsid w:val="0049247C"/>
    <w:rsid w:val="00500572"/>
    <w:rsid w:val="0053561A"/>
    <w:rsid w:val="00554E48"/>
    <w:rsid w:val="005B54EC"/>
    <w:rsid w:val="005E19E2"/>
    <w:rsid w:val="0060269D"/>
    <w:rsid w:val="00606310"/>
    <w:rsid w:val="00621DA7"/>
    <w:rsid w:val="00665D7B"/>
    <w:rsid w:val="006A6E8B"/>
    <w:rsid w:val="006B36A5"/>
    <w:rsid w:val="006D37E8"/>
    <w:rsid w:val="006F5F55"/>
    <w:rsid w:val="007062B7"/>
    <w:rsid w:val="007E116D"/>
    <w:rsid w:val="00870F6A"/>
    <w:rsid w:val="008C09D4"/>
    <w:rsid w:val="009026C6"/>
    <w:rsid w:val="00956B9B"/>
    <w:rsid w:val="009A6EE1"/>
    <w:rsid w:val="00A25FC5"/>
    <w:rsid w:val="00A9447E"/>
    <w:rsid w:val="00B1654C"/>
    <w:rsid w:val="00BA281F"/>
    <w:rsid w:val="00C44A8E"/>
    <w:rsid w:val="00C75629"/>
    <w:rsid w:val="00C915FE"/>
    <w:rsid w:val="00CB7668"/>
    <w:rsid w:val="00CF6B1F"/>
    <w:rsid w:val="00D77576"/>
    <w:rsid w:val="00DD4136"/>
    <w:rsid w:val="00F16AB0"/>
    <w:rsid w:val="00F92287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36A5"/>
  </w:style>
  <w:style w:type="paragraph" w:styleId="a6">
    <w:name w:val="footer"/>
    <w:basedOn w:val="a"/>
    <w:link w:val="Char0"/>
    <w:uiPriority w:val="99"/>
    <w:unhideWhenUsed/>
    <w:rsid w:val="006B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36A5"/>
  </w:style>
  <w:style w:type="table" w:styleId="1">
    <w:name w:val="Plain Table 1"/>
    <w:basedOn w:val="a1"/>
    <w:uiPriority w:val="41"/>
    <w:rsid w:val="00B165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165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B1654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gunwoo Kim</cp:lastModifiedBy>
  <cp:revision>18</cp:revision>
  <dcterms:created xsi:type="dcterms:W3CDTF">2016-08-26T23:29:00Z</dcterms:created>
  <dcterms:modified xsi:type="dcterms:W3CDTF">2018-10-28T08:29:00Z</dcterms:modified>
</cp:coreProperties>
</file>