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F24FC" w:rsidRDefault="00AC5AFB" w:rsidP="00D31D50">
      <w:pPr>
        <w:spacing w:line="220" w:lineRule="atLeast"/>
        <w:rPr>
          <w:rFonts w:hint="eastAsia"/>
          <w:sz w:val="28"/>
          <w:szCs w:val="28"/>
        </w:rPr>
      </w:pPr>
      <w:r w:rsidRPr="00AF24FC">
        <w:rPr>
          <w:rFonts w:hint="eastAsia"/>
          <w:sz w:val="28"/>
          <w:szCs w:val="28"/>
        </w:rPr>
        <w:t>1.</w:t>
      </w:r>
      <w:r w:rsidRPr="00AF24FC">
        <w:rPr>
          <w:rFonts w:hint="eastAsia"/>
          <w:sz w:val="28"/>
          <w:szCs w:val="28"/>
          <w:highlight w:val="yellow"/>
        </w:rPr>
        <w:t>YOLOv3</w:t>
      </w:r>
      <w:r w:rsidRPr="00AF24FC">
        <w:rPr>
          <w:rFonts w:hint="eastAsia"/>
          <w:sz w:val="28"/>
          <w:szCs w:val="28"/>
        </w:rPr>
        <w:t>达到的</w:t>
      </w:r>
      <w:r w:rsidRPr="00AF24FC">
        <w:rPr>
          <w:rFonts w:hint="eastAsia"/>
          <w:b/>
          <w:color w:val="FF0000"/>
          <w:sz w:val="28"/>
          <w:szCs w:val="28"/>
        </w:rPr>
        <w:t>显著指标</w:t>
      </w:r>
      <w:r w:rsidRPr="00AF24FC">
        <w:rPr>
          <w:rFonts w:hint="eastAsia"/>
          <w:sz w:val="28"/>
          <w:szCs w:val="28"/>
        </w:rPr>
        <w:t>：</w:t>
      </w:r>
    </w:p>
    <w:p w:rsidR="00AC5AFB" w:rsidRDefault="00224B8C" w:rsidP="00224B8C">
      <w:pPr>
        <w:spacing w:line="220" w:lineRule="atLeast"/>
        <w:rPr>
          <w:rFonts w:hint="eastAsia"/>
          <w:sz w:val="28"/>
          <w:szCs w:val="28"/>
        </w:rPr>
      </w:pPr>
      <w:r w:rsidRPr="00AF24FC">
        <w:rPr>
          <w:sz w:val="28"/>
          <w:szCs w:val="28"/>
        </w:rPr>
        <w:t xml:space="preserve">It achieves </w:t>
      </w:r>
      <w:r w:rsidRPr="00AF24FC">
        <w:rPr>
          <w:color w:val="FF0000"/>
          <w:sz w:val="28"/>
          <w:szCs w:val="28"/>
        </w:rPr>
        <w:t>57.9 A</w:t>
      </w:r>
      <w:r w:rsidR="00AF24FC" w:rsidRPr="00AF24FC">
        <w:rPr>
          <w:color w:val="FF0000"/>
          <w:sz w:val="28"/>
          <w:szCs w:val="28"/>
        </w:rPr>
        <w:t>P</w:t>
      </w:r>
      <w:r w:rsidR="00AF24FC" w:rsidRPr="00AF24FC">
        <w:rPr>
          <w:color w:val="FF0000"/>
          <w:sz w:val="28"/>
          <w:szCs w:val="28"/>
          <w:vertAlign w:val="subscript"/>
        </w:rPr>
        <w:t>50</w:t>
      </w:r>
      <w:r w:rsidR="00AF24FC" w:rsidRPr="00AF24FC">
        <w:rPr>
          <w:sz w:val="28"/>
          <w:szCs w:val="28"/>
        </w:rPr>
        <w:t xml:space="preserve"> in </w:t>
      </w:r>
      <w:r w:rsidR="00AF24FC" w:rsidRPr="00AF24FC">
        <w:rPr>
          <w:color w:val="FF0000"/>
          <w:sz w:val="28"/>
          <w:szCs w:val="28"/>
        </w:rPr>
        <w:t>51 ms</w:t>
      </w:r>
      <w:r w:rsidR="00AF24FC" w:rsidRPr="00AF24FC">
        <w:rPr>
          <w:sz w:val="28"/>
          <w:szCs w:val="28"/>
        </w:rPr>
        <w:t xml:space="preserve"> on a Titan X, com</w:t>
      </w:r>
      <w:r w:rsidRPr="00AF24FC">
        <w:rPr>
          <w:sz w:val="28"/>
          <w:szCs w:val="28"/>
        </w:rPr>
        <w:t xml:space="preserve">pared to </w:t>
      </w:r>
      <w:r w:rsidRPr="00AF24FC">
        <w:rPr>
          <w:color w:val="FF0000"/>
          <w:sz w:val="28"/>
          <w:szCs w:val="28"/>
        </w:rPr>
        <w:t>57.5 AP</w:t>
      </w:r>
      <w:r w:rsidRPr="00AF24FC">
        <w:rPr>
          <w:color w:val="FF0000"/>
          <w:sz w:val="28"/>
          <w:szCs w:val="28"/>
          <w:vertAlign w:val="subscript"/>
        </w:rPr>
        <w:t>50</w:t>
      </w:r>
      <w:r w:rsidRPr="00AF24FC">
        <w:rPr>
          <w:sz w:val="28"/>
          <w:szCs w:val="28"/>
        </w:rPr>
        <w:t xml:space="preserve"> in </w:t>
      </w:r>
      <w:r w:rsidRPr="00AF24FC">
        <w:rPr>
          <w:color w:val="FF0000"/>
          <w:sz w:val="28"/>
          <w:szCs w:val="28"/>
        </w:rPr>
        <w:t>198 m</w:t>
      </w:r>
      <w:r w:rsidR="00AF24FC" w:rsidRPr="00AF24FC">
        <w:rPr>
          <w:color w:val="FF0000"/>
          <w:sz w:val="28"/>
          <w:szCs w:val="28"/>
        </w:rPr>
        <w:t>s</w:t>
      </w:r>
      <w:r w:rsidR="00AF24FC" w:rsidRPr="00AF24FC">
        <w:rPr>
          <w:sz w:val="28"/>
          <w:szCs w:val="28"/>
        </w:rPr>
        <w:t xml:space="preserve"> by RetinaNet, </w:t>
      </w:r>
      <w:r w:rsidR="00AF24FC" w:rsidRPr="00AF24FC">
        <w:rPr>
          <w:sz w:val="28"/>
          <w:szCs w:val="28"/>
          <w:highlight w:val="yellow"/>
        </w:rPr>
        <w:t>similar perfor</w:t>
      </w:r>
      <w:r w:rsidRPr="00AF24FC">
        <w:rPr>
          <w:sz w:val="28"/>
          <w:szCs w:val="28"/>
          <w:highlight w:val="yellow"/>
        </w:rPr>
        <w:t xml:space="preserve">mance but </w:t>
      </w:r>
      <w:r w:rsidRPr="00AF24FC">
        <w:rPr>
          <w:color w:val="FF0000"/>
          <w:sz w:val="28"/>
          <w:szCs w:val="28"/>
          <w:highlight w:val="yellow"/>
        </w:rPr>
        <w:t>3.8× faster</w:t>
      </w:r>
    </w:p>
    <w:p w:rsidR="00AF24FC" w:rsidRDefault="003556EB" w:rsidP="00224B8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907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EB" w:rsidRDefault="003556EB" w:rsidP="00224B8C">
      <w:pPr>
        <w:spacing w:line="220" w:lineRule="atLeast"/>
        <w:rPr>
          <w:rFonts w:hint="eastAsia"/>
          <w:sz w:val="28"/>
          <w:szCs w:val="28"/>
        </w:rPr>
      </w:pPr>
    </w:p>
    <w:p w:rsidR="00AF24FC" w:rsidRDefault="00AF24FC" w:rsidP="00AB436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AF24FC">
        <w:t xml:space="preserve"> </w:t>
      </w:r>
      <w:r w:rsidRPr="00AF24FC">
        <w:rPr>
          <w:sz w:val="28"/>
          <w:szCs w:val="28"/>
        </w:rPr>
        <w:t xml:space="preserve">During </w:t>
      </w:r>
      <w:r w:rsidR="00BE5446" w:rsidRPr="00F36672">
        <w:rPr>
          <w:sz w:val="28"/>
          <w:szCs w:val="28"/>
          <w:highlight w:val="yellow"/>
        </w:rPr>
        <w:t>YOLO9000</w:t>
      </w:r>
      <w:r w:rsidR="00722FB7">
        <w:rPr>
          <w:rFonts w:hint="eastAsia"/>
          <w:sz w:val="28"/>
          <w:szCs w:val="28"/>
        </w:rPr>
        <w:t xml:space="preserve"> </w:t>
      </w:r>
      <w:r w:rsidRPr="00AF24FC">
        <w:rPr>
          <w:sz w:val="28"/>
          <w:szCs w:val="28"/>
        </w:rPr>
        <w:t xml:space="preserve">training we use </w:t>
      </w:r>
      <w:r w:rsidRPr="00F36672">
        <w:rPr>
          <w:sz w:val="28"/>
          <w:szCs w:val="28"/>
          <w:highlight w:val="yellow"/>
        </w:rPr>
        <w:t>sum of squared error loss</w:t>
      </w:r>
      <w:r w:rsidR="008373DE">
        <w:rPr>
          <w:rFonts w:hint="eastAsia"/>
          <w:sz w:val="28"/>
          <w:szCs w:val="28"/>
        </w:rPr>
        <w:t>,</w:t>
      </w:r>
      <w:r w:rsidR="003E2F91" w:rsidRPr="003E2F91">
        <w:t xml:space="preserve"> </w:t>
      </w:r>
      <w:r w:rsidR="003E2F91" w:rsidRPr="00F36672">
        <w:rPr>
          <w:sz w:val="28"/>
          <w:szCs w:val="28"/>
          <w:highlight w:val="yellow"/>
        </w:rPr>
        <w:t>YOLOv3</w:t>
      </w:r>
      <w:r w:rsidR="003E2F91" w:rsidRPr="003E2F91">
        <w:rPr>
          <w:sz w:val="28"/>
          <w:szCs w:val="28"/>
        </w:rPr>
        <w:t xml:space="preserve"> predicts an objectness score for each bounding</w:t>
      </w:r>
      <w:r w:rsidR="00437C45">
        <w:rPr>
          <w:rFonts w:hint="eastAsia"/>
          <w:sz w:val="28"/>
          <w:szCs w:val="28"/>
        </w:rPr>
        <w:t xml:space="preserve"> </w:t>
      </w:r>
      <w:r w:rsidR="003E2F91" w:rsidRPr="003E2F91">
        <w:rPr>
          <w:sz w:val="28"/>
          <w:szCs w:val="28"/>
        </w:rPr>
        <w:t xml:space="preserve">box using </w:t>
      </w:r>
      <w:r w:rsidR="003E2F91" w:rsidRPr="00F36672">
        <w:rPr>
          <w:sz w:val="28"/>
          <w:szCs w:val="28"/>
          <w:highlight w:val="yellow"/>
        </w:rPr>
        <w:t>logistic regression</w:t>
      </w:r>
      <w:r w:rsidR="00A04E34">
        <w:rPr>
          <w:rFonts w:hint="eastAsia"/>
          <w:sz w:val="28"/>
          <w:szCs w:val="28"/>
        </w:rPr>
        <w:t>.</w:t>
      </w:r>
      <w:r w:rsidR="00AB4360" w:rsidRPr="00AB4360">
        <w:rPr>
          <w:sz w:val="28"/>
          <w:szCs w:val="28"/>
        </w:rPr>
        <w:t xml:space="preserve"> </w:t>
      </w:r>
      <w:r w:rsidR="00AB4360" w:rsidRPr="00060180">
        <w:rPr>
          <w:color w:val="FF0000"/>
          <w:sz w:val="28"/>
          <w:szCs w:val="28"/>
        </w:rPr>
        <w:t>If a bounding box prior is not assigned to a ground</w:t>
      </w:r>
      <w:r w:rsidR="00AB4360" w:rsidRPr="00060180">
        <w:rPr>
          <w:rFonts w:hint="eastAsia"/>
          <w:color w:val="FF0000"/>
          <w:sz w:val="28"/>
          <w:szCs w:val="28"/>
        </w:rPr>
        <w:t xml:space="preserve"> </w:t>
      </w:r>
      <w:r w:rsidR="00AB4360" w:rsidRPr="00060180">
        <w:rPr>
          <w:color w:val="FF0000"/>
          <w:sz w:val="28"/>
          <w:szCs w:val="28"/>
        </w:rPr>
        <w:t>truth object it incurs no loss for coordinate or class predictions, only objectness</w:t>
      </w:r>
      <w:r w:rsidR="00AB4360">
        <w:rPr>
          <w:rFonts w:hint="eastAsia"/>
          <w:sz w:val="28"/>
          <w:szCs w:val="28"/>
        </w:rPr>
        <w:t>.</w:t>
      </w:r>
    </w:p>
    <w:p w:rsidR="00060180" w:rsidRDefault="00060180" w:rsidP="00AB4360">
      <w:pPr>
        <w:spacing w:line="220" w:lineRule="atLeast"/>
        <w:rPr>
          <w:rFonts w:hint="eastAsia"/>
          <w:sz w:val="28"/>
          <w:szCs w:val="28"/>
        </w:rPr>
      </w:pPr>
    </w:p>
    <w:p w:rsidR="00060180" w:rsidRDefault="00250C83" w:rsidP="00250C83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250C83">
        <w:rPr>
          <w:sz w:val="28"/>
          <w:szCs w:val="28"/>
        </w:rPr>
        <w:t>Each box predicts the classes the bounding box may contain using multilabel classiﬁ</w:t>
      </w:r>
      <w:r w:rsidR="00C76F08">
        <w:rPr>
          <w:sz w:val="28"/>
          <w:szCs w:val="28"/>
        </w:rPr>
        <w:t>cation. We do not use a softmax</w:t>
      </w:r>
      <w:r w:rsidR="00C76F08">
        <w:rPr>
          <w:rFonts w:hint="eastAsia"/>
          <w:sz w:val="28"/>
          <w:szCs w:val="28"/>
        </w:rPr>
        <w:t xml:space="preserve"> </w:t>
      </w:r>
      <w:r w:rsidRPr="00250C83">
        <w:rPr>
          <w:sz w:val="28"/>
          <w:szCs w:val="28"/>
        </w:rPr>
        <w:t>as we have found it is un</w:t>
      </w:r>
      <w:r w:rsidR="00C76F08">
        <w:rPr>
          <w:sz w:val="28"/>
          <w:szCs w:val="28"/>
        </w:rPr>
        <w:t>necessary for good performance,</w:t>
      </w:r>
      <w:r w:rsidRPr="00250C83">
        <w:rPr>
          <w:sz w:val="28"/>
          <w:szCs w:val="28"/>
        </w:rPr>
        <w:t>instead we simply use indepe</w:t>
      </w:r>
      <w:r w:rsidR="00C76F08">
        <w:rPr>
          <w:sz w:val="28"/>
          <w:szCs w:val="28"/>
        </w:rPr>
        <w:t>ndent logistic classiﬁers. Dur</w:t>
      </w:r>
      <w:r w:rsidRPr="00250C83">
        <w:rPr>
          <w:sz w:val="28"/>
          <w:szCs w:val="28"/>
        </w:rPr>
        <w:t>ing training we use binary cross-entropy loss for the cla</w:t>
      </w:r>
      <w:r w:rsidR="00C76F08">
        <w:rPr>
          <w:sz w:val="28"/>
          <w:szCs w:val="28"/>
        </w:rPr>
        <w:t>ss</w:t>
      </w:r>
      <w:r w:rsidR="00C76F08">
        <w:rPr>
          <w:rFonts w:hint="eastAsia"/>
          <w:sz w:val="28"/>
          <w:szCs w:val="28"/>
        </w:rPr>
        <w:t xml:space="preserve"> </w:t>
      </w:r>
      <w:r w:rsidRPr="00250C83">
        <w:rPr>
          <w:sz w:val="28"/>
          <w:szCs w:val="28"/>
        </w:rPr>
        <w:t>predictions</w:t>
      </w:r>
    </w:p>
    <w:p w:rsidR="004B5291" w:rsidRDefault="004B5291" w:rsidP="00250C83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作者任务</w:t>
      </w:r>
      <w:r w:rsidRPr="00E417C1">
        <w:rPr>
          <w:rFonts w:hint="eastAsia"/>
          <w:sz w:val="28"/>
          <w:szCs w:val="28"/>
          <w:highlight w:val="yellow"/>
        </w:rPr>
        <w:t>softmax</w:t>
      </w:r>
      <w:r>
        <w:rPr>
          <w:rFonts w:hint="eastAsia"/>
          <w:sz w:val="28"/>
          <w:szCs w:val="28"/>
        </w:rPr>
        <w:t>多分类对</w:t>
      </w:r>
      <w:r w:rsidR="008322FE">
        <w:rPr>
          <w:rFonts w:hint="eastAsia"/>
          <w:sz w:val="28"/>
          <w:szCs w:val="28"/>
        </w:rPr>
        <w:t>好的</w:t>
      </w:r>
      <w:r>
        <w:rPr>
          <w:rFonts w:hint="eastAsia"/>
          <w:sz w:val="28"/>
          <w:szCs w:val="28"/>
        </w:rPr>
        <w:t>分类效果</w:t>
      </w:r>
      <w:r w:rsidR="008322FE" w:rsidRPr="00E417C1">
        <w:rPr>
          <w:rFonts w:hint="eastAsia"/>
          <w:sz w:val="28"/>
          <w:szCs w:val="28"/>
          <w:highlight w:val="yellow"/>
        </w:rPr>
        <w:t>没有太大作用</w:t>
      </w:r>
      <w:r w:rsidR="008322FE">
        <w:rPr>
          <w:rFonts w:hint="eastAsia"/>
          <w:sz w:val="28"/>
          <w:szCs w:val="28"/>
        </w:rPr>
        <w:t>，改成了</w:t>
      </w:r>
      <w:r w:rsidR="008322FE" w:rsidRPr="00E417C1">
        <w:rPr>
          <w:rFonts w:hint="eastAsia"/>
          <w:sz w:val="28"/>
          <w:szCs w:val="28"/>
          <w:highlight w:val="yellow"/>
        </w:rPr>
        <w:t>多个独立的</w:t>
      </w:r>
      <w:r w:rsidR="008322FE" w:rsidRPr="00E417C1">
        <w:rPr>
          <w:rFonts w:hint="eastAsia"/>
          <w:sz w:val="28"/>
          <w:szCs w:val="28"/>
          <w:highlight w:val="yellow"/>
        </w:rPr>
        <w:t>logistics</w:t>
      </w:r>
      <w:r w:rsidR="008322FE" w:rsidRPr="00E417C1">
        <w:rPr>
          <w:rFonts w:hint="eastAsia"/>
          <w:sz w:val="28"/>
          <w:szCs w:val="28"/>
          <w:highlight w:val="yellow"/>
        </w:rPr>
        <w:t>回归分类器</w:t>
      </w:r>
      <w:r w:rsidR="008322FE">
        <w:rPr>
          <w:rFonts w:hint="eastAsia"/>
          <w:sz w:val="28"/>
          <w:szCs w:val="28"/>
        </w:rPr>
        <w:t>。进行多分类</w:t>
      </w:r>
      <w:r w:rsidR="00090BBE">
        <w:rPr>
          <w:rFonts w:hint="eastAsia"/>
          <w:sz w:val="28"/>
          <w:szCs w:val="28"/>
        </w:rPr>
        <w:t>。</w:t>
      </w:r>
    </w:p>
    <w:p w:rsidR="00570F37" w:rsidRDefault="00570F37" w:rsidP="00570F37">
      <w:pPr>
        <w:spacing w:line="220" w:lineRule="atLeast"/>
        <w:rPr>
          <w:rFonts w:hint="eastAsia"/>
          <w:sz w:val="28"/>
          <w:szCs w:val="28"/>
        </w:rPr>
      </w:pPr>
      <w:r w:rsidRPr="00570F37">
        <w:rPr>
          <w:sz w:val="28"/>
          <w:szCs w:val="28"/>
        </w:rPr>
        <w:t>This formulation hel</w:t>
      </w:r>
      <w:r w:rsidR="00EA5DC6">
        <w:rPr>
          <w:sz w:val="28"/>
          <w:szCs w:val="28"/>
        </w:rPr>
        <w:t>ps when we move to more complex</w:t>
      </w:r>
      <w:r w:rsidR="00EA5DC6">
        <w:rPr>
          <w:rFonts w:hint="eastAsia"/>
          <w:sz w:val="28"/>
          <w:szCs w:val="28"/>
        </w:rPr>
        <w:t xml:space="preserve"> </w:t>
      </w:r>
      <w:r w:rsidRPr="00570F37">
        <w:rPr>
          <w:sz w:val="28"/>
          <w:szCs w:val="28"/>
        </w:rPr>
        <w:t>domains like the Open Imag</w:t>
      </w:r>
      <w:r w:rsidR="00EA5DC6">
        <w:rPr>
          <w:sz w:val="28"/>
          <w:szCs w:val="28"/>
        </w:rPr>
        <w:t>es Dataset [7]. In this dataset</w:t>
      </w:r>
      <w:r w:rsidR="00EA5DC6">
        <w:rPr>
          <w:rFonts w:hint="eastAsia"/>
          <w:sz w:val="28"/>
          <w:szCs w:val="28"/>
        </w:rPr>
        <w:t xml:space="preserve"> </w:t>
      </w:r>
      <w:r w:rsidRPr="00570F37">
        <w:rPr>
          <w:sz w:val="28"/>
          <w:szCs w:val="28"/>
        </w:rPr>
        <w:t xml:space="preserve">there are many overlapping </w:t>
      </w:r>
      <w:r w:rsidR="00EA5DC6">
        <w:rPr>
          <w:sz w:val="28"/>
          <w:szCs w:val="28"/>
        </w:rPr>
        <w:t>labels (i.e. Woman and Person).</w:t>
      </w:r>
      <w:r w:rsidR="00EA5DC6">
        <w:rPr>
          <w:rFonts w:hint="eastAsia"/>
          <w:sz w:val="28"/>
          <w:szCs w:val="28"/>
        </w:rPr>
        <w:t xml:space="preserve"> </w:t>
      </w:r>
      <w:r w:rsidRPr="00570F37">
        <w:rPr>
          <w:sz w:val="28"/>
          <w:szCs w:val="28"/>
        </w:rPr>
        <w:t>Using a softmax imposes the assumption</w:t>
      </w:r>
      <w:r w:rsidR="00EA5DC6">
        <w:rPr>
          <w:sz w:val="28"/>
          <w:szCs w:val="28"/>
        </w:rPr>
        <w:t xml:space="preserve"> that each box has</w:t>
      </w:r>
      <w:r w:rsidR="00EA5DC6">
        <w:rPr>
          <w:rFonts w:hint="eastAsia"/>
          <w:sz w:val="28"/>
          <w:szCs w:val="28"/>
        </w:rPr>
        <w:t xml:space="preserve"> </w:t>
      </w:r>
      <w:r w:rsidRPr="00570F37">
        <w:rPr>
          <w:sz w:val="28"/>
          <w:szCs w:val="28"/>
        </w:rPr>
        <w:t>exactly one class which is often not the case</w:t>
      </w:r>
    </w:p>
    <w:p w:rsidR="006774C7" w:rsidRDefault="006774C7" w:rsidP="00570F37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能够使用</w:t>
      </w:r>
      <w:r w:rsidRPr="0008106C">
        <w:rPr>
          <w:rFonts w:hint="eastAsia"/>
          <w:color w:val="FF0000"/>
          <w:sz w:val="28"/>
          <w:szCs w:val="28"/>
        </w:rPr>
        <w:t>更多的图像数据集合</w:t>
      </w:r>
      <w:r>
        <w:rPr>
          <w:rFonts w:hint="eastAsia"/>
          <w:sz w:val="28"/>
          <w:szCs w:val="28"/>
        </w:rPr>
        <w:t>，并且</w:t>
      </w:r>
      <w:r w:rsidRPr="0008106C">
        <w:rPr>
          <w:rFonts w:hint="eastAsia"/>
          <w:color w:val="FF0000"/>
          <w:sz w:val="28"/>
          <w:szCs w:val="28"/>
        </w:rPr>
        <w:t>标签变得可以重叠</w:t>
      </w:r>
      <w:r w:rsidR="00B8411B">
        <w:rPr>
          <w:rFonts w:hint="eastAsia"/>
          <w:sz w:val="28"/>
          <w:szCs w:val="28"/>
        </w:rPr>
        <w:t>。</w:t>
      </w:r>
    </w:p>
    <w:p w:rsidR="009A613F" w:rsidRDefault="009A613F" w:rsidP="00570F37">
      <w:pPr>
        <w:spacing w:line="220" w:lineRule="atLeast"/>
        <w:rPr>
          <w:rFonts w:hint="eastAsia"/>
          <w:sz w:val="28"/>
          <w:szCs w:val="28"/>
        </w:rPr>
      </w:pPr>
    </w:p>
    <w:p w:rsidR="00E417C1" w:rsidRDefault="00442E79" w:rsidP="00250C83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79100A">
        <w:rPr>
          <w:rFonts w:hint="eastAsia"/>
          <w:sz w:val="28"/>
          <w:szCs w:val="28"/>
        </w:rPr>
        <w:t>关于</w:t>
      </w:r>
      <w:r w:rsidR="0079100A" w:rsidRPr="00EF395C">
        <w:rPr>
          <w:rFonts w:hint="eastAsia"/>
          <w:sz w:val="28"/>
          <w:szCs w:val="28"/>
          <w:highlight w:val="yellow"/>
        </w:rPr>
        <w:t>多尺度目标的问题</w:t>
      </w:r>
      <w:r w:rsidR="00280CFD">
        <w:rPr>
          <w:rFonts w:hint="eastAsia"/>
          <w:sz w:val="28"/>
          <w:szCs w:val="28"/>
        </w:rPr>
        <w:t>：</w:t>
      </w:r>
    </w:p>
    <w:p w:rsidR="005B00C3" w:rsidRDefault="00555816" w:rsidP="003D25F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037F9D">
        <w:rPr>
          <w:rFonts w:hint="eastAsia"/>
          <w:sz w:val="28"/>
          <w:szCs w:val="28"/>
        </w:rPr>
        <w:t>选用了</w:t>
      </w:r>
      <w:r w:rsidR="00037F9D" w:rsidRPr="00EF395C">
        <w:rPr>
          <w:rFonts w:hint="eastAsia"/>
          <w:color w:val="FF0000"/>
          <w:sz w:val="28"/>
          <w:szCs w:val="28"/>
        </w:rPr>
        <w:t>类似</w:t>
      </w:r>
      <w:r w:rsidR="00037F9D" w:rsidRPr="00EF395C">
        <w:rPr>
          <w:rFonts w:hint="eastAsia"/>
          <w:color w:val="FF0000"/>
          <w:sz w:val="28"/>
          <w:szCs w:val="28"/>
        </w:rPr>
        <w:t>FPN</w:t>
      </w:r>
      <w:r w:rsidR="00037F9D">
        <w:rPr>
          <w:rFonts w:hint="eastAsia"/>
          <w:sz w:val="28"/>
          <w:szCs w:val="28"/>
        </w:rPr>
        <w:t>的结构，做了</w:t>
      </w:r>
      <w:r w:rsidR="00037F9D" w:rsidRPr="00EF395C">
        <w:rPr>
          <w:rFonts w:hint="eastAsia"/>
          <w:color w:val="FF0000"/>
          <w:sz w:val="28"/>
          <w:szCs w:val="28"/>
        </w:rPr>
        <w:t>三层预测</w:t>
      </w:r>
      <w:r w:rsidR="003D25F9">
        <w:rPr>
          <w:rFonts w:hint="eastAsia"/>
          <w:sz w:val="28"/>
          <w:szCs w:val="28"/>
        </w:rPr>
        <w:t>，</w:t>
      </w:r>
      <w:r w:rsidR="003D25F9" w:rsidRPr="003D25F9">
        <w:rPr>
          <w:sz w:val="28"/>
          <w:szCs w:val="28"/>
        </w:rPr>
        <w:t xml:space="preserve">YOLOv3 predicts boxes </w:t>
      </w:r>
      <w:r w:rsidR="00B20C69">
        <w:rPr>
          <w:sz w:val="28"/>
          <w:szCs w:val="28"/>
        </w:rPr>
        <w:t>at 3 different scales. Our sys</w:t>
      </w:r>
      <w:r w:rsidR="003D25F9" w:rsidRPr="003D25F9">
        <w:rPr>
          <w:sz w:val="28"/>
          <w:szCs w:val="28"/>
        </w:rPr>
        <w:t>tem extracts features from th</w:t>
      </w:r>
      <w:r w:rsidR="00B20C69">
        <w:rPr>
          <w:sz w:val="28"/>
          <w:szCs w:val="28"/>
        </w:rPr>
        <w:t>ose scales using a similar con</w:t>
      </w:r>
      <w:r w:rsidR="003D25F9" w:rsidRPr="003D25F9">
        <w:rPr>
          <w:sz w:val="28"/>
          <w:szCs w:val="28"/>
        </w:rPr>
        <w:t>cept to feature pyramid networks</w:t>
      </w:r>
      <w:r w:rsidR="005C1B3D">
        <w:rPr>
          <w:rFonts w:hint="eastAsia"/>
          <w:sz w:val="28"/>
          <w:szCs w:val="28"/>
        </w:rPr>
        <w:t>。</w:t>
      </w:r>
    </w:p>
    <w:p w:rsidR="00EF395C" w:rsidRDefault="00555816" w:rsidP="0055581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="00F8769F">
        <w:rPr>
          <w:rFonts w:hint="eastAsia"/>
          <w:sz w:val="28"/>
          <w:szCs w:val="28"/>
        </w:rPr>
        <w:t>依然使用</w:t>
      </w:r>
      <w:r w:rsidR="00F35B43" w:rsidRPr="00F35B43">
        <w:rPr>
          <w:rFonts w:hint="eastAsia"/>
          <w:sz w:val="28"/>
          <w:szCs w:val="28"/>
          <w:highlight w:val="yellow"/>
        </w:rPr>
        <w:t>k-means</w:t>
      </w:r>
      <w:r w:rsidR="00F8769F" w:rsidRPr="00F35B43">
        <w:rPr>
          <w:rFonts w:hint="eastAsia"/>
          <w:sz w:val="28"/>
          <w:szCs w:val="28"/>
          <w:highlight w:val="yellow"/>
        </w:rPr>
        <w:t>聚类的方法</w:t>
      </w:r>
      <w:r w:rsidR="00F8769F">
        <w:rPr>
          <w:rFonts w:hint="eastAsia"/>
          <w:sz w:val="28"/>
          <w:szCs w:val="28"/>
        </w:rPr>
        <w:t>选取</w:t>
      </w:r>
      <w:r w:rsidR="00F40FB4" w:rsidRPr="00F35B43">
        <w:rPr>
          <w:rFonts w:hint="eastAsia"/>
          <w:color w:val="FF0000"/>
          <w:sz w:val="28"/>
          <w:szCs w:val="28"/>
        </w:rPr>
        <w:t>anchor</w:t>
      </w:r>
      <w:r w:rsidR="006B65C7" w:rsidRPr="00F35B43">
        <w:rPr>
          <w:rFonts w:hint="eastAsia"/>
          <w:color w:val="FF0000"/>
          <w:sz w:val="28"/>
          <w:szCs w:val="28"/>
        </w:rPr>
        <w:t>的比例</w:t>
      </w:r>
      <w:r w:rsidR="006B65C7">
        <w:rPr>
          <w:rFonts w:hint="eastAsia"/>
          <w:sz w:val="28"/>
          <w:szCs w:val="28"/>
        </w:rPr>
        <w:t>。</w:t>
      </w:r>
      <w:r w:rsidRPr="00555816">
        <w:rPr>
          <w:sz w:val="28"/>
          <w:szCs w:val="28"/>
        </w:rPr>
        <w:t xml:space="preserve">We still use k-means clustering to determine </w:t>
      </w:r>
      <w:r w:rsidR="00C66F66">
        <w:rPr>
          <w:sz w:val="28"/>
          <w:szCs w:val="28"/>
        </w:rPr>
        <w:t>our bound</w:t>
      </w:r>
      <w:r w:rsidRPr="00555816">
        <w:rPr>
          <w:sz w:val="28"/>
          <w:szCs w:val="28"/>
        </w:rPr>
        <w:t>ing box priors. We just sort of chose 9 clusters and 3</w:t>
      </w:r>
      <w:r w:rsidR="00C66F66">
        <w:rPr>
          <w:rFonts w:hint="eastAsia"/>
          <w:sz w:val="28"/>
          <w:szCs w:val="28"/>
        </w:rPr>
        <w:t xml:space="preserve"> </w:t>
      </w:r>
      <w:r w:rsidRPr="00555816">
        <w:rPr>
          <w:sz w:val="28"/>
          <w:szCs w:val="28"/>
        </w:rPr>
        <w:t>scales arbitrarily and the</w:t>
      </w:r>
      <w:r w:rsidR="00C66F66">
        <w:rPr>
          <w:sz w:val="28"/>
          <w:szCs w:val="28"/>
        </w:rPr>
        <w:t>n divide up the clusters evenly</w:t>
      </w:r>
      <w:r w:rsidR="00C66F66">
        <w:rPr>
          <w:rFonts w:hint="eastAsia"/>
          <w:sz w:val="28"/>
          <w:szCs w:val="28"/>
        </w:rPr>
        <w:t xml:space="preserve"> </w:t>
      </w:r>
      <w:r w:rsidRPr="00555816">
        <w:rPr>
          <w:sz w:val="28"/>
          <w:szCs w:val="28"/>
        </w:rPr>
        <w:t>across scales. On the CO</w:t>
      </w:r>
      <w:r w:rsidR="00C66F66">
        <w:rPr>
          <w:sz w:val="28"/>
          <w:szCs w:val="28"/>
        </w:rPr>
        <w:t>CO dataset the 9 clusters were:</w:t>
      </w:r>
      <w:r w:rsidRPr="00555816">
        <w:rPr>
          <w:sz w:val="28"/>
          <w:szCs w:val="28"/>
        </w:rPr>
        <w:t>(10 × 13), (16 × 30), (33 × 2</w:t>
      </w:r>
      <w:r w:rsidR="00C66F66">
        <w:rPr>
          <w:sz w:val="28"/>
          <w:szCs w:val="28"/>
        </w:rPr>
        <w:t>3), (30 × 61), (62 × 45), (59 ×</w:t>
      </w:r>
      <w:r w:rsidR="0018362D">
        <w:rPr>
          <w:rFonts w:hint="eastAsia"/>
          <w:sz w:val="28"/>
          <w:szCs w:val="28"/>
        </w:rPr>
        <w:t xml:space="preserve"> </w:t>
      </w:r>
      <w:r w:rsidRPr="00555816">
        <w:rPr>
          <w:sz w:val="28"/>
          <w:szCs w:val="28"/>
        </w:rPr>
        <w:t>119), (116 × 90), (156 × 198), (373 × 326).</w:t>
      </w:r>
    </w:p>
    <w:p w:rsidR="00F35B43" w:rsidRDefault="00F35B43" w:rsidP="00555816">
      <w:pPr>
        <w:spacing w:line="220" w:lineRule="atLeast"/>
        <w:rPr>
          <w:rFonts w:hint="eastAsia"/>
          <w:sz w:val="28"/>
          <w:szCs w:val="28"/>
        </w:rPr>
      </w:pPr>
    </w:p>
    <w:p w:rsidR="00AE214E" w:rsidRDefault="0090567F" w:rsidP="0055581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新的网络结构</w:t>
      </w:r>
      <w:r w:rsidR="00FF6D2C">
        <w:rPr>
          <w:rFonts w:hint="eastAsia"/>
          <w:sz w:val="28"/>
          <w:szCs w:val="28"/>
        </w:rPr>
        <w:t>：</w:t>
      </w:r>
      <w:r w:rsidR="00FF6D2C">
        <w:rPr>
          <w:rFonts w:hint="eastAsia"/>
          <w:sz w:val="28"/>
          <w:szCs w:val="28"/>
        </w:rPr>
        <w:t>YOLOv2</w:t>
      </w:r>
      <w:r w:rsidR="00FF6D2C">
        <w:rPr>
          <w:rFonts w:hint="eastAsia"/>
          <w:sz w:val="28"/>
          <w:szCs w:val="28"/>
        </w:rPr>
        <w:t>和</w:t>
      </w:r>
      <w:r w:rsidR="00FF6D2C">
        <w:rPr>
          <w:rFonts w:hint="eastAsia"/>
          <w:sz w:val="28"/>
          <w:szCs w:val="28"/>
        </w:rPr>
        <w:t>Darknet-19</w:t>
      </w:r>
      <w:r w:rsidR="001D53EF">
        <w:rPr>
          <w:rFonts w:hint="eastAsia"/>
          <w:sz w:val="28"/>
          <w:szCs w:val="28"/>
        </w:rPr>
        <w:t>的组合</w:t>
      </w:r>
      <w:r w:rsidR="000E1BC5">
        <w:rPr>
          <w:rFonts w:hint="eastAsia"/>
          <w:sz w:val="28"/>
          <w:szCs w:val="28"/>
        </w:rPr>
        <w:t>，融入了最新的残差网络</w:t>
      </w:r>
      <w:r w:rsidR="005F72C5">
        <w:rPr>
          <w:rFonts w:hint="eastAsia"/>
          <w:sz w:val="28"/>
          <w:szCs w:val="28"/>
        </w:rPr>
        <w:t>。一共有</w:t>
      </w:r>
      <w:r w:rsidR="005F72C5">
        <w:rPr>
          <w:rFonts w:hint="eastAsia"/>
          <w:sz w:val="28"/>
          <w:szCs w:val="28"/>
        </w:rPr>
        <w:t>53</w:t>
      </w:r>
      <w:r w:rsidR="005F72C5">
        <w:rPr>
          <w:rFonts w:hint="eastAsia"/>
          <w:sz w:val="28"/>
          <w:szCs w:val="28"/>
        </w:rPr>
        <w:t>层，所以我们取名为</w:t>
      </w:r>
      <w:r w:rsidR="005F72C5">
        <w:rPr>
          <w:rFonts w:hint="eastAsia"/>
          <w:sz w:val="28"/>
          <w:szCs w:val="28"/>
        </w:rPr>
        <w:t>Darknet-53</w:t>
      </w:r>
      <w:r w:rsidR="00396CE2">
        <w:rPr>
          <w:rFonts w:hint="eastAsia"/>
          <w:sz w:val="28"/>
          <w:szCs w:val="28"/>
        </w:rPr>
        <w:t>。</w:t>
      </w:r>
    </w:p>
    <w:p w:rsidR="000072FB" w:rsidRDefault="00D01D54" w:rsidP="0008723E">
      <w:pPr>
        <w:spacing w:line="220" w:lineRule="atLeast"/>
        <w:ind w:firstLineChars="300" w:firstLine="84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9737" cy="437938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91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3E" w:rsidRDefault="0008723E" w:rsidP="0008723E">
      <w:pPr>
        <w:spacing w:line="220" w:lineRule="atLeast"/>
        <w:rPr>
          <w:rFonts w:hint="eastAsia"/>
          <w:sz w:val="28"/>
          <w:szCs w:val="28"/>
        </w:rPr>
      </w:pPr>
      <w:r w:rsidRPr="007802B4">
        <w:rPr>
          <w:rFonts w:hint="eastAsia"/>
          <w:sz w:val="28"/>
          <w:szCs w:val="28"/>
          <w:highlight w:val="yellow"/>
        </w:rPr>
        <w:lastRenderedPageBreak/>
        <w:t>Darknet-53</w:t>
      </w:r>
      <w:r>
        <w:rPr>
          <w:rFonts w:hint="eastAsia"/>
          <w:sz w:val="28"/>
          <w:szCs w:val="28"/>
        </w:rPr>
        <w:t>的效果</w:t>
      </w:r>
      <w:r w:rsidRPr="007802B4">
        <w:rPr>
          <w:rFonts w:hint="eastAsia"/>
          <w:color w:val="FF0000"/>
          <w:sz w:val="28"/>
          <w:szCs w:val="28"/>
        </w:rPr>
        <w:t>比</w:t>
      </w:r>
      <w:r w:rsidRPr="007802B4">
        <w:rPr>
          <w:rFonts w:hint="eastAsia"/>
          <w:color w:val="FF0000"/>
          <w:sz w:val="28"/>
          <w:szCs w:val="28"/>
        </w:rPr>
        <w:t>ResNet-102</w:t>
      </w:r>
      <w:r w:rsidRPr="007802B4">
        <w:rPr>
          <w:rFonts w:hint="eastAsia"/>
          <w:color w:val="FF0000"/>
          <w:sz w:val="28"/>
          <w:szCs w:val="28"/>
        </w:rPr>
        <w:t>，</w:t>
      </w:r>
      <w:r w:rsidRPr="007802B4">
        <w:rPr>
          <w:rFonts w:hint="eastAsia"/>
          <w:color w:val="FF0000"/>
          <w:sz w:val="28"/>
          <w:szCs w:val="28"/>
        </w:rPr>
        <w:t>ResNet-152</w:t>
      </w:r>
      <w:r w:rsidR="007802B4" w:rsidRPr="007802B4">
        <w:rPr>
          <w:rFonts w:hint="eastAsia"/>
          <w:color w:val="FF0000"/>
          <w:sz w:val="28"/>
          <w:szCs w:val="28"/>
        </w:rPr>
        <w:t>要好</w:t>
      </w:r>
      <w:r w:rsidR="007802B4">
        <w:rPr>
          <w:rFonts w:hint="eastAsia"/>
          <w:sz w:val="28"/>
          <w:szCs w:val="28"/>
        </w:rPr>
        <w:t>，</w:t>
      </w:r>
      <w:r w:rsidR="007802B4" w:rsidRPr="007802B4">
        <w:rPr>
          <w:rFonts w:hint="eastAsia"/>
          <w:sz w:val="28"/>
          <w:szCs w:val="28"/>
          <w:highlight w:val="yellow"/>
        </w:rPr>
        <w:t>如下</w:t>
      </w:r>
    </w:p>
    <w:p w:rsidR="000072FB" w:rsidRDefault="00C534A1" w:rsidP="000072FB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3048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B4" w:rsidRDefault="007802B4" w:rsidP="000072FB">
      <w:pPr>
        <w:spacing w:line="220" w:lineRule="atLeast"/>
        <w:rPr>
          <w:rFonts w:hint="eastAsia"/>
          <w:sz w:val="28"/>
          <w:szCs w:val="28"/>
        </w:rPr>
      </w:pPr>
    </w:p>
    <w:p w:rsidR="007802B4" w:rsidRDefault="001625AE" w:rsidP="000072FB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与现有方法的比较</w:t>
      </w:r>
    </w:p>
    <w:p w:rsidR="00057EAF" w:rsidRDefault="00A85D14" w:rsidP="000072FB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5758" cy="407697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62" cy="407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78" w:rsidRDefault="00ED2E78" w:rsidP="000072FB">
      <w:pPr>
        <w:spacing w:line="220" w:lineRule="atLeast"/>
        <w:rPr>
          <w:rFonts w:hint="eastAsia"/>
          <w:sz w:val="28"/>
          <w:szCs w:val="28"/>
        </w:rPr>
      </w:pPr>
    </w:p>
    <w:p w:rsidR="00832F63" w:rsidRDefault="00832F63" w:rsidP="000072FB">
      <w:pPr>
        <w:spacing w:line="220" w:lineRule="atLeast"/>
        <w:rPr>
          <w:rFonts w:hint="eastAsia"/>
          <w:sz w:val="28"/>
          <w:szCs w:val="28"/>
        </w:rPr>
      </w:pPr>
      <w:r w:rsidRPr="00374DAA">
        <w:rPr>
          <w:rFonts w:hint="eastAsia"/>
          <w:sz w:val="28"/>
          <w:szCs w:val="28"/>
          <w:highlight w:val="yellow"/>
        </w:rPr>
        <w:lastRenderedPageBreak/>
        <w:t>mAP</w:t>
      </w:r>
      <w:r w:rsidRPr="00374DAA">
        <w:rPr>
          <w:rFonts w:hint="eastAsia"/>
          <w:sz w:val="28"/>
          <w:szCs w:val="28"/>
          <w:highlight w:val="yellow"/>
          <w:vertAlign w:val="subscript"/>
        </w:rPr>
        <w:t xml:space="preserve"> 50</w:t>
      </w:r>
      <w:r w:rsidRPr="00374DAA">
        <w:rPr>
          <w:rFonts w:hint="eastAsia"/>
          <w:sz w:val="28"/>
          <w:szCs w:val="28"/>
          <w:highlight w:val="yellow"/>
        </w:rPr>
        <w:t>可以比拟</w:t>
      </w:r>
      <w:r w:rsidRPr="00374DAA">
        <w:rPr>
          <w:rFonts w:hint="eastAsia"/>
          <w:sz w:val="28"/>
          <w:szCs w:val="28"/>
          <w:highlight w:val="yellow"/>
        </w:rPr>
        <w:t>RetinaNet</w:t>
      </w:r>
      <w:r>
        <w:rPr>
          <w:rFonts w:hint="eastAsia"/>
          <w:sz w:val="28"/>
          <w:szCs w:val="28"/>
        </w:rPr>
        <w:t>，</w:t>
      </w:r>
      <w:r w:rsidRPr="00374DAA">
        <w:rPr>
          <w:rFonts w:hint="eastAsia"/>
          <w:color w:val="FF0000"/>
          <w:sz w:val="28"/>
          <w:szCs w:val="28"/>
        </w:rPr>
        <w:t>优势</w:t>
      </w:r>
      <w:r>
        <w:rPr>
          <w:rFonts w:hint="eastAsia"/>
          <w:sz w:val="28"/>
          <w:szCs w:val="28"/>
        </w:rPr>
        <w:t>在于，</w:t>
      </w:r>
      <w:r w:rsidRPr="00374DAA">
        <w:rPr>
          <w:rFonts w:hint="eastAsia"/>
          <w:sz w:val="28"/>
          <w:szCs w:val="28"/>
          <w:highlight w:val="yellow"/>
        </w:rPr>
        <w:t>检测速度很快</w:t>
      </w:r>
      <w:r w:rsidR="00A71267">
        <w:rPr>
          <w:rFonts w:hint="eastAsia"/>
          <w:sz w:val="28"/>
          <w:szCs w:val="28"/>
        </w:rPr>
        <w:t>。</w:t>
      </w:r>
    </w:p>
    <w:p w:rsidR="00ED2E78" w:rsidRDefault="00832F63" w:rsidP="000072FB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134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0F1" w:rsidRDefault="00C710F1" w:rsidP="000072FB">
      <w:pPr>
        <w:spacing w:line="220" w:lineRule="atLeast"/>
        <w:rPr>
          <w:rFonts w:hint="eastAsia"/>
          <w:sz w:val="28"/>
          <w:szCs w:val="28"/>
        </w:rPr>
      </w:pPr>
    </w:p>
    <w:p w:rsidR="00E20E31" w:rsidRDefault="00374DAA" w:rsidP="000072FB">
      <w:pPr>
        <w:spacing w:line="220" w:lineRule="atLeast"/>
        <w:rPr>
          <w:rFonts w:hint="eastAsia"/>
          <w:sz w:val="28"/>
          <w:szCs w:val="28"/>
        </w:rPr>
      </w:pPr>
      <w:r w:rsidRPr="00374DAA">
        <w:rPr>
          <w:sz w:val="28"/>
          <w:szCs w:val="28"/>
          <w:highlight w:val="yellow"/>
        </w:rPr>
        <w:t>Things We Tried That Didn’t Work</w:t>
      </w:r>
    </w:p>
    <w:p w:rsidR="00374DAA" w:rsidRPr="00D53695" w:rsidRDefault="00B16F83" w:rsidP="000072FB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6852" cy="3925019"/>
            <wp:effectExtent l="19050" t="0" r="754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02" cy="392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DAA" w:rsidRPr="00D536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2FB"/>
    <w:rsid w:val="00037F9D"/>
    <w:rsid w:val="00040020"/>
    <w:rsid w:val="00057EAF"/>
    <w:rsid w:val="00060180"/>
    <w:rsid w:val="0008106C"/>
    <w:rsid w:val="0008723E"/>
    <w:rsid w:val="00090BBE"/>
    <w:rsid w:val="000A6645"/>
    <w:rsid w:val="000E1BC5"/>
    <w:rsid w:val="0010575E"/>
    <w:rsid w:val="001625AE"/>
    <w:rsid w:val="0018362D"/>
    <w:rsid w:val="001D53EF"/>
    <w:rsid w:val="00224B8C"/>
    <w:rsid w:val="00250C83"/>
    <w:rsid w:val="00280CFD"/>
    <w:rsid w:val="00323B43"/>
    <w:rsid w:val="003556EB"/>
    <w:rsid w:val="00374DAA"/>
    <w:rsid w:val="00396CE2"/>
    <w:rsid w:val="003D25F9"/>
    <w:rsid w:val="003D37D8"/>
    <w:rsid w:val="003E2F91"/>
    <w:rsid w:val="00426133"/>
    <w:rsid w:val="004358AB"/>
    <w:rsid w:val="00437C45"/>
    <w:rsid w:val="00442E79"/>
    <w:rsid w:val="004B5291"/>
    <w:rsid w:val="00555816"/>
    <w:rsid w:val="00570F37"/>
    <w:rsid w:val="005B00C3"/>
    <w:rsid w:val="005C1B3D"/>
    <w:rsid w:val="005F72C5"/>
    <w:rsid w:val="006774C7"/>
    <w:rsid w:val="00694246"/>
    <w:rsid w:val="006B65C7"/>
    <w:rsid w:val="00722FB7"/>
    <w:rsid w:val="00737017"/>
    <w:rsid w:val="007802B4"/>
    <w:rsid w:val="0079100A"/>
    <w:rsid w:val="008322FE"/>
    <w:rsid w:val="00832F63"/>
    <w:rsid w:val="008373DE"/>
    <w:rsid w:val="008B7726"/>
    <w:rsid w:val="0090567F"/>
    <w:rsid w:val="009471F9"/>
    <w:rsid w:val="009A613F"/>
    <w:rsid w:val="00A04E34"/>
    <w:rsid w:val="00A71267"/>
    <w:rsid w:val="00A77312"/>
    <w:rsid w:val="00A85D14"/>
    <w:rsid w:val="00AB4360"/>
    <w:rsid w:val="00AC5AFB"/>
    <w:rsid w:val="00AE214E"/>
    <w:rsid w:val="00AF24FC"/>
    <w:rsid w:val="00B16F83"/>
    <w:rsid w:val="00B20C69"/>
    <w:rsid w:val="00B8411B"/>
    <w:rsid w:val="00BE5446"/>
    <w:rsid w:val="00C534A1"/>
    <w:rsid w:val="00C66F66"/>
    <w:rsid w:val="00C710F1"/>
    <w:rsid w:val="00C76F08"/>
    <w:rsid w:val="00D01D54"/>
    <w:rsid w:val="00D31D50"/>
    <w:rsid w:val="00D53695"/>
    <w:rsid w:val="00D77B14"/>
    <w:rsid w:val="00E20E31"/>
    <w:rsid w:val="00E22DC8"/>
    <w:rsid w:val="00E34601"/>
    <w:rsid w:val="00E417C1"/>
    <w:rsid w:val="00EA5DC6"/>
    <w:rsid w:val="00ED2E78"/>
    <w:rsid w:val="00EF395C"/>
    <w:rsid w:val="00F35B43"/>
    <w:rsid w:val="00F36672"/>
    <w:rsid w:val="00F40FB4"/>
    <w:rsid w:val="00F8769F"/>
    <w:rsid w:val="00FF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A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56E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56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175</cp:revision>
  <dcterms:created xsi:type="dcterms:W3CDTF">2008-09-11T17:20:00Z</dcterms:created>
  <dcterms:modified xsi:type="dcterms:W3CDTF">2019-04-10T07:45:00Z</dcterms:modified>
</cp:coreProperties>
</file>