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F1CF" w14:textId="77777777" w:rsidR="00000000" w:rsidRDefault="009816B5">
      <w:hyperlink r:id="rId4" w:history="1">
        <w:r>
          <w:rPr>
            <w:rStyle w:val="a3"/>
          </w:rPr>
          <w:t>数据结构——二叉搜索树详解-CSDN博客</w:t>
        </w:r>
      </w:hyperlink>
    </w:p>
    <w:p w14:paraId="6709C7B6" w14:textId="75AB3601" w:rsidR="00856B4A" w:rsidRPr="00856B4A" w:rsidRDefault="00856B4A" w:rsidP="00856B4A">
      <w:pPr>
        <w:pStyle w:val="1"/>
      </w:pPr>
      <w:r>
        <w:rPr>
          <w:rFonts w:hint="eastAsia"/>
        </w:rPr>
        <w:t>一、介绍</w:t>
      </w:r>
    </w:p>
    <w:p w14:paraId="60536D63" w14:textId="77777777" w:rsidR="009816B5" w:rsidRDefault="009816B5">
      <w:r>
        <w:rPr>
          <w:noProof/>
        </w:rPr>
        <w:drawing>
          <wp:inline distT="0" distB="0" distL="0" distR="0" wp14:anchorId="7B984AF9" wp14:editId="512293F6">
            <wp:extent cx="4519488" cy="37865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690" cy="37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1CB86" wp14:editId="77F6DA59">
            <wp:extent cx="4337538" cy="263354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495" cy="26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2B23" w14:textId="54EC0272" w:rsidR="00B700FE" w:rsidRDefault="00B700FE" w:rsidP="00B700FE">
      <w:pPr>
        <w:pStyle w:val="1"/>
      </w:pPr>
      <w:r>
        <w:rPr>
          <w:rFonts w:hint="eastAsia"/>
        </w:rPr>
        <w:t>二、特性</w:t>
      </w:r>
    </w:p>
    <w:p w14:paraId="4FCD6D8F" w14:textId="17DDCB9D" w:rsidR="00B700FE" w:rsidRPr="00B700FE" w:rsidRDefault="00B700FE" w:rsidP="00B700FE">
      <w:pPr>
        <w:rPr>
          <w:rFonts w:hint="eastAsia"/>
        </w:rPr>
      </w:pPr>
      <w:r>
        <w:rPr>
          <w:rFonts w:hint="eastAsia"/>
        </w:rPr>
        <w:t>二叉搜索树的 中序遍历 一定是 升序排序的</w:t>
      </w:r>
    </w:p>
    <w:sectPr w:rsidR="00B700FE" w:rsidRPr="00B700FE" w:rsidSect="00B700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66F"/>
    <w:rsid w:val="002F695A"/>
    <w:rsid w:val="00661C01"/>
    <w:rsid w:val="00856B4A"/>
    <w:rsid w:val="009816B5"/>
    <w:rsid w:val="00AE166F"/>
    <w:rsid w:val="00B7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8835"/>
  <w15:chartTrackingRefBased/>
  <w15:docId w15:val="{747FB12B-6886-45C0-8BEC-023CB816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16B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56B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L_T_W_Y/article/details/1084076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建强 郭</cp:lastModifiedBy>
  <cp:revision>4</cp:revision>
  <dcterms:created xsi:type="dcterms:W3CDTF">2023-11-14T07:57:00Z</dcterms:created>
  <dcterms:modified xsi:type="dcterms:W3CDTF">2023-11-14T15:06:00Z</dcterms:modified>
</cp:coreProperties>
</file>