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3177D9" w14:textId="6CD245A0" w:rsidR="005822F4" w:rsidRDefault="005822F4" w:rsidP="005822F4">
      <w:pPr>
        <w:pStyle w:val="a5"/>
        <w:ind w:right="136"/>
        <w:rPr>
          <w:spacing w:val="-5"/>
          <w:lang w:eastAsia="zh-CN"/>
        </w:rPr>
      </w:pPr>
      <w:r>
        <w:rPr>
          <w:spacing w:val="-5"/>
        </w:rPr>
        <w:t>Yu</w:t>
      </w:r>
      <w:r w:rsidR="00E67745">
        <w:rPr>
          <w:rFonts w:hint="eastAsia"/>
          <w:spacing w:val="-5"/>
          <w:lang w:eastAsia="zh-CN"/>
        </w:rPr>
        <w:t>-</w:t>
      </w:r>
      <w:r>
        <w:rPr>
          <w:spacing w:val="-5"/>
        </w:rPr>
        <w:t>chao Guo</w:t>
      </w:r>
    </w:p>
    <w:p w14:paraId="72CF8D9B" w14:textId="66BDF05E" w:rsidR="005822F4" w:rsidRPr="00DF484E" w:rsidRDefault="005822F4" w:rsidP="005822F4">
      <w:pPr>
        <w:pStyle w:val="a5"/>
        <w:ind w:right="136"/>
        <w:rPr>
          <w:color w:val="000000" w:themeColor="text1"/>
          <w:sz w:val="24"/>
          <w:szCs w:val="24"/>
          <w:lang w:eastAsia="zh-CN"/>
        </w:rPr>
      </w:pPr>
      <w:r w:rsidRPr="00FD4F6D">
        <w:rPr>
          <w:sz w:val="24"/>
          <w:szCs w:val="24"/>
          <w:lang w:eastAsia="zh-CN"/>
        </w:rPr>
        <w:t>M</w:t>
      </w:r>
      <w:r w:rsidRPr="00FD4F6D">
        <w:rPr>
          <w:rFonts w:hint="eastAsia"/>
          <w:sz w:val="24"/>
          <w:szCs w:val="24"/>
          <w:lang w:eastAsia="zh-CN"/>
        </w:rPr>
        <w:t>obile</w:t>
      </w:r>
      <w:r w:rsidRPr="00FD4F6D">
        <w:rPr>
          <w:rFonts w:ascii="宋体" w:eastAsia="宋体" w:hAnsi="宋体" w:cs="宋体"/>
          <w:sz w:val="24"/>
          <w:szCs w:val="24"/>
          <w:lang w:eastAsia="zh-CN"/>
        </w:rPr>
        <w:t xml:space="preserve">: </w:t>
      </w:r>
      <w:r w:rsidRPr="00FD4F6D">
        <w:rPr>
          <w:rFonts w:hint="eastAsia"/>
          <w:sz w:val="24"/>
          <w:szCs w:val="24"/>
          <w:lang w:eastAsia="zh-CN"/>
        </w:rPr>
        <w:t xml:space="preserve">15304500027 </w:t>
      </w:r>
      <w:r w:rsidRPr="00FD4F6D">
        <w:rPr>
          <w:sz w:val="24"/>
          <w:szCs w:val="24"/>
          <w:lang w:eastAsia="zh-CN"/>
        </w:rPr>
        <w:t>| email:</w:t>
      </w:r>
      <w:r w:rsidRPr="00DF484E">
        <w:rPr>
          <w:color w:val="000000" w:themeColor="text1"/>
          <w:sz w:val="24"/>
          <w:szCs w:val="24"/>
          <w:lang w:eastAsia="zh-CN"/>
        </w:rPr>
        <w:t xml:space="preserve"> </w:t>
      </w:r>
      <w:r w:rsidR="00FF6E09">
        <w:rPr>
          <w:rFonts w:hint="eastAsia"/>
          <w:color w:val="000000" w:themeColor="text1"/>
          <w:sz w:val="24"/>
          <w:szCs w:val="24"/>
          <w:lang w:eastAsia="zh-CN"/>
        </w:rPr>
        <w:t>yuchaoguo</w:t>
      </w:r>
      <w:r w:rsidR="00FF6E09">
        <w:rPr>
          <w:color w:val="000000" w:themeColor="text1"/>
          <w:sz w:val="24"/>
          <w:szCs w:val="24"/>
          <w:lang w:eastAsia="zh-CN"/>
        </w:rPr>
        <w:t>@stu.xjtu.edu.cn</w:t>
      </w:r>
    </w:p>
    <w:p w14:paraId="1F7861FB" w14:textId="58CC0A86" w:rsidR="005822F4" w:rsidRPr="00FD4F6D" w:rsidRDefault="005822F4" w:rsidP="002D4F85">
      <w:pPr>
        <w:jc w:val="center"/>
        <w:rPr>
          <w:b/>
          <w:bCs/>
          <w:szCs w:val="24"/>
          <w:lang w:eastAsia="zh-CN"/>
        </w:rPr>
      </w:pPr>
      <w:r>
        <w:t>Address: No. 2399 Hongguang Avenue, Chang'an District, Xi'an, Shaanxi Province,</w:t>
      </w:r>
      <w:r w:rsidR="00BE76C1">
        <w:rPr>
          <w:rFonts w:hint="eastAsia"/>
          <w:lang w:eastAsia="zh-CN"/>
        </w:rPr>
        <w:t xml:space="preserve"> </w:t>
      </w:r>
      <w:r>
        <w:t>(Innovation Harbor Campus)</w:t>
      </w:r>
    </w:p>
    <w:p w14:paraId="68539899" w14:textId="77777777" w:rsidR="005822F4" w:rsidRPr="007D64D7" w:rsidRDefault="005822F4" w:rsidP="005822F4">
      <w:pPr>
        <w:rPr>
          <w:b/>
          <w:bCs/>
          <w:sz w:val="32"/>
          <w:szCs w:val="32"/>
          <w:lang w:eastAsia="zh-CN"/>
        </w:rPr>
      </w:pPr>
      <w:bookmarkStart w:id="0" w:name="OLE_LINK34"/>
      <w:r w:rsidRPr="007D64D7">
        <w:rPr>
          <w:b/>
          <w:bCs/>
          <w:sz w:val="32"/>
          <w:szCs w:val="32"/>
          <w:lang w:eastAsia="zh-CN"/>
        </w:rPr>
        <w:t>E</w:t>
      </w:r>
      <w:r w:rsidRPr="007D64D7">
        <w:rPr>
          <w:rFonts w:hint="eastAsia"/>
          <w:b/>
          <w:bCs/>
          <w:sz w:val="32"/>
          <w:szCs w:val="32"/>
          <w:lang w:eastAsia="zh-CN"/>
        </w:rPr>
        <w:t xml:space="preserve">ducation </w:t>
      </w:r>
    </w:p>
    <w:tbl>
      <w:tblPr>
        <w:tblStyle w:val="af0"/>
        <w:tblpPr w:leftFromText="180" w:rightFromText="180" w:vertAnchor="text" w:horzAnchor="margin" w:tblpY="26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8"/>
        <w:gridCol w:w="7767"/>
      </w:tblGrid>
      <w:tr w:rsidR="005822F4" w14:paraId="692D3E17" w14:textId="77777777" w:rsidTr="00CE4396">
        <w:trPr>
          <w:trHeight w:val="567"/>
        </w:trPr>
        <w:tc>
          <w:tcPr>
            <w:tcW w:w="2438" w:type="dxa"/>
          </w:tcPr>
          <w:p w14:paraId="05871525" w14:textId="77777777" w:rsidR="00763CF7" w:rsidRPr="00790A67" w:rsidRDefault="008660C9" w:rsidP="001F659D">
            <w:pPr>
              <w:jc w:val="center"/>
              <w:rPr>
                <w:i/>
                <w:iCs/>
              </w:rPr>
            </w:pPr>
            <w:r w:rsidRPr="00790A67">
              <w:rPr>
                <w:i/>
                <w:iCs/>
              </w:rPr>
              <w:t>Sep. 2026 – Present</w:t>
            </w:r>
          </w:p>
        </w:tc>
        <w:tc>
          <w:tcPr>
            <w:tcW w:w="7767" w:type="dxa"/>
          </w:tcPr>
          <w:p w14:paraId="2A42D49B" w14:textId="473DC42F" w:rsidR="00763CF7" w:rsidRDefault="00AC5E6F" w:rsidP="005C63E2">
            <w:r>
              <w:t>Ph.D. Student in Chemical Engineering and Technology, Xi'an Jiaotong University, Advisor: Prof. Hang Zhang</w:t>
            </w:r>
          </w:p>
        </w:tc>
      </w:tr>
      <w:tr w:rsidR="005822F4" w14:paraId="4CBB7A0B" w14:textId="77777777" w:rsidTr="00CE4396">
        <w:trPr>
          <w:trHeight w:val="615"/>
        </w:trPr>
        <w:tc>
          <w:tcPr>
            <w:tcW w:w="2438" w:type="dxa"/>
          </w:tcPr>
          <w:p w14:paraId="60E2FF92" w14:textId="77777777" w:rsidR="00763CF7" w:rsidRPr="00790A67" w:rsidRDefault="008660C9" w:rsidP="001F659D">
            <w:pPr>
              <w:jc w:val="center"/>
              <w:rPr>
                <w:i/>
                <w:iCs/>
              </w:rPr>
            </w:pPr>
            <w:r w:rsidRPr="00790A67">
              <w:rPr>
                <w:i/>
                <w:iCs/>
              </w:rPr>
              <w:t>Aug. 2023 – Jun. 2026</w:t>
            </w:r>
          </w:p>
        </w:tc>
        <w:tc>
          <w:tcPr>
            <w:tcW w:w="7767" w:type="dxa"/>
          </w:tcPr>
          <w:p w14:paraId="7F7365E4" w14:textId="5974EAE3" w:rsidR="00763CF7" w:rsidRDefault="008660C9" w:rsidP="005C63E2">
            <w:pPr>
              <w:rPr>
                <w:lang w:eastAsia="zh-CN"/>
              </w:rPr>
            </w:pPr>
            <w:r>
              <w:t>M.S. in Chemistry, emphasis in Polymer chemistry and physics</w:t>
            </w:r>
            <w:r w:rsidR="006A5D08">
              <w:t xml:space="preserve">, </w:t>
            </w:r>
            <w:r>
              <w:t>Jilin University</w:t>
            </w:r>
            <w:r w:rsidR="006A5D08">
              <w:t xml:space="preserve">, Advisor: Prof. Wenke Zhang, </w:t>
            </w:r>
            <w:r>
              <w:t>Thesis Title: Study on the Effect of Chain Entanglement on the Mechanochemical Behavior of Polymers</w:t>
            </w:r>
            <w:r w:rsidR="006A5D08">
              <w:t>.</w:t>
            </w:r>
          </w:p>
        </w:tc>
      </w:tr>
      <w:bookmarkEnd w:id="0"/>
      <w:tr w:rsidR="00763CF7" w14:paraId="42213E90" w14:textId="77777777" w:rsidTr="00CE4396">
        <w:tc>
          <w:tcPr>
            <w:tcW w:w="2438" w:type="dxa"/>
          </w:tcPr>
          <w:p w14:paraId="0918E493" w14:textId="77777777" w:rsidR="00763CF7" w:rsidRPr="00790A67" w:rsidRDefault="008660C9" w:rsidP="001F659D">
            <w:pPr>
              <w:jc w:val="center"/>
              <w:rPr>
                <w:i/>
                <w:iCs/>
              </w:rPr>
            </w:pPr>
            <w:r w:rsidRPr="00790A67">
              <w:rPr>
                <w:i/>
                <w:iCs/>
              </w:rPr>
              <w:t>Aug. 2019 - Jun. 2023</w:t>
            </w:r>
          </w:p>
        </w:tc>
        <w:tc>
          <w:tcPr>
            <w:tcW w:w="7767" w:type="dxa"/>
          </w:tcPr>
          <w:p w14:paraId="1B05A1EA" w14:textId="5D4AB17D" w:rsidR="00763CF7" w:rsidRDefault="008660C9" w:rsidP="005C63E2">
            <w:r>
              <w:t>B.S. in Chemistry, emphasis in Organic chemistry</w:t>
            </w:r>
            <w:r w:rsidR="006A26EF">
              <w:t xml:space="preserve">, </w:t>
            </w:r>
            <w:r>
              <w:t>Northeast Agricultural University</w:t>
            </w:r>
          </w:p>
        </w:tc>
      </w:tr>
    </w:tbl>
    <w:p w14:paraId="726BD9D8" w14:textId="7C839C27" w:rsidR="005822F4" w:rsidRPr="00BB76D3" w:rsidRDefault="005822F4" w:rsidP="005822F4">
      <w:pPr>
        <w:rPr>
          <w:b/>
          <w:bCs/>
          <w:sz w:val="20"/>
          <w:szCs w:val="20"/>
          <w:lang w:eastAsia="zh-CN"/>
        </w:rPr>
      </w:pPr>
    </w:p>
    <w:p w14:paraId="3FA228CF" w14:textId="05525B1B" w:rsidR="00307684" w:rsidRPr="007D64D7" w:rsidRDefault="00307684" w:rsidP="00307684">
      <w:pPr>
        <w:rPr>
          <w:b/>
          <w:bCs/>
          <w:sz w:val="32"/>
          <w:szCs w:val="32"/>
        </w:rPr>
      </w:pPr>
      <w:r w:rsidRPr="007D64D7">
        <w:rPr>
          <w:b/>
          <w:bCs/>
          <w:sz w:val="32"/>
          <w:szCs w:val="32"/>
        </w:rPr>
        <w:t>Research</w:t>
      </w:r>
      <w:r w:rsidRPr="007D64D7">
        <w:rPr>
          <w:b/>
          <w:bCs/>
          <w:spacing w:val="-4"/>
          <w:sz w:val="32"/>
          <w:szCs w:val="32"/>
        </w:rPr>
        <w:t xml:space="preserve"> </w:t>
      </w:r>
      <w:r w:rsidRPr="007D64D7">
        <w:rPr>
          <w:rFonts w:hint="eastAsia"/>
          <w:b/>
          <w:bCs/>
          <w:sz w:val="32"/>
          <w:szCs w:val="32"/>
          <w:lang w:eastAsia="zh-CN"/>
        </w:rPr>
        <w:t>e</w:t>
      </w:r>
      <w:r w:rsidRPr="007D64D7">
        <w:rPr>
          <w:b/>
          <w:bCs/>
          <w:sz w:val="32"/>
          <w:szCs w:val="32"/>
        </w:rPr>
        <w:t>xperience</w:t>
      </w:r>
      <w:r w:rsidRPr="007D64D7">
        <w:rPr>
          <w:rFonts w:hint="eastAsia"/>
          <w:b/>
          <w:bCs/>
          <w:sz w:val="32"/>
          <w:szCs w:val="32"/>
          <w:lang w:eastAsia="zh-CN"/>
        </w:rPr>
        <w:t xml:space="preserve"> </w:t>
      </w:r>
    </w:p>
    <w:tbl>
      <w:tblPr>
        <w:tblStyle w:val="af0"/>
        <w:tblpPr w:leftFromText="180" w:rightFromText="180" w:vertAnchor="text" w:horzAnchor="margin" w:tblpY="26"/>
        <w:tblW w:w="10148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8"/>
        <w:gridCol w:w="7710"/>
      </w:tblGrid>
      <w:tr w:rsidR="00307684" w14:paraId="4B5E5437" w14:textId="77777777" w:rsidTr="00CE4396">
        <w:trPr>
          <w:trHeight w:val="283"/>
        </w:trPr>
        <w:tc>
          <w:tcPr>
            <w:tcW w:w="2438" w:type="dxa"/>
          </w:tcPr>
          <w:p w14:paraId="2DF1ABC0" w14:textId="77777777" w:rsidR="008722A4" w:rsidRPr="00790A67" w:rsidRDefault="008660C9" w:rsidP="001F659D">
            <w:pPr>
              <w:jc w:val="center"/>
              <w:rPr>
                <w:i/>
                <w:iCs/>
              </w:rPr>
            </w:pPr>
            <w:r w:rsidRPr="00790A67">
              <w:rPr>
                <w:i/>
                <w:iCs/>
              </w:rPr>
              <w:t>Sep. 2026 – Present</w:t>
            </w:r>
          </w:p>
        </w:tc>
        <w:tc>
          <w:tcPr>
            <w:tcW w:w="7710" w:type="dxa"/>
          </w:tcPr>
          <w:p w14:paraId="3A780876" w14:textId="2CA921E4" w:rsidR="008723D2" w:rsidRDefault="008660C9" w:rsidP="00D55588">
            <w:bookmarkStart w:id="1" w:name="OLE_LINK31"/>
            <w:r>
              <w:t xml:space="preserve">Ph.D. Student </w:t>
            </w:r>
            <w:bookmarkEnd w:id="1"/>
            <w:r>
              <w:t>in Xi'an Jiaotong University</w:t>
            </w:r>
            <w:r w:rsidR="00145859">
              <w:t xml:space="preserve">, </w:t>
            </w:r>
            <w:r w:rsidR="008723D2">
              <w:t xml:space="preserve">Objective: </w:t>
            </w:r>
          </w:p>
          <w:p w14:paraId="2B56BF6A" w14:textId="4CAD969E" w:rsidR="008722A4" w:rsidRPr="00E6386A" w:rsidRDefault="008660C9" w:rsidP="00D55588">
            <w:pPr>
              <w:rPr>
                <w:b/>
                <w:bCs/>
              </w:rPr>
            </w:pPr>
            <w:r w:rsidRPr="00E6386A">
              <w:rPr>
                <w:b/>
                <w:bCs/>
              </w:rPr>
              <w:t>Advisor: Prof. Hang Zhang</w:t>
            </w:r>
          </w:p>
        </w:tc>
      </w:tr>
      <w:tr w:rsidR="00307684" w14:paraId="35985CAD" w14:textId="77777777" w:rsidTr="00CE4396">
        <w:trPr>
          <w:trHeight w:val="615"/>
        </w:trPr>
        <w:tc>
          <w:tcPr>
            <w:tcW w:w="2438" w:type="dxa"/>
          </w:tcPr>
          <w:p w14:paraId="39FA171B" w14:textId="77777777" w:rsidR="008722A4" w:rsidRPr="00790A67" w:rsidRDefault="008660C9" w:rsidP="001F659D">
            <w:pPr>
              <w:jc w:val="center"/>
              <w:rPr>
                <w:i/>
                <w:iCs/>
              </w:rPr>
            </w:pPr>
            <w:r w:rsidRPr="00790A67">
              <w:rPr>
                <w:i/>
                <w:iCs/>
              </w:rPr>
              <w:t>Aug. 2023 – Jun. 2026</w:t>
            </w:r>
          </w:p>
        </w:tc>
        <w:tc>
          <w:tcPr>
            <w:tcW w:w="7710" w:type="dxa"/>
          </w:tcPr>
          <w:p w14:paraId="4A55393B" w14:textId="2509CEF7" w:rsidR="008722A4" w:rsidRDefault="008660C9" w:rsidP="00D55588">
            <w:r>
              <w:t>M.S. in Jilin University</w:t>
            </w:r>
            <w:r w:rsidR="008723D2">
              <w:t xml:space="preserve">, </w:t>
            </w:r>
            <w:r>
              <w:t>Objective: Utilizing spiropyran mechanophores</w:t>
            </w:r>
            <w:r w:rsidR="008723D2">
              <w:t xml:space="preserve"> </w:t>
            </w:r>
            <w:r>
              <w:t>as crosslinkers to characterize stress transfer in polymer networks, and enhancing the activation efficiency of mechanophores in bulk materials from 1% to 5%.</w:t>
            </w:r>
            <w:r w:rsidR="00145859">
              <w:t xml:space="preserve"> </w:t>
            </w:r>
            <w:r w:rsidRPr="00E6386A">
              <w:rPr>
                <w:b/>
                <w:bCs/>
              </w:rPr>
              <w:t>Advisor: Prof. Wenke Zhang</w:t>
            </w:r>
            <w:r w:rsidR="00145859" w:rsidRPr="00E6386A">
              <w:rPr>
                <w:b/>
                <w:bCs/>
              </w:rPr>
              <w:t xml:space="preserve"> (The National Science Fund for Distinguished Young Scholars)</w:t>
            </w:r>
          </w:p>
        </w:tc>
      </w:tr>
      <w:tr w:rsidR="008722A4" w14:paraId="2EA82AC5" w14:textId="77777777" w:rsidTr="00CE4396">
        <w:tc>
          <w:tcPr>
            <w:tcW w:w="2438" w:type="dxa"/>
          </w:tcPr>
          <w:p w14:paraId="42815EC8" w14:textId="77777777" w:rsidR="008722A4" w:rsidRPr="00790A67" w:rsidRDefault="008660C9" w:rsidP="001F659D">
            <w:pPr>
              <w:jc w:val="center"/>
              <w:rPr>
                <w:i/>
                <w:iCs/>
              </w:rPr>
            </w:pPr>
            <w:r w:rsidRPr="00790A67">
              <w:rPr>
                <w:i/>
                <w:iCs/>
              </w:rPr>
              <w:t>Aug. 2019 - Jun. 2023</w:t>
            </w:r>
          </w:p>
        </w:tc>
        <w:tc>
          <w:tcPr>
            <w:tcW w:w="7710" w:type="dxa"/>
          </w:tcPr>
          <w:p w14:paraId="781DEA08" w14:textId="40AD6BAA" w:rsidR="008722A4" w:rsidRDefault="008660C9" w:rsidP="00D55588">
            <w:r>
              <w:t>B.S. in Chemistry, Northeast Agricultural University</w:t>
            </w:r>
            <w:r w:rsidR="00145859">
              <w:t xml:space="preserve">, </w:t>
            </w:r>
            <w:r>
              <w:t>Objective: Synthesis and bioactivity evaluation of potential dichloroacetamide oxazolidine herbicide safeners.</w:t>
            </w:r>
            <w:r w:rsidR="00E6386A">
              <w:t xml:space="preserve"> </w:t>
            </w:r>
            <w:r w:rsidRPr="00E6386A">
              <w:rPr>
                <w:b/>
                <w:bCs/>
              </w:rPr>
              <w:t>Advisor: Assoc. Prof. Yingjiao Li</w:t>
            </w:r>
          </w:p>
        </w:tc>
      </w:tr>
    </w:tbl>
    <w:p w14:paraId="25696A05" w14:textId="77777777" w:rsidR="006329B5" w:rsidRPr="001313AE" w:rsidRDefault="006329B5" w:rsidP="005822F4">
      <w:pPr>
        <w:rPr>
          <w:b/>
          <w:bCs/>
          <w:sz w:val="20"/>
          <w:szCs w:val="20"/>
          <w:lang w:eastAsia="zh-CN"/>
        </w:rPr>
      </w:pPr>
    </w:p>
    <w:p w14:paraId="73272422" w14:textId="3D59499A" w:rsidR="00307684" w:rsidRDefault="00307684" w:rsidP="005822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Publications</w:t>
      </w:r>
    </w:p>
    <w:tbl>
      <w:tblPr>
        <w:tblStyle w:val="af0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8"/>
      </w:tblGrid>
      <w:tr w:rsidR="00307684" w:rsidRPr="00F95188" w14:paraId="03F269E2" w14:textId="77777777" w:rsidTr="00721C38">
        <w:trPr>
          <w:trHeight w:val="567"/>
        </w:trPr>
        <w:tc>
          <w:tcPr>
            <w:tcW w:w="10058" w:type="dxa"/>
          </w:tcPr>
          <w:p w14:paraId="64F0C640" w14:textId="0599CB87" w:rsidR="00307684" w:rsidRPr="00F95188" w:rsidRDefault="00721C38" w:rsidP="00721C38">
            <w:pPr>
              <w:rPr>
                <w:szCs w:val="24"/>
              </w:rPr>
            </w:pPr>
            <w:bookmarkStart w:id="2" w:name="OLE_LINK37"/>
            <w:r w:rsidRPr="00F95188">
              <w:rPr>
                <w:szCs w:val="24"/>
              </w:rPr>
              <w:t>2.</w:t>
            </w:r>
            <w:r w:rsidRPr="000F744E">
              <w:rPr>
                <w:b/>
                <w:bCs/>
                <w:szCs w:val="24"/>
                <w:u w:val="single"/>
              </w:rPr>
              <w:t xml:space="preserve"> </w:t>
            </w:r>
            <w:r w:rsidRPr="000F744E">
              <w:rPr>
                <w:szCs w:val="24"/>
                <w:u w:val="single"/>
              </w:rPr>
              <w:t>Yu</w:t>
            </w:r>
            <w:r w:rsidRPr="000F744E">
              <w:rPr>
                <w:rFonts w:hint="eastAsia"/>
                <w:szCs w:val="24"/>
                <w:u w:val="single"/>
              </w:rPr>
              <w:t>-</w:t>
            </w:r>
            <w:r w:rsidRPr="000F744E">
              <w:rPr>
                <w:szCs w:val="24"/>
                <w:u w:val="single"/>
              </w:rPr>
              <w:t>chao Guo,</w:t>
            </w:r>
            <w:r w:rsidRPr="00F95188">
              <w:rPr>
                <w:szCs w:val="24"/>
              </w:rPr>
              <w:t xml:space="preserve"> Ziwen Ma, Wenke Zhang</w:t>
            </w:r>
            <w:r w:rsidRPr="00F95188">
              <w:rPr>
                <w:szCs w:val="24"/>
                <w:vertAlign w:val="superscript"/>
              </w:rPr>
              <w:t>†</w:t>
            </w:r>
            <w:r w:rsidRPr="00F95188">
              <w:rPr>
                <w:szCs w:val="24"/>
              </w:rPr>
              <w:t>.</w:t>
            </w:r>
            <w:r w:rsidRPr="00F95188">
              <w:rPr>
                <w:rFonts w:hint="eastAsia"/>
                <w:szCs w:val="24"/>
                <w:lang w:eastAsia="zh-CN"/>
              </w:rPr>
              <w:t xml:space="preserve"> </w:t>
            </w:r>
            <w:r w:rsidRPr="00F95188">
              <w:rPr>
                <w:rFonts w:hint="eastAsia"/>
                <w:szCs w:val="24"/>
                <w:lang w:eastAsia="zh-CN"/>
              </w:rPr>
              <w:t>“</w:t>
            </w:r>
            <w:r w:rsidRPr="00F95188">
              <w:rPr>
                <w:szCs w:val="24"/>
                <w:lang w:eastAsia="zh-CN"/>
              </w:rPr>
              <w:t>Visualizing Stress Transfer in Polymer Networks via Mechanophore Activation</w:t>
            </w:r>
            <w:r w:rsidRPr="00F95188">
              <w:rPr>
                <w:rFonts w:hint="eastAsia"/>
                <w:szCs w:val="24"/>
                <w:lang w:eastAsia="zh-CN"/>
              </w:rPr>
              <w:t>”</w:t>
            </w:r>
            <w:r w:rsidRPr="00F95188">
              <w:rPr>
                <w:rFonts w:hint="eastAsia"/>
                <w:szCs w:val="24"/>
                <w:lang w:eastAsia="zh-CN"/>
              </w:rPr>
              <w:t xml:space="preserve"> </w:t>
            </w:r>
            <w:r w:rsidRPr="00F95188">
              <w:rPr>
                <w:szCs w:val="24"/>
                <w:lang w:eastAsia="zh-CN"/>
              </w:rPr>
              <w:t>manuscript in preparation</w:t>
            </w:r>
            <w:r w:rsidRPr="00F95188">
              <w:rPr>
                <w:rFonts w:ascii="宋体" w:eastAsia="宋体" w:hAnsi="宋体" w:cs="宋体"/>
                <w:szCs w:val="24"/>
                <w:lang w:eastAsia="zh-CN"/>
              </w:rPr>
              <w:t>.</w:t>
            </w:r>
          </w:p>
        </w:tc>
      </w:tr>
      <w:tr w:rsidR="00721C38" w:rsidRPr="00F95188" w14:paraId="4C19C130" w14:textId="77777777" w:rsidTr="00721C38">
        <w:tblPrEx>
          <w:tblBorders>
            <w:top w:val="none" w:sz="0" w:space="0" w:color="auto"/>
          </w:tblBorders>
        </w:tblPrEx>
        <w:trPr>
          <w:trHeight w:val="567"/>
        </w:trPr>
        <w:tc>
          <w:tcPr>
            <w:tcW w:w="10058" w:type="dxa"/>
          </w:tcPr>
          <w:p w14:paraId="05D4B469" w14:textId="5190A869" w:rsidR="00721C38" w:rsidRPr="00F95188" w:rsidRDefault="00721C38" w:rsidP="00721C38">
            <w:pPr>
              <w:rPr>
                <w:b/>
                <w:bCs/>
                <w:szCs w:val="24"/>
              </w:rPr>
            </w:pPr>
            <w:r w:rsidRPr="00F95188">
              <w:rPr>
                <w:szCs w:val="24"/>
              </w:rPr>
              <w:t>1. Ma, Zhao-Yu, Lu, Wan,</w:t>
            </w:r>
            <w:r w:rsidRPr="000F744E">
              <w:rPr>
                <w:szCs w:val="24"/>
                <w:u w:val="single"/>
              </w:rPr>
              <w:t xml:space="preserve"> Guo, Yu-Chao</w:t>
            </w:r>
            <w:r w:rsidRPr="00F95188">
              <w:rPr>
                <w:szCs w:val="24"/>
              </w:rPr>
              <w:t xml:space="preserve"> and Li, Ying-Jiao†. "Crystal structure of 2,2-dichloro-1-(4-chloro-1H-indol-1-</w:t>
            </w:r>
            <w:proofErr w:type="gramStart"/>
            <w:r w:rsidRPr="00F95188">
              <w:rPr>
                <w:szCs w:val="24"/>
              </w:rPr>
              <w:t>yl)ethan</w:t>
            </w:r>
            <w:proofErr w:type="gramEnd"/>
            <w:r w:rsidRPr="00F95188">
              <w:rPr>
                <w:szCs w:val="24"/>
              </w:rPr>
              <w:t xml:space="preserve">-1-one, C10H6Cl3NO" </w:t>
            </w:r>
            <w:proofErr w:type="spellStart"/>
            <w:r w:rsidRPr="00F95188">
              <w:rPr>
                <w:szCs w:val="24"/>
              </w:rPr>
              <w:t>Zeitschrift</w:t>
            </w:r>
            <w:proofErr w:type="spellEnd"/>
            <w:r w:rsidRPr="00F95188">
              <w:rPr>
                <w:szCs w:val="24"/>
              </w:rPr>
              <w:t xml:space="preserve"> für </w:t>
            </w:r>
            <w:proofErr w:type="spellStart"/>
            <w:r w:rsidRPr="00F95188">
              <w:rPr>
                <w:szCs w:val="24"/>
              </w:rPr>
              <w:t>Kristallographie</w:t>
            </w:r>
            <w:proofErr w:type="spellEnd"/>
            <w:r w:rsidRPr="00F95188">
              <w:rPr>
                <w:szCs w:val="24"/>
              </w:rPr>
              <w:t xml:space="preserve"> - New Crystal Structures,237, 4, 2022, 593-594. https://doi.org/10.1515/ncrs-2022-0117</w:t>
            </w:r>
          </w:p>
        </w:tc>
      </w:tr>
      <w:bookmarkEnd w:id="2"/>
    </w:tbl>
    <w:p w14:paraId="2D1BDB3D" w14:textId="77777777" w:rsidR="00307684" w:rsidRPr="001313AE" w:rsidRDefault="00307684" w:rsidP="005822F4">
      <w:pPr>
        <w:rPr>
          <w:b/>
          <w:bCs/>
          <w:sz w:val="20"/>
          <w:szCs w:val="20"/>
        </w:rPr>
      </w:pPr>
    </w:p>
    <w:p w14:paraId="1B9EC05A" w14:textId="124BBF7B" w:rsidR="00721C38" w:rsidRPr="00253FEF" w:rsidRDefault="00ED490F" w:rsidP="00721C38">
      <w:pPr>
        <w:rPr>
          <w:b/>
          <w:bCs/>
          <w:sz w:val="32"/>
          <w:szCs w:val="32"/>
        </w:rPr>
      </w:pPr>
      <w:bookmarkStart w:id="3" w:name="OLE_LINK41"/>
      <w:r w:rsidRPr="00ED490F">
        <w:rPr>
          <w:b/>
          <w:bCs/>
          <w:sz w:val="32"/>
          <w:szCs w:val="32"/>
        </w:rPr>
        <w:t>Academic Activitie</w:t>
      </w:r>
      <w:r w:rsidR="00721C38" w:rsidRPr="00253FEF">
        <w:rPr>
          <w:b/>
          <w:bCs/>
          <w:sz w:val="32"/>
          <w:szCs w:val="32"/>
        </w:rPr>
        <w:t>s</w:t>
      </w:r>
    </w:p>
    <w:tbl>
      <w:tblPr>
        <w:tblStyle w:val="af0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212"/>
      </w:tblGrid>
      <w:tr w:rsidR="00330778" w:rsidRPr="00F95188" w14:paraId="4A71353D" w14:textId="77777777" w:rsidTr="00F859FD">
        <w:tc>
          <w:tcPr>
            <w:tcW w:w="846" w:type="dxa"/>
          </w:tcPr>
          <w:p w14:paraId="08862FDC" w14:textId="61D58B78" w:rsidR="00330778" w:rsidRPr="00F95188" w:rsidRDefault="00330778" w:rsidP="00330778">
            <w:pPr>
              <w:rPr>
                <w:szCs w:val="24"/>
              </w:rPr>
            </w:pPr>
            <w:r w:rsidRPr="00F95188">
              <w:rPr>
                <w:szCs w:val="24"/>
              </w:rPr>
              <w:t>2023</w:t>
            </w:r>
          </w:p>
        </w:tc>
        <w:tc>
          <w:tcPr>
            <w:tcW w:w="9212" w:type="dxa"/>
          </w:tcPr>
          <w:p w14:paraId="7B6F9C78" w14:textId="77777777" w:rsidR="00F859FD" w:rsidRDefault="00330778" w:rsidP="0081502D">
            <w:pPr>
              <w:rPr>
                <w:szCs w:val="24"/>
                <w:lang w:eastAsia="zh-CN"/>
              </w:rPr>
            </w:pPr>
            <w:r w:rsidRPr="00F95188">
              <w:rPr>
                <w:szCs w:val="24"/>
              </w:rPr>
              <w:t xml:space="preserve">National Postgraduate Summer Workshop on “Supramolecular Chemistry and Self-Assembly”, </w:t>
            </w:r>
            <w:r w:rsidRPr="00DE7294">
              <w:rPr>
                <w:i/>
                <w:iCs/>
                <w:szCs w:val="24"/>
              </w:rPr>
              <w:t>Jilin University</w:t>
            </w:r>
            <w:r>
              <w:rPr>
                <w:rFonts w:hint="eastAsia"/>
                <w:szCs w:val="24"/>
                <w:lang w:eastAsia="zh-CN"/>
              </w:rPr>
              <w:t>.</w:t>
            </w:r>
          </w:p>
          <w:p w14:paraId="5399B2E7" w14:textId="6B5A1F4C" w:rsidR="004F5C50" w:rsidRPr="004F5C50" w:rsidRDefault="004F5C50" w:rsidP="0081502D">
            <w:pPr>
              <w:rPr>
                <w:szCs w:val="24"/>
                <w:lang w:eastAsia="zh-CN"/>
              </w:rPr>
            </w:pPr>
            <w:r w:rsidRPr="00D70C00">
              <w:rPr>
                <w:b/>
                <w:bCs/>
                <w:szCs w:val="24"/>
                <w:lang w:eastAsia="zh-CN"/>
              </w:rPr>
              <w:t>Lecture</w:t>
            </w:r>
            <w:r w:rsidR="00D70C00" w:rsidRPr="00D70C00">
              <w:rPr>
                <w:rFonts w:hint="eastAsia"/>
                <w:b/>
                <w:bCs/>
                <w:szCs w:val="24"/>
                <w:lang w:eastAsia="zh-CN"/>
              </w:rPr>
              <w:t>rs</w:t>
            </w:r>
            <w:r w:rsidRPr="00D70C00">
              <w:rPr>
                <w:b/>
                <w:bCs/>
                <w:szCs w:val="24"/>
                <w:lang w:eastAsia="zh-CN"/>
              </w:rPr>
              <w:t>:</w:t>
            </w:r>
            <w:r w:rsidR="00D70C00" w:rsidRPr="00D70C00">
              <w:rPr>
                <w:rFonts w:hint="eastAsia"/>
                <w:b/>
                <w:bCs/>
                <w:szCs w:val="24"/>
                <w:lang w:eastAsia="zh-CN"/>
              </w:rPr>
              <w:t xml:space="preserve"> </w:t>
            </w:r>
            <w:r w:rsidRPr="004F5C50">
              <w:rPr>
                <w:szCs w:val="24"/>
                <w:lang w:eastAsia="zh-CN"/>
              </w:rPr>
              <w:t xml:space="preserve">Academicians </w:t>
            </w:r>
            <w:r>
              <w:rPr>
                <w:rFonts w:hint="eastAsia"/>
                <w:szCs w:val="24"/>
                <w:lang w:eastAsia="zh-CN"/>
              </w:rPr>
              <w:t xml:space="preserve">Xi Zhang, </w:t>
            </w:r>
            <w:r w:rsidRPr="004F5C50">
              <w:rPr>
                <w:szCs w:val="24"/>
                <w:lang w:eastAsia="zh-CN"/>
              </w:rPr>
              <w:t xml:space="preserve">Mei-Xiang Wang, Li-Feng </w:t>
            </w:r>
            <w:proofErr w:type="gramStart"/>
            <w:r w:rsidRPr="004F5C50">
              <w:rPr>
                <w:szCs w:val="24"/>
                <w:lang w:eastAsia="zh-CN"/>
              </w:rPr>
              <w:t>Chi ,</w:t>
            </w:r>
            <w:proofErr w:type="gramEnd"/>
            <w:r w:rsidRPr="004F5C50">
              <w:rPr>
                <w:szCs w:val="24"/>
                <w:lang w:eastAsia="zh-CN"/>
              </w:rPr>
              <w:t xml:space="preserve"> Zhong-Qun Tian, He Tian, Li-Zhu Wu;</w:t>
            </w:r>
            <w:r>
              <w:rPr>
                <w:rFonts w:hint="eastAsia"/>
                <w:szCs w:val="24"/>
                <w:lang w:eastAsia="zh-CN"/>
              </w:rPr>
              <w:t xml:space="preserve"> </w:t>
            </w:r>
            <w:r w:rsidRPr="004F5C50">
              <w:rPr>
                <w:szCs w:val="24"/>
                <w:lang w:eastAsia="zh-CN"/>
              </w:rPr>
              <w:t>Professors Xin Xu (</w:t>
            </w:r>
            <w:r w:rsidRPr="00DE7294">
              <w:rPr>
                <w:i/>
                <w:iCs/>
                <w:szCs w:val="24"/>
                <w:lang w:eastAsia="zh-CN"/>
              </w:rPr>
              <w:t>Fudan University</w:t>
            </w:r>
            <w:r w:rsidRPr="004F5C50">
              <w:rPr>
                <w:szCs w:val="24"/>
                <w:lang w:eastAsia="zh-CN"/>
              </w:rPr>
              <w:t>), Xiao-Dong Chen (</w:t>
            </w:r>
            <w:r w:rsidRPr="00DE7294">
              <w:rPr>
                <w:i/>
                <w:iCs/>
                <w:szCs w:val="24"/>
                <w:lang w:eastAsia="zh-CN"/>
              </w:rPr>
              <w:t>Nanyang Tech University</w:t>
            </w:r>
            <w:r w:rsidRPr="004F5C50">
              <w:rPr>
                <w:szCs w:val="24"/>
                <w:lang w:eastAsia="zh-CN"/>
              </w:rPr>
              <w:t>)</w:t>
            </w:r>
          </w:p>
        </w:tc>
      </w:tr>
      <w:bookmarkEnd w:id="3"/>
    </w:tbl>
    <w:p w14:paraId="42EE33B2" w14:textId="77777777" w:rsidR="003E3DBC" w:rsidRPr="001313AE" w:rsidRDefault="003E3DBC" w:rsidP="003E3DBC">
      <w:pPr>
        <w:rPr>
          <w:b/>
          <w:bCs/>
          <w:sz w:val="20"/>
          <w:szCs w:val="20"/>
          <w:lang w:eastAsia="zh-CN"/>
        </w:rPr>
      </w:pPr>
    </w:p>
    <w:p w14:paraId="106F82B0" w14:textId="1639D006" w:rsidR="003E3DBC" w:rsidRPr="00253FEF" w:rsidRDefault="003E3DBC" w:rsidP="003E3DBC">
      <w:pPr>
        <w:rPr>
          <w:b/>
          <w:bCs/>
          <w:sz w:val="32"/>
          <w:szCs w:val="32"/>
        </w:rPr>
      </w:pPr>
      <w:r w:rsidRPr="00253FEF">
        <w:rPr>
          <w:b/>
          <w:bCs/>
          <w:sz w:val="32"/>
          <w:szCs w:val="32"/>
        </w:rPr>
        <w:t>Honors and Awards</w:t>
      </w:r>
    </w:p>
    <w:tbl>
      <w:tblPr>
        <w:tblStyle w:val="af0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212"/>
      </w:tblGrid>
      <w:tr w:rsidR="003E3DBC" w:rsidRPr="00F95188" w14:paraId="22292181" w14:textId="77777777" w:rsidTr="00F859FD">
        <w:tc>
          <w:tcPr>
            <w:tcW w:w="846" w:type="dxa"/>
          </w:tcPr>
          <w:p w14:paraId="20F56312" w14:textId="77777777" w:rsidR="003E3DBC" w:rsidRPr="00E01C29" w:rsidRDefault="003E3DBC" w:rsidP="00CE2343">
            <w:pPr>
              <w:rPr>
                <w:szCs w:val="24"/>
                <w:lang w:eastAsia="zh-CN"/>
              </w:rPr>
            </w:pPr>
            <w:r w:rsidRPr="00E01C29">
              <w:rPr>
                <w:szCs w:val="24"/>
                <w:lang w:eastAsia="zh-CN"/>
              </w:rPr>
              <w:t>202</w:t>
            </w:r>
            <w:r>
              <w:rPr>
                <w:rFonts w:hint="eastAsia"/>
                <w:szCs w:val="24"/>
                <w:lang w:eastAsia="zh-CN"/>
              </w:rPr>
              <w:t>4</w:t>
            </w:r>
          </w:p>
        </w:tc>
        <w:tc>
          <w:tcPr>
            <w:tcW w:w="9212" w:type="dxa"/>
          </w:tcPr>
          <w:p w14:paraId="00E667CF" w14:textId="77777777" w:rsidR="003E3DBC" w:rsidRPr="00F95188" w:rsidRDefault="003E3DBC" w:rsidP="00CE2343">
            <w:pPr>
              <w:rPr>
                <w:szCs w:val="24"/>
                <w:lang w:eastAsia="zh-CN"/>
              </w:rPr>
            </w:pPr>
            <w:r w:rsidRPr="005057D6">
              <w:rPr>
                <w:szCs w:val="24"/>
                <w:lang w:eastAsia="zh-CN"/>
              </w:rPr>
              <w:t>Postgraduate</w:t>
            </w:r>
            <w:r>
              <w:rPr>
                <w:rFonts w:hint="eastAsia"/>
                <w:szCs w:val="24"/>
                <w:lang w:eastAsia="zh-CN"/>
              </w:rPr>
              <w:t xml:space="preserve"> Academic</w:t>
            </w:r>
            <w:r w:rsidRPr="005057D6">
              <w:rPr>
                <w:szCs w:val="24"/>
                <w:lang w:eastAsia="zh-CN"/>
              </w:rPr>
              <w:t xml:space="preserve"> Scholarship</w:t>
            </w:r>
            <w:r>
              <w:rPr>
                <w:rFonts w:hint="eastAsia"/>
                <w:szCs w:val="24"/>
                <w:lang w:eastAsia="zh-CN"/>
              </w:rPr>
              <w:t>,</w:t>
            </w:r>
            <w:r w:rsidRPr="00E01C29">
              <w:rPr>
                <w:szCs w:val="24"/>
                <w:lang w:eastAsia="zh-CN"/>
              </w:rPr>
              <w:t xml:space="preserve"> Jilin University</w:t>
            </w:r>
            <w:r>
              <w:rPr>
                <w:rFonts w:hint="eastAsia"/>
                <w:szCs w:val="24"/>
                <w:lang w:eastAsia="zh-CN"/>
              </w:rPr>
              <w:t>.</w:t>
            </w:r>
          </w:p>
        </w:tc>
      </w:tr>
    </w:tbl>
    <w:p w14:paraId="1DF71FB1" w14:textId="77777777" w:rsidR="00307684" w:rsidRPr="001313AE" w:rsidRDefault="00307684" w:rsidP="00307684">
      <w:pPr>
        <w:rPr>
          <w:b/>
          <w:bCs/>
          <w:sz w:val="20"/>
          <w:szCs w:val="20"/>
        </w:rPr>
      </w:pPr>
    </w:p>
    <w:p w14:paraId="28EBAB3C" w14:textId="77777777" w:rsidR="00721C38" w:rsidRDefault="00721C38" w:rsidP="00721C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Skills and Interests</w:t>
      </w:r>
    </w:p>
    <w:tbl>
      <w:tblPr>
        <w:tblStyle w:val="af0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8"/>
      </w:tblGrid>
      <w:tr w:rsidR="00721C38" w14:paraId="6149D3C7" w14:textId="77777777" w:rsidTr="0081502D">
        <w:tc>
          <w:tcPr>
            <w:tcW w:w="10058" w:type="dxa"/>
          </w:tcPr>
          <w:p w14:paraId="047D96C5" w14:textId="5167386D" w:rsidR="008722A4" w:rsidRDefault="008660C9">
            <w:r w:rsidRPr="00C13690">
              <w:rPr>
                <w:b/>
                <w:bCs/>
              </w:rPr>
              <w:t>Skills:</w:t>
            </w:r>
            <w:r>
              <w:br/>
              <w:t>1. Organic Synthesis: Air-free techniques (Schlenk line), glovebox, etc.</w:t>
            </w:r>
            <w:r w:rsidR="00E6386A">
              <w:rPr>
                <w:rFonts w:hint="eastAsia"/>
                <w:lang w:eastAsia="zh-CN"/>
              </w:rPr>
              <w:t xml:space="preserve"> </w:t>
            </w:r>
            <w:r>
              <w:t>Polymerization: Free radical polymerization, SET-LRP, etc</w:t>
            </w:r>
            <w:r w:rsidR="00E6386A">
              <w:t xml:space="preserve">. </w:t>
            </w:r>
            <w:r>
              <w:t>Polymer Characterization: Universal testing machine, rheology, etc.</w:t>
            </w:r>
            <w:r>
              <w:br/>
              <w:t>2. English: CET-4; preparing for IELTS.</w:t>
            </w:r>
          </w:p>
        </w:tc>
      </w:tr>
      <w:tr w:rsidR="008006F1" w14:paraId="75D5405A" w14:textId="77777777" w:rsidTr="0081502D">
        <w:tc>
          <w:tcPr>
            <w:tcW w:w="10058" w:type="dxa"/>
          </w:tcPr>
          <w:p w14:paraId="610DB6D1" w14:textId="77777777" w:rsidR="008722A4" w:rsidRDefault="008660C9">
            <w:r w:rsidRPr="00C13690">
              <w:rPr>
                <w:b/>
                <w:bCs/>
              </w:rPr>
              <w:t>Interests:</w:t>
            </w:r>
            <w:r>
              <w:br/>
            </w:r>
            <w:r>
              <w:lastRenderedPageBreak/>
              <w:t>1. Polymer Mechanochemistry</w:t>
            </w:r>
            <w:r>
              <w:br/>
              <w:t>2. Polymer Network Topology Engineering</w:t>
            </w:r>
            <w:r>
              <w:br/>
              <w:t>3. Mechanochemical Toughening &amp; Resilient Elastomers</w:t>
            </w:r>
          </w:p>
        </w:tc>
      </w:tr>
    </w:tbl>
    <w:p w14:paraId="29B4DB3E" w14:textId="77777777" w:rsidR="00886809" w:rsidRDefault="00886809">
      <w:pPr>
        <w:rPr>
          <w:rFonts w:ascii="宋体" w:eastAsia="宋体" w:hAnsi="宋体" w:cs="宋体"/>
          <w:b/>
          <w:bCs/>
          <w:spacing w:val="-5"/>
          <w:sz w:val="40"/>
          <w:szCs w:val="40"/>
          <w:lang w:eastAsia="zh-CN"/>
        </w:rPr>
      </w:pPr>
      <w:r>
        <w:rPr>
          <w:rFonts w:ascii="宋体" w:eastAsia="宋体" w:hAnsi="宋体" w:cs="宋体"/>
          <w:spacing w:val="-5"/>
          <w:lang w:eastAsia="zh-CN"/>
        </w:rPr>
        <w:lastRenderedPageBreak/>
        <w:br w:type="page"/>
      </w:r>
    </w:p>
    <w:p w14:paraId="316CD284" w14:textId="7D8380FB" w:rsidR="00275E17" w:rsidRDefault="00275E17" w:rsidP="00275E17">
      <w:pPr>
        <w:pStyle w:val="a5"/>
        <w:ind w:right="136"/>
        <w:rPr>
          <w:spacing w:val="-5"/>
          <w:lang w:eastAsia="zh-CN"/>
        </w:rPr>
      </w:pPr>
      <w:r>
        <w:rPr>
          <w:rFonts w:ascii="宋体" w:eastAsia="宋体" w:hAnsi="宋体" w:cs="宋体" w:hint="eastAsia"/>
          <w:spacing w:val="-5"/>
          <w:lang w:eastAsia="zh-CN"/>
        </w:rPr>
        <w:lastRenderedPageBreak/>
        <w:t>国玉超</w:t>
      </w:r>
    </w:p>
    <w:p w14:paraId="36D4EDE4" w14:textId="6E27ED56" w:rsidR="00275E17" w:rsidRPr="00212DFB" w:rsidRDefault="00B81875" w:rsidP="00212DFB">
      <w:pPr>
        <w:pStyle w:val="a5"/>
        <w:rPr>
          <w:rFonts w:ascii="宋体" w:eastAsia="宋体" w:hAnsi="宋体" w:cs="宋体"/>
          <w:b w:val="0"/>
          <w:bCs w:val="0"/>
          <w:sz w:val="24"/>
          <w:szCs w:val="24"/>
          <w:lang w:eastAsia="zh-CN"/>
        </w:rPr>
      </w:pPr>
      <w:r w:rsidRPr="00212DFB">
        <w:rPr>
          <w:rFonts w:ascii="宋体" w:eastAsia="宋体" w:hAnsi="宋体" w:cs="宋体" w:hint="eastAsia"/>
          <w:b w:val="0"/>
          <w:bCs w:val="0"/>
          <w:sz w:val="24"/>
          <w:szCs w:val="24"/>
          <w:lang w:eastAsia="zh-CN"/>
        </w:rPr>
        <w:t>地址：陕西省西安市长安区高桥街道红光大道</w:t>
      </w:r>
      <w:r w:rsidRPr="00212DFB">
        <w:rPr>
          <w:rFonts w:ascii="宋体" w:eastAsia="宋体" w:hAnsi="宋体" w:cs="宋体"/>
          <w:b w:val="0"/>
          <w:bCs w:val="0"/>
          <w:sz w:val="24"/>
          <w:szCs w:val="24"/>
          <w:lang w:eastAsia="zh-CN"/>
        </w:rPr>
        <w:t>2399</w:t>
      </w:r>
      <w:r w:rsidRPr="00212DFB">
        <w:rPr>
          <w:rFonts w:ascii="宋体" w:eastAsia="宋体" w:hAnsi="宋体" w:cs="宋体" w:hint="eastAsia"/>
          <w:b w:val="0"/>
          <w:bCs w:val="0"/>
          <w:sz w:val="24"/>
          <w:szCs w:val="24"/>
          <w:lang w:eastAsia="zh-CN"/>
        </w:rPr>
        <w:t>号（创新港校区）</w:t>
      </w:r>
    </w:p>
    <w:p w14:paraId="083F2334" w14:textId="0F31C067" w:rsidR="00275E17" w:rsidRPr="00B8613A" w:rsidRDefault="005813F2" w:rsidP="00275E17">
      <w:pPr>
        <w:rPr>
          <w:b/>
          <w:bCs/>
          <w:sz w:val="32"/>
          <w:szCs w:val="32"/>
          <w:lang w:eastAsia="zh-CN"/>
        </w:rPr>
      </w:pPr>
      <w:r w:rsidRPr="00B8613A">
        <w:rPr>
          <w:rFonts w:ascii="宋体" w:eastAsia="宋体" w:hAnsi="宋体" w:cs="宋体" w:hint="eastAsia"/>
          <w:b/>
          <w:bCs/>
          <w:sz w:val="32"/>
          <w:szCs w:val="32"/>
          <w:lang w:eastAsia="zh-CN"/>
        </w:rPr>
        <w:t>教育背景</w:t>
      </w:r>
      <w:r w:rsidR="00275E17" w:rsidRPr="00B8613A">
        <w:rPr>
          <w:rFonts w:hint="eastAsia"/>
          <w:b/>
          <w:bCs/>
          <w:sz w:val="32"/>
          <w:szCs w:val="32"/>
          <w:lang w:eastAsia="zh-CN"/>
        </w:rPr>
        <w:t xml:space="preserve"> </w:t>
      </w:r>
    </w:p>
    <w:tbl>
      <w:tblPr>
        <w:tblStyle w:val="af0"/>
        <w:tblpPr w:leftFromText="180" w:rightFromText="180" w:vertAnchor="text" w:horzAnchor="margin" w:tblpY="26"/>
        <w:tblW w:w="1003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5"/>
        <w:gridCol w:w="3345"/>
        <w:gridCol w:w="3345"/>
      </w:tblGrid>
      <w:tr w:rsidR="00F96A19" w:rsidRPr="00B8613A" w14:paraId="4CEEC9A2" w14:textId="77777777" w:rsidTr="001E39E7">
        <w:trPr>
          <w:trHeight w:val="340"/>
        </w:trPr>
        <w:tc>
          <w:tcPr>
            <w:tcW w:w="3345" w:type="dxa"/>
            <w:vAlign w:val="center"/>
          </w:tcPr>
          <w:p w14:paraId="64902B1D" w14:textId="77777777" w:rsidR="00763CF7" w:rsidRDefault="008660C9" w:rsidP="001E39E7">
            <w:pPr>
              <w:jc w:val="center"/>
            </w:pPr>
            <w:r>
              <w:t xml:space="preserve">2026.09 – </w:t>
            </w:r>
            <w:r>
              <w:rPr>
                <w:rFonts w:ascii="宋体" w:eastAsia="宋体" w:hAnsi="宋体" w:cs="宋体" w:hint="eastAsia"/>
              </w:rPr>
              <w:t>至今</w:t>
            </w:r>
          </w:p>
        </w:tc>
        <w:tc>
          <w:tcPr>
            <w:tcW w:w="3345" w:type="dxa"/>
            <w:vAlign w:val="center"/>
          </w:tcPr>
          <w:p w14:paraId="662B530E" w14:textId="77777777" w:rsidR="008722A4" w:rsidRDefault="008660C9" w:rsidP="001E39E7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博士生（化学工程与技术）</w:t>
            </w:r>
          </w:p>
        </w:tc>
        <w:tc>
          <w:tcPr>
            <w:tcW w:w="3345" w:type="dxa"/>
            <w:vAlign w:val="center"/>
          </w:tcPr>
          <w:p w14:paraId="78F07372" w14:textId="77777777" w:rsidR="00763CF7" w:rsidRDefault="008660C9" w:rsidP="001E39E7">
            <w:pPr>
              <w:jc w:val="center"/>
            </w:pPr>
            <w:r>
              <w:rPr>
                <w:rFonts w:hint="eastAsia"/>
              </w:rPr>
              <w:t>西安交通大学</w:t>
            </w:r>
          </w:p>
        </w:tc>
      </w:tr>
      <w:tr w:rsidR="00F96A19" w:rsidRPr="00B8613A" w14:paraId="7DFEE55D" w14:textId="77777777" w:rsidTr="001E39E7">
        <w:trPr>
          <w:trHeight w:val="340"/>
        </w:trPr>
        <w:tc>
          <w:tcPr>
            <w:tcW w:w="3345" w:type="dxa"/>
            <w:vAlign w:val="center"/>
          </w:tcPr>
          <w:p w14:paraId="3B89E755" w14:textId="77777777" w:rsidR="00763CF7" w:rsidRDefault="008660C9" w:rsidP="001E39E7">
            <w:pPr>
              <w:jc w:val="center"/>
            </w:pPr>
            <w:r>
              <w:t>2023.08 – 2026.06</w:t>
            </w:r>
          </w:p>
        </w:tc>
        <w:tc>
          <w:tcPr>
            <w:tcW w:w="3345" w:type="dxa"/>
            <w:vAlign w:val="center"/>
          </w:tcPr>
          <w:p w14:paraId="347C7894" w14:textId="77777777" w:rsidR="00763CF7" w:rsidRDefault="008660C9" w:rsidP="001E39E7">
            <w:pPr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硕士（高分子化学与物理）</w:t>
            </w:r>
          </w:p>
        </w:tc>
        <w:tc>
          <w:tcPr>
            <w:tcW w:w="3345" w:type="dxa"/>
            <w:vAlign w:val="center"/>
          </w:tcPr>
          <w:p w14:paraId="262A914C" w14:textId="77777777" w:rsidR="00763CF7" w:rsidRDefault="008660C9" w:rsidP="001E39E7">
            <w:pPr>
              <w:jc w:val="center"/>
            </w:pPr>
            <w:r>
              <w:rPr>
                <w:rFonts w:hint="eastAsia"/>
              </w:rPr>
              <w:t>吉林大学</w:t>
            </w:r>
          </w:p>
        </w:tc>
      </w:tr>
      <w:tr w:rsidR="00763CF7" w14:paraId="463749C3" w14:textId="77777777" w:rsidTr="001E39E7">
        <w:trPr>
          <w:trHeight w:val="340"/>
        </w:trPr>
        <w:tc>
          <w:tcPr>
            <w:tcW w:w="3345" w:type="dxa"/>
            <w:vAlign w:val="center"/>
          </w:tcPr>
          <w:p w14:paraId="4A14C7AE" w14:textId="77777777" w:rsidR="00763CF7" w:rsidRDefault="008660C9" w:rsidP="001E39E7">
            <w:pPr>
              <w:jc w:val="center"/>
            </w:pPr>
            <w:r>
              <w:t>2019.08 -2023.06</w:t>
            </w:r>
          </w:p>
        </w:tc>
        <w:tc>
          <w:tcPr>
            <w:tcW w:w="3345" w:type="dxa"/>
            <w:vAlign w:val="center"/>
          </w:tcPr>
          <w:p w14:paraId="1A3D4B76" w14:textId="77777777" w:rsidR="00763CF7" w:rsidRDefault="008660C9" w:rsidP="001E39E7">
            <w:pPr>
              <w:jc w:val="center"/>
            </w:pPr>
            <w:r>
              <w:rPr>
                <w:rFonts w:hint="eastAsia"/>
              </w:rPr>
              <w:t>学士（应用化学）</w:t>
            </w:r>
          </w:p>
        </w:tc>
        <w:tc>
          <w:tcPr>
            <w:tcW w:w="3345" w:type="dxa"/>
            <w:vAlign w:val="center"/>
          </w:tcPr>
          <w:p w14:paraId="3C849AE6" w14:textId="77777777" w:rsidR="00763CF7" w:rsidRDefault="008660C9" w:rsidP="001E39E7">
            <w:pPr>
              <w:jc w:val="center"/>
            </w:pPr>
            <w:r>
              <w:rPr>
                <w:rFonts w:hint="eastAsia"/>
              </w:rPr>
              <w:t>东北农业大学</w:t>
            </w:r>
          </w:p>
        </w:tc>
      </w:tr>
    </w:tbl>
    <w:p w14:paraId="36B21719" w14:textId="77777777" w:rsidR="00275E17" w:rsidRPr="00B8613A" w:rsidRDefault="00275E17" w:rsidP="00275E17">
      <w:pPr>
        <w:rPr>
          <w:b/>
          <w:bCs/>
          <w:sz w:val="20"/>
          <w:szCs w:val="20"/>
          <w:lang w:eastAsia="zh-CN"/>
        </w:rPr>
      </w:pPr>
    </w:p>
    <w:p w14:paraId="692CECBA" w14:textId="363E5EC9" w:rsidR="00275E17" w:rsidRPr="00B8613A" w:rsidRDefault="005813F2" w:rsidP="00275E17">
      <w:pPr>
        <w:rPr>
          <w:b/>
          <w:bCs/>
          <w:sz w:val="32"/>
          <w:szCs w:val="32"/>
        </w:rPr>
      </w:pPr>
      <w:r w:rsidRPr="00B8613A">
        <w:rPr>
          <w:rFonts w:ascii="宋体" w:eastAsia="宋体" w:hAnsi="宋体" w:cs="宋体" w:hint="eastAsia"/>
          <w:b/>
          <w:bCs/>
          <w:sz w:val="32"/>
          <w:szCs w:val="32"/>
          <w:lang w:eastAsia="zh-CN"/>
        </w:rPr>
        <w:t>研究经历</w:t>
      </w:r>
      <w:r w:rsidR="00275E17" w:rsidRPr="00B8613A">
        <w:rPr>
          <w:rFonts w:hint="eastAsia"/>
          <w:b/>
          <w:bCs/>
          <w:sz w:val="32"/>
          <w:szCs w:val="32"/>
          <w:lang w:eastAsia="zh-CN"/>
        </w:rPr>
        <w:t xml:space="preserve"> </w:t>
      </w:r>
    </w:p>
    <w:tbl>
      <w:tblPr>
        <w:tblStyle w:val="af0"/>
        <w:tblpPr w:leftFromText="180" w:rightFromText="180" w:vertAnchor="text" w:horzAnchor="margin" w:tblpY="26"/>
        <w:tblW w:w="10035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8"/>
        <w:gridCol w:w="7937"/>
      </w:tblGrid>
      <w:tr w:rsidR="00275E17" w:rsidRPr="00B8613A" w14:paraId="3D70695D" w14:textId="77777777" w:rsidTr="00BC61E7">
        <w:trPr>
          <w:trHeight w:val="283"/>
        </w:trPr>
        <w:tc>
          <w:tcPr>
            <w:tcW w:w="2098" w:type="dxa"/>
          </w:tcPr>
          <w:p w14:paraId="271E25D7" w14:textId="77777777" w:rsidR="008722A4" w:rsidRDefault="008660C9" w:rsidP="00CE7966">
            <w:pPr>
              <w:jc w:val="center"/>
            </w:pPr>
            <w:r>
              <w:t xml:space="preserve">2026.09 – </w:t>
            </w:r>
            <w:r>
              <w:rPr>
                <w:rFonts w:ascii="宋体" w:eastAsia="宋体" w:hAnsi="宋体" w:cs="宋体" w:hint="eastAsia"/>
              </w:rPr>
              <w:t>至今</w:t>
            </w:r>
          </w:p>
        </w:tc>
        <w:tc>
          <w:tcPr>
            <w:tcW w:w="7937" w:type="dxa"/>
          </w:tcPr>
          <w:p w14:paraId="4A9E7635" w14:textId="5B4C9E28" w:rsidR="008722A4" w:rsidRPr="00BC61E7" w:rsidRDefault="008660C9" w:rsidP="00BC61E7">
            <w:pPr>
              <w:rPr>
                <w:lang w:eastAsia="zh-CN"/>
              </w:rPr>
            </w:pPr>
            <w:r w:rsidRPr="00BC61E7">
              <w:rPr>
                <w:rFonts w:hint="eastAsia"/>
                <w:lang w:eastAsia="zh-CN"/>
              </w:rPr>
              <w:t>西安交通大学博士生</w:t>
            </w:r>
            <w:r w:rsidR="001E39E7">
              <w:rPr>
                <w:rFonts w:hint="eastAsia"/>
                <w:lang w:eastAsia="zh-CN"/>
              </w:rPr>
              <w:t>，</w:t>
            </w:r>
            <w:r w:rsidRPr="00BC61E7">
              <w:rPr>
                <w:rFonts w:hint="eastAsia"/>
                <w:lang w:eastAsia="zh-CN"/>
              </w:rPr>
              <w:t>指导教师：张航教授</w:t>
            </w:r>
          </w:p>
        </w:tc>
      </w:tr>
      <w:tr w:rsidR="00275E17" w:rsidRPr="00B8613A" w14:paraId="4B8AA6F7" w14:textId="77777777" w:rsidTr="00BC61E7">
        <w:trPr>
          <w:trHeight w:val="615"/>
        </w:trPr>
        <w:tc>
          <w:tcPr>
            <w:tcW w:w="2098" w:type="dxa"/>
          </w:tcPr>
          <w:p w14:paraId="3C29A592" w14:textId="77777777" w:rsidR="008722A4" w:rsidRDefault="008660C9" w:rsidP="00CE7966">
            <w:pPr>
              <w:jc w:val="center"/>
            </w:pPr>
            <w:r>
              <w:t>2023.08 – 2026.06</w:t>
            </w:r>
          </w:p>
        </w:tc>
        <w:tc>
          <w:tcPr>
            <w:tcW w:w="7937" w:type="dxa"/>
          </w:tcPr>
          <w:p w14:paraId="24C1B579" w14:textId="408486EA" w:rsidR="008722A4" w:rsidRPr="00BC61E7" w:rsidRDefault="008660C9" w:rsidP="00BC61E7">
            <w:pPr>
              <w:rPr>
                <w:lang w:eastAsia="zh-CN"/>
              </w:rPr>
            </w:pPr>
            <w:r w:rsidRPr="00BC61E7">
              <w:rPr>
                <w:rFonts w:hint="eastAsia"/>
                <w:lang w:eastAsia="zh-CN"/>
              </w:rPr>
              <w:t>吉林大学硕士</w:t>
            </w:r>
            <w:r w:rsidR="001E39E7">
              <w:rPr>
                <w:rFonts w:hint="eastAsia"/>
                <w:lang w:eastAsia="zh-CN"/>
              </w:rPr>
              <w:t>，</w:t>
            </w:r>
            <w:r w:rsidRPr="00BC61E7">
              <w:rPr>
                <w:rFonts w:hint="eastAsia"/>
                <w:lang w:eastAsia="zh-CN"/>
              </w:rPr>
              <w:t>指导教师：张文科教授（国家杰青）</w:t>
            </w:r>
            <w:r w:rsidRPr="00BC61E7">
              <w:rPr>
                <w:lang w:eastAsia="zh-CN"/>
              </w:rPr>
              <w:br/>
            </w:r>
            <w:r w:rsidRPr="00BC61E7">
              <w:rPr>
                <w:rFonts w:hint="eastAsia"/>
                <w:lang w:eastAsia="zh-CN"/>
              </w:rPr>
              <w:t>研究内容：利用螺吡喃力敏团（力致变色的一类小分子）表征聚合网络的应力传递。并使得本体材料中力敏团活化效率由</w:t>
            </w:r>
            <w:r w:rsidRPr="00BC61E7">
              <w:rPr>
                <w:lang w:eastAsia="zh-CN"/>
              </w:rPr>
              <w:t>1%</w:t>
            </w:r>
            <w:r w:rsidRPr="00BC61E7">
              <w:rPr>
                <w:rFonts w:hint="eastAsia"/>
                <w:lang w:eastAsia="zh-CN"/>
              </w:rPr>
              <w:t>提升至</w:t>
            </w:r>
            <w:r w:rsidRPr="00BC61E7">
              <w:rPr>
                <w:lang w:eastAsia="zh-CN"/>
              </w:rPr>
              <w:t>5%</w:t>
            </w:r>
            <w:r w:rsidR="001E39E7">
              <w:rPr>
                <w:rFonts w:hint="eastAsia"/>
                <w:lang w:eastAsia="zh-CN"/>
              </w:rPr>
              <w:t>。</w:t>
            </w:r>
          </w:p>
        </w:tc>
      </w:tr>
      <w:tr w:rsidR="008722A4" w14:paraId="38D878F3" w14:textId="77777777" w:rsidTr="00BC61E7">
        <w:tc>
          <w:tcPr>
            <w:tcW w:w="2098" w:type="dxa"/>
          </w:tcPr>
          <w:p w14:paraId="365B97DB" w14:textId="77777777" w:rsidR="008722A4" w:rsidRDefault="008660C9" w:rsidP="00CE7966">
            <w:pPr>
              <w:jc w:val="center"/>
            </w:pPr>
            <w:r>
              <w:t>2019.08 – 2023.06</w:t>
            </w:r>
          </w:p>
        </w:tc>
        <w:tc>
          <w:tcPr>
            <w:tcW w:w="7937" w:type="dxa"/>
          </w:tcPr>
          <w:p w14:paraId="72DD8F89" w14:textId="591A8846" w:rsidR="008722A4" w:rsidRDefault="008660C9" w:rsidP="00BC61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东北农业大学学士</w:t>
            </w:r>
            <w:r w:rsidR="001E39E7"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指导教师：李颖娇副教授</w:t>
            </w:r>
            <w:r>
              <w:rPr>
                <w:lang w:eastAsia="zh-CN"/>
              </w:rPr>
              <w:br/>
            </w:r>
            <w:r>
              <w:rPr>
                <w:rFonts w:hint="eastAsia"/>
                <w:lang w:eastAsia="zh-CN"/>
              </w:rPr>
              <w:t>研究内容：潜在的二氯乙酰胺噁唑烷除草剂安全剂的合成与生物活性测定</w:t>
            </w:r>
          </w:p>
        </w:tc>
      </w:tr>
    </w:tbl>
    <w:p w14:paraId="21343FCD" w14:textId="77777777" w:rsidR="00275E17" w:rsidRPr="00B8613A" w:rsidRDefault="00275E17" w:rsidP="00275E17">
      <w:pPr>
        <w:rPr>
          <w:b/>
          <w:bCs/>
          <w:sz w:val="20"/>
          <w:szCs w:val="20"/>
          <w:lang w:eastAsia="zh-CN"/>
        </w:rPr>
      </w:pPr>
    </w:p>
    <w:p w14:paraId="6C806ECA" w14:textId="7227E55F" w:rsidR="00275E17" w:rsidRPr="00B8613A" w:rsidRDefault="005813F2" w:rsidP="00275E17">
      <w:pPr>
        <w:rPr>
          <w:b/>
          <w:bCs/>
          <w:sz w:val="32"/>
          <w:szCs w:val="32"/>
          <w:lang w:eastAsia="zh-CN"/>
        </w:rPr>
      </w:pPr>
      <w:r w:rsidRPr="00B8613A">
        <w:rPr>
          <w:rFonts w:ascii="宋体" w:eastAsia="宋体" w:hAnsi="宋体" w:cs="宋体" w:hint="eastAsia"/>
          <w:b/>
          <w:bCs/>
          <w:sz w:val="32"/>
          <w:szCs w:val="32"/>
          <w:lang w:eastAsia="zh-CN"/>
        </w:rPr>
        <w:t>论文发表</w:t>
      </w:r>
    </w:p>
    <w:tbl>
      <w:tblPr>
        <w:tblStyle w:val="af0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"/>
        <w:gridCol w:w="9812"/>
      </w:tblGrid>
      <w:tr w:rsidR="00EF62B7" w:rsidRPr="00B8613A" w14:paraId="7A0EBC45" w14:textId="77777777" w:rsidTr="00EF62B7">
        <w:trPr>
          <w:trHeight w:val="742"/>
        </w:trPr>
        <w:tc>
          <w:tcPr>
            <w:tcW w:w="284" w:type="dxa"/>
          </w:tcPr>
          <w:p w14:paraId="5C2A27AB" w14:textId="2D67871E" w:rsidR="00EF62B7" w:rsidRPr="00B8613A" w:rsidRDefault="00EF62B7" w:rsidP="00C14741">
            <w:pPr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2.</w:t>
            </w:r>
          </w:p>
        </w:tc>
        <w:tc>
          <w:tcPr>
            <w:tcW w:w="9924" w:type="dxa"/>
          </w:tcPr>
          <w:p w14:paraId="16273AFD" w14:textId="4A5C10CA" w:rsidR="00EF62B7" w:rsidRPr="00B8613A" w:rsidRDefault="00EF62B7" w:rsidP="00C14741">
            <w:pPr>
              <w:rPr>
                <w:szCs w:val="24"/>
              </w:rPr>
            </w:pPr>
            <w:r w:rsidRPr="00551651">
              <w:rPr>
                <w:b/>
                <w:bCs/>
                <w:szCs w:val="24"/>
                <w:u w:val="single"/>
              </w:rPr>
              <w:t>Yu</w:t>
            </w:r>
            <w:r w:rsidRPr="00551651">
              <w:rPr>
                <w:rFonts w:hint="eastAsia"/>
                <w:b/>
                <w:bCs/>
                <w:szCs w:val="24"/>
                <w:u w:val="single"/>
              </w:rPr>
              <w:t>-</w:t>
            </w:r>
            <w:r w:rsidR="007F6A4C">
              <w:rPr>
                <w:rFonts w:hint="eastAsia"/>
                <w:b/>
                <w:bCs/>
                <w:szCs w:val="24"/>
                <w:u w:val="single"/>
                <w:lang w:eastAsia="zh-CN"/>
              </w:rPr>
              <w:t>C</w:t>
            </w:r>
            <w:r w:rsidRPr="00551651">
              <w:rPr>
                <w:b/>
                <w:bCs/>
                <w:szCs w:val="24"/>
                <w:u w:val="single"/>
              </w:rPr>
              <w:t>hao Guo</w:t>
            </w:r>
            <w:r w:rsidRPr="00B8613A">
              <w:rPr>
                <w:szCs w:val="24"/>
                <w:u w:val="single"/>
              </w:rPr>
              <w:t>,</w:t>
            </w:r>
            <w:r w:rsidRPr="00B8613A">
              <w:rPr>
                <w:szCs w:val="24"/>
              </w:rPr>
              <w:t xml:space="preserve"> Ziwen Ma, Wenke Zhang</w:t>
            </w:r>
            <w:r w:rsidRPr="00B8613A">
              <w:rPr>
                <w:szCs w:val="24"/>
                <w:vertAlign w:val="superscript"/>
              </w:rPr>
              <w:t>†</w:t>
            </w:r>
            <w:r w:rsidRPr="00B8613A">
              <w:rPr>
                <w:szCs w:val="24"/>
              </w:rPr>
              <w:t>.</w:t>
            </w:r>
            <w:r w:rsidRPr="00B8613A">
              <w:rPr>
                <w:rFonts w:hint="eastAsia"/>
                <w:szCs w:val="24"/>
                <w:lang w:eastAsia="zh-CN"/>
              </w:rPr>
              <w:t xml:space="preserve"> </w:t>
            </w:r>
            <w:r w:rsidRPr="00B8613A">
              <w:rPr>
                <w:rFonts w:hint="eastAsia"/>
                <w:szCs w:val="24"/>
                <w:lang w:eastAsia="zh-CN"/>
              </w:rPr>
              <w:t>“</w:t>
            </w:r>
            <w:r w:rsidRPr="00B8613A">
              <w:rPr>
                <w:szCs w:val="24"/>
                <w:lang w:eastAsia="zh-CN"/>
              </w:rPr>
              <w:t>Visualizing Stress Transfer in Polymer Networks via Mechanophore Activation</w:t>
            </w:r>
            <w:r w:rsidRPr="00B8613A">
              <w:rPr>
                <w:rFonts w:hint="eastAsia"/>
                <w:szCs w:val="24"/>
                <w:lang w:eastAsia="zh-CN"/>
              </w:rPr>
              <w:t>”</w:t>
            </w:r>
            <w:r w:rsidRPr="00B8613A">
              <w:rPr>
                <w:rFonts w:hint="eastAsia"/>
                <w:szCs w:val="24"/>
                <w:lang w:eastAsia="zh-CN"/>
              </w:rPr>
              <w:t xml:space="preserve"> </w:t>
            </w:r>
            <w:r w:rsidRPr="00B8613A">
              <w:rPr>
                <w:szCs w:val="24"/>
                <w:lang w:eastAsia="zh-CN"/>
              </w:rPr>
              <w:t>manuscript in preparation</w:t>
            </w:r>
            <w:r w:rsidRPr="00B8613A">
              <w:rPr>
                <w:rFonts w:ascii="宋体" w:eastAsia="宋体" w:hAnsi="宋体" w:cs="宋体"/>
                <w:szCs w:val="24"/>
                <w:lang w:eastAsia="zh-CN"/>
              </w:rPr>
              <w:t>.</w:t>
            </w:r>
          </w:p>
        </w:tc>
      </w:tr>
      <w:tr w:rsidR="00EF62B7" w:rsidRPr="00B8613A" w14:paraId="64047DCC" w14:textId="77777777" w:rsidTr="00EF62B7">
        <w:tblPrEx>
          <w:tblBorders>
            <w:top w:val="none" w:sz="0" w:space="0" w:color="auto"/>
          </w:tblBorders>
        </w:tblPrEx>
        <w:trPr>
          <w:trHeight w:val="567"/>
        </w:trPr>
        <w:tc>
          <w:tcPr>
            <w:tcW w:w="284" w:type="dxa"/>
          </w:tcPr>
          <w:p w14:paraId="37E6D6A8" w14:textId="0B92333B" w:rsidR="00EF62B7" w:rsidRPr="00B8613A" w:rsidRDefault="00EF62B7" w:rsidP="00C14741">
            <w:pPr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1.</w:t>
            </w:r>
          </w:p>
        </w:tc>
        <w:tc>
          <w:tcPr>
            <w:tcW w:w="9924" w:type="dxa"/>
          </w:tcPr>
          <w:p w14:paraId="2259A465" w14:textId="65AC301F" w:rsidR="00EF62B7" w:rsidRPr="00B8613A" w:rsidRDefault="00FE0D51" w:rsidP="00C14741">
            <w:pPr>
              <w:rPr>
                <w:b/>
                <w:bCs/>
                <w:szCs w:val="24"/>
              </w:rPr>
            </w:pPr>
            <w:r w:rsidRPr="00B8613A">
              <w:rPr>
                <w:szCs w:val="24"/>
              </w:rPr>
              <w:t>Zhao-Yu</w:t>
            </w:r>
            <w:r w:rsidR="00362120">
              <w:rPr>
                <w:rFonts w:hint="eastAsia"/>
                <w:szCs w:val="24"/>
                <w:lang w:eastAsia="zh-CN"/>
              </w:rPr>
              <w:t xml:space="preserve"> Ma</w:t>
            </w:r>
            <w:r w:rsidRPr="00B8613A">
              <w:rPr>
                <w:szCs w:val="24"/>
              </w:rPr>
              <w:t>, Wan</w:t>
            </w:r>
            <w:r w:rsidR="00362120">
              <w:rPr>
                <w:rFonts w:hint="eastAsia"/>
                <w:szCs w:val="24"/>
                <w:lang w:eastAsia="zh-CN"/>
              </w:rPr>
              <w:t xml:space="preserve"> Lu</w:t>
            </w:r>
            <w:r w:rsidRPr="00B8613A">
              <w:rPr>
                <w:szCs w:val="24"/>
              </w:rPr>
              <w:t>,</w:t>
            </w:r>
            <w:r w:rsidRPr="00B8613A">
              <w:rPr>
                <w:szCs w:val="24"/>
                <w:u w:val="single"/>
              </w:rPr>
              <w:t xml:space="preserve"> </w:t>
            </w:r>
            <w:r w:rsidRPr="00551651">
              <w:rPr>
                <w:b/>
                <w:bCs/>
                <w:szCs w:val="24"/>
                <w:u w:val="single"/>
              </w:rPr>
              <w:t>Yu-Chao</w:t>
            </w:r>
            <w:r w:rsidR="00362120">
              <w:rPr>
                <w:rFonts w:hint="eastAsia"/>
                <w:b/>
                <w:bCs/>
                <w:szCs w:val="24"/>
                <w:u w:val="single"/>
                <w:lang w:eastAsia="zh-CN"/>
              </w:rPr>
              <w:t xml:space="preserve"> Guo</w:t>
            </w:r>
            <w:r w:rsidRPr="00B8613A">
              <w:rPr>
                <w:szCs w:val="24"/>
              </w:rPr>
              <w:t xml:space="preserve"> and</w:t>
            </w:r>
            <w:r w:rsidR="00362120">
              <w:rPr>
                <w:rFonts w:hint="eastAsia"/>
                <w:szCs w:val="24"/>
                <w:lang w:eastAsia="zh-CN"/>
              </w:rPr>
              <w:t xml:space="preserve"> </w:t>
            </w:r>
            <w:r w:rsidRPr="00B8613A">
              <w:rPr>
                <w:szCs w:val="24"/>
              </w:rPr>
              <w:t xml:space="preserve">Ying-Jiao </w:t>
            </w:r>
            <w:r w:rsidR="00362120">
              <w:rPr>
                <w:rFonts w:hint="eastAsia"/>
                <w:szCs w:val="24"/>
                <w:lang w:eastAsia="zh-CN"/>
              </w:rPr>
              <w:t>Li</w:t>
            </w:r>
            <w:r w:rsidR="00EF62B7" w:rsidRPr="00B8613A">
              <w:rPr>
                <w:szCs w:val="24"/>
              </w:rPr>
              <w:t>†. "Crystal structure of 2,2-dichloro-1-(4-chloro-1H-indol-1-</w:t>
            </w:r>
            <w:proofErr w:type="gramStart"/>
            <w:r w:rsidR="00EF62B7" w:rsidRPr="00B8613A">
              <w:rPr>
                <w:szCs w:val="24"/>
              </w:rPr>
              <w:t>yl)ethan</w:t>
            </w:r>
            <w:proofErr w:type="gramEnd"/>
            <w:r w:rsidR="00EF62B7" w:rsidRPr="00B8613A">
              <w:rPr>
                <w:szCs w:val="24"/>
              </w:rPr>
              <w:t xml:space="preserve">-1-one, C10H6Cl3NO" </w:t>
            </w:r>
            <w:proofErr w:type="spellStart"/>
            <w:r w:rsidR="00EF62B7" w:rsidRPr="00B8613A">
              <w:rPr>
                <w:szCs w:val="24"/>
              </w:rPr>
              <w:t>Zeitschrift</w:t>
            </w:r>
            <w:proofErr w:type="spellEnd"/>
            <w:r w:rsidR="00EF62B7" w:rsidRPr="00B8613A">
              <w:rPr>
                <w:szCs w:val="24"/>
              </w:rPr>
              <w:t xml:space="preserve"> für </w:t>
            </w:r>
            <w:proofErr w:type="spellStart"/>
            <w:r w:rsidR="00EF62B7" w:rsidRPr="00B8613A">
              <w:rPr>
                <w:szCs w:val="24"/>
              </w:rPr>
              <w:t>Kristallographie</w:t>
            </w:r>
            <w:proofErr w:type="spellEnd"/>
            <w:r w:rsidR="00EF62B7" w:rsidRPr="00B8613A">
              <w:rPr>
                <w:szCs w:val="24"/>
              </w:rPr>
              <w:t xml:space="preserve"> - New Crystal Structures,237, 4, 2022, 593-594. https://doi.org/10.1515/ncrs-2022-0117</w:t>
            </w:r>
          </w:p>
        </w:tc>
      </w:tr>
    </w:tbl>
    <w:p w14:paraId="1B5AE36A" w14:textId="77777777" w:rsidR="00275E17" w:rsidRPr="00B8613A" w:rsidRDefault="00275E17" w:rsidP="00275E17">
      <w:pPr>
        <w:rPr>
          <w:b/>
          <w:bCs/>
          <w:sz w:val="20"/>
          <w:szCs w:val="20"/>
        </w:rPr>
      </w:pPr>
    </w:p>
    <w:p w14:paraId="08D306FE" w14:textId="7ACF911E" w:rsidR="00275E17" w:rsidRPr="00B8613A" w:rsidRDefault="005813F2" w:rsidP="00275E17">
      <w:pPr>
        <w:rPr>
          <w:b/>
          <w:bCs/>
          <w:sz w:val="32"/>
          <w:szCs w:val="32"/>
        </w:rPr>
      </w:pPr>
      <w:r w:rsidRPr="00B8613A">
        <w:rPr>
          <w:rFonts w:ascii="宋体" w:eastAsia="宋体" w:hAnsi="宋体" w:cs="宋体" w:hint="eastAsia"/>
          <w:b/>
          <w:bCs/>
          <w:sz w:val="32"/>
          <w:szCs w:val="32"/>
          <w:lang w:eastAsia="zh-CN"/>
        </w:rPr>
        <w:t>学术活动</w:t>
      </w:r>
    </w:p>
    <w:tbl>
      <w:tblPr>
        <w:tblStyle w:val="af0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7"/>
      </w:tblGrid>
      <w:tr w:rsidR="00103EB5" w:rsidRPr="00B8613A" w14:paraId="6A17FEE9" w14:textId="77777777" w:rsidTr="002A08D3">
        <w:trPr>
          <w:trHeight w:val="788"/>
        </w:trPr>
        <w:tc>
          <w:tcPr>
            <w:tcW w:w="10057" w:type="dxa"/>
          </w:tcPr>
          <w:p w14:paraId="604C4C4D" w14:textId="754DADEE" w:rsidR="00103EB5" w:rsidRPr="00B8613A" w:rsidRDefault="00103EB5" w:rsidP="00103EB5">
            <w:pPr>
              <w:rPr>
                <w:rFonts w:ascii="宋体" w:eastAsia="宋体" w:hAnsi="宋体" w:cs="宋体"/>
                <w:szCs w:val="24"/>
                <w:lang w:eastAsia="zh-CN"/>
              </w:rPr>
            </w:pPr>
            <w:r w:rsidRPr="002A08D3">
              <w:rPr>
                <w:rFonts w:ascii="宋体" w:eastAsia="宋体" w:hAnsi="宋体" w:cs="宋体" w:hint="eastAsia"/>
                <w:b/>
                <w:bCs/>
                <w:szCs w:val="24"/>
                <w:lang w:eastAsia="zh-CN"/>
              </w:rPr>
              <w:t>2024年天大-新国立国际联合学院</w:t>
            </w:r>
            <w:r w:rsidRPr="005A74DE">
              <w:rPr>
                <w:rFonts w:ascii="宋体" w:eastAsia="宋体" w:hAnsi="宋体" w:cs="宋体" w:hint="eastAsia"/>
                <w:b/>
                <w:bCs/>
                <w:szCs w:val="24"/>
                <w:lang w:eastAsia="zh-CN"/>
              </w:rPr>
              <w:t>生物物理（</w:t>
            </w:r>
            <w:r w:rsidRPr="005A74DE">
              <w:rPr>
                <w:rFonts w:eastAsia="宋体"/>
                <w:b/>
                <w:bCs/>
                <w:szCs w:val="24"/>
                <w:lang w:eastAsia="zh-CN"/>
              </w:rPr>
              <w:t>Advanced Biophysics</w:t>
            </w:r>
            <w:r w:rsidRPr="005A74DE">
              <w:rPr>
                <w:rFonts w:ascii="宋体" w:eastAsia="宋体" w:hAnsi="宋体" w:cs="宋体" w:hint="eastAsia"/>
                <w:b/>
                <w:bCs/>
                <w:szCs w:val="24"/>
                <w:lang w:eastAsia="zh-CN"/>
              </w:rPr>
              <w:t>）</w:t>
            </w:r>
            <w:r>
              <w:rPr>
                <w:rFonts w:ascii="宋体" w:eastAsia="宋体" w:hAnsi="宋体" w:cs="宋体" w:hint="eastAsia"/>
                <w:szCs w:val="24"/>
                <w:lang w:eastAsia="zh-CN"/>
              </w:rPr>
              <w:t>。授课教师：</w:t>
            </w:r>
            <w:r w:rsidRPr="005A74DE">
              <w:rPr>
                <w:rFonts w:eastAsia="宋体"/>
                <w:b/>
                <w:bCs/>
                <w:i/>
                <w:iCs/>
                <w:szCs w:val="24"/>
                <w:lang w:eastAsia="zh-CN"/>
              </w:rPr>
              <w:t>Jie Yan</w:t>
            </w:r>
            <w:r>
              <w:rPr>
                <w:rFonts w:ascii="宋体" w:eastAsia="宋体" w:hAnsi="宋体" w:cs="宋体" w:hint="eastAsia"/>
                <w:szCs w:val="24"/>
                <w:lang w:eastAsia="zh-CN"/>
              </w:rPr>
              <w:t>教授（新加坡国立大学），主要内容为基于光镊的单分子物理理论基础</w:t>
            </w:r>
          </w:p>
        </w:tc>
      </w:tr>
      <w:tr w:rsidR="00103EB5" w:rsidRPr="00B8613A" w14:paraId="474B8D14" w14:textId="77777777" w:rsidTr="00213C6E">
        <w:tc>
          <w:tcPr>
            <w:tcW w:w="10057" w:type="dxa"/>
          </w:tcPr>
          <w:p w14:paraId="47FCC62D" w14:textId="6B1DF132" w:rsidR="00103EB5" w:rsidRPr="002A08D3" w:rsidRDefault="00103EB5" w:rsidP="00103EB5">
            <w:pPr>
              <w:rPr>
                <w:rFonts w:ascii="宋体" w:eastAsia="宋体" w:hAnsi="宋体" w:cs="宋体"/>
                <w:b/>
                <w:bCs/>
                <w:szCs w:val="24"/>
                <w:lang w:eastAsia="zh-CN"/>
              </w:rPr>
            </w:pPr>
            <w:r w:rsidRPr="00213C6E">
              <w:rPr>
                <w:rFonts w:ascii="宋体" w:eastAsia="宋体" w:hAnsi="宋体" w:cs="宋体" w:hint="eastAsia"/>
                <w:b/>
                <w:bCs/>
                <w:szCs w:val="24"/>
                <w:lang w:eastAsia="zh-CN"/>
              </w:rPr>
              <w:t>2023年吉林大学全国研究生暑期讲习班</w:t>
            </w:r>
            <w:r w:rsidRPr="00B8613A">
              <w:rPr>
                <w:rFonts w:ascii="宋体" w:eastAsia="宋体" w:hAnsi="宋体" w:cs="宋体" w:hint="eastAsia"/>
                <w:szCs w:val="24"/>
                <w:lang w:eastAsia="zh-CN"/>
              </w:rPr>
              <w:t>“超分子化学与自组装”</w:t>
            </w:r>
            <w:r>
              <w:rPr>
                <w:rFonts w:ascii="宋体" w:eastAsia="宋体" w:hAnsi="宋体" w:cs="宋体" w:hint="eastAsia"/>
                <w:szCs w:val="24"/>
                <w:lang w:eastAsia="zh-CN"/>
              </w:rPr>
              <w:t>。</w:t>
            </w:r>
            <w:r w:rsidRPr="00B8613A">
              <w:rPr>
                <w:rFonts w:ascii="宋体" w:eastAsia="宋体" w:hAnsi="宋体" w:cs="宋体" w:hint="eastAsia"/>
                <w:szCs w:val="24"/>
                <w:lang w:eastAsia="zh-CN"/>
              </w:rPr>
              <w:t>授课教师：张希、王梅祥、迟力峰、田中群、田禾、吴骊珠院士、徐昕（复旦大学）、陈晓东（南洋理工</w:t>
            </w:r>
            <w:r>
              <w:rPr>
                <w:rFonts w:ascii="宋体" w:eastAsia="宋体" w:hAnsi="宋体" w:cs="宋体" w:hint="eastAsia"/>
                <w:szCs w:val="24"/>
                <w:lang w:eastAsia="zh-CN"/>
              </w:rPr>
              <w:t>大学</w:t>
            </w:r>
            <w:r w:rsidRPr="00B8613A">
              <w:rPr>
                <w:rFonts w:ascii="宋体" w:eastAsia="宋体" w:hAnsi="宋体" w:cs="宋体" w:hint="eastAsia"/>
                <w:szCs w:val="24"/>
                <w:lang w:eastAsia="zh-CN"/>
              </w:rPr>
              <w:t>）教授</w:t>
            </w:r>
          </w:p>
        </w:tc>
      </w:tr>
    </w:tbl>
    <w:p w14:paraId="359B21CA" w14:textId="77777777" w:rsidR="00275E17" w:rsidRPr="00B8613A" w:rsidRDefault="00275E17" w:rsidP="00275E17">
      <w:pPr>
        <w:rPr>
          <w:b/>
          <w:bCs/>
          <w:sz w:val="20"/>
          <w:szCs w:val="20"/>
          <w:lang w:eastAsia="zh-CN"/>
        </w:rPr>
      </w:pPr>
    </w:p>
    <w:p w14:paraId="291D3E65" w14:textId="1B263EE4" w:rsidR="00275E17" w:rsidRPr="00B8613A" w:rsidRDefault="00AF4215" w:rsidP="00275E17">
      <w:pPr>
        <w:rPr>
          <w:b/>
          <w:bCs/>
          <w:sz w:val="32"/>
          <w:szCs w:val="32"/>
          <w:lang w:eastAsia="zh-CN"/>
        </w:rPr>
      </w:pPr>
      <w:r>
        <w:rPr>
          <w:rFonts w:ascii="宋体" w:eastAsia="宋体" w:hAnsi="宋体" w:cs="宋体" w:hint="eastAsia"/>
          <w:b/>
          <w:bCs/>
          <w:sz w:val="32"/>
          <w:szCs w:val="32"/>
          <w:lang w:eastAsia="zh-CN"/>
        </w:rPr>
        <w:t>专业</w:t>
      </w:r>
      <w:r w:rsidR="005813F2" w:rsidRPr="00B8613A">
        <w:rPr>
          <w:rFonts w:ascii="宋体" w:eastAsia="宋体" w:hAnsi="宋体" w:cs="宋体" w:hint="eastAsia"/>
          <w:b/>
          <w:bCs/>
          <w:sz w:val="32"/>
          <w:szCs w:val="32"/>
          <w:lang w:eastAsia="zh-CN"/>
        </w:rPr>
        <w:t>技能</w:t>
      </w:r>
      <w:r>
        <w:rPr>
          <w:rFonts w:ascii="宋体" w:eastAsia="宋体" w:hAnsi="宋体" w:cs="宋体" w:hint="eastAsia"/>
          <w:b/>
          <w:bCs/>
          <w:sz w:val="32"/>
          <w:szCs w:val="32"/>
          <w:lang w:eastAsia="zh-CN"/>
        </w:rPr>
        <w:t>与兴趣</w:t>
      </w:r>
    </w:p>
    <w:tbl>
      <w:tblPr>
        <w:tblStyle w:val="af0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8"/>
      </w:tblGrid>
      <w:tr w:rsidR="00275E17" w:rsidRPr="00B8613A" w14:paraId="6355621E" w14:textId="77777777" w:rsidTr="00C14741">
        <w:tc>
          <w:tcPr>
            <w:tcW w:w="10058" w:type="dxa"/>
          </w:tcPr>
          <w:p w14:paraId="61EF6E86" w14:textId="745FB97A" w:rsidR="00275E17" w:rsidRPr="00B8613A" w:rsidRDefault="00B772DB" w:rsidP="00C14741">
            <w:pPr>
              <w:rPr>
                <w:rFonts w:eastAsia="宋体"/>
                <w:b/>
                <w:bCs/>
                <w:szCs w:val="24"/>
                <w:lang w:eastAsia="zh-CN"/>
              </w:rPr>
            </w:pPr>
            <w:r>
              <w:rPr>
                <w:rFonts w:eastAsia="宋体" w:hint="eastAsia"/>
                <w:b/>
                <w:bCs/>
                <w:szCs w:val="24"/>
                <w:lang w:eastAsia="zh-CN"/>
              </w:rPr>
              <w:t>专业技能：</w:t>
            </w:r>
          </w:p>
          <w:p w14:paraId="586922E1" w14:textId="395BD360" w:rsidR="00275E17" w:rsidRPr="007021AB" w:rsidRDefault="001238E6" w:rsidP="007021AB">
            <w:pPr>
              <w:pStyle w:val="a7"/>
              <w:numPr>
                <w:ilvl w:val="0"/>
                <w:numId w:val="8"/>
              </w:numPr>
              <w:rPr>
                <w:b/>
                <w:bCs/>
                <w:szCs w:val="24"/>
                <w:lang w:eastAsia="zh-CN"/>
              </w:rPr>
            </w:pPr>
            <w:r w:rsidRPr="00B8613A">
              <w:rPr>
                <w:rFonts w:hint="eastAsia"/>
                <w:b/>
                <w:bCs/>
                <w:szCs w:val="24"/>
                <w:lang w:eastAsia="zh-CN"/>
              </w:rPr>
              <w:t>1.</w:t>
            </w:r>
            <w:r w:rsidRPr="00F313B3">
              <w:rPr>
                <w:rFonts w:hint="eastAsia"/>
                <w:szCs w:val="24"/>
                <w:lang w:eastAsia="zh-CN"/>
              </w:rPr>
              <w:t xml:space="preserve"> </w:t>
            </w:r>
            <w:r w:rsidRPr="00F313B3">
              <w:rPr>
                <w:rFonts w:hint="eastAsia"/>
                <w:szCs w:val="24"/>
                <w:lang w:eastAsia="zh-CN"/>
              </w:rPr>
              <w:t>有机合成</w:t>
            </w:r>
            <w:r w:rsidR="00030B5C">
              <w:rPr>
                <w:rFonts w:hint="eastAsia"/>
                <w:szCs w:val="24"/>
                <w:lang w:eastAsia="zh-CN"/>
              </w:rPr>
              <w:t>：无水无氧操作，手套箱等</w:t>
            </w:r>
            <w:r w:rsidR="00A00E40" w:rsidRPr="00F313B3">
              <w:rPr>
                <w:rFonts w:hint="eastAsia"/>
                <w:szCs w:val="24"/>
                <w:lang w:eastAsia="zh-CN"/>
              </w:rPr>
              <w:t>；高分子聚合：自由基聚合，</w:t>
            </w:r>
            <w:r w:rsidR="00A00E40" w:rsidRPr="00F313B3">
              <w:rPr>
                <w:szCs w:val="24"/>
                <w:lang w:eastAsia="zh-CN"/>
              </w:rPr>
              <w:t>SET-LRP</w:t>
            </w:r>
            <w:r w:rsidR="00A00E40" w:rsidRPr="00F313B3">
              <w:rPr>
                <w:rFonts w:hint="eastAsia"/>
                <w:szCs w:val="24"/>
                <w:lang w:eastAsia="zh-CN"/>
              </w:rPr>
              <w:t>等；</w:t>
            </w:r>
            <w:r w:rsidR="002D187F" w:rsidRPr="007021AB">
              <w:rPr>
                <w:rFonts w:hint="eastAsia"/>
                <w:szCs w:val="24"/>
                <w:lang w:eastAsia="zh-CN"/>
              </w:rPr>
              <w:t>聚合物网络</w:t>
            </w:r>
            <w:r w:rsidR="00A00E40" w:rsidRPr="007021AB">
              <w:rPr>
                <w:rFonts w:hint="eastAsia"/>
                <w:szCs w:val="24"/>
                <w:lang w:eastAsia="zh-CN"/>
              </w:rPr>
              <w:t>表征：万能材料试验机、流变等</w:t>
            </w:r>
          </w:p>
          <w:p w14:paraId="164800DA" w14:textId="1439D92A" w:rsidR="00213C6E" w:rsidRPr="00213C6E" w:rsidRDefault="00213C6E" w:rsidP="00213C6E">
            <w:pPr>
              <w:pStyle w:val="a7"/>
              <w:numPr>
                <w:ilvl w:val="0"/>
                <w:numId w:val="8"/>
              </w:numPr>
              <w:rPr>
                <w:b/>
                <w:bCs/>
                <w:szCs w:val="24"/>
                <w:lang w:eastAsia="zh-CN"/>
              </w:rPr>
            </w:pPr>
            <w:r>
              <w:rPr>
                <w:rFonts w:hint="eastAsia"/>
                <w:b/>
                <w:bCs/>
                <w:szCs w:val="24"/>
                <w:lang w:eastAsia="zh-CN"/>
              </w:rPr>
              <w:t xml:space="preserve">2. </w:t>
            </w:r>
            <w:r w:rsidRPr="00213C6E">
              <w:rPr>
                <w:rFonts w:hint="eastAsia"/>
                <w:szCs w:val="24"/>
                <w:lang w:eastAsia="zh-CN"/>
              </w:rPr>
              <w:t>英语</w:t>
            </w:r>
            <w:r w:rsidR="00551651">
              <w:rPr>
                <w:rFonts w:hint="eastAsia"/>
                <w:szCs w:val="24"/>
                <w:lang w:eastAsia="zh-CN"/>
              </w:rPr>
              <w:t>：</w:t>
            </w:r>
            <w:r w:rsidR="00551651">
              <w:rPr>
                <w:szCs w:val="24"/>
                <w:lang w:eastAsia="zh-CN"/>
              </w:rPr>
              <w:t>CET-4</w:t>
            </w:r>
            <w:r>
              <w:rPr>
                <w:rFonts w:hint="eastAsia"/>
                <w:szCs w:val="24"/>
                <w:lang w:eastAsia="zh-CN"/>
              </w:rPr>
              <w:t>；</w:t>
            </w:r>
            <w:r w:rsidR="00AF4215">
              <w:rPr>
                <w:rFonts w:hint="eastAsia"/>
                <w:szCs w:val="24"/>
                <w:lang w:eastAsia="zh-CN"/>
              </w:rPr>
              <w:t>雅思备考中</w:t>
            </w:r>
          </w:p>
        </w:tc>
      </w:tr>
      <w:tr w:rsidR="00275E17" w:rsidRPr="00B8613A" w14:paraId="0E848019" w14:textId="77777777" w:rsidTr="00C14741">
        <w:tc>
          <w:tcPr>
            <w:tcW w:w="10058" w:type="dxa"/>
          </w:tcPr>
          <w:p w14:paraId="5DA1F835" w14:textId="2743C2E9" w:rsidR="00275E17" w:rsidRPr="00B8613A" w:rsidRDefault="00B772DB" w:rsidP="00C14741">
            <w:pPr>
              <w:rPr>
                <w:rFonts w:eastAsia="宋体"/>
                <w:b/>
                <w:bCs/>
                <w:szCs w:val="24"/>
                <w:lang w:eastAsia="zh-CN"/>
              </w:rPr>
            </w:pPr>
            <w:r>
              <w:rPr>
                <w:rFonts w:eastAsia="宋体" w:hint="eastAsia"/>
                <w:b/>
                <w:bCs/>
                <w:szCs w:val="24"/>
                <w:lang w:eastAsia="zh-CN"/>
              </w:rPr>
              <w:t>研究兴趣：</w:t>
            </w:r>
          </w:p>
          <w:p w14:paraId="532EC80C" w14:textId="77777777" w:rsidR="0047291C" w:rsidRPr="002C664E" w:rsidRDefault="00660D5D" w:rsidP="0047291C">
            <w:pPr>
              <w:pStyle w:val="a7"/>
              <w:numPr>
                <w:ilvl w:val="0"/>
                <w:numId w:val="9"/>
              </w:numPr>
              <w:rPr>
                <w:rFonts w:eastAsia="宋体"/>
                <w:szCs w:val="24"/>
                <w:lang w:eastAsia="zh-CN"/>
              </w:rPr>
            </w:pPr>
            <w:r w:rsidRPr="002C664E">
              <w:rPr>
                <w:rFonts w:eastAsia="宋体" w:hint="eastAsia"/>
                <w:szCs w:val="24"/>
                <w:lang w:eastAsia="zh-CN"/>
              </w:rPr>
              <w:t>1</w:t>
            </w:r>
            <w:r w:rsidRPr="002C664E">
              <w:rPr>
                <w:rFonts w:eastAsia="宋体"/>
                <w:szCs w:val="24"/>
                <w:lang w:eastAsia="zh-CN"/>
              </w:rPr>
              <w:t xml:space="preserve">. </w:t>
            </w:r>
            <w:r w:rsidR="002C664E" w:rsidRPr="002C664E">
              <w:rPr>
                <w:rFonts w:eastAsia="宋体" w:hint="eastAsia"/>
                <w:szCs w:val="24"/>
                <w:lang w:eastAsia="zh-CN"/>
              </w:rPr>
              <w:t>高分子力化学</w:t>
            </w:r>
          </w:p>
          <w:p w14:paraId="5B6A07F3" w14:textId="77777777" w:rsidR="002C664E" w:rsidRPr="002C664E" w:rsidRDefault="002C664E" w:rsidP="0047291C">
            <w:pPr>
              <w:pStyle w:val="a7"/>
              <w:numPr>
                <w:ilvl w:val="0"/>
                <w:numId w:val="9"/>
              </w:numPr>
              <w:rPr>
                <w:rFonts w:eastAsia="宋体"/>
                <w:szCs w:val="24"/>
                <w:lang w:eastAsia="zh-CN"/>
              </w:rPr>
            </w:pPr>
            <w:r w:rsidRPr="002C664E">
              <w:rPr>
                <w:rFonts w:eastAsia="宋体" w:hint="eastAsia"/>
                <w:szCs w:val="24"/>
                <w:lang w:eastAsia="zh-CN"/>
              </w:rPr>
              <w:t xml:space="preserve">2. </w:t>
            </w:r>
            <w:r w:rsidRPr="002C664E">
              <w:rPr>
                <w:rFonts w:eastAsia="宋体" w:hint="eastAsia"/>
                <w:szCs w:val="24"/>
                <w:lang w:eastAsia="zh-CN"/>
              </w:rPr>
              <w:t>聚合物网络拓扑结构调控</w:t>
            </w:r>
          </w:p>
          <w:p w14:paraId="2848DE4A" w14:textId="16CC2EF7" w:rsidR="002C664E" w:rsidRPr="0047291C" w:rsidRDefault="002C664E" w:rsidP="0047291C">
            <w:pPr>
              <w:pStyle w:val="a7"/>
              <w:numPr>
                <w:ilvl w:val="0"/>
                <w:numId w:val="9"/>
              </w:numPr>
              <w:rPr>
                <w:rFonts w:eastAsia="宋体"/>
                <w:b/>
                <w:bCs/>
                <w:szCs w:val="24"/>
                <w:lang w:eastAsia="zh-CN"/>
              </w:rPr>
            </w:pPr>
            <w:r w:rsidRPr="002C664E">
              <w:rPr>
                <w:rFonts w:eastAsia="宋体" w:hint="eastAsia"/>
                <w:szCs w:val="24"/>
                <w:lang w:eastAsia="zh-CN"/>
              </w:rPr>
              <w:t>3.</w:t>
            </w:r>
            <w:r w:rsidRPr="002C664E">
              <w:rPr>
                <w:rFonts w:eastAsia="宋体" w:hint="eastAsia"/>
                <w:szCs w:val="24"/>
                <w:lang w:eastAsia="zh-CN"/>
              </w:rPr>
              <w:t>力化学增韧弹性体</w:t>
            </w:r>
          </w:p>
        </w:tc>
      </w:tr>
    </w:tbl>
    <w:p w14:paraId="791368BD" w14:textId="77777777" w:rsidR="00F313B3" w:rsidRPr="00B772DB" w:rsidRDefault="00F313B3" w:rsidP="00F313B3">
      <w:pPr>
        <w:rPr>
          <w:rFonts w:ascii="宋体" w:eastAsia="宋体" w:hAnsi="宋体" w:cs="宋体"/>
          <w:b/>
          <w:bCs/>
          <w:szCs w:val="24"/>
          <w:lang w:eastAsia="zh-CN"/>
        </w:rPr>
      </w:pPr>
    </w:p>
    <w:p w14:paraId="281CB96D" w14:textId="73D97967" w:rsidR="00F313B3" w:rsidRPr="00B8613A" w:rsidRDefault="00F313B3" w:rsidP="00F313B3">
      <w:pPr>
        <w:rPr>
          <w:b/>
          <w:bCs/>
          <w:sz w:val="32"/>
          <w:szCs w:val="32"/>
        </w:rPr>
      </w:pPr>
      <w:r w:rsidRPr="00B8613A">
        <w:rPr>
          <w:rFonts w:ascii="宋体" w:eastAsia="宋体" w:hAnsi="宋体" w:cs="宋体" w:hint="eastAsia"/>
          <w:b/>
          <w:bCs/>
          <w:sz w:val="32"/>
          <w:szCs w:val="32"/>
          <w:lang w:eastAsia="zh-CN"/>
        </w:rPr>
        <w:t>奖项荣誉</w:t>
      </w:r>
    </w:p>
    <w:tbl>
      <w:tblPr>
        <w:tblStyle w:val="af0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9212"/>
      </w:tblGrid>
      <w:tr w:rsidR="00F313B3" w:rsidRPr="00B8613A" w14:paraId="7320C65B" w14:textId="77777777" w:rsidTr="00A50F76">
        <w:tc>
          <w:tcPr>
            <w:tcW w:w="846" w:type="dxa"/>
          </w:tcPr>
          <w:p w14:paraId="71024963" w14:textId="77777777" w:rsidR="00F313B3" w:rsidRPr="00B8613A" w:rsidRDefault="00F313B3" w:rsidP="00A50F76">
            <w:pPr>
              <w:rPr>
                <w:szCs w:val="24"/>
                <w:lang w:eastAsia="zh-CN"/>
              </w:rPr>
            </w:pPr>
            <w:r w:rsidRPr="00B8613A">
              <w:rPr>
                <w:szCs w:val="24"/>
                <w:lang w:eastAsia="zh-CN"/>
              </w:rPr>
              <w:t>202</w:t>
            </w:r>
            <w:r w:rsidRPr="00B8613A">
              <w:rPr>
                <w:rFonts w:hint="eastAsia"/>
                <w:szCs w:val="24"/>
                <w:lang w:eastAsia="zh-CN"/>
              </w:rPr>
              <w:t>4</w:t>
            </w:r>
          </w:p>
        </w:tc>
        <w:tc>
          <w:tcPr>
            <w:tcW w:w="9212" w:type="dxa"/>
          </w:tcPr>
          <w:p w14:paraId="7FC63D0B" w14:textId="5CF13285" w:rsidR="00F313B3" w:rsidRPr="00B8613A" w:rsidRDefault="00F313B3" w:rsidP="00A50F76">
            <w:pPr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  <w:lang w:eastAsia="zh-CN"/>
              </w:rPr>
              <w:t>吉林大学研究生学</w:t>
            </w:r>
            <w:r w:rsidR="002879B2">
              <w:rPr>
                <w:rFonts w:hint="eastAsia"/>
                <w:szCs w:val="24"/>
                <w:lang w:eastAsia="zh-CN"/>
              </w:rPr>
              <w:t>业</w:t>
            </w:r>
            <w:r>
              <w:rPr>
                <w:rFonts w:hint="eastAsia"/>
                <w:szCs w:val="24"/>
                <w:lang w:eastAsia="zh-CN"/>
              </w:rPr>
              <w:t>奖学金</w:t>
            </w:r>
          </w:p>
        </w:tc>
      </w:tr>
    </w:tbl>
    <w:p w14:paraId="6D6D4072" w14:textId="77777777" w:rsidR="00307684" w:rsidRPr="00F313B3" w:rsidRDefault="00307684" w:rsidP="00F313B3">
      <w:pPr>
        <w:rPr>
          <w:b/>
          <w:bCs/>
          <w:szCs w:val="24"/>
          <w:lang w:eastAsia="zh-CN"/>
        </w:rPr>
      </w:pPr>
    </w:p>
    <w:sectPr w:rsidR="00307684" w:rsidRPr="00F313B3" w:rsidSect="009615FA">
      <w:headerReference w:type="default" r:id="rId7"/>
      <w:footerReference w:type="default" r:id="rId8"/>
      <w:pgSz w:w="11910" w:h="16840"/>
      <w:pgMar w:top="1418" w:right="851" w:bottom="1140" w:left="851" w:header="726" w:footer="9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C4DD0E" w14:textId="77777777" w:rsidR="009F5356" w:rsidRDefault="009F5356">
      <w:pPr>
        <w:ind w:firstLine="480"/>
      </w:pPr>
      <w:r>
        <w:separator/>
      </w:r>
    </w:p>
  </w:endnote>
  <w:endnote w:type="continuationSeparator" w:id="0">
    <w:p w14:paraId="536AA59E" w14:textId="77777777" w:rsidR="009F5356" w:rsidRDefault="009F5356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FC88E" w14:textId="445FF033" w:rsidR="008C04F5" w:rsidRDefault="009615FA">
    <w:pPr>
      <w:pStyle w:val="a3"/>
      <w:spacing w:before="0" w:line="14" w:lineRule="auto"/>
      <w:ind w:left="0" w:firstLine="400"/>
    </w:pPr>
    <w:r>
      <w:rPr>
        <w:noProof/>
      </w:rPr>
      <mc:AlternateContent>
        <mc:Choice Requires="wps">
          <w:drawing>
            <wp:anchor distT="0" distB="0" distL="0" distR="0" simplePos="0" relativeHeight="487274496" behindDoc="1" locked="0" layoutInCell="1" allowOverlap="1" wp14:anchorId="04C66565" wp14:editId="4A2C88F7">
              <wp:simplePos x="0" y="0"/>
              <wp:positionH relativeFrom="page">
                <wp:posOffset>3713226</wp:posOffset>
              </wp:positionH>
              <wp:positionV relativeFrom="page">
                <wp:posOffset>9951260</wp:posOffset>
              </wp:positionV>
              <wp:extent cx="15240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A8F191" w14:textId="77777777" w:rsidR="008C04F5" w:rsidRDefault="009615FA">
                          <w:pPr>
                            <w:pStyle w:val="a3"/>
                            <w:spacing w:before="11"/>
                            <w:ind w:left="60" w:firstLine="4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C6656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left:0;text-align:left;margin-left:292.4pt;margin-top:783.55pt;width:12pt;height:13.1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agPkgEAABoDAAAOAAAAZHJzL2Uyb0RvYy54bWysUsGO0zAQvSPxD5bv1GmBgqKmK2AFQlrB&#13;&#10;Sst+gOvYTUTsMTNuk/49Y2/aIrituEzGmfGb9954czP5QRwtUg+hkctFJYUNBto+7Bv5+OPzq/dS&#13;&#10;UNKh1QME28iTJXmzffliM8barqCDobUoGCRQPcZGdinFWikynfWaFhBt4KID9DrxEfeqRT0yuh/U&#13;&#10;qqrWagRsI4KxRPz39qkotwXfOWvSd+fIJjE0krmlErHEXY5qu9H1HnXsejPT0M9g4XUfeOgF6lYn&#13;&#10;LQ7Y/wPle4NA4NLCgFfgXG9s0cBqltVfah46HW3RwuZQvNhE/w/WfDs+xHsUafoIEy+wiKB4B+Yn&#13;&#10;sTdqjFTPPdlTqom7s9DJoc9fliD4Int7uvhppyRMRnu7elNxxXBpuV6/flf8VtfLESl9seBFThqJ&#13;&#10;vK5CQB/vKOXxuj63zFyexmciadpN3JLTHbQn1jDyGhtJvw4arRTD18A+5Z2fEzwnu3OCafgE5WVk&#13;&#10;KQE+HBK4vky+4s6TeQGF0PxY8ob/PJeu65Pe/gYAAP//AwBQSwMEFAAGAAgAAAAhAMifyYzlAAAA&#13;&#10;EgEAAA8AAABkcnMvZG93bnJldi54bWxMT8tOwzAQvCPxD9YicaN2KQ1pGqeqeJyQEGk4cHRiN7Ea&#13;&#10;r0PstuHv2Z7gstLO7M4j30yuZyczButRwnwmgBlsvLbYSvisXu9SYCEq1Kr3aCT8mACb4voqV5n2&#13;&#10;ZyzNaRdbRiIYMiWhi3HIOA9NZ5wKMz8YJG7vR6cirWPL9ajOJO56fi9Ewp2ySA6dGsxTZ5rD7ugk&#13;&#10;bL+wfLHf7/VHuS9tVa0EviUHKW9vpuc1je0aWDRT/PuASwfKDwUFq/0RdWC9hGX6QPkjEcvkcQ6M&#13;&#10;ThKRElRfoNViAbzI+f8qxS8AAAD//wMAUEsBAi0AFAAGAAgAAAAhALaDOJL+AAAA4QEAABMAAAAA&#13;&#10;AAAAAAAAAAAAAAAAAFtDb250ZW50X1R5cGVzXS54bWxQSwECLQAUAAYACAAAACEAOP0h/9YAAACU&#13;&#10;AQAACwAAAAAAAAAAAAAAAAAvAQAAX3JlbHMvLnJlbHNQSwECLQAUAAYACAAAACEAGCmoD5IBAAAa&#13;&#10;AwAADgAAAAAAAAAAAAAAAAAuAgAAZHJzL2Uyb0RvYy54bWxQSwECLQAUAAYACAAAACEAyJ/JjOUA&#13;&#10;AAASAQAADwAAAAAAAAAAAAAAAADsAwAAZHJzL2Rvd25yZXYueG1sUEsFBgAAAAAEAAQA8wAAAP4E&#13;&#10;AAAAAA==&#13;&#10;" filled="f" stroked="f">
              <v:textbox inset="0,0,0,0">
                <w:txbxContent>
                  <w:p w14:paraId="4FA8F191" w14:textId="77777777" w:rsidR="008C04F5" w:rsidRDefault="009615FA">
                    <w:pPr>
                      <w:pStyle w:val="a3"/>
                      <w:spacing w:before="11"/>
                      <w:ind w:left="60" w:firstLine="4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0417FA" w14:textId="77777777" w:rsidR="009F5356" w:rsidRDefault="009F5356">
      <w:pPr>
        <w:ind w:firstLine="480"/>
      </w:pPr>
      <w:r>
        <w:separator/>
      </w:r>
    </w:p>
  </w:footnote>
  <w:footnote w:type="continuationSeparator" w:id="0">
    <w:p w14:paraId="07AC9905" w14:textId="77777777" w:rsidR="009F5356" w:rsidRDefault="009F5356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3971D5" w14:textId="3B572B45" w:rsidR="008C04F5" w:rsidRDefault="008C04F5">
    <w:pPr>
      <w:pStyle w:val="a3"/>
      <w:spacing w:before="0" w:line="14" w:lineRule="auto"/>
      <w:ind w:left="0"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D0607E"/>
    <w:multiLevelType w:val="hybridMultilevel"/>
    <w:tmpl w:val="309421D8"/>
    <w:lvl w:ilvl="0" w:tplc="BE1E1DD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C885266"/>
    <w:multiLevelType w:val="hybridMultilevel"/>
    <w:tmpl w:val="B0EE05E8"/>
    <w:lvl w:ilvl="0" w:tplc="E5D012F2">
      <w:numFmt w:val="bullet"/>
      <w:lvlText w:val="•"/>
      <w:lvlJc w:val="left"/>
      <w:pPr>
        <w:ind w:left="2219" w:hanging="1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554D64E">
      <w:numFmt w:val="bullet"/>
      <w:lvlText w:val="•"/>
      <w:lvlJc w:val="left"/>
      <w:pPr>
        <w:ind w:left="2931" w:hanging="115"/>
      </w:pPr>
      <w:rPr>
        <w:rFonts w:hint="default"/>
        <w:lang w:val="en-US" w:eastAsia="en-US" w:bidi="ar-SA"/>
      </w:rPr>
    </w:lvl>
    <w:lvl w:ilvl="2" w:tplc="07442DB8">
      <w:numFmt w:val="bullet"/>
      <w:lvlText w:val="•"/>
      <w:lvlJc w:val="left"/>
      <w:pPr>
        <w:ind w:left="3644" w:hanging="115"/>
      </w:pPr>
      <w:rPr>
        <w:rFonts w:hint="default"/>
        <w:lang w:val="en-US" w:eastAsia="en-US" w:bidi="ar-SA"/>
      </w:rPr>
    </w:lvl>
    <w:lvl w:ilvl="3" w:tplc="68DEAB06">
      <w:numFmt w:val="bullet"/>
      <w:lvlText w:val="•"/>
      <w:lvlJc w:val="left"/>
      <w:pPr>
        <w:ind w:left="4357" w:hanging="115"/>
      </w:pPr>
      <w:rPr>
        <w:rFonts w:hint="default"/>
        <w:lang w:val="en-US" w:eastAsia="en-US" w:bidi="ar-SA"/>
      </w:rPr>
    </w:lvl>
    <w:lvl w:ilvl="4" w:tplc="9F8420D6">
      <w:numFmt w:val="bullet"/>
      <w:lvlText w:val="•"/>
      <w:lvlJc w:val="left"/>
      <w:pPr>
        <w:ind w:left="5071" w:hanging="115"/>
      </w:pPr>
      <w:rPr>
        <w:rFonts w:hint="default"/>
        <w:lang w:val="en-US" w:eastAsia="en-US" w:bidi="ar-SA"/>
      </w:rPr>
    </w:lvl>
    <w:lvl w:ilvl="5" w:tplc="FFDEAD30">
      <w:numFmt w:val="bullet"/>
      <w:lvlText w:val="•"/>
      <w:lvlJc w:val="left"/>
      <w:pPr>
        <w:ind w:left="5784" w:hanging="115"/>
      </w:pPr>
      <w:rPr>
        <w:rFonts w:hint="default"/>
        <w:lang w:val="en-US" w:eastAsia="en-US" w:bidi="ar-SA"/>
      </w:rPr>
    </w:lvl>
    <w:lvl w:ilvl="6" w:tplc="930CA1B2">
      <w:numFmt w:val="bullet"/>
      <w:lvlText w:val="•"/>
      <w:lvlJc w:val="left"/>
      <w:pPr>
        <w:ind w:left="6497" w:hanging="115"/>
      </w:pPr>
      <w:rPr>
        <w:rFonts w:hint="default"/>
        <w:lang w:val="en-US" w:eastAsia="en-US" w:bidi="ar-SA"/>
      </w:rPr>
    </w:lvl>
    <w:lvl w:ilvl="7" w:tplc="A1D6013E">
      <w:numFmt w:val="bullet"/>
      <w:lvlText w:val="•"/>
      <w:lvlJc w:val="left"/>
      <w:pPr>
        <w:ind w:left="7211" w:hanging="115"/>
      </w:pPr>
      <w:rPr>
        <w:rFonts w:hint="default"/>
        <w:lang w:val="en-US" w:eastAsia="en-US" w:bidi="ar-SA"/>
      </w:rPr>
    </w:lvl>
    <w:lvl w:ilvl="8" w:tplc="DE86412A">
      <w:numFmt w:val="bullet"/>
      <w:lvlText w:val="•"/>
      <w:lvlJc w:val="left"/>
      <w:pPr>
        <w:ind w:left="7924" w:hanging="115"/>
      </w:pPr>
      <w:rPr>
        <w:rFonts w:hint="default"/>
        <w:lang w:val="en-US" w:eastAsia="en-US" w:bidi="ar-SA"/>
      </w:rPr>
    </w:lvl>
  </w:abstractNum>
  <w:abstractNum w:abstractNumId="2" w15:restartNumberingAfterBreak="0">
    <w:nsid w:val="4589609F"/>
    <w:multiLevelType w:val="hybridMultilevel"/>
    <w:tmpl w:val="810E5AE8"/>
    <w:lvl w:ilvl="0" w:tplc="BE1E1DD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7012A38"/>
    <w:multiLevelType w:val="hybridMultilevel"/>
    <w:tmpl w:val="827E7D30"/>
    <w:lvl w:ilvl="0" w:tplc="419C8280">
      <w:numFmt w:val="bullet"/>
      <w:lvlText w:val="•"/>
      <w:lvlJc w:val="left"/>
      <w:pPr>
        <w:ind w:left="2696" w:hanging="1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D898A8">
      <w:numFmt w:val="bullet"/>
      <w:lvlText w:val="•"/>
      <w:lvlJc w:val="left"/>
      <w:pPr>
        <w:ind w:left="3413" w:hanging="115"/>
      </w:pPr>
      <w:rPr>
        <w:rFonts w:hint="default"/>
        <w:lang w:val="en-US" w:eastAsia="en-US" w:bidi="ar-SA"/>
      </w:rPr>
    </w:lvl>
    <w:lvl w:ilvl="2" w:tplc="EF787436">
      <w:numFmt w:val="bullet"/>
      <w:lvlText w:val="•"/>
      <w:lvlJc w:val="left"/>
      <w:pPr>
        <w:ind w:left="4126" w:hanging="115"/>
      </w:pPr>
      <w:rPr>
        <w:rFonts w:hint="default"/>
        <w:lang w:val="en-US" w:eastAsia="en-US" w:bidi="ar-SA"/>
      </w:rPr>
    </w:lvl>
    <w:lvl w:ilvl="3" w:tplc="96E8C87A">
      <w:numFmt w:val="bullet"/>
      <w:lvlText w:val="•"/>
      <w:lvlJc w:val="left"/>
      <w:pPr>
        <w:ind w:left="4839" w:hanging="115"/>
      </w:pPr>
      <w:rPr>
        <w:rFonts w:hint="default"/>
        <w:lang w:val="en-US" w:eastAsia="en-US" w:bidi="ar-SA"/>
      </w:rPr>
    </w:lvl>
    <w:lvl w:ilvl="4" w:tplc="8BF01008">
      <w:numFmt w:val="bullet"/>
      <w:lvlText w:val="•"/>
      <w:lvlJc w:val="left"/>
      <w:pPr>
        <w:ind w:left="5553" w:hanging="115"/>
      </w:pPr>
      <w:rPr>
        <w:rFonts w:hint="default"/>
        <w:lang w:val="en-US" w:eastAsia="en-US" w:bidi="ar-SA"/>
      </w:rPr>
    </w:lvl>
    <w:lvl w:ilvl="5" w:tplc="754C6F0C">
      <w:numFmt w:val="bullet"/>
      <w:lvlText w:val="•"/>
      <w:lvlJc w:val="left"/>
      <w:pPr>
        <w:ind w:left="6266" w:hanging="115"/>
      </w:pPr>
      <w:rPr>
        <w:rFonts w:hint="default"/>
        <w:lang w:val="en-US" w:eastAsia="en-US" w:bidi="ar-SA"/>
      </w:rPr>
    </w:lvl>
    <w:lvl w:ilvl="6" w:tplc="9F16A214">
      <w:numFmt w:val="bullet"/>
      <w:lvlText w:val="•"/>
      <w:lvlJc w:val="left"/>
      <w:pPr>
        <w:ind w:left="6979" w:hanging="115"/>
      </w:pPr>
      <w:rPr>
        <w:rFonts w:hint="default"/>
        <w:lang w:val="en-US" w:eastAsia="en-US" w:bidi="ar-SA"/>
      </w:rPr>
    </w:lvl>
    <w:lvl w:ilvl="7" w:tplc="6E96E3EE">
      <w:numFmt w:val="bullet"/>
      <w:lvlText w:val="•"/>
      <w:lvlJc w:val="left"/>
      <w:pPr>
        <w:ind w:left="7693" w:hanging="115"/>
      </w:pPr>
      <w:rPr>
        <w:rFonts w:hint="default"/>
        <w:lang w:val="en-US" w:eastAsia="en-US" w:bidi="ar-SA"/>
      </w:rPr>
    </w:lvl>
    <w:lvl w:ilvl="8" w:tplc="A846FF42">
      <w:numFmt w:val="bullet"/>
      <w:lvlText w:val="•"/>
      <w:lvlJc w:val="left"/>
      <w:pPr>
        <w:ind w:left="8406" w:hanging="115"/>
      </w:pPr>
      <w:rPr>
        <w:rFonts w:hint="default"/>
        <w:lang w:val="en-US" w:eastAsia="en-US" w:bidi="ar-SA"/>
      </w:rPr>
    </w:lvl>
  </w:abstractNum>
  <w:abstractNum w:abstractNumId="4" w15:restartNumberingAfterBreak="0">
    <w:nsid w:val="5002342A"/>
    <w:multiLevelType w:val="hybridMultilevel"/>
    <w:tmpl w:val="53A8CF32"/>
    <w:lvl w:ilvl="0" w:tplc="BE1E1DD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10B3325"/>
    <w:multiLevelType w:val="hybridMultilevel"/>
    <w:tmpl w:val="94949A02"/>
    <w:lvl w:ilvl="0" w:tplc="BE1E1DD0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1FD0355"/>
    <w:multiLevelType w:val="hybridMultilevel"/>
    <w:tmpl w:val="9AD08C26"/>
    <w:lvl w:ilvl="0" w:tplc="04B27068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7" w15:restartNumberingAfterBreak="0">
    <w:nsid w:val="65C63B6E"/>
    <w:multiLevelType w:val="hybridMultilevel"/>
    <w:tmpl w:val="9768E628"/>
    <w:lvl w:ilvl="0" w:tplc="A6E65992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00" w:hanging="440"/>
      </w:p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lowerLetter"/>
      <w:lvlText w:val="%5)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lowerLetter"/>
      <w:lvlText w:val="%8)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abstractNum w:abstractNumId="8" w15:restartNumberingAfterBreak="0">
    <w:nsid w:val="788008B5"/>
    <w:multiLevelType w:val="hybridMultilevel"/>
    <w:tmpl w:val="64128D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39326972">
    <w:abstractNumId w:val="3"/>
  </w:num>
  <w:num w:numId="2" w16cid:durableId="486408935">
    <w:abstractNumId w:val="1"/>
  </w:num>
  <w:num w:numId="3" w16cid:durableId="463349210">
    <w:abstractNumId w:val="7"/>
  </w:num>
  <w:num w:numId="4" w16cid:durableId="1334336293">
    <w:abstractNumId w:val="6"/>
  </w:num>
  <w:num w:numId="5" w16cid:durableId="264188826">
    <w:abstractNumId w:val="2"/>
  </w:num>
  <w:num w:numId="6" w16cid:durableId="980235797">
    <w:abstractNumId w:val="8"/>
  </w:num>
  <w:num w:numId="7" w16cid:durableId="470248120">
    <w:abstractNumId w:val="5"/>
  </w:num>
  <w:num w:numId="8" w16cid:durableId="1790852773">
    <w:abstractNumId w:val="0"/>
  </w:num>
  <w:num w:numId="9" w16cid:durableId="117279544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OzNLQwNTOwNDUwMDFU0lEKTi0uzszPAykwqgUA6im9BiwAAAA="/>
  </w:docVars>
  <w:rsids>
    <w:rsidRoot w:val="008C04F5"/>
    <w:rsid w:val="000018BF"/>
    <w:rsid w:val="00030B5C"/>
    <w:rsid w:val="00053B55"/>
    <w:rsid w:val="000802F3"/>
    <w:rsid w:val="00095209"/>
    <w:rsid w:val="000A1B87"/>
    <w:rsid w:val="000A2C39"/>
    <w:rsid w:val="000B3FE3"/>
    <w:rsid w:val="000B705D"/>
    <w:rsid w:val="000C31BE"/>
    <w:rsid w:val="000F744E"/>
    <w:rsid w:val="00103EB5"/>
    <w:rsid w:val="00116A67"/>
    <w:rsid w:val="001238E6"/>
    <w:rsid w:val="001313AE"/>
    <w:rsid w:val="001340BB"/>
    <w:rsid w:val="00145859"/>
    <w:rsid w:val="00173D3B"/>
    <w:rsid w:val="00186D21"/>
    <w:rsid w:val="001A349C"/>
    <w:rsid w:val="001B262C"/>
    <w:rsid w:val="001C2370"/>
    <w:rsid w:val="001E39E7"/>
    <w:rsid w:val="001E532E"/>
    <w:rsid w:val="001F659D"/>
    <w:rsid w:val="00212DFB"/>
    <w:rsid w:val="00213C6E"/>
    <w:rsid w:val="00216120"/>
    <w:rsid w:val="00220752"/>
    <w:rsid w:val="00253FEF"/>
    <w:rsid w:val="00254603"/>
    <w:rsid w:val="00275E17"/>
    <w:rsid w:val="002879B2"/>
    <w:rsid w:val="002A08D3"/>
    <w:rsid w:val="002C664E"/>
    <w:rsid w:val="002D187F"/>
    <w:rsid w:val="002D4F85"/>
    <w:rsid w:val="002E61CF"/>
    <w:rsid w:val="00307684"/>
    <w:rsid w:val="00330778"/>
    <w:rsid w:val="0033770F"/>
    <w:rsid w:val="00347DF5"/>
    <w:rsid w:val="00361E18"/>
    <w:rsid w:val="00362120"/>
    <w:rsid w:val="003C7AFD"/>
    <w:rsid w:val="003E3DBC"/>
    <w:rsid w:val="00434221"/>
    <w:rsid w:val="0043722D"/>
    <w:rsid w:val="00456543"/>
    <w:rsid w:val="00460E32"/>
    <w:rsid w:val="00470F9B"/>
    <w:rsid w:val="0047291C"/>
    <w:rsid w:val="004E5FF3"/>
    <w:rsid w:val="004F5C50"/>
    <w:rsid w:val="005057D6"/>
    <w:rsid w:val="0051218B"/>
    <w:rsid w:val="00551651"/>
    <w:rsid w:val="005813F2"/>
    <w:rsid w:val="005822F4"/>
    <w:rsid w:val="005877BE"/>
    <w:rsid w:val="005A74DE"/>
    <w:rsid w:val="005C63E2"/>
    <w:rsid w:val="005F77A9"/>
    <w:rsid w:val="00602D9A"/>
    <w:rsid w:val="00616323"/>
    <w:rsid w:val="00617AD1"/>
    <w:rsid w:val="006275C4"/>
    <w:rsid w:val="006329B5"/>
    <w:rsid w:val="00635924"/>
    <w:rsid w:val="00660D5D"/>
    <w:rsid w:val="00666472"/>
    <w:rsid w:val="00671B64"/>
    <w:rsid w:val="00684393"/>
    <w:rsid w:val="0068475D"/>
    <w:rsid w:val="006A004C"/>
    <w:rsid w:val="006A26EF"/>
    <w:rsid w:val="006A476F"/>
    <w:rsid w:val="006A5D08"/>
    <w:rsid w:val="006C1985"/>
    <w:rsid w:val="007021AB"/>
    <w:rsid w:val="00710F00"/>
    <w:rsid w:val="00712800"/>
    <w:rsid w:val="00714937"/>
    <w:rsid w:val="0072173A"/>
    <w:rsid w:val="00721C38"/>
    <w:rsid w:val="00725CCC"/>
    <w:rsid w:val="00736A1F"/>
    <w:rsid w:val="007424F2"/>
    <w:rsid w:val="00762CAB"/>
    <w:rsid w:val="00763CF7"/>
    <w:rsid w:val="00790A67"/>
    <w:rsid w:val="00796B05"/>
    <w:rsid w:val="007D64D7"/>
    <w:rsid w:val="007F6A4C"/>
    <w:rsid w:val="008006F1"/>
    <w:rsid w:val="00806834"/>
    <w:rsid w:val="0082696F"/>
    <w:rsid w:val="008660C9"/>
    <w:rsid w:val="008722A4"/>
    <w:rsid w:val="008723D2"/>
    <w:rsid w:val="00886809"/>
    <w:rsid w:val="008A36DC"/>
    <w:rsid w:val="008C04F5"/>
    <w:rsid w:val="008E0E10"/>
    <w:rsid w:val="008E2299"/>
    <w:rsid w:val="00912466"/>
    <w:rsid w:val="009615FA"/>
    <w:rsid w:val="00966304"/>
    <w:rsid w:val="009D63B1"/>
    <w:rsid w:val="009E0BE9"/>
    <w:rsid w:val="009E75CE"/>
    <w:rsid w:val="009F5356"/>
    <w:rsid w:val="00A00E40"/>
    <w:rsid w:val="00A152F7"/>
    <w:rsid w:val="00A64ECE"/>
    <w:rsid w:val="00AC5E6F"/>
    <w:rsid w:val="00AD0C14"/>
    <w:rsid w:val="00AF4215"/>
    <w:rsid w:val="00AF47CF"/>
    <w:rsid w:val="00B033AA"/>
    <w:rsid w:val="00B772DB"/>
    <w:rsid w:val="00B81875"/>
    <w:rsid w:val="00B820E3"/>
    <w:rsid w:val="00B83766"/>
    <w:rsid w:val="00B8613A"/>
    <w:rsid w:val="00BB76D3"/>
    <w:rsid w:val="00BC1766"/>
    <w:rsid w:val="00BC61E7"/>
    <w:rsid w:val="00BE76C1"/>
    <w:rsid w:val="00BF68BA"/>
    <w:rsid w:val="00C0471E"/>
    <w:rsid w:val="00C13690"/>
    <w:rsid w:val="00C17644"/>
    <w:rsid w:val="00C309B0"/>
    <w:rsid w:val="00C3713A"/>
    <w:rsid w:val="00C37DEB"/>
    <w:rsid w:val="00C6061B"/>
    <w:rsid w:val="00C9150E"/>
    <w:rsid w:val="00CB6C4F"/>
    <w:rsid w:val="00CE4396"/>
    <w:rsid w:val="00CE7966"/>
    <w:rsid w:val="00D03539"/>
    <w:rsid w:val="00D33B53"/>
    <w:rsid w:val="00D359AF"/>
    <w:rsid w:val="00D40B6C"/>
    <w:rsid w:val="00D55588"/>
    <w:rsid w:val="00D70C00"/>
    <w:rsid w:val="00DA26A0"/>
    <w:rsid w:val="00DA3B6D"/>
    <w:rsid w:val="00DE1EAF"/>
    <w:rsid w:val="00DE7294"/>
    <w:rsid w:val="00DF484E"/>
    <w:rsid w:val="00E01C29"/>
    <w:rsid w:val="00E33FB2"/>
    <w:rsid w:val="00E375AF"/>
    <w:rsid w:val="00E61D76"/>
    <w:rsid w:val="00E6386A"/>
    <w:rsid w:val="00E67745"/>
    <w:rsid w:val="00E90024"/>
    <w:rsid w:val="00E92AB3"/>
    <w:rsid w:val="00EB0CD7"/>
    <w:rsid w:val="00ED3213"/>
    <w:rsid w:val="00ED3B38"/>
    <w:rsid w:val="00ED490F"/>
    <w:rsid w:val="00EE74EE"/>
    <w:rsid w:val="00EF62B7"/>
    <w:rsid w:val="00F01D73"/>
    <w:rsid w:val="00F313B3"/>
    <w:rsid w:val="00F71470"/>
    <w:rsid w:val="00F859FD"/>
    <w:rsid w:val="00F95188"/>
    <w:rsid w:val="00F96A19"/>
    <w:rsid w:val="00FC7489"/>
    <w:rsid w:val="00FD2752"/>
    <w:rsid w:val="00FD4253"/>
    <w:rsid w:val="00FD4F6D"/>
    <w:rsid w:val="00FD5F6B"/>
    <w:rsid w:val="00FE0D51"/>
    <w:rsid w:val="00FF6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B7D42"/>
  <w15:docId w15:val="{F91B5080-93C1-0940-B810-3AA4BCC3D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61E7"/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spacing w:before="180"/>
      <w:ind w:left="458"/>
    </w:pPr>
    <w:rPr>
      <w:sz w:val="20"/>
      <w:szCs w:val="20"/>
    </w:rPr>
  </w:style>
  <w:style w:type="paragraph" w:styleId="a5">
    <w:name w:val="Title"/>
    <w:basedOn w:val="a"/>
    <w:link w:val="a6"/>
    <w:uiPriority w:val="10"/>
    <w:qFormat/>
    <w:pPr>
      <w:spacing w:before="92"/>
      <w:ind w:right="138"/>
      <w:jc w:val="center"/>
    </w:pPr>
    <w:rPr>
      <w:b/>
      <w:bCs/>
      <w:sz w:val="40"/>
      <w:szCs w:val="40"/>
    </w:rPr>
  </w:style>
  <w:style w:type="paragraph" w:styleId="a7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8">
    <w:name w:val="header"/>
    <w:basedOn w:val="a"/>
    <w:link w:val="a9"/>
    <w:uiPriority w:val="99"/>
    <w:unhideWhenUsed/>
    <w:rsid w:val="004565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456543"/>
    <w:rPr>
      <w:rFonts w:ascii="Times New Roman" w:eastAsia="Times New Roman" w:hAnsi="Times New Roman" w:cs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45654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456543"/>
    <w:rPr>
      <w:rFonts w:ascii="Times New Roman" w:eastAsia="Times New Roman" w:hAnsi="Times New Roman" w:cs="Times New Roman"/>
      <w:sz w:val="18"/>
      <w:szCs w:val="18"/>
    </w:rPr>
  </w:style>
  <w:style w:type="character" w:styleId="ac">
    <w:name w:val="Hyperlink"/>
    <w:basedOn w:val="a0"/>
    <w:uiPriority w:val="99"/>
    <w:unhideWhenUsed/>
    <w:rsid w:val="00456543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56543"/>
    <w:rPr>
      <w:color w:val="605E5C"/>
      <w:shd w:val="clear" w:color="auto" w:fill="E1DFDD"/>
    </w:rPr>
  </w:style>
  <w:style w:type="character" w:customStyle="1" w:styleId="a4">
    <w:name w:val="正文文本 字符"/>
    <w:basedOn w:val="a0"/>
    <w:link w:val="a3"/>
    <w:uiPriority w:val="1"/>
    <w:rsid w:val="007424F2"/>
    <w:rPr>
      <w:rFonts w:ascii="Times New Roman" w:eastAsia="Times New Roman" w:hAnsi="Times New Roman" w:cs="Times New Roman"/>
      <w:sz w:val="20"/>
      <w:szCs w:val="20"/>
    </w:rPr>
  </w:style>
  <w:style w:type="character" w:styleId="ae">
    <w:name w:val="Emphasis"/>
    <w:basedOn w:val="a0"/>
    <w:uiPriority w:val="20"/>
    <w:qFormat/>
    <w:rsid w:val="00FD4F6D"/>
    <w:rPr>
      <w:i/>
      <w:iCs/>
    </w:rPr>
  </w:style>
  <w:style w:type="character" w:styleId="af">
    <w:name w:val="FollowedHyperlink"/>
    <w:basedOn w:val="a0"/>
    <w:uiPriority w:val="99"/>
    <w:semiHidden/>
    <w:unhideWhenUsed/>
    <w:rsid w:val="00361E18"/>
    <w:rPr>
      <w:color w:val="800080" w:themeColor="followedHyperlink"/>
      <w:u w:val="single"/>
    </w:rPr>
  </w:style>
  <w:style w:type="character" w:customStyle="1" w:styleId="a6">
    <w:name w:val="标题 字符"/>
    <w:basedOn w:val="a0"/>
    <w:link w:val="a5"/>
    <w:uiPriority w:val="10"/>
    <w:rsid w:val="005822F4"/>
    <w:rPr>
      <w:rFonts w:ascii="Times New Roman" w:eastAsia="Times New Roman" w:hAnsi="Times New Roman" w:cs="Times New Roman"/>
      <w:b/>
      <w:bCs/>
      <w:sz w:val="40"/>
      <w:szCs w:val="40"/>
    </w:rPr>
  </w:style>
  <w:style w:type="table" w:styleId="af0">
    <w:name w:val="Table Grid"/>
    <w:basedOn w:val="a1"/>
    <w:uiPriority w:val="39"/>
    <w:rsid w:val="005822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Junsoo Kim</dc:creator>
  <cp:lastModifiedBy>guoyuchao</cp:lastModifiedBy>
  <cp:revision>148</cp:revision>
  <cp:lastPrinted>2025-07-20T03:39:00Z</cp:lastPrinted>
  <dcterms:created xsi:type="dcterms:W3CDTF">2025-07-09T07:19:00Z</dcterms:created>
  <dcterms:modified xsi:type="dcterms:W3CDTF">2026-08-11T03:03:00Z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2025-07-09T00:00:00Z</vt:filetime>
  </property>
  <property fmtid="{D5CDD505-2E9C-101B-9397-08002B2CF9AE}" pid="5" name="Producer">
    <vt:lpwstr>macOS 版本15.5（版号24F74） Quartz PDFContext, AppendMode 1.1</vt:lpwstr>
  </property>
</Properties>
</file>