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ED308" w14:textId="1D5F7175" w:rsidR="00864664" w:rsidRPr="00B27B1D" w:rsidRDefault="000B22EC">
      <w:pPr>
        <w:jc w:val="center"/>
        <w:rPr>
          <w:rFonts w:ascii="ＭＳ ゴシック" w:eastAsia="ＭＳ ゴシック" w:hAnsi="ＭＳ ゴシック"/>
          <w:b/>
          <w:color w:val="FF0000"/>
          <w:szCs w:val="28"/>
          <w:u w:val="single"/>
        </w:rPr>
      </w:pPr>
      <w:r w:rsidRPr="00B27B1D">
        <w:rPr>
          <w:rFonts w:ascii="ＭＳ ゴシック" w:eastAsia="ＭＳ ゴシック" w:hAnsi="ＭＳ ゴシック" w:hint="eastAsia"/>
          <w:b/>
          <w:szCs w:val="28"/>
        </w:rPr>
        <w:t>「プライバシーマーク教育テキスト」</w:t>
      </w:r>
      <w:r w:rsidR="00895F48" w:rsidRPr="00B27B1D">
        <w:rPr>
          <w:rFonts w:ascii="ＭＳ ゴシック" w:eastAsia="ＭＳ ゴシック" w:hAnsi="ＭＳ ゴシック" w:hint="eastAsia"/>
          <w:b/>
          <w:szCs w:val="28"/>
        </w:rPr>
        <w:t>2025</w:t>
      </w:r>
      <w:r w:rsidR="00B27B1D" w:rsidRPr="00B27B1D">
        <w:rPr>
          <w:rFonts w:ascii="ＭＳ ゴシック" w:eastAsia="ＭＳ ゴシック" w:hAnsi="ＭＳ ゴシック" w:hint="eastAsia"/>
          <w:b/>
          <w:szCs w:val="28"/>
        </w:rPr>
        <w:t>年度</w:t>
      </w:r>
    </w:p>
    <w:p w14:paraId="69F2965F" w14:textId="77777777" w:rsidR="00864664" w:rsidRPr="000B22EC" w:rsidRDefault="00864664">
      <w:pPr>
        <w:jc w:val="left"/>
        <w:rPr>
          <w:rFonts w:ascii="ＭＳ ゴシック" w:eastAsia="ＭＳ ゴシック" w:hAnsi="ＭＳ ゴシック"/>
          <w:iCs/>
          <w:color w:val="FF0000"/>
          <w:szCs w:val="28"/>
          <w:u w:val="single"/>
        </w:rPr>
      </w:pPr>
    </w:p>
    <w:p w14:paraId="1A7FAAC2" w14:textId="77777777" w:rsidR="00864664" w:rsidRPr="00F4388D" w:rsidRDefault="000B22EC">
      <w:pPr>
        <w:jc w:val="left"/>
        <w:rPr>
          <w:rFonts w:ascii="ＭＳ ゴシック" w:eastAsia="ＭＳ ゴシック" w:hAnsi="ＭＳ ゴシック"/>
          <w:b/>
          <w:bCs/>
          <w:iCs/>
          <w:color w:val="FF0000"/>
          <w:szCs w:val="28"/>
          <w:u w:val="single"/>
        </w:rPr>
      </w:pPr>
      <w:r w:rsidRPr="00F4388D">
        <w:rPr>
          <w:rFonts w:ascii="ＭＳ ゴシック" w:eastAsia="ＭＳ ゴシック" w:hAnsi="ＭＳ ゴシック" w:hint="eastAsia"/>
          <w:b/>
          <w:bCs/>
          <w:iCs/>
          <w:color w:val="FF0000"/>
          <w:szCs w:val="28"/>
          <w:u w:val="single"/>
        </w:rPr>
        <w:t>はじめに</w:t>
      </w:r>
    </w:p>
    <w:p w14:paraId="2EC68BB3" w14:textId="77777777" w:rsidR="00864664" w:rsidRDefault="000B22EC">
      <w:pPr>
        <w:jc w:val="left"/>
        <w:rPr>
          <w:rFonts w:ascii="ＭＳ ゴシック" w:eastAsia="ＭＳ ゴシック" w:hAnsi="ＭＳ ゴシック"/>
          <w:iCs/>
          <w:sz w:val="20"/>
        </w:rPr>
      </w:pPr>
      <w:r>
        <w:rPr>
          <w:rFonts w:ascii="ＭＳ ゴシック" w:eastAsia="ＭＳ ゴシック" w:hAnsi="ＭＳ ゴシック" w:hint="eastAsia"/>
          <w:iCs/>
          <w:noProof/>
          <w:sz w:val="20"/>
        </w:rPr>
        <w:drawing>
          <wp:anchor distT="0" distB="0" distL="114300" distR="114300" simplePos="0" relativeHeight="251660288" behindDoc="1" locked="0" layoutInCell="1" allowOverlap="1" wp14:anchorId="5F2080BB" wp14:editId="22D7E8A0">
            <wp:simplePos x="0" y="0"/>
            <wp:positionH relativeFrom="column">
              <wp:posOffset>4866005</wp:posOffset>
            </wp:positionH>
            <wp:positionV relativeFrom="paragraph">
              <wp:posOffset>71755</wp:posOffset>
            </wp:positionV>
            <wp:extent cx="1725930" cy="1333500"/>
            <wp:effectExtent l="0" t="0" r="7620" b="0"/>
            <wp:wrapTight wrapText="bothSides">
              <wp:wrapPolygon edited="0">
                <wp:start x="21592" y="-2"/>
                <wp:lineTo x="0" y="0"/>
                <wp:lineTo x="0" y="21600"/>
                <wp:lineTo x="21592" y="21602"/>
                <wp:lineTo x="8" y="21602"/>
                <wp:lineTo x="21600" y="21600"/>
                <wp:lineTo x="21600" y="0"/>
                <wp:lineTo x="8" y="-2"/>
                <wp:lineTo x="21592" y="-2"/>
              </wp:wrapPolygon>
            </wp:wrapTight>
            <wp:docPr id="2" name="図形 8" descr="yj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形 8" descr="yjimage"/>
                    <pic:cNvPicPr>
                      <a:picLocks noChangeAspect="1"/>
                    </pic:cNvPicPr>
                  </pic:nvPicPr>
                  <pic:blipFill>
                    <a:blip r:embed="rId8"/>
                    <a:stretch>
                      <a:fillRect/>
                    </a:stretch>
                  </pic:blipFill>
                  <pic:spPr>
                    <a:xfrm>
                      <a:off x="0" y="0"/>
                      <a:ext cx="1725930" cy="1333500"/>
                    </a:xfrm>
                    <a:prstGeom prst="rect">
                      <a:avLst/>
                    </a:prstGeom>
                    <a:noFill/>
                    <a:ln w="9525">
                      <a:noFill/>
                    </a:ln>
                  </pic:spPr>
                </pic:pic>
              </a:graphicData>
            </a:graphic>
          </wp:anchor>
        </w:drawing>
      </w:r>
    </w:p>
    <w:p w14:paraId="11EA26D9" w14:textId="77777777" w:rsidR="00864664" w:rsidRDefault="000B22EC">
      <w:pPr>
        <w:jc w:val="left"/>
        <w:rPr>
          <w:rFonts w:ascii="ＭＳ ゴシック" w:eastAsia="ＭＳ ゴシック" w:hAnsi="ＭＳ ゴシック"/>
          <w:iCs/>
          <w:sz w:val="20"/>
        </w:rPr>
      </w:pPr>
      <w:r>
        <w:rPr>
          <w:rFonts w:ascii="ＭＳ ゴシック" w:eastAsia="ＭＳ ゴシック" w:hAnsi="ＭＳ ゴシック" w:hint="eastAsia"/>
          <w:iCs/>
          <w:sz w:val="20"/>
        </w:rPr>
        <w:t>個人情報の事故事件が相次いで起こっています。</w:t>
      </w:r>
    </w:p>
    <w:p w14:paraId="5EE11DFC" w14:textId="77777777" w:rsidR="00864664" w:rsidRDefault="000B22EC">
      <w:pPr>
        <w:jc w:val="left"/>
        <w:rPr>
          <w:rFonts w:ascii="ＭＳ ゴシック" w:eastAsia="ＭＳ ゴシック" w:hAnsi="ＭＳ ゴシック"/>
          <w:iCs/>
          <w:sz w:val="20"/>
        </w:rPr>
      </w:pPr>
      <w:r>
        <w:rPr>
          <w:rFonts w:ascii="ＭＳ ゴシック" w:eastAsia="ＭＳ ゴシック" w:hAnsi="ＭＳ ゴシック" w:hint="eastAsia"/>
          <w:iCs/>
          <w:sz w:val="20"/>
        </w:rPr>
        <w:t>個人情報をルールに基づいて取扱い、事故事件を防ぎ、保護に努めることは、顧客の期待に応えることになるため、当社にとって重要な課題です。</w:t>
      </w:r>
    </w:p>
    <w:p w14:paraId="7D482D80" w14:textId="77777777" w:rsidR="00864664" w:rsidRDefault="000B22EC">
      <w:pPr>
        <w:jc w:val="left"/>
        <w:rPr>
          <w:rFonts w:ascii="ＭＳ ゴシック" w:eastAsia="ＭＳ ゴシック" w:hAnsi="ＭＳ ゴシック"/>
          <w:iCs/>
          <w:sz w:val="20"/>
        </w:rPr>
      </w:pPr>
      <w:r>
        <w:rPr>
          <w:rFonts w:ascii="ＭＳ ゴシック" w:eastAsia="ＭＳ ゴシック" w:hAnsi="ＭＳ ゴシック" w:hint="eastAsia"/>
          <w:iCs/>
          <w:sz w:val="20"/>
        </w:rPr>
        <w:t>皆さん一人一人がリスクを意識して、ルールに沿って行動することが重要です。</w:t>
      </w:r>
    </w:p>
    <w:p w14:paraId="5506895A" w14:textId="77777777" w:rsidR="00864664" w:rsidRDefault="000B22EC">
      <w:pPr>
        <w:jc w:val="left"/>
        <w:rPr>
          <w:rFonts w:ascii="ＭＳ ゴシック" w:eastAsia="ＭＳ ゴシック" w:hAnsi="ＭＳ ゴシック"/>
          <w:iCs/>
          <w:sz w:val="20"/>
        </w:rPr>
      </w:pPr>
      <w:r>
        <w:rPr>
          <w:rFonts w:ascii="ＭＳ ゴシック" w:eastAsia="ＭＳ ゴシック" w:hAnsi="ＭＳ ゴシック" w:hint="eastAsia"/>
          <w:iCs/>
          <w:sz w:val="20"/>
        </w:rPr>
        <w:t>今回の教育を通じて、</w:t>
      </w:r>
      <w:r w:rsidRPr="00026FD7">
        <w:rPr>
          <w:rFonts w:ascii="ＭＳ ゴシック" w:eastAsia="ＭＳ ゴシック" w:hAnsi="ＭＳ ゴシック" w:hint="eastAsia"/>
          <w:iCs/>
          <w:sz w:val="20"/>
          <w:highlight w:val="yellow"/>
        </w:rPr>
        <w:t>あたらめて業</w:t>
      </w:r>
      <w:r>
        <w:rPr>
          <w:rFonts w:ascii="ＭＳ ゴシック" w:eastAsia="ＭＳ ゴシック" w:hAnsi="ＭＳ ゴシック" w:hint="eastAsia"/>
          <w:iCs/>
          <w:sz w:val="20"/>
        </w:rPr>
        <w:t>務における個人情報の保護を徹底してください。</w:t>
      </w:r>
    </w:p>
    <w:p w14:paraId="76D0134A" w14:textId="77777777" w:rsidR="00864664" w:rsidRDefault="00864664">
      <w:pPr>
        <w:jc w:val="left"/>
        <w:rPr>
          <w:rFonts w:ascii="ＭＳ ゴシック" w:eastAsia="ＭＳ ゴシック" w:hAnsi="ＭＳ ゴシック"/>
          <w:iCs/>
          <w:sz w:val="20"/>
        </w:rPr>
      </w:pPr>
    </w:p>
    <w:p w14:paraId="2780F6AB" w14:textId="77777777" w:rsidR="00864664" w:rsidRPr="00F4388D" w:rsidRDefault="000B22EC">
      <w:pPr>
        <w:pStyle w:val="a6"/>
        <w:rPr>
          <w:rFonts w:ascii="ＭＳ ゴシック" w:hAnsi="ＭＳ ゴシック"/>
          <w:b/>
          <w:bCs/>
          <w:sz w:val="20"/>
        </w:rPr>
      </w:pPr>
      <w:r w:rsidRPr="00F4388D">
        <w:rPr>
          <w:rFonts w:ascii="ＭＳ ゴシック" w:hAnsi="ＭＳ ゴシック" w:hint="eastAsia"/>
          <w:b/>
          <w:bCs/>
          <w:color w:val="FF0000"/>
          <w:sz w:val="28"/>
          <w:szCs w:val="28"/>
          <w:u w:val="single"/>
        </w:rPr>
        <w:t>①個人情報とは</w:t>
      </w:r>
    </w:p>
    <w:p w14:paraId="1983D078" w14:textId="77777777" w:rsidR="00864664" w:rsidRDefault="00864664">
      <w:pPr>
        <w:rPr>
          <w:rFonts w:ascii="ＭＳ ゴシック" w:eastAsia="ＭＳ ゴシック" w:hAnsi="ＭＳ ゴシック"/>
          <w:sz w:val="20"/>
        </w:rPr>
      </w:pPr>
    </w:p>
    <w:p w14:paraId="70E156F8" w14:textId="77777777" w:rsidR="00864664" w:rsidRPr="00F4388D" w:rsidRDefault="000B22EC">
      <w:pPr>
        <w:rPr>
          <w:rFonts w:ascii="ＭＳ ゴシック" w:eastAsia="ＭＳ ゴシック" w:hAnsi="ＭＳ ゴシック"/>
          <w:b/>
          <w:bCs/>
          <w:sz w:val="20"/>
        </w:rPr>
      </w:pPr>
      <w:r w:rsidRPr="00F4388D">
        <w:rPr>
          <w:rFonts w:ascii="ＭＳ ゴシック" w:eastAsia="ＭＳ ゴシック" w:hAnsi="ＭＳ ゴシック" w:hint="eastAsia"/>
          <w:b/>
          <w:bCs/>
          <w:sz w:val="20"/>
        </w:rPr>
        <w:t>生存する個人</w:t>
      </w:r>
      <w:r>
        <w:rPr>
          <w:rFonts w:ascii="ＭＳ ゴシック" w:eastAsia="ＭＳ ゴシック" w:hAnsi="ＭＳ ゴシック" w:hint="eastAsia"/>
          <w:sz w:val="20"/>
        </w:rPr>
        <w:t>に関する情報であって、当該情報に含まれる</w:t>
      </w:r>
      <w:r w:rsidRPr="00F4388D">
        <w:rPr>
          <w:rFonts w:ascii="ＭＳ ゴシック" w:eastAsia="ＭＳ ゴシック" w:hAnsi="ＭＳ ゴシック" w:hint="eastAsia"/>
          <w:b/>
          <w:bCs/>
          <w:sz w:val="20"/>
        </w:rPr>
        <w:t>氏名、生年月日、その他の記述等により特定の個人を識別できるもの（</w:t>
      </w:r>
      <w:r w:rsidRPr="00F4388D">
        <w:rPr>
          <w:rFonts w:ascii="ＭＳ ゴシック" w:eastAsia="ＭＳ ゴシック" w:hAnsi="ＭＳ ゴシック" w:hint="eastAsia"/>
          <w:b/>
          <w:bCs/>
          <w:sz w:val="20"/>
          <w:u w:val="single"/>
        </w:rPr>
        <w:t>他の情報と容易に照合することができ、それによって特定の個人を識別することができることとなるものを含む。</w:t>
      </w:r>
      <w:r w:rsidRPr="00F4388D">
        <w:rPr>
          <w:rFonts w:ascii="ＭＳ ゴシック" w:eastAsia="ＭＳ ゴシック" w:hAnsi="ＭＳ ゴシック" w:hint="eastAsia"/>
          <w:b/>
          <w:bCs/>
          <w:sz w:val="20"/>
        </w:rPr>
        <w:t>）</w:t>
      </w:r>
    </w:p>
    <w:p w14:paraId="0FD25DF6" w14:textId="77777777" w:rsidR="00864664" w:rsidRDefault="000B22EC">
      <w:pPr>
        <w:widowControl/>
        <w:jc w:val="left"/>
        <w:rPr>
          <w:rFonts w:ascii="ＭＳ ゴシック" w:eastAsia="ＭＳ ゴシック" w:hAnsi="ＭＳ ゴシック"/>
          <w:sz w:val="20"/>
        </w:rPr>
      </w:pPr>
      <w:r>
        <w:rPr>
          <w:rFonts w:ascii="ＭＳ ゴシック" w:eastAsia="ＭＳ ゴシック" w:hAnsi="ＭＳ ゴシック" w:hint="eastAsia"/>
          <w:sz w:val="20"/>
        </w:rPr>
        <w:t>なお、死者の情報の適正な取扱いと管理が必要であると判断する場合は， 死者の情報も対象とする。</w:t>
      </w:r>
    </w:p>
    <w:p w14:paraId="146B4F35" w14:textId="77777777" w:rsidR="00864664" w:rsidRDefault="00864664">
      <w:pPr>
        <w:rPr>
          <w:rFonts w:ascii="ＭＳ ゴシック" w:eastAsia="ＭＳ ゴシック" w:hAnsi="ＭＳ ゴシック"/>
          <w:sz w:val="20"/>
        </w:rPr>
      </w:pPr>
    </w:p>
    <w:p w14:paraId="348BD2FF" w14:textId="699BB272" w:rsidR="00864664" w:rsidRDefault="000B22EC">
      <w:pPr>
        <w:rPr>
          <w:rFonts w:ascii="ＭＳ ゴシック" w:eastAsia="ＭＳ ゴシック" w:hAnsi="ＭＳ ゴシック"/>
          <w:sz w:val="20"/>
        </w:rPr>
      </w:pPr>
      <w:r>
        <w:rPr>
          <w:rFonts w:ascii="ＭＳ ゴシック" w:eastAsia="ＭＳ ゴシック" w:hAnsi="ＭＳ ゴシック" w:hint="eastAsia"/>
          <w:sz w:val="20"/>
        </w:rPr>
        <w:t>また、2017年5月30日より全面施行された改正個人情報保護法により、以下</w:t>
      </w:r>
      <w:r w:rsidRPr="00F4388D">
        <w:rPr>
          <w:rFonts w:ascii="ＭＳ ゴシック" w:eastAsia="ＭＳ ゴシック" w:hAnsi="ＭＳ ゴシック" w:hint="eastAsia"/>
          <w:b/>
          <w:bCs/>
          <w:sz w:val="20"/>
        </w:rPr>
        <w:t>「個人識別符号」</w:t>
      </w:r>
      <w:r>
        <w:rPr>
          <w:rFonts w:ascii="ＭＳ ゴシック" w:eastAsia="ＭＳ ゴシック" w:hAnsi="ＭＳ ゴシック" w:hint="eastAsia"/>
          <w:sz w:val="20"/>
        </w:rPr>
        <w:t>が含まれるものを個人情報とすることで、時代の変化に合わせてより保護対象が明確になりました。</w:t>
      </w:r>
    </w:p>
    <w:p w14:paraId="732A4019" w14:textId="77777777" w:rsidR="00864664" w:rsidRDefault="000B22EC">
      <w:pPr>
        <w:rPr>
          <w:rFonts w:ascii="ＭＳ ゴシック" w:eastAsia="ＭＳ ゴシック" w:hAnsi="ＭＳ ゴシック"/>
          <w:sz w:val="20"/>
        </w:rPr>
      </w:pPr>
      <w:r>
        <w:rPr>
          <w:rFonts w:ascii="ＭＳ ゴシック" w:eastAsia="ＭＳ ゴシック" w:hAnsi="ＭＳ ゴシック" w:hint="eastAsia"/>
          <w:sz w:val="20"/>
        </w:rPr>
        <w:t>①身体の一部の特徴を電子計算機のために変換した符号（DNA、顔、虹彩、声紋、歩行の態様、手指の静脈、指紋・掌紋等）</w:t>
      </w:r>
    </w:p>
    <w:p w14:paraId="36E9F984" w14:textId="77777777" w:rsidR="00864664" w:rsidRDefault="000B22EC">
      <w:pPr>
        <w:jc w:val="left"/>
        <w:rPr>
          <w:rFonts w:ascii="ＭＳ ゴシック" w:eastAsia="ＭＳ ゴシック" w:hAnsi="ＭＳ ゴシック"/>
          <w:bCs/>
          <w:i/>
          <w:iCs/>
          <w:color w:val="FF0000"/>
          <w:sz w:val="20"/>
          <w:u w:val="single"/>
        </w:rPr>
      </w:pPr>
      <w:r>
        <w:rPr>
          <w:rFonts w:ascii="ＭＳ ゴシック" w:eastAsia="ＭＳ ゴシック" w:hAnsi="ＭＳ ゴシック" w:hint="eastAsia"/>
          <w:sz w:val="20"/>
        </w:rPr>
        <w:t>②サービス利用や書類において対象者ごとに割り振られる符号（旅券番号、基礎年金番号、免許証番号、住民票コード、マイナンバー、各種保険証等）</w:t>
      </w:r>
    </w:p>
    <w:p w14:paraId="49160F4D" w14:textId="77777777" w:rsidR="00864664" w:rsidRDefault="00864664">
      <w:pPr>
        <w:jc w:val="left"/>
        <w:rPr>
          <w:rFonts w:ascii="ＭＳ ゴシック" w:eastAsia="ＭＳ ゴシック" w:hAnsi="ＭＳ ゴシック"/>
          <w:i/>
          <w:color w:val="FF0000"/>
          <w:szCs w:val="28"/>
          <w:u w:val="single"/>
        </w:rPr>
      </w:pPr>
    </w:p>
    <w:p w14:paraId="6E55C859" w14:textId="77777777" w:rsidR="00864664" w:rsidRPr="00F4388D" w:rsidRDefault="000B22EC">
      <w:pPr>
        <w:jc w:val="left"/>
        <w:rPr>
          <w:rFonts w:ascii="ＭＳ ゴシック" w:eastAsia="ＭＳ ゴシック" w:hAnsi="ＭＳ ゴシック"/>
          <w:b/>
          <w:bCs/>
          <w:iCs/>
          <w:color w:val="FF0000"/>
          <w:szCs w:val="28"/>
          <w:u w:val="single"/>
        </w:rPr>
      </w:pPr>
      <w:r w:rsidRPr="00F4388D">
        <w:rPr>
          <w:rFonts w:ascii="ＭＳ ゴシック" w:eastAsia="ＭＳ ゴシック" w:hAnsi="ＭＳ ゴシック" w:hint="eastAsia"/>
          <w:b/>
          <w:bCs/>
          <w:iCs/>
          <w:color w:val="FF0000"/>
          <w:szCs w:val="28"/>
          <w:u w:val="single"/>
        </w:rPr>
        <w:t>②プライバシーマークとは</w:t>
      </w:r>
    </w:p>
    <w:p w14:paraId="6BF3F431" w14:textId="77777777" w:rsidR="00864664" w:rsidRDefault="000B22EC">
      <w:pPr>
        <w:pStyle w:val="a6"/>
        <w:rPr>
          <w:rFonts w:ascii="ＭＳ ゴシック" w:hAnsi="ＭＳ ゴシック"/>
          <w:sz w:val="20"/>
        </w:rPr>
      </w:pPr>
      <w:r>
        <w:rPr>
          <w:rFonts w:ascii="ＭＳ ゴシック" w:hAnsi="ＭＳ ゴシック"/>
          <w:i/>
          <w:noProof/>
          <w:color w:val="FF0000"/>
          <w:szCs w:val="28"/>
          <w:u w:val="single"/>
        </w:rPr>
        <w:drawing>
          <wp:anchor distT="0" distB="0" distL="114300" distR="114300" simplePos="0" relativeHeight="251659264" behindDoc="0" locked="0" layoutInCell="1" allowOverlap="1" wp14:anchorId="3B63C69C" wp14:editId="00551081">
            <wp:simplePos x="0" y="0"/>
            <wp:positionH relativeFrom="column">
              <wp:posOffset>5113020</wp:posOffset>
            </wp:positionH>
            <wp:positionV relativeFrom="paragraph">
              <wp:posOffset>55245</wp:posOffset>
            </wp:positionV>
            <wp:extent cx="1179830" cy="1179830"/>
            <wp:effectExtent l="0" t="0" r="1270" b="1270"/>
            <wp:wrapSquare wrapText="bothSides"/>
            <wp:docPr id="1" name="図形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図形 7"/>
                    <pic:cNvPicPr>
                      <a:picLocks noChangeAspect="1"/>
                    </pic:cNvPicPr>
                  </pic:nvPicPr>
                  <pic:blipFill>
                    <a:blip r:embed="rId9"/>
                    <a:stretch>
                      <a:fillRect/>
                    </a:stretch>
                  </pic:blipFill>
                  <pic:spPr>
                    <a:xfrm>
                      <a:off x="0" y="0"/>
                      <a:ext cx="1179830" cy="1179830"/>
                    </a:xfrm>
                    <a:prstGeom prst="rect">
                      <a:avLst/>
                    </a:prstGeom>
                    <a:noFill/>
                    <a:ln w="9525">
                      <a:noFill/>
                    </a:ln>
                  </pic:spPr>
                </pic:pic>
              </a:graphicData>
            </a:graphic>
          </wp:anchor>
        </w:drawing>
      </w:r>
    </w:p>
    <w:p w14:paraId="08EBF15E" w14:textId="77777777" w:rsidR="00864664" w:rsidRDefault="000B22EC">
      <w:pPr>
        <w:pStyle w:val="a6"/>
        <w:rPr>
          <w:rFonts w:ascii="ＭＳ ゴシック" w:hAnsi="ＭＳ ゴシック"/>
          <w:sz w:val="20"/>
        </w:rPr>
      </w:pPr>
      <w:r>
        <w:rPr>
          <w:rFonts w:ascii="ＭＳ ゴシック" w:hAnsi="ＭＳ ゴシック" w:hint="eastAsia"/>
          <w:sz w:val="20"/>
        </w:rPr>
        <w:t>個人情報を適切に扱っているつもりでも、それを自社で証明することはできません。</w:t>
      </w:r>
    </w:p>
    <w:p w14:paraId="5E975679" w14:textId="77777777" w:rsidR="00864664" w:rsidRDefault="000B22EC">
      <w:pPr>
        <w:pStyle w:val="a6"/>
        <w:rPr>
          <w:rFonts w:ascii="ＭＳ ゴシック" w:hAnsi="ＭＳ ゴシック"/>
          <w:sz w:val="20"/>
        </w:rPr>
      </w:pPr>
      <w:r>
        <w:rPr>
          <w:rFonts w:ascii="ＭＳ ゴシック" w:hAnsi="ＭＳ ゴシック" w:hint="eastAsia"/>
          <w:sz w:val="20"/>
        </w:rPr>
        <w:t>そこで、第三者から認定してもらう制度があります。</w:t>
      </w:r>
    </w:p>
    <w:p w14:paraId="6EDD4A0E" w14:textId="77777777" w:rsidR="00864664" w:rsidRDefault="000B22EC">
      <w:pPr>
        <w:pStyle w:val="a6"/>
        <w:rPr>
          <w:rFonts w:ascii="ＭＳ ゴシック" w:hAnsi="ＭＳ ゴシック"/>
          <w:sz w:val="20"/>
        </w:rPr>
      </w:pPr>
      <w:r>
        <w:rPr>
          <w:rFonts w:ascii="ＭＳ ゴシック" w:hAnsi="ＭＳ ゴシック" w:hint="eastAsia"/>
          <w:sz w:val="20"/>
        </w:rPr>
        <w:t>それが、プライバシーマーク制度です。</w:t>
      </w:r>
    </w:p>
    <w:p w14:paraId="3A6EDCB8" w14:textId="77777777" w:rsidR="00864664" w:rsidRDefault="000B22EC">
      <w:pPr>
        <w:rPr>
          <w:rFonts w:ascii="ＭＳ ゴシック" w:eastAsia="ＭＳ ゴシック" w:hAnsi="ＭＳ ゴシック"/>
          <w:sz w:val="20"/>
        </w:rPr>
      </w:pPr>
      <w:r>
        <w:rPr>
          <w:rFonts w:ascii="ＭＳ ゴシック" w:eastAsia="ＭＳ ゴシック" w:hAnsi="ＭＳ ゴシック" w:hint="eastAsia"/>
          <w:sz w:val="20"/>
        </w:rPr>
        <w:t>プライバシーマーク制度は、審査機関によって審査され、一定の基準を満たすことで</w:t>
      </w:r>
    </w:p>
    <w:p w14:paraId="4A164C65" w14:textId="77777777" w:rsidR="00864664" w:rsidRDefault="000B22EC">
      <w:pPr>
        <w:rPr>
          <w:rFonts w:ascii="ＭＳ ゴシック" w:eastAsia="ＭＳ ゴシック" w:hAnsi="ＭＳ ゴシック"/>
          <w:sz w:val="20"/>
        </w:rPr>
      </w:pPr>
      <w:r>
        <w:rPr>
          <w:rFonts w:ascii="ＭＳ ゴシック" w:eastAsia="ＭＳ ゴシック" w:hAnsi="ＭＳ ゴシック" w:hint="eastAsia"/>
          <w:sz w:val="20"/>
        </w:rPr>
        <w:t>認定となった事業者に対し、プライバシーマークの使用を許諾されます。</w:t>
      </w:r>
    </w:p>
    <w:p w14:paraId="547D9874" w14:textId="77777777" w:rsidR="00864664" w:rsidRDefault="000B22EC">
      <w:pPr>
        <w:pStyle w:val="a6"/>
        <w:rPr>
          <w:rFonts w:ascii="ＭＳ ゴシック" w:hAnsi="ＭＳ ゴシック"/>
          <w:sz w:val="20"/>
        </w:rPr>
      </w:pPr>
      <w:r>
        <w:rPr>
          <w:rFonts w:ascii="ＭＳ ゴシック" w:hAnsi="ＭＳ ゴシック" w:hint="eastAsia"/>
          <w:sz w:val="20"/>
        </w:rPr>
        <w:t>なお、プライバシーマークを取得、維持するには、継続的に個人情報保護活動を行う仕組み作りを構築する必要があり、この仕組み作りのことを「個人情報保護マネジメントシステム」と言います。</w:t>
      </w:r>
    </w:p>
    <w:p w14:paraId="714E8B34" w14:textId="77777777" w:rsidR="00864664" w:rsidRDefault="00864664">
      <w:pPr>
        <w:pStyle w:val="a6"/>
        <w:rPr>
          <w:rFonts w:ascii="ＭＳ ゴシック" w:hAnsi="ＭＳ ゴシック"/>
          <w:sz w:val="20"/>
        </w:rPr>
      </w:pPr>
    </w:p>
    <w:p w14:paraId="32AA6BC2" w14:textId="77777777" w:rsidR="00CE1DB2" w:rsidRDefault="00CE1DB2">
      <w:pPr>
        <w:widowControl/>
        <w:jc w:val="left"/>
        <w:rPr>
          <w:rFonts w:ascii="ＭＳ ゴシック" w:eastAsia="ＭＳ ゴシック" w:hAnsi="ＭＳ ゴシック"/>
          <w:b/>
          <w:bCs/>
          <w:color w:val="FF0000"/>
          <w:szCs w:val="28"/>
          <w:u w:val="single"/>
        </w:rPr>
      </w:pPr>
      <w:r>
        <w:rPr>
          <w:rFonts w:ascii="ＭＳ ゴシック" w:hAnsi="ＭＳ ゴシック"/>
          <w:b/>
          <w:bCs/>
          <w:color w:val="FF0000"/>
          <w:szCs w:val="28"/>
          <w:u w:val="single"/>
        </w:rPr>
        <w:br w:type="page"/>
      </w:r>
    </w:p>
    <w:p w14:paraId="6D3F4DC3" w14:textId="45499373" w:rsidR="00864664" w:rsidRPr="00F4388D" w:rsidRDefault="000B22EC">
      <w:pPr>
        <w:pStyle w:val="a6"/>
        <w:rPr>
          <w:rFonts w:ascii="ＭＳ ゴシック" w:hAnsi="ＭＳ ゴシック"/>
          <w:b/>
          <w:bCs/>
          <w:color w:val="FF0000"/>
          <w:sz w:val="28"/>
          <w:szCs w:val="28"/>
          <w:u w:val="single"/>
        </w:rPr>
      </w:pPr>
      <w:r w:rsidRPr="00F4388D">
        <w:rPr>
          <w:rFonts w:ascii="ＭＳ ゴシック" w:hAnsi="ＭＳ ゴシック" w:hint="eastAsia"/>
          <w:b/>
          <w:bCs/>
          <w:color w:val="FF0000"/>
          <w:sz w:val="28"/>
          <w:szCs w:val="28"/>
          <w:u w:val="single"/>
        </w:rPr>
        <w:lastRenderedPageBreak/>
        <w:t>③個人情報保護マネジメントシステムとは</w:t>
      </w:r>
    </w:p>
    <w:p w14:paraId="3097260E" w14:textId="77777777" w:rsidR="00864664" w:rsidRDefault="00864664">
      <w:pPr>
        <w:rPr>
          <w:rFonts w:ascii="ＭＳ ゴシック" w:eastAsia="ＭＳ ゴシック" w:hAnsi="ＭＳ ゴシック"/>
          <w:sz w:val="20"/>
        </w:rPr>
      </w:pPr>
    </w:p>
    <w:p w14:paraId="319BB670" w14:textId="77777777" w:rsidR="00864664" w:rsidRDefault="000B22EC">
      <w:pPr>
        <w:rPr>
          <w:rFonts w:ascii="ＭＳ ゴシック" w:eastAsia="ＭＳ ゴシック" w:hAnsi="ＭＳ ゴシック"/>
          <w:sz w:val="20"/>
        </w:rPr>
      </w:pPr>
      <w:r>
        <w:rPr>
          <w:rFonts w:ascii="ＭＳ ゴシック" w:eastAsia="ＭＳ ゴシック" w:hAnsi="ＭＳ ゴシック" w:hint="eastAsia"/>
          <w:sz w:val="20"/>
        </w:rPr>
        <w:t>自らの事業の用に供する個人情報について、その有用性に配慮しつつ、個人の権利利益を保護するための方針、体制、計画、実施、点検及び見直しを含むマネジメントシステム。</w:t>
      </w:r>
    </w:p>
    <w:p w14:paraId="3DB2A7E0" w14:textId="77777777" w:rsidR="00864664" w:rsidRDefault="000B22EC">
      <w:pPr>
        <w:pStyle w:val="a6"/>
        <w:rPr>
          <w:rFonts w:ascii="ＭＳ ゴシック" w:hAnsi="ＭＳ ゴシック"/>
          <w:sz w:val="20"/>
        </w:rPr>
      </w:pPr>
      <w:r>
        <w:rPr>
          <w:rFonts w:ascii="ＭＳ ゴシック" w:hAnsi="ＭＳ ゴシック" w:hint="eastAsia"/>
          <w:sz w:val="20"/>
        </w:rPr>
        <w:t>略称としてＰＭＳ（Personal information protection Management Systems）とも言います。</w:t>
      </w:r>
    </w:p>
    <w:p w14:paraId="47F9ACAE" w14:textId="77777777" w:rsidR="00CE1DB2" w:rsidRDefault="00CE1DB2">
      <w:pPr>
        <w:pStyle w:val="a6"/>
        <w:rPr>
          <w:rFonts w:ascii="ＭＳ ゴシック" w:hAnsi="ＭＳ ゴシック"/>
          <w:sz w:val="20"/>
        </w:rPr>
      </w:pPr>
    </w:p>
    <w:p w14:paraId="09DF1744" w14:textId="506263CE" w:rsidR="00864664" w:rsidRPr="00CE1DB2" w:rsidRDefault="000B22EC">
      <w:pPr>
        <w:jc w:val="left"/>
        <w:rPr>
          <w:rFonts w:ascii="ＭＳ ゴシック" w:eastAsia="ＭＳ ゴシック" w:hAnsi="ＭＳ ゴシック"/>
          <w:b/>
          <w:color w:val="FF0000"/>
          <w:szCs w:val="28"/>
          <w:u w:val="single"/>
        </w:rPr>
      </w:pPr>
      <w:r w:rsidRPr="00CE1DB2">
        <w:rPr>
          <w:rFonts w:ascii="ＭＳ ゴシック" w:eastAsia="ＭＳ ゴシック" w:hAnsi="ＭＳ ゴシック" w:hint="eastAsia"/>
          <w:b/>
          <w:color w:val="FF0000"/>
          <w:szCs w:val="28"/>
          <w:u w:val="single"/>
        </w:rPr>
        <w:t>④当社の個人情報保護方針</w:t>
      </w:r>
    </w:p>
    <w:p w14:paraId="4E8C4BD7" w14:textId="77777777" w:rsidR="00864664" w:rsidRDefault="00864664">
      <w:pPr>
        <w:rPr>
          <w:rFonts w:ascii="ＭＳ ゴシック" w:eastAsia="ＭＳ ゴシック" w:hAnsi="ＭＳ ゴシック"/>
          <w:sz w:val="20"/>
        </w:rPr>
      </w:pPr>
    </w:p>
    <w:p w14:paraId="77466386" w14:textId="65C1E3DE" w:rsidR="00864664" w:rsidRDefault="000B22EC">
      <w:pPr>
        <w:rPr>
          <w:rFonts w:ascii="ＭＳ ゴシック" w:eastAsia="ＭＳ ゴシック" w:hAnsi="ＭＳ ゴシック"/>
          <w:sz w:val="20"/>
        </w:rPr>
      </w:pPr>
      <w:r>
        <w:rPr>
          <w:rFonts w:ascii="ＭＳ ゴシック" w:eastAsia="ＭＳ ゴシック" w:hAnsi="ＭＳ ゴシック" w:hint="eastAsia"/>
          <w:sz w:val="20"/>
        </w:rPr>
        <w:t>当社の個人情報保護活動の証として、以下の個人情報保護方針を策定し</w:t>
      </w:r>
      <w:r w:rsidR="00B27B1D" w:rsidRPr="00B27B1D">
        <w:rPr>
          <w:rFonts w:ascii="ＭＳ ゴシック" w:eastAsia="ＭＳ ゴシック" w:hAnsi="ＭＳ ゴシック" w:hint="eastAsia"/>
          <w:b/>
          <w:bCs/>
          <w:sz w:val="20"/>
        </w:rPr>
        <w:t>当社</w:t>
      </w:r>
      <w:r w:rsidR="00CE1DB2" w:rsidRPr="00B27B1D">
        <w:rPr>
          <w:rFonts w:ascii="ＭＳ ゴシック" w:eastAsia="ＭＳ ゴシック" w:hAnsi="ＭＳ ゴシック" w:hint="eastAsia"/>
          <w:b/>
          <w:bCs/>
          <w:sz w:val="20"/>
        </w:rPr>
        <w:t>ホームページ</w:t>
      </w:r>
      <w:r w:rsidRPr="00B27B1D">
        <w:rPr>
          <w:rFonts w:ascii="ＭＳ ゴシック" w:eastAsia="ＭＳ ゴシック" w:hAnsi="ＭＳ ゴシック" w:hint="eastAsia"/>
          <w:b/>
          <w:bCs/>
          <w:sz w:val="20"/>
        </w:rPr>
        <w:t>に公表</w:t>
      </w:r>
      <w:r>
        <w:rPr>
          <w:rFonts w:ascii="ＭＳ ゴシック" w:eastAsia="ＭＳ ゴシック" w:hAnsi="ＭＳ ゴシック" w:hint="eastAsia"/>
          <w:sz w:val="20"/>
        </w:rPr>
        <w:t>しています。</w:t>
      </w:r>
    </w:p>
    <w:p w14:paraId="62650583" w14:textId="3184481D" w:rsidR="00864664" w:rsidRPr="00CE1DB2" w:rsidRDefault="00CE1DB2">
      <w:pPr>
        <w:rPr>
          <w:rFonts w:ascii="ＭＳ ゴシック" w:eastAsia="ＭＳ ゴシック" w:hAnsi="ＭＳ ゴシック"/>
          <w:sz w:val="20"/>
        </w:rPr>
      </w:pPr>
      <w:hyperlink r:id="rId10" w:history="1">
        <w:r w:rsidRPr="00CE1DB2">
          <w:rPr>
            <w:rStyle w:val="a5"/>
            <w:rFonts w:ascii="ＭＳ ゴシック" w:eastAsia="ＭＳ ゴシック" w:hAnsi="ＭＳ ゴシック"/>
            <w:color w:val="auto"/>
            <w:sz w:val="20"/>
          </w:rPr>
          <w:t>https://www.zhimingsoft.jp/site/privacy.html</w:t>
        </w:r>
      </w:hyperlink>
    </w:p>
    <w:p w14:paraId="4D0E987D" w14:textId="77777777" w:rsidR="00CE1DB2" w:rsidRDefault="00CE1DB2">
      <w:pPr>
        <w:rPr>
          <w:rFonts w:ascii="ＭＳ ゴシック" w:eastAsia="ＭＳ ゴシック" w:hAnsi="ＭＳ ゴシック"/>
          <w:color w:val="FFC000"/>
          <w:sz w:val="20"/>
        </w:rPr>
      </w:pPr>
    </w:p>
    <w:p w14:paraId="431ED028" w14:textId="77777777" w:rsidR="00CE1DB2" w:rsidRPr="00CE1DB2" w:rsidRDefault="00CE1DB2" w:rsidP="00CE1DB2">
      <w:pPr>
        <w:ind w:firstLineChars="100" w:firstLine="200"/>
        <w:rPr>
          <w:rFonts w:ascii="ＭＳ ゴシック" w:eastAsia="ＭＳ ゴシック" w:hAnsi="ＭＳ ゴシック"/>
          <w:sz w:val="20"/>
        </w:rPr>
      </w:pPr>
      <w:r w:rsidRPr="00CE1DB2">
        <w:rPr>
          <w:rFonts w:ascii="ＭＳ ゴシック" w:eastAsia="ＭＳ ゴシック" w:hAnsi="ＭＳ ゴシック" w:hint="eastAsia"/>
          <w:sz w:val="20"/>
        </w:rPr>
        <w:t>日本智明創発ソフト株式会社（以下「当社」は、コンピュータソフトウェア開発事業企業として、お客様の要望にご満足いただく、高度で有益な技術を提供することを目的としています。当社の事業活動において得た個人情報は、各個人の大切な財産であるとともに、当社にとっても重要資産であることを認識して、個人情報の保護を以下の基本方針に従って適切に行います。</w:t>
      </w:r>
    </w:p>
    <w:p w14:paraId="1024703E" w14:textId="77777777" w:rsidR="00CE1DB2" w:rsidRPr="00CE1DB2" w:rsidRDefault="00CE1DB2" w:rsidP="00CE1DB2">
      <w:pPr>
        <w:rPr>
          <w:rFonts w:ascii="ＭＳ ゴシック" w:eastAsia="ＭＳ ゴシック" w:hAnsi="ＭＳ ゴシック"/>
          <w:sz w:val="20"/>
        </w:rPr>
      </w:pPr>
    </w:p>
    <w:p w14:paraId="5A463972" w14:textId="78B28275" w:rsidR="00CE1DB2" w:rsidRPr="00CE1DB2" w:rsidRDefault="00CE1DB2" w:rsidP="00CE1DB2">
      <w:pPr>
        <w:rPr>
          <w:rFonts w:ascii="ＭＳ ゴシック" w:eastAsia="ＭＳ ゴシック" w:hAnsi="ＭＳ ゴシック"/>
          <w:sz w:val="20"/>
        </w:rPr>
      </w:pPr>
      <w:r w:rsidRPr="00CE1DB2">
        <w:rPr>
          <w:rFonts w:ascii="ＭＳ ゴシック" w:eastAsia="ＭＳ ゴシック" w:hAnsi="ＭＳ ゴシック"/>
          <w:sz w:val="20"/>
        </w:rPr>
        <w:t xml:space="preserve">1. </w:t>
      </w:r>
      <w:r w:rsidRPr="00CE1DB2">
        <w:rPr>
          <w:rFonts w:ascii="ＭＳ ゴシック" w:eastAsia="ＭＳ ゴシック" w:hAnsi="ＭＳ ゴシック" w:hint="eastAsia"/>
          <w:sz w:val="20"/>
        </w:rPr>
        <w:t>当社は、個人情報の取扱いに関し、日本工業規格「個人情報保護マネジマントシステム-要求事項」（JIS Q 15001：2017）に準拠したマネジメントシステムを策定し、管理責任者の下、適切に運用するとともに、定期的・継続的に評価と見直しを行い、その継続的改善に努めます。</w:t>
      </w:r>
    </w:p>
    <w:p w14:paraId="5316AAD9" w14:textId="77777777" w:rsidR="00CE1DB2" w:rsidRPr="00CE1DB2" w:rsidRDefault="00CE1DB2" w:rsidP="00CE1DB2">
      <w:pPr>
        <w:rPr>
          <w:rFonts w:ascii="ＭＳ ゴシック" w:eastAsia="ＭＳ ゴシック" w:hAnsi="ＭＳ ゴシック"/>
          <w:sz w:val="20"/>
        </w:rPr>
      </w:pPr>
    </w:p>
    <w:p w14:paraId="0392E74B" w14:textId="059DAFF5" w:rsidR="00CE1DB2" w:rsidRPr="00CE1DB2" w:rsidRDefault="00CE1DB2" w:rsidP="00CE1DB2">
      <w:pPr>
        <w:rPr>
          <w:rFonts w:ascii="ＭＳ ゴシック" w:eastAsia="ＭＳ ゴシック" w:hAnsi="ＭＳ ゴシック"/>
          <w:sz w:val="20"/>
        </w:rPr>
      </w:pPr>
      <w:r w:rsidRPr="00CE1DB2">
        <w:rPr>
          <w:rFonts w:ascii="ＭＳ ゴシック" w:eastAsia="ＭＳ ゴシック" w:hAnsi="ＭＳ ゴシック"/>
          <w:sz w:val="20"/>
        </w:rPr>
        <w:t xml:space="preserve">2. </w:t>
      </w:r>
      <w:r w:rsidRPr="00CE1DB2">
        <w:rPr>
          <w:rFonts w:ascii="ＭＳ ゴシック" w:eastAsia="ＭＳ ゴシック" w:hAnsi="ＭＳ ゴシック" w:hint="eastAsia"/>
          <w:sz w:val="20"/>
        </w:rPr>
        <w:t>個人情報の取扱いに関する法令、国が定める指針およびその他の規範を遵守します。</w:t>
      </w:r>
    </w:p>
    <w:p w14:paraId="35BFCAB7" w14:textId="77777777" w:rsidR="00CE1DB2" w:rsidRPr="00CE1DB2" w:rsidRDefault="00CE1DB2" w:rsidP="00CE1DB2">
      <w:pPr>
        <w:rPr>
          <w:rFonts w:ascii="ＭＳ ゴシック" w:eastAsia="ＭＳ ゴシック" w:hAnsi="ＭＳ ゴシック"/>
          <w:sz w:val="20"/>
        </w:rPr>
      </w:pPr>
    </w:p>
    <w:p w14:paraId="7246C0F2" w14:textId="33520611" w:rsidR="00CE1DB2" w:rsidRPr="00CE1DB2" w:rsidRDefault="00CE1DB2" w:rsidP="00CE1DB2">
      <w:pPr>
        <w:rPr>
          <w:rFonts w:ascii="ＭＳ ゴシック" w:eastAsia="ＭＳ ゴシック" w:hAnsi="ＭＳ ゴシック"/>
          <w:sz w:val="20"/>
        </w:rPr>
      </w:pPr>
      <w:r w:rsidRPr="00CE1DB2">
        <w:rPr>
          <w:rFonts w:ascii="ＭＳ ゴシック" w:eastAsia="ＭＳ ゴシック" w:hAnsi="ＭＳ ゴシック"/>
          <w:sz w:val="20"/>
        </w:rPr>
        <w:t xml:space="preserve">3. </w:t>
      </w:r>
      <w:r w:rsidRPr="00CE1DB2">
        <w:rPr>
          <w:rFonts w:ascii="ＭＳ ゴシック" w:eastAsia="ＭＳ ゴシック" w:hAnsi="ＭＳ ゴシック" w:hint="eastAsia"/>
          <w:sz w:val="20"/>
        </w:rPr>
        <w:t>個人情報の利用目的などを明確にし、通知または公表いたします。また書面により、ご本人から直接個人情報を取得する場合は、ご本人の同意を得た上で取得いたします。</w:t>
      </w:r>
    </w:p>
    <w:p w14:paraId="1F64F030" w14:textId="77777777" w:rsidR="00CE1DB2" w:rsidRPr="00CE1DB2" w:rsidRDefault="00CE1DB2" w:rsidP="00CE1DB2">
      <w:pPr>
        <w:rPr>
          <w:rFonts w:ascii="ＭＳ ゴシック" w:eastAsia="ＭＳ ゴシック" w:hAnsi="ＭＳ ゴシック"/>
          <w:sz w:val="20"/>
        </w:rPr>
      </w:pPr>
    </w:p>
    <w:p w14:paraId="2369C763" w14:textId="0BACB9FE" w:rsidR="00CE1DB2" w:rsidRPr="00CE1DB2" w:rsidRDefault="00CE1DB2" w:rsidP="00CE1DB2">
      <w:pPr>
        <w:rPr>
          <w:rFonts w:ascii="ＭＳ ゴシック" w:eastAsia="ＭＳ ゴシック" w:hAnsi="ＭＳ ゴシック"/>
          <w:sz w:val="20"/>
        </w:rPr>
      </w:pPr>
      <w:r w:rsidRPr="00CE1DB2">
        <w:rPr>
          <w:rFonts w:ascii="ＭＳ ゴシック" w:eastAsia="ＭＳ ゴシック" w:hAnsi="ＭＳ ゴシック"/>
          <w:sz w:val="20"/>
        </w:rPr>
        <w:t xml:space="preserve">4. </w:t>
      </w:r>
      <w:r w:rsidRPr="00CE1DB2">
        <w:rPr>
          <w:rFonts w:ascii="ＭＳ ゴシック" w:eastAsia="ＭＳ ゴシック" w:hAnsi="ＭＳ ゴシック" w:hint="eastAsia"/>
          <w:sz w:val="20"/>
        </w:rPr>
        <w:t>個人情報は、利用目的の達成に必要な範囲を超えた取扱い（目的外利用）はいたしません。また、目的外利用を行わないために、適切な管理措置を講じます。利用目的を超えて個人情報を利用する際は、あらかじめご本人の同意を得ることとします。</w:t>
      </w:r>
    </w:p>
    <w:p w14:paraId="2C12D424" w14:textId="77777777" w:rsidR="00CE1DB2" w:rsidRPr="00CE1DB2" w:rsidRDefault="00CE1DB2" w:rsidP="00CE1DB2">
      <w:pPr>
        <w:rPr>
          <w:rFonts w:ascii="ＭＳ ゴシック" w:eastAsia="ＭＳ ゴシック" w:hAnsi="ＭＳ ゴシック"/>
          <w:sz w:val="20"/>
        </w:rPr>
      </w:pPr>
    </w:p>
    <w:p w14:paraId="53AA1F08" w14:textId="3BD5AE63" w:rsidR="00CE1DB2" w:rsidRPr="00CE1DB2" w:rsidRDefault="00CE1DB2" w:rsidP="00CE1DB2">
      <w:pPr>
        <w:rPr>
          <w:rFonts w:ascii="ＭＳ ゴシック" w:eastAsia="ＭＳ ゴシック" w:hAnsi="ＭＳ ゴシック"/>
          <w:sz w:val="20"/>
        </w:rPr>
      </w:pPr>
      <w:r w:rsidRPr="00CE1DB2">
        <w:rPr>
          <w:rFonts w:ascii="ＭＳ ゴシック" w:eastAsia="ＭＳ ゴシック" w:hAnsi="ＭＳ ゴシック"/>
          <w:sz w:val="20"/>
        </w:rPr>
        <w:t xml:space="preserve">5. </w:t>
      </w:r>
      <w:r w:rsidRPr="00CE1DB2">
        <w:rPr>
          <w:rFonts w:ascii="ＭＳ ゴシック" w:eastAsia="ＭＳ ゴシック" w:hAnsi="ＭＳ ゴシック" w:hint="eastAsia"/>
          <w:sz w:val="20"/>
        </w:rPr>
        <w:t>個人情報を第三者に提供するにあたっては、あらかじめご本人の同意を得るなど適切に実施します。</w:t>
      </w:r>
    </w:p>
    <w:p w14:paraId="407568FF" w14:textId="77777777" w:rsidR="00CE1DB2" w:rsidRPr="00CE1DB2" w:rsidRDefault="00CE1DB2" w:rsidP="00CE1DB2">
      <w:pPr>
        <w:rPr>
          <w:rFonts w:ascii="ＭＳ ゴシック" w:eastAsia="ＭＳ ゴシック" w:hAnsi="ＭＳ ゴシック"/>
          <w:sz w:val="20"/>
        </w:rPr>
      </w:pPr>
    </w:p>
    <w:p w14:paraId="730291FD" w14:textId="1F3358B7" w:rsidR="00CE1DB2" w:rsidRPr="00CE1DB2" w:rsidRDefault="00CE1DB2" w:rsidP="00CE1DB2">
      <w:pPr>
        <w:rPr>
          <w:rFonts w:ascii="ＭＳ ゴシック" w:eastAsia="ＭＳ ゴシック" w:hAnsi="ＭＳ ゴシック"/>
          <w:sz w:val="20"/>
        </w:rPr>
      </w:pPr>
      <w:r w:rsidRPr="00CE1DB2">
        <w:rPr>
          <w:rFonts w:ascii="ＭＳ ゴシック" w:eastAsia="ＭＳ ゴシック" w:hAnsi="ＭＳ ゴシック"/>
          <w:sz w:val="20"/>
        </w:rPr>
        <w:t xml:space="preserve">6. </w:t>
      </w:r>
      <w:r w:rsidRPr="00CE1DB2">
        <w:rPr>
          <w:rFonts w:ascii="ＭＳ ゴシック" w:eastAsia="ＭＳ ゴシック" w:hAnsi="ＭＳ ゴシック" w:hint="eastAsia"/>
          <w:sz w:val="20"/>
        </w:rPr>
        <w:t>適切かつ合理的な安全管理措置を実施し、個人情報の漏えい、滅失やき損などのリスク防止と是正に努めます。</w:t>
      </w:r>
    </w:p>
    <w:p w14:paraId="44A796D0" w14:textId="77777777" w:rsidR="00CE1DB2" w:rsidRPr="00CE1DB2" w:rsidRDefault="00CE1DB2" w:rsidP="00CE1DB2">
      <w:pPr>
        <w:rPr>
          <w:rFonts w:ascii="ＭＳ ゴシック" w:eastAsia="ＭＳ ゴシック" w:hAnsi="ＭＳ ゴシック"/>
          <w:sz w:val="20"/>
        </w:rPr>
      </w:pPr>
    </w:p>
    <w:p w14:paraId="0E86D3F4" w14:textId="0094F66A" w:rsidR="00CE1DB2" w:rsidRPr="00CE1DB2" w:rsidRDefault="00CE1DB2" w:rsidP="00CE1DB2">
      <w:pPr>
        <w:rPr>
          <w:rFonts w:ascii="ＭＳ ゴシック" w:eastAsia="ＭＳ ゴシック" w:hAnsi="ＭＳ ゴシック"/>
          <w:sz w:val="20"/>
        </w:rPr>
      </w:pPr>
      <w:r w:rsidRPr="00CE1DB2">
        <w:rPr>
          <w:rFonts w:ascii="ＭＳ ゴシック" w:eastAsia="ＭＳ ゴシック" w:hAnsi="ＭＳ ゴシック"/>
          <w:sz w:val="20"/>
        </w:rPr>
        <w:t xml:space="preserve">7. </w:t>
      </w:r>
      <w:r w:rsidRPr="00CE1DB2">
        <w:rPr>
          <w:rFonts w:ascii="ＭＳ ゴシック" w:eastAsia="ＭＳ ゴシック" w:hAnsi="ＭＳ ゴシック" w:hint="eastAsia"/>
          <w:sz w:val="20"/>
        </w:rPr>
        <w:t>すべての従業者に対する教育を行い、本方針の周知徹底ならびに個人情報意識の向上を図ります。</w:t>
      </w:r>
    </w:p>
    <w:p w14:paraId="657E0065" w14:textId="77777777" w:rsidR="00CE1DB2" w:rsidRPr="00CE1DB2" w:rsidRDefault="00CE1DB2" w:rsidP="00CE1DB2">
      <w:pPr>
        <w:rPr>
          <w:rFonts w:ascii="ＭＳ ゴシック" w:eastAsia="ＭＳ ゴシック" w:hAnsi="ＭＳ ゴシック"/>
          <w:sz w:val="20"/>
        </w:rPr>
      </w:pPr>
    </w:p>
    <w:p w14:paraId="53C6C660" w14:textId="2D84C25B" w:rsidR="00CE1DB2" w:rsidRPr="00CE1DB2" w:rsidRDefault="00CE1DB2" w:rsidP="00CE1DB2">
      <w:pPr>
        <w:rPr>
          <w:rFonts w:ascii="ＭＳ ゴシック" w:eastAsia="ＭＳ ゴシック" w:hAnsi="ＭＳ ゴシック"/>
          <w:sz w:val="20"/>
        </w:rPr>
      </w:pPr>
      <w:r w:rsidRPr="00CE1DB2">
        <w:rPr>
          <w:rFonts w:ascii="ＭＳ ゴシック" w:eastAsia="ＭＳ ゴシック" w:hAnsi="ＭＳ ゴシック"/>
          <w:sz w:val="20"/>
        </w:rPr>
        <w:t xml:space="preserve">8. </w:t>
      </w:r>
      <w:r w:rsidRPr="00CE1DB2">
        <w:rPr>
          <w:rFonts w:ascii="ＭＳ ゴシック" w:eastAsia="ＭＳ ゴシック" w:hAnsi="ＭＳ ゴシック" w:hint="eastAsia"/>
          <w:sz w:val="20"/>
        </w:rPr>
        <w:t>個人情報の取扱いを外部に委託する際は、委託する個人情報を必要最小限にすると共に、個人情報を適切に取扱っていると認められる委託先を選定し、委託先においても個人情報の安全管理が図られるよう、適切な</w:t>
      </w:r>
      <w:r w:rsidRPr="00CE1DB2">
        <w:rPr>
          <w:rFonts w:ascii="ＭＳ ゴシック" w:eastAsia="ＭＳ ゴシック" w:hAnsi="ＭＳ ゴシック" w:hint="eastAsia"/>
          <w:sz w:val="20"/>
        </w:rPr>
        <w:lastRenderedPageBreak/>
        <w:t>契約の締結と監督を行います。</w:t>
      </w:r>
    </w:p>
    <w:p w14:paraId="0BB53CC6" w14:textId="77777777" w:rsidR="00CE1DB2" w:rsidRPr="00CE1DB2" w:rsidRDefault="00CE1DB2" w:rsidP="00CE1DB2">
      <w:pPr>
        <w:rPr>
          <w:rFonts w:ascii="ＭＳ ゴシック" w:eastAsia="ＭＳ ゴシック" w:hAnsi="ＭＳ ゴシック"/>
          <w:sz w:val="20"/>
        </w:rPr>
      </w:pPr>
    </w:p>
    <w:p w14:paraId="096EE136" w14:textId="5F8D3428" w:rsidR="00CE1DB2" w:rsidRPr="00CE1DB2" w:rsidRDefault="00CE1DB2" w:rsidP="00CE1DB2">
      <w:pPr>
        <w:rPr>
          <w:rFonts w:ascii="ＭＳ ゴシック" w:eastAsia="ＭＳ ゴシック" w:hAnsi="ＭＳ ゴシック"/>
          <w:sz w:val="20"/>
        </w:rPr>
      </w:pPr>
      <w:r w:rsidRPr="00CE1DB2">
        <w:rPr>
          <w:rFonts w:ascii="ＭＳ ゴシック" w:eastAsia="ＭＳ ゴシック" w:hAnsi="ＭＳ ゴシック"/>
          <w:sz w:val="20"/>
        </w:rPr>
        <w:t xml:space="preserve">9. </w:t>
      </w:r>
      <w:r w:rsidRPr="00CE1DB2">
        <w:rPr>
          <w:rFonts w:ascii="ＭＳ ゴシック" w:eastAsia="ＭＳ ゴシック" w:hAnsi="ＭＳ ゴシック" w:hint="eastAsia"/>
          <w:sz w:val="20"/>
        </w:rPr>
        <w:t>個人情報の取扱いに関するご本人からの苦情、相談を受け付け、適切かつ迅速に対応いたします。また、ご本人からの当該個人情報の開示、訂正、追加、削除、利用または提供の拒否などのご要望に対しても、迅速かつ適切に対応いたします。</w:t>
      </w:r>
    </w:p>
    <w:p w14:paraId="7DC28A0A" w14:textId="77777777" w:rsidR="00CE1DB2" w:rsidRPr="00CE1DB2" w:rsidRDefault="00CE1DB2" w:rsidP="00CE1DB2">
      <w:pPr>
        <w:rPr>
          <w:rFonts w:ascii="ＭＳ ゴシック" w:eastAsia="ＭＳ ゴシック" w:hAnsi="ＭＳ ゴシック"/>
          <w:sz w:val="20"/>
        </w:rPr>
      </w:pPr>
    </w:p>
    <w:p w14:paraId="2B368F08" w14:textId="77777777" w:rsidR="00CE1DB2" w:rsidRPr="00CE1DB2" w:rsidRDefault="00CE1DB2" w:rsidP="00CE1DB2">
      <w:pPr>
        <w:ind w:firstLineChars="3473" w:firstLine="6946"/>
        <w:rPr>
          <w:rFonts w:ascii="ＭＳ ゴシック" w:eastAsia="ＭＳ ゴシック" w:hAnsi="ＭＳ ゴシック"/>
          <w:sz w:val="20"/>
        </w:rPr>
      </w:pPr>
      <w:r w:rsidRPr="00CE1DB2">
        <w:rPr>
          <w:rFonts w:ascii="ＭＳ ゴシック" w:eastAsia="ＭＳ ゴシック" w:hAnsi="ＭＳ ゴシック" w:hint="eastAsia"/>
          <w:sz w:val="20"/>
        </w:rPr>
        <w:t>制定日  :2008年1月15日</w:t>
      </w:r>
    </w:p>
    <w:p w14:paraId="3E9FF3FF" w14:textId="6719E0DF" w:rsidR="00CE1DB2" w:rsidRDefault="00CE1DB2" w:rsidP="00CE1DB2">
      <w:pPr>
        <w:ind w:firstLineChars="3473" w:firstLine="6946"/>
        <w:rPr>
          <w:rFonts w:ascii="ＭＳ ゴシック" w:eastAsia="ＭＳ ゴシック" w:hAnsi="ＭＳ ゴシック"/>
          <w:sz w:val="20"/>
        </w:rPr>
      </w:pPr>
      <w:r w:rsidRPr="00CE1DB2">
        <w:rPr>
          <w:rFonts w:ascii="ＭＳ ゴシック" w:eastAsia="ＭＳ ゴシック" w:hAnsi="ＭＳ ゴシック" w:hint="eastAsia"/>
          <w:sz w:val="20"/>
        </w:rPr>
        <w:t>最終改定日:2019年4月1日</w:t>
      </w:r>
    </w:p>
    <w:p w14:paraId="5541D664" w14:textId="77777777" w:rsidR="00CE1DB2" w:rsidRPr="00CE1DB2" w:rsidRDefault="00CE1DB2" w:rsidP="00CE1DB2">
      <w:pPr>
        <w:rPr>
          <w:rFonts w:ascii="ＭＳ ゴシック" w:eastAsia="ＭＳ ゴシック" w:hAnsi="ＭＳ ゴシック"/>
          <w:sz w:val="20"/>
        </w:rPr>
      </w:pPr>
      <w:r w:rsidRPr="00CE1DB2">
        <w:rPr>
          <w:rFonts w:ascii="ＭＳ ゴシック" w:eastAsia="ＭＳ ゴシック" w:hAnsi="ＭＳ ゴシック" w:hint="eastAsia"/>
          <w:sz w:val="20"/>
        </w:rPr>
        <w:t>個人情報保護方針に関するお問合せ</w:t>
      </w:r>
    </w:p>
    <w:p w14:paraId="59CAA746" w14:textId="77777777" w:rsidR="00CE1DB2" w:rsidRPr="00CE1DB2" w:rsidRDefault="00CE1DB2" w:rsidP="00CE1DB2">
      <w:pPr>
        <w:rPr>
          <w:rFonts w:ascii="ＭＳ ゴシック" w:eastAsia="ＭＳ ゴシック" w:hAnsi="ＭＳ ゴシック"/>
          <w:sz w:val="20"/>
        </w:rPr>
      </w:pPr>
      <w:r w:rsidRPr="00CE1DB2">
        <w:rPr>
          <w:rFonts w:ascii="ＭＳ ゴシック" w:eastAsia="ＭＳ ゴシック" w:hAnsi="ＭＳ ゴシック" w:hint="eastAsia"/>
          <w:sz w:val="20"/>
        </w:rPr>
        <w:t>日本智明創発ソフト株式会社  総務部</w:t>
      </w:r>
    </w:p>
    <w:p w14:paraId="4E800650" w14:textId="47589C25" w:rsidR="00CE1DB2" w:rsidRPr="00CE1DB2" w:rsidRDefault="00CE1DB2" w:rsidP="00CE1DB2">
      <w:pPr>
        <w:rPr>
          <w:rFonts w:ascii="ＭＳ ゴシック" w:eastAsia="ＭＳ ゴシック" w:hAnsi="ＭＳ ゴシック"/>
          <w:sz w:val="20"/>
        </w:rPr>
      </w:pPr>
      <w:r w:rsidRPr="00CE1DB2">
        <w:rPr>
          <w:rFonts w:ascii="ＭＳ ゴシック" w:eastAsia="ＭＳ ゴシック" w:hAnsi="ＭＳ ゴシック"/>
          <w:sz w:val="20"/>
        </w:rPr>
        <w:t>TEL: 03-6660-8300</w:t>
      </w:r>
    </w:p>
    <w:p w14:paraId="527869D1" w14:textId="06C7022B" w:rsidR="00CE1DB2" w:rsidRDefault="00CE1DB2" w:rsidP="00CE1DB2">
      <w:pPr>
        <w:rPr>
          <w:rFonts w:ascii="ＭＳ ゴシック" w:eastAsia="ＭＳ ゴシック" w:hAnsi="ＭＳ ゴシック"/>
          <w:sz w:val="20"/>
        </w:rPr>
      </w:pPr>
      <w:r w:rsidRPr="00CE1DB2">
        <w:rPr>
          <w:rFonts w:ascii="ＭＳ ゴシック" w:eastAsia="ＭＳ ゴシック" w:hAnsi="ＭＳ ゴシック"/>
          <w:sz w:val="20"/>
        </w:rPr>
        <w:t xml:space="preserve">E-mail:  </w:t>
      </w:r>
      <w:hyperlink r:id="rId11" w:history="1">
        <w:r w:rsidRPr="00855A82">
          <w:rPr>
            <w:rStyle w:val="a5"/>
            <w:rFonts w:ascii="ＭＳ ゴシック" w:eastAsia="ＭＳ ゴシック" w:hAnsi="ＭＳ ゴシック"/>
            <w:sz w:val="20"/>
          </w:rPr>
          <w:t>zsj-security@zhimingsoft.com</w:t>
        </w:r>
      </w:hyperlink>
    </w:p>
    <w:p w14:paraId="00CD59F6" w14:textId="77777777" w:rsidR="00CE1DB2" w:rsidRPr="00CE1DB2" w:rsidRDefault="00CE1DB2" w:rsidP="00CE1DB2">
      <w:pPr>
        <w:rPr>
          <w:rFonts w:ascii="ＭＳ ゴシック" w:eastAsia="ＭＳ ゴシック" w:hAnsi="ＭＳ ゴシック"/>
          <w:sz w:val="20"/>
        </w:rPr>
      </w:pPr>
    </w:p>
    <w:p w14:paraId="0C3CF1E4" w14:textId="77777777" w:rsidR="00CE1DB2" w:rsidRPr="00CE1DB2" w:rsidRDefault="00CE1DB2" w:rsidP="00CE1DB2">
      <w:pPr>
        <w:rPr>
          <w:rFonts w:ascii="ＭＳ ゴシック" w:eastAsia="ＭＳ ゴシック" w:hAnsi="ＭＳ ゴシック"/>
          <w:sz w:val="20"/>
        </w:rPr>
      </w:pPr>
    </w:p>
    <w:p w14:paraId="2D1B4429" w14:textId="77777777" w:rsidR="00864664" w:rsidRPr="00CE1DB2" w:rsidRDefault="000B22EC">
      <w:pPr>
        <w:pStyle w:val="a6"/>
        <w:rPr>
          <w:rFonts w:ascii="ＭＳ ゴシック" w:hAnsi="ＭＳ ゴシック"/>
          <w:b/>
          <w:bCs/>
          <w:iCs/>
          <w:color w:val="FF0000"/>
          <w:sz w:val="28"/>
          <w:szCs w:val="28"/>
          <w:u w:val="single"/>
        </w:rPr>
      </w:pPr>
      <w:r w:rsidRPr="00CE1DB2">
        <w:rPr>
          <w:rFonts w:ascii="ＭＳ ゴシック" w:hAnsi="ＭＳ ゴシック" w:hint="eastAsia"/>
          <w:b/>
          <w:bCs/>
          <w:iCs/>
          <w:color w:val="FF0000"/>
          <w:sz w:val="28"/>
          <w:szCs w:val="28"/>
          <w:u w:val="single"/>
        </w:rPr>
        <w:t>⑤ＰＭＳに適合することの重要性及び利点</w:t>
      </w:r>
    </w:p>
    <w:p w14:paraId="0A12A2A1" w14:textId="77777777" w:rsidR="00864664" w:rsidRDefault="00864664">
      <w:pPr>
        <w:rPr>
          <w:rFonts w:ascii="ＭＳ Ｐゴシック" w:eastAsia="ＭＳ Ｐゴシック" w:hAnsi="ＭＳ Ｐゴシック" w:cs="ＭＳ Ｐゴシック"/>
          <w:sz w:val="20"/>
        </w:rPr>
      </w:pPr>
    </w:p>
    <w:p w14:paraId="07F5A3C7" w14:textId="77777777" w:rsidR="00864664" w:rsidRDefault="000B22EC">
      <w:pPr>
        <w:rPr>
          <w:rFonts w:ascii="ＭＳ Ｐゴシック" w:eastAsia="ＭＳ Ｐゴシック" w:hAnsi="ＭＳ Ｐゴシック" w:cs="ＭＳ Ｐゴシック"/>
          <w:sz w:val="20"/>
        </w:rPr>
      </w:pPr>
      <w:r>
        <w:rPr>
          <w:rFonts w:ascii="ＭＳ Ｐゴシック" w:eastAsia="ＭＳ Ｐゴシック" w:hAnsi="ＭＳ Ｐゴシック" w:cs="ＭＳ Ｐゴシック" w:hint="eastAsia"/>
          <w:sz w:val="20"/>
        </w:rPr>
        <w:t>ＰＭＳに適合することは、個人情報保護法等への法令順守を行っていることにもなり、当社にとって重要なことです。</w:t>
      </w:r>
    </w:p>
    <w:p w14:paraId="7598BFFD" w14:textId="77777777" w:rsidR="00864664" w:rsidRDefault="000B22EC">
      <w:pPr>
        <w:rPr>
          <w:rFonts w:ascii="ＭＳ ゴシック" w:eastAsia="ＭＳ ゴシック" w:hAnsi="ＭＳ ゴシック"/>
          <w:sz w:val="20"/>
        </w:rPr>
      </w:pPr>
      <w:r>
        <w:rPr>
          <w:rFonts w:ascii="ＭＳ Ｐゴシック" w:eastAsia="ＭＳ Ｐゴシック" w:hAnsi="ＭＳ Ｐゴシック" w:cs="ＭＳ Ｐゴシック" w:hint="eastAsia"/>
          <w:sz w:val="20"/>
        </w:rPr>
        <w:t>また、“目に見えるプライバシーマーク”を示すことで、</w:t>
      </w:r>
      <w:r w:rsidRPr="00B27B1D">
        <w:rPr>
          <w:rFonts w:ascii="ＭＳ Ｐゴシック" w:eastAsia="ＭＳ Ｐゴシック" w:hAnsi="ＭＳ Ｐゴシック" w:cs="ＭＳ Ｐゴシック" w:hint="eastAsia"/>
          <w:b/>
          <w:bCs/>
          <w:sz w:val="20"/>
        </w:rPr>
        <w:t>顧客から</w:t>
      </w:r>
      <w:r w:rsidRPr="00B27B1D">
        <w:rPr>
          <w:rFonts w:ascii="ＭＳ ゴシック" w:eastAsia="ＭＳ ゴシック" w:hAnsi="ＭＳ ゴシック" w:hint="eastAsia"/>
          <w:b/>
          <w:bCs/>
          <w:sz w:val="20"/>
        </w:rPr>
        <w:t>信頼できる企業、安心できる企業として評価され、継続的な取引関係を築けることや、新規の取引先が増えるというメリットもあります。</w:t>
      </w:r>
    </w:p>
    <w:p w14:paraId="000A3DAE" w14:textId="77777777" w:rsidR="00864664" w:rsidRDefault="00864664">
      <w:pPr>
        <w:rPr>
          <w:rFonts w:ascii="ＭＳ ゴシック" w:eastAsia="ＭＳ ゴシック" w:hAnsi="ＭＳ ゴシック"/>
          <w:sz w:val="20"/>
        </w:rPr>
      </w:pPr>
    </w:p>
    <w:p w14:paraId="23ECFDED" w14:textId="77777777" w:rsidR="00864664" w:rsidRPr="00CE1DB2" w:rsidRDefault="000B22EC">
      <w:pPr>
        <w:rPr>
          <w:rFonts w:ascii="ＭＳ ゴシック" w:eastAsia="ＭＳ ゴシック" w:hAnsi="ＭＳ ゴシック"/>
          <w:b/>
          <w:bCs/>
          <w:iCs/>
          <w:color w:val="FF0000"/>
          <w:szCs w:val="28"/>
          <w:u w:val="single"/>
        </w:rPr>
      </w:pPr>
      <w:r w:rsidRPr="00CE1DB2">
        <w:rPr>
          <w:rFonts w:ascii="ＭＳ ゴシック" w:eastAsia="ＭＳ ゴシック" w:hAnsi="ＭＳ ゴシック" w:hint="eastAsia"/>
          <w:b/>
          <w:bCs/>
          <w:iCs/>
          <w:color w:val="FF0000"/>
          <w:szCs w:val="28"/>
          <w:u w:val="single"/>
        </w:rPr>
        <w:t>⑥ＰＭＳに適合するための役割と責任</w:t>
      </w:r>
    </w:p>
    <w:p w14:paraId="55D62C0A" w14:textId="77777777" w:rsidR="00864664" w:rsidRDefault="00864664">
      <w:pPr>
        <w:rPr>
          <w:rFonts w:ascii="ＭＳ ゴシック" w:eastAsia="ＭＳ ゴシック" w:hAnsi="ＭＳ ゴシック"/>
          <w:sz w:val="20"/>
        </w:rPr>
      </w:pPr>
    </w:p>
    <w:p w14:paraId="146452ED" w14:textId="77777777" w:rsidR="00864664" w:rsidRDefault="000B22EC">
      <w:pPr>
        <w:rPr>
          <w:rFonts w:ascii="ＭＳ ゴシック" w:eastAsia="ＭＳ ゴシック" w:hAnsi="ＭＳ ゴシック"/>
          <w:sz w:val="20"/>
        </w:rPr>
      </w:pPr>
      <w:r>
        <w:rPr>
          <w:rFonts w:ascii="ＭＳ ゴシック" w:eastAsia="ＭＳ ゴシック" w:hAnsi="ＭＳ ゴシック" w:hint="eastAsia"/>
          <w:sz w:val="20"/>
        </w:rPr>
        <w:t>個人情報保護活動においては、個人情報の取扱いに関する責任の所在を明らかにするために「個人情報保護管理者」や「個人情報保護監査責任者」といった役割を設置し、体制を整備しています。</w:t>
      </w:r>
    </w:p>
    <w:p w14:paraId="67CE1906" w14:textId="77777777" w:rsidR="00864664" w:rsidRDefault="000B22EC">
      <w:pPr>
        <w:rPr>
          <w:rFonts w:ascii="ＭＳ ゴシック" w:eastAsia="ＭＳ ゴシック" w:hAnsi="ＭＳ ゴシック"/>
          <w:sz w:val="20"/>
        </w:rPr>
      </w:pPr>
      <w:r>
        <w:rPr>
          <w:rFonts w:ascii="ＭＳ ゴシック" w:eastAsia="ＭＳ ゴシック" w:hAnsi="ＭＳ ゴシック" w:hint="eastAsia"/>
          <w:sz w:val="20"/>
        </w:rPr>
        <w:t>これらの役割は当社の代表者によって任命されています。</w:t>
      </w:r>
    </w:p>
    <w:p w14:paraId="68A2ED98" w14:textId="77777777" w:rsidR="00864664" w:rsidRDefault="000B22EC">
      <w:pPr>
        <w:rPr>
          <w:rFonts w:ascii="ＭＳ ゴシック" w:eastAsia="ＭＳ ゴシック" w:hAnsi="ＭＳ ゴシック"/>
          <w:sz w:val="20"/>
        </w:rPr>
      </w:pPr>
      <w:r>
        <w:rPr>
          <w:rFonts w:ascii="ＭＳ ゴシック" w:eastAsia="ＭＳ ゴシック" w:hAnsi="ＭＳ ゴシック" w:hint="eastAsia"/>
          <w:sz w:val="20"/>
        </w:rPr>
        <w:t>「個人情報保護管理者」は会社における個人情報保護の取り組みに関する責任を持つ者になります。</w:t>
      </w:r>
    </w:p>
    <w:p w14:paraId="4D81C812" w14:textId="77777777" w:rsidR="00864664" w:rsidRDefault="000B22EC">
      <w:pPr>
        <w:rPr>
          <w:rFonts w:ascii="ＭＳ ゴシック" w:eastAsia="ＭＳ ゴシック" w:hAnsi="ＭＳ ゴシック"/>
          <w:sz w:val="20"/>
        </w:rPr>
      </w:pPr>
      <w:r>
        <w:rPr>
          <w:rFonts w:ascii="ＭＳ ゴシック" w:eastAsia="ＭＳ ゴシック" w:hAnsi="ＭＳ ゴシック" w:hint="eastAsia"/>
          <w:sz w:val="20"/>
        </w:rPr>
        <w:t>従業者は、個人情報保護管理者から個人情報保護に関する指示を受けた場合、それに従い行動しなくてはなりません。</w:t>
      </w:r>
    </w:p>
    <w:p w14:paraId="06E52AF1" w14:textId="4F03C370" w:rsidR="00864664" w:rsidRDefault="000B22EC">
      <w:pPr>
        <w:rPr>
          <w:rFonts w:ascii="ＭＳ ゴシック" w:eastAsia="ＭＳ ゴシック" w:hAnsi="ＭＳ ゴシック"/>
          <w:sz w:val="20"/>
        </w:rPr>
      </w:pPr>
      <w:r>
        <w:rPr>
          <w:rFonts w:ascii="ＭＳ ゴシック" w:eastAsia="ＭＳ ゴシック" w:hAnsi="ＭＳ ゴシック" w:hint="eastAsia"/>
          <w:sz w:val="20"/>
        </w:rPr>
        <w:t>「個人情報保護監査責任者」はＰＭＳへの適合状況、運用状況の監査に関しての責任者となります。</w:t>
      </w:r>
      <w:r>
        <w:rPr>
          <w:rFonts w:ascii="ＭＳ ゴシック" w:eastAsia="ＭＳ ゴシック" w:hAnsi="ＭＳ ゴシック"/>
          <w:sz w:val="20"/>
        </w:rPr>
        <w:cr/>
      </w:r>
      <w:r>
        <w:rPr>
          <w:rFonts w:ascii="ＭＳ ゴシック" w:eastAsia="ＭＳ ゴシック" w:hAnsi="ＭＳ ゴシック" w:hint="eastAsia"/>
          <w:sz w:val="20"/>
        </w:rPr>
        <w:t>当社の役割と氏名は以下となります。</w:t>
      </w:r>
    </w:p>
    <w:p w14:paraId="2C7C77F2" w14:textId="77777777" w:rsidR="004A2676" w:rsidRDefault="004A2676">
      <w:pPr>
        <w:rPr>
          <w:rFonts w:ascii="ＭＳ ゴシック" w:eastAsia="ＭＳ ゴシック" w:hAnsi="ＭＳ ゴシック"/>
          <w:color w:val="FFC000"/>
          <w:sz w:val="20"/>
        </w:rPr>
      </w:pPr>
    </w:p>
    <w:p w14:paraId="20AD0F35" w14:textId="3383A399" w:rsidR="00864664" w:rsidRPr="00CE1DB2" w:rsidRDefault="000B22EC">
      <w:pPr>
        <w:rPr>
          <w:rFonts w:ascii="ＭＳ ゴシック" w:eastAsia="ＭＳ ゴシック" w:hAnsi="ＭＳ ゴシック"/>
          <w:sz w:val="20"/>
        </w:rPr>
      </w:pPr>
      <w:r w:rsidRPr="00CE1DB2">
        <w:rPr>
          <w:rFonts w:ascii="ＭＳ ゴシック" w:eastAsia="ＭＳ ゴシック" w:hAnsi="ＭＳ ゴシック" w:hint="eastAsia"/>
          <w:sz w:val="20"/>
        </w:rPr>
        <w:t xml:space="preserve">・個人情報保護管理者　</w:t>
      </w:r>
      <w:r w:rsidR="00CE1DB2">
        <w:rPr>
          <w:rFonts w:ascii="ＭＳ ゴシック" w:eastAsia="ＭＳ ゴシック" w:hAnsi="ＭＳ ゴシック" w:hint="eastAsia"/>
          <w:sz w:val="20"/>
        </w:rPr>
        <w:t xml:space="preserve">　　総務部長（齋藤 孝明）</w:t>
      </w:r>
    </w:p>
    <w:p w14:paraId="2A2D2BD0" w14:textId="1C8CF3A0" w:rsidR="00864664" w:rsidRPr="00CE1DB2" w:rsidRDefault="000B22EC">
      <w:pPr>
        <w:rPr>
          <w:rFonts w:ascii="ＭＳ ゴシック" w:eastAsia="ＭＳ ゴシック" w:hAnsi="ＭＳ ゴシック"/>
          <w:sz w:val="20"/>
        </w:rPr>
      </w:pPr>
      <w:r w:rsidRPr="00CE1DB2">
        <w:rPr>
          <w:rFonts w:ascii="ＭＳ ゴシック" w:eastAsia="ＭＳ ゴシック" w:hAnsi="ＭＳ ゴシック" w:hint="eastAsia"/>
          <w:sz w:val="20"/>
        </w:rPr>
        <w:t xml:space="preserve">・特定個人情報取扱責任者　</w:t>
      </w:r>
      <w:r w:rsidR="00CE1DB2">
        <w:rPr>
          <w:rFonts w:ascii="ＭＳ ゴシック" w:eastAsia="ＭＳ ゴシック" w:hAnsi="ＭＳ ゴシック" w:hint="eastAsia"/>
          <w:sz w:val="20"/>
        </w:rPr>
        <w:t>総務部長（齋藤 孝明）</w:t>
      </w:r>
    </w:p>
    <w:p w14:paraId="21F68FF3" w14:textId="68F842C4" w:rsidR="00864664" w:rsidRPr="00CE1DB2" w:rsidRDefault="000B22EC">
      <w:pPr>
        <w:rPr>
          <w:rFonts w:ascii="ＭＳ ゴシック" w:eastAsia="ＭＳ ゴシック" w:hAnsi="ＭＳ ゴシック"/>
          <w:sz w:val="20"/>
        </w:rPr>
      </w:pPr>
      <w:r w:rsidRPr="00CE1DB2">
        <w:rPr>
          <w:rFonts w:ascii="ＭＳ ゴシック" w:eastAsia="ＭＳ ゴシック" w:hAnsi="ＭＳ ゴシック" w:hint="eastAsia"/>
          <w:sz w:val="20"/>
        </w:rPr>
        <w:t xml:space="preserve">・個人情報保護監査責任者　</w:t>
      </w:r>
      <w:r w:rsidR="00CE1DB2">
        <w:rPr>
          <w:rFonts w:ascii="ＭＳ ゴシック" w:eastAsia="ＭＳ ゴシック" w:hAnsi="ＭＳ ゴシック" w:hint="eastAsia"/>
          <w:sz w:val="20"/>
        </w:rPr>
        <w:t>コーポレート本部長（三浦 直美）</w:t>
      </w:r>
    </w:p>
    <w:p w14:paraId="2FD52A42" w14:textId="4692E08D" w:rsidR="002023F0" w:rsidRDefault="000B22EC">
      <w:pPr>
        <w:rPr>
          <w:rFonts w:ascii="ＭＳ ゴシック" w:eastAsia="ＭＳ ゴシック" w:hAnsi="ＭＳ ゴシック"/>
          <w:sz w:val="20"/>
        </w:rPr>
      </w:pPr>
      <w:r w:rsidRPr="00CE1DB2">
        <w:rPr>
          <w:rFonts w:ascii="ＭＳ ゴシック" w:eastAsia="ＭＳ ゴシック" w:hAnsi="ＭＳ ゴシック" w:hint="eastAsia"/>
          <w:sz w:val="20"/>
        </w:rPr>
        <w:t xml:space="preserve">・教育責任者　</w:t>
      </w:r>
      <w:r w:rsidR="00CE1DB2">
        <w:rPr>
          <w:rFonts w:ascii="ＭＳ ゴシック" w:eastAsia="ＭＳ ゴシック" w:hAnsi="ＭＳ ゴシック" w:hint="eastAsia"/>
          <w:sz w:val="20"/>
        </w:rPr>
        <w:t xml:space="preserve">　　　　　　人材開発部長（王 夢）</w:t>
      </w:r>
    </w:p>
    <w:p w14:paraId="7852FDE4" w14:textId="23C7AD00" w:rsidR="002023F0" w:rsidRPr="00CE1DB2" w:rsidRDefault="002023F0">
      <w:pPr>
        <w:rPr>
          <w:rFonts w:ascii="ＭＳ ゴシック" w:eastAsia="ＭＳ ゴシック" w:hAnsi="ＭＳ ゴシック"/>
          <w:sz w:val="20"/>
        </w:rPr>
      </w:pPr>
      <w:r>
        <w:rPr>
          <w:rFonts w:ascii="ＭＳ ゴシック" w:eastAsia="ＭＳ ゴシック" w:hAnsi="ＭＳ ゴシック" w:hint="eastAsia"/>
          <w:sz w:val="20"/>
        </w:rPr>
        <w:t>・情報システム管理者　　　総務部（五十嵐 伸治）</w:t>
      </w:r>
    </w:p>
    <w:p w14:paraId="00F26243" w14:textId="370C769C" w:rsidR="00864664" w:rsidRPr="00CE1DB2" w:rsidRDefault="000B22EC">
      <w:pPr>
        <w:rPr>
          <w:rFonts w:ascii="ＭＳ ゴシック" w:eastAsia="ＭＳ ゴシック" w:hAnsi="ＭＳ ゴシック"/>
          <w:sz w:val="20"/>
        </w:rPr>
      </w:pPr>
      <w:r w:rsidRPr="00CE1DB2">
        <w:rPr>
          <w:rFonts w:ascii="ＭＳ ゴシック" w:eastAsia="ＭＳ ゴシック" w:hAnsi="ＭＳ ゴシック" w:hint="eastAsia"/>
          <w:sz w:val="20"/>
        </w:rPr>
        <w:t xml:space="preserve">・個人情報問合せ窓口　</w:t>
      </w:r>
      <w:r w:rsidR="00CE1DB2">
        <w:rPr>
          <w:rFonts w:ascii="ＭＳ ゴシック" w:eastAsia="ＭＳ ゴシック" w:hAnsi="ＭＳ ゴシック" w:hint="eastAsia"/>
          <w:sz w:val="20"/>
        </w:rPr>
        <w:t xml:space="preserve">　　</w:t>
      </w:r>
      <w:r w:rsidR="002023F0">
        <w:rPr>
          <w:rFonts w:ascii="ＭＳ ゴシック" w:eastAsia="ＭＳ ゴシック" w:hAnsi="ＭＳ ゴシック" w:hint="eastAsia"/>
          <w:sz w:val="20"/>
        </w:rPr>
        <w:t>個人情報保護管理者：</w:t>
      </w:r>
      <w:r w:rsidR="00CE1DB2">
        <w:rPr>
          <w:rFonts w:ascii="ＭＳ ゴシック" w:eastAsia="ＭＳ ゴシック" w:hAnsi="ＭＳ ゴシック" w:hint="eastAsia"/>
          <w:sz w:val="20"/>
        </w:rPr>
        <w:t>総務部長（齋藤 孝明）</w:t>
      </w:r>
    </w:p>
    <w:p w14:paraId="6DB04C0D" w14:textId="77777777" w:rsidR="00864664" w:rsidRDefault="00864664">
      <w:pPr>
        <w:rPr>
          <w:rFonts w:ascii="ＭＳ ゴシック" w:eastAsia="ＭＳ ゴシック" w:hAnsi="ＭＳ ゴシック"/>
          <w:sz w:val="20"/>
        </w:rPr>
      </w:pPr>
    </w:p>
    <w:p w14:paraId="041DD4EB" w14:textId="77777777" w:rsidR="002023F0" w:rsidRPr="002023F0" w:rsidRDefault="002023F0">
      <w:pPr>
        <w:rPr>
          <w:rFonts w:ascii="ＭＳ ゴシック" w:eastAsia="ＭＳ ゴシック" w:hAnsi="ＭＳ ゴシック"/>
          <w:sz w:val="20"/>
        </w:rPr>
      </w:pPr>
    </w:p>
    <w:p w14:paraId="1F6272E8" w14:textId="77777777" w:rsidR="00864664" w:rsidRPr="00CE1DB2" w:rsidRDefault="000B22EC">
      <w:pPr>
        <w:tabs>
          <w:tab w:val="left" w:pos="720"/>
        </w:tabs>
        <w:rPr>
          <w:rFonts w:ascii="ＭＳ ゴシック" w:eastAsia="ＭＳ ゴシック" w:hAnsi="ＭＳ ゴシック"/>
          <w:b/>
          <w:bCs/>
          <w:iCs/>
          <w:color w:val="FF0000"/>
          <w:szCs w:val="28"/>
          <w:u w:val="single"/>
        </w:rPr>
      </w:pPr>
      <w:r w:rsidRPr="00CE1DB2">
        <w:rPr>
          <w:rFonts w:ascii="ＭＳ ゴシック" w:eastAsia="ＭＳ ゴシック" w:hAnsi="ＭＳ ゴシック" w:hint="eastAsia"/>
          <w:b/>
          <w:bCs/>
          <w:iCs/>
          <w:color w:val="FF0000"/>
          <w:szCs w:val="28"/>
          <w:u w:val="single"/>
        </w:rPr>
        <w:t>⑦ＰＭＳに違反したら</w:t>
      </w:r>
    </w:p>
    <w:p w14:paraId="1EDEE7C1" w14:textId="77777777" w:rsidR="00864664" w:rsidRDefault="00864664">
      <w:pPr>
        <w:tabs>
          <w:tab w:val="left" w:pos="720"/>
        </w:tabs>
        <w:rPr>
          <w:rFonts w:ascii="ＭＳ ゴシック" w:eastAsia="ＭＳ ゴシック" w:hAnsi="ＭＳ ゴシック"/>
          <w:sz w:val="20"/>
        </w:rPr>
      </w:pPr>
    </w:p>
    <w:p w14:paraId="686D96CD" w14:textId="77777777" w:rsidR="00864664" w:rsidRDefault="000B22EC">
      <w:pPr>
        <w:tabs>
          <w:tab w:val="left" w:pos="720"/>
        </w:tabs>
        <w:rPr>
          <w:rFonts w:ascii="ＭＳ ゴシック" w:eastAsia="ＭＳ ゴシック" w:hAnsi="ＭＳ ゴシック"/>
          <w:sz w:val="20"/>
        </w:rPr>
      </w:pPr>
      <w:r>
        <w:rPr>
          <w:rFonts w:ascii="ＭＳ ゴシック" w:eastAsia="ＭＳ ゴシック" w:hAnsi="ＭＳ ゴシック" w:hint="eastAsia"/>
          <w:sz w:val="20"/>
        </w:rPr>
        <w:t>個人情報保護法の成立以来、個人情報保護への社会的関心は高まる一方です。</w:t>
      </w:r>
    </w:p>
    <w:p w14:paraId="4F3F1F72" w14:textId="77777777" w:rsidR="00864664" w:rsidRDefault="000B22EC">
      <w:pPr>
        <w:tabs>
          <w:tab w:val="left" w:pos="720"/>
        </w:tabs>
        <w:rPr>
          <w:rFonts w:ascii="ＭＳ ゴシック" w:eastAsia="ＭＳ ゴシック" w:hAnsi="ＭＳ ゴシック"/>
          <w:sz w:val="20"/>
        </w:rPr>
      </w:pPr>
      <w:r>
        <w:rPr>
          <w:rFonts w:ascii="ＭＳ ゴシック" w:eastAsia="ＭＳ ゴシック" w:hAnsi="ＭＳ ゴシック" w:hint="eastAsia"/>
          <w:sz w:val="20"/>
        </w:rPr>
        <w:t>新聞やインターネット上では、ほぼ毎日のように個人情報に関わる事件や事故のニュースを目にします。</w:t>
      </w:r>
    </w:p>
    <w:p w14:paraId="43A6449C" w14:textId="657C49C8" w:rsidR="00864664" w:rsidRPr="00B27B1D" w:rsidRDefault="000B22EC">
      <w:pPr>
        <w:tabs>
          <w:tab w:val="left" w:pos="720"/>
        </w:tabs>
        <w:rPr>
          <w:rFonts w:ascii="ＭＳ ゴシック" w:eastAsia="ＭＳ ゴシック" w:hAnsi="ＭＳ ゴシック"/>
          <w:b/>
          <w:bCs/>
          <w:sz w:val="20"/>
        </w:rPr>
      </w:pPr>
      <w:r w:rsidRPr="00B27B1D">
        <w:rPr>
          <w:rFonts w:ascii="ＭＳ ゴシック" w:eastAsia="ＭＳ ゴシック" w:hAnsi="ＭＳ ゴシック" w:hint="eastAsia"/>
          <w:b/>
          <w:bCs/>
          <w:sz w:val="20"/>
        </w:rPr>
        <w:t>当社に重大な</w:t>
      </w:r>
      <w:r w:rsidR="00B27B1D" w:rsidRPr="00B27B1D">
        <w:rPr>
          <w:rFonts w:ascii="ＭＳ ゴシック" w:eastAsia="ＭＳ ゴシック" w:hAnsi="ＭＳ ゴシック" w:hint="eastAsia"/>
          <w:b/>
          <w:bCs/>
          <w:sz w:val="20"/>
        </w:rPr>
        <w:t>インシデント（</w:t>
      </w:r>
      <w:r w:rsidRPr="00B27B1D">
        <w:rPr>
          <w:rFonts w:ascii="ＭＳ ゴシック" w:eastAsia="ＭＳ ゴシック" w:hAnsi="ＭＳ ゴシック" w:hint="eastAsia"/>
          <w:b/>
          <w:bCs/>
          <w:sz w:val="20"/>
        </w:rPr>
        <w:t>事故</w:t>
      </w:r>
      <w:r w:rsidR="00B27B1D" w:rsidRPr="00B27B1D">
        <w:rPr>
          <w:rFonts w:ascii="ＭＳ ゴシック" w:eastAsia="ＭＳ ゴシック" w:hAnsi="ＭＳ ゴシック" w:hint="eastAsia"/>
          <w:b/>
          <w:bCs/>
          <w:sz w:val="20"/>
        </w:rPr>
        <w:t>）</w:t>
      </w:r>
      <w:r w:rsidRPr="00B27B1D">
        <w:rPr>
          <w:rFonts w:ascii="ＭＳ ゴシック" w:eastAsia="ＭＳ ゴシック" w:hAnsi="ＭＳ ゴシック" w:hint="eastAsia"/>
          <w:b/>
          <w:bCs/>
          <w:sz w:val="20"/>
        </w:rPr>
        <w:t>が起きてしまうと、会社の情報管理能力を疑われ、社会的なイメージダウンや、顧客からの信用低下を引き起こし、今後の経営に致命的なダメージを与えることにつながります。</w:t>
      </w:r>
    </w:p>
    <w:p w14:paraId="5CA2F999" w14:textId="77777777" w:rsidR="00864664" w:rsidRDefault="000B22EC">
      <w:pPr>
        <w:tabs>
          <w:tab w:val="left" w:pos="720"/>
        </w:tabs>
        <w:rPr>
          <w:rFonts w:ascii="ＭＳ ゴシック" w:eastAsia="ＭＳ ゴシック" w:hAnsi="ＭＳ ゴシック"/>
          <w:sz w:val="20"/>
        </w:rPr>
      </w:pPr>
      <w:r>
        <w:rPr>
          <w:rFonts w:ascii="ＭＳ ゴシック" w:eastAsia="ＭＳ ゴシック" w:hAnsi="ＭＳ ゴシック" w:hint="eastAsia"/>
          <w:sz w:val="20"/>
        </w:rPr>
        <w:t>事故の内容や規模によっては、顧客に対して多額の損害賠償請求を支払うケースや営業自粛といった金銭的な影響も発生する可能性があります。</w:t>
      </w:r>
    </w:p>
    <w:p w14:paraId="734E561E" w14:textId="77777777" w:rsidR="00864664" w:rsidRPr="00B27B1D" w:rsidRDefault="000B22EC">
      <w:pPr>
        <w:tabs>
          <w:tab w:val="left" w:pos="720"/>
        </w:tabs>
        <w:rPr>
          <w:rFonts w:ascii="ＭＳ ゴシック" w:eastAsia="ＭＳ ゴシック" w:hAnsi="ＭＳ ゴシック"/>
          <w:b/>
          <w:bCs/>
          <w:sz w:val="20"/>
        </w:rPr>
      </w:pPr>
      <w:r w:rsidRPr="00B27B1D">
        <w:rPr>
          <w:rFonts w:ascii="ＭＳ ゴシック" w:eastAsia="ＭＳ ゴシック" w:hAnsi="ＭＳ ゴシック" w:hint="eastAsia"/>
          <w:b/>
          <w:bCs/>
          <w:sz w:val="20"/>
        </w:rPr>
        <w:t>また、ＰＭＳに違反をした際は、就業規則に従い、懲戒処分の対象となる場合があります。</w:t>
      </w:r>
    </w:p>
    <w:p w14:paraId="1F4AC08D" w14:textId="77777777" w:rsidR="00864664" w:rsidRDefault="00864664">
      <w:pPr>
        <w:jc w:val="left"/>
        <w:rPr>
          <w:rFonts w:ascii="ＭＳ ゴシック" w:eastAsia="ＭＳ ゴシック" w:hAnsi="ＭＳ ゴシック"/>
          <w:sz w:val="20"/>
        </w:rPr>
      </w:pPr>
    </w:p>
    <w:p w14:paraId="12E12A2E" w14:textId="2AF9CEFE" w:rsidR="00864664" w:rsidRPr="00CE1DB2" w:rsidRDefault="000B22EC">
      <w:pPr>
        <w:jc w:val="left"/>
        <w:rPr>
          <w:rFonts w:ascii="ＭＳ ゴシック" w:eastAsia="ＭＳ ゴシック" w:hAnsi="ＭＳ ゴシック"/>
          <w:b/>
          <w:color w:val="FF0000"/>
          <w:szCs w:val="28"/>
          <w:u w:val="single"/>
        </w:rPr>
      </w:pPr>
      <w:r w:rsidRPr="00CE1DB2">
        <w:rPr>
          <w:rFonts w:ascii="ＭＳ ゴシック" w:eastAsia="ＭＳ ゴシック" w:hAnsi="ＭＳ ゴシック" w:hint="eastAsia"/>
          <w:b/>
          <w:color w:val="FF0000"/>
          <w:szCs w:val="28"/>
          <w:u w:val="single"/>
        </w:rPr>
        <w:t>⑧情報セキュリティ10大脅威 2024(組織編)」（上位3位）のご紹介</w:t>
      </w:r>
    </w:p>
    <w:p w14:paraId="631BDB16" w14:textId="77777777" w:rsidR="00864664" w:rsidRDefault="00864664">
      <w:pPr>
        <w:jc w:val="left"/>
        <w:rPr>
          <w:rFonts w:ascii="ＭＳ ゴシック" w:eastAsia="ＭＳ ゴシック" w:hAnsi="ＭＳ ゴシック"/>
          <w:bCs/>
          <w:sz w:val="20"/>
        </w:rPr>
      </w:pPr>
    </w:p>
    <w:p w14:paraId="3EB0B38F" w14:textId="77777777" w:rsidR="00864664" w:rsidRDefault="000B22EC">
      <w:pPr>
        <w:jc w:val="left"/>
        <w:rPr>
          <w:rFonts w:ascii="ＭＳ ゴシック" w:eastAsia="ＭＳ ゴシック" w:hAnsi="ＭＳ ゴシック"/>
          <w:bCs/>
          <w:sz w:val="24"/>
          <w:szCs w:val="24"/>
          <w:u w:val="single"/>
        </w:rPr>
      </w:pPr>
      <w:r>
        <w:rPr>
          <w:rFonts w:ascii="ＭＳ ゴシック" w:eastAsia="ＭＳ ゴシック" w:hAnsi="ＭＳ ゴシック" w:hint="eastAsia"/>
          <w:bCs/>
          <w:sz w:val="24"/>
          <w:szCs w:val="24"/>
          <w:u w:val="single"/>
        </w:rPr>
        <w:t>第1位　ランサムウェアによる被害</w:t>
      </w:r>
    </w:p>
    <w:p w14:paraId="1BE54340" w14:textId="77777777" w:rsidR="00864664" w:rsidRDefault="00864664">
      <w:pPr>
        <w:jc w:val="left"/>
        <w:rPr>
          <w:rFonts w:ascii="ＭＳ ゴシック" w:eastAsia="ＭＳ ゴシック" w:hAnsi="ＭＳ ゴシック"/>
          <w:bCs/>
          <w:sz w:val="24"/>
          <w:szCs w:val="24"/>
          <w:u w:val="single"/>
        </w:rPr>
      </w:pPr>
    </w:p>
    <w:p w14:paraId="4551C0F9" w14:textId="77777777" w:rsidR="00864664" w:rsidRDefault="000B22EC">
      <w:pPr>
        <w:jc w:val="left"/>
        <w:rPr>
          <w:rFonts w:ascii="ＭＳ ゴシック" w:eastAsia="ＭＳ ゴシック" w:hAnsi="ＭＳ ゴシック"/>
          <w:bCs/>
          <w:sz w:val="20"/>
        </w:rPr>
      </w:pPr>
      <w:r>
        <w:rPr>
          <w:rFonts w:ascii="ＭＳ ゴシック" w:eastAsia="ＭＳ ゴシック" w:hAnsi="ＭＳ ゴシック" w:hint="eastAsia"/>
          <w:bCs/>
          <w:sz w:val="20"/>
        </w:rPr>
        <w:t>ランサムウェアとは、RansomとSoftwareを組み合わせた造語であり、ウイルスの一種である。攻撃者はPCやサーバーをランサムウェアに感染させ、様々な脅迫により金銭を要求する。さらに、攻撃者は複数の脅迫を組み合わせることで、攻撃を受けた組織がシステムを復旧するために金銭を支払うことを検討せざるを得ない状況を作り出そうとする。攻撃者は組織の規模や業種に関係なく攻撃を行う点にも注意が必要である。</w:t>
      </w:r>
      <w:r>
        <w:rPr>
          <w:rFonts w:ascii="ＭＳ ゴシック" w:eastAsia="ＭＳ ゴシック" w:hAnsi="ＭＳ ゴシック" w:hint="eastAsia"/>
          <w:bCs/>
          <w:noProof/>
          <w:sz w:val="20"/>
        </w:rPr>
        <w:drawing>
          <wp:anchor distT="0" distB="0" distL="114935" distR="114935" simplePos="0" relativeHeight="251661312" behindDoc="1" locked="0" layoutInCell="1" allowOverlap="1" wp14:anchorId="58F4A318" wp14:editId="3C21AC8E">
            <wp:simplePos x="0" y="0"/>
            <wp:positionH relativeFrom="column">
              <wp:posOffset>0</wp:posOffset>
            </wp:positionH>
            <wp:positionV relativeFrom="paragraph">
              <wp:posOffset>12065</wp:posOffset>
            </wp:positionV>
            <wp:extent cx="3366770" cy="1867535"/>
            <wp:effectExtent l="0" t="0" r="1270" b="6985"/>
            <wp:wrapTight wrapText="bothSides">
              <wp:wrapPolygon edited="0">
                <wp:start x="0" y="0"/>
                <wp:lineTo x="0" y="21505"/>
                <wp:lineTo x="21510" y="21505"/>
                <wp:lineTo x="21510" y="0"/>
                <wp:lineTo x="0" y="0"/>
              </wp:wrapPolygon>
            </wp:wrapTight>
            <wp:docPr id="6" name="図形 6" descr="キャプチャ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形 6" descr="キャプチャ1"/>
                    <pic:cNvPicPr>
                      <a:picLocks noChangeAspect="1"/>
                    </pic:cNvPicPr>
                  </pic:nvPicPr>
                  <pic:blipFill>
                    <a:blip r:embed="rId12"/>
                    <a:stretch>
                      <a:fillRect/>
                    </a:stretch>
                  </pic:blipFill>
                  <pic:spPr>
                    <a:xfrm>
                      <a:off x="0" y="0"/>
                      <a:ext cx="3366770" cy="1867535"/>
                    </a:xfrm>
                    <a:prstGeom prst="rect">
                      <a:avLst/>
                    </a:prstGeom>
                  </pic:spPr>
                </pic:pic>
              </a:graphicData>
            </a:graphic>
          </wp:anchor>
        </w:drawing>
      </w:r>
    </w:p>
    <w:p w14:paraId="6C64D850" w14:textId="77777777" w:rsidR="00864664" w:rsidRDefault="00864664">
      <w:pPr>
        <w:jc w:val="left"/>
        <w:rPr>
          <w:rFonts w:ascii="ＭＳ ゴシック" w:eastAsia="ＭＳ ゴシック" w:hAnsi="ＭＳ ゴシック"/>
          <w:bCs/>
          <w:sz w:val="24"/>
          <w:szCs w:val="24"/>
          <w:u w:val="single"/>
        </w:rPr>
      </w:pPr>
    </w:p>
    <w:p w14:paraId="73CB5651" w14:textId="77777777" w:rsidR="00864664" w:rsidRDefault="000B22EC">
      <w:pPr>
        <w:jc w:val="left"/>
        <w:rPr>
          <w:rFonts w:ascii="ＭＳ ゴシック" w:eastAsia="ＭＳ ゴシック" w:hAnsi="ＭＳ ゴシック"/>
          <w:bCs/>
          <w:sz w:val="24"/>
          <w:szCs w:val="24"/>
          <w:u w:val="single"/>
        </w:rPr>
      </w:pPr>
      <w:r>
        <w:rPr>
          <w:rFonts w:ascii="ＭＳ ゴシック" w:eastAsia="ＭＳ ゴシック" w:hAnsi="ＭＳ ゴシック" w:hint="eastAsia"/>
          <w:bCs/>
          <w:sz w:val="24"/>
          <w:szCs w:val="24"/>
          <w:u w:val="single"/>
        </w:rPr>
        <w:t>第2位　サプライチェーンの弱点を悪用した攻撃</w:t>
      </w:r>
    </w:p>
    <w:p w14:paraId="5ABB58EF" w14:textId="77777777" w:rsidR="00864664" w:rsidRDefault="00864664">
      <w:pPr>
        <w:jc w:val="left"/>
        <w:rPr>
          <w:rFonts w:ascii="ＭＳ ゴシック" w:eastAsia="ＭＳ ゴシック" w:hAnsi="ＭＳ ゴシック"/>
          <w:bCs/>
          <w:sz w:val="24"/>
          <w:szCs w:val="24"/>
          <w:u w:val="single"/>
        </w:rPr>
      </w:pPr>
    </w:p>
    <w:p w14:paraId="604FBE3C" w14:textId="77777777" w:rsidR="00864664" w:rsidRDefault="000B22EC">
      <w:pPr>
        <w:jc w:val="left"/>
        <w:rPr>
          <w:rFonts w:ascii="ＭＳ ゴシック" w:eastAsia="ＭＳ ゴシック" w:hAnsi="ＭＳ ゴシック"/>
          <w:bCs/>
          <w:sz w:val="24"/>
          <w:szCs w:val="24"/>
          <w:u w:val="single"/>
        </w:rPr>
      </w:pPr>
      <w:r>
        <w:rPr>
          <w:rFonts w:ascii="ＭＳ ゴシック" w:eastAsia="ＭＳ ゴシック" w:hAnsi="ＭＳ ゴシック" w:hint="eastAsia"/>
          <w:bCs/>
          <w:sz w:val="20"/>
        </w:rPr>
        <w:t>商品の企画、開発から、調達、製造、在庫管理、物流、販売までの一連のプロセス、およびこの商流に関わる組織群をサプライチェーンと呼ぶ。このような「ビジネス上の繋がり」を悪用した攻撃は、自組織の対策のみでは防ぐことが難しいため、関係組織も含めたセキュリティ対策が必要な脅威と言える。また、ソフトウェア開発のライフサイクルに関与する全てのモノ（ライブラリ、各種ツール等）や人の繋がりをソフトウェアサプライチェーンと呼ぶ。このような「ソフトウェアの繋がり」を悪用した攻撃もまた脅威であり、対策が必要である。</w:t>
      </w:r>
      <w:r>
        <w:rPr>
          <w:rFonts w:ascii="ＭＳ ゴシック" w:eastAsia="ＭＳ ゴシック" w:hAnsi="ＭＳ ゴシック" w:hint="eastAsia"/>
          <w:bCs/>
          <w:noProof/>
          <w:sz w:val="20"/>
        </w:rPr>
        <w:drawing>
          <wp:anchor distT="0" distB="0" distL="114935" distR="114935" simplePos="0" relativeHeight="251662336" behindDoc="1" locked="0" layoutInCell="1" allowOverlap="1" wp14:anchorId="72E59F72" wp14:editId="6E22CCC6">
            <wp:simplePos x="0" y="0"/>
            <wp:positionH relativeFrom="column">
              <wp:posOffset>0</wp:posOffset>
            </wp:positionH>
            <wp:positionV relativeFrom="paragraph">
              <wp:posOffset>19685</wp:posOffset>
            </wp:positionV>
            <wp:extent cx="3316605" cy="1845310"/>
            <wp:effectExtent l="0" t="0" r="5715" b="13970"/>
            <wp:wrapTight wrapText="bothSides">
              <wp:wrapPolygon edited="0">
                <wp:start x="0" y="0"/>
                <wp:lineTo x="0" y="21407"/>
                <wp:lineTo x="21538" y="21407"/>
                <wp:lineTo x="21538" y="0"/>
                <wp:lineTo x="0" y="0"/>
              </wp:wrapPolygon>
            </wp:wrapTight>
            <wp:docPr id="7" name="図形 7" descr="キャプチャ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図形 7" descr="キャプチャ2"/>
                    <pic:cNvPicPr>
                      <a:picLocks noChangeAspect="1"/>
                    </pic:cNvPicPr>
                  </pic:nvPicPr>
                  <pic:blipFill>
                    <a:blip r:embed="rId13"/>
                    <a:stretch>
                      <a:fillRect/>
                    </a:stretch>
                  </pic:blipFill>
                  <pic:spPr>
                    <a:xfrm>
                      <a:off x="0" y="0"/>
                      <a:ext cx="3316605" cy="1845310"/>
                    </a:xfrm>
                    <a:prstGeom prst="rect">
                      <a:avLst/>
                    </a:prstGeom>
                  </pic:spPr>
                </pic:pic>
              </a:graphicData>
            </a:graphic>
          </wp:anchor>
        </w:drawing>
      </w:r>
    </w:p>
    <w:p w14:paraId="6E41F5D6" w14:textId="77777777" w:rsidR="00864664" w:rsidRDefault="00864664">
      <w:pPr>
        <w:jc w:val="left"/>
        <w:rPr>
          <w:rFonts w:ascii="ＭＳ ゴシック" w:eastAsia="ＭＳ ゴシック" w:hAnsi="ＭＳ ゴシック"/>
          <w:bCs/>
          <w:sz w:val="24"/>
          <w:szCs w:val="24"/>
          <w:u w:val="single"/>
        </w:rPr>
      </w:pPr>
    </w:p>
    <w:p w14:paraId="450926E8" w14:textId="77777777" w:rsidR="000B22EC" w:rsidRDefault="000B22EC">
      <w:pPr>
        <w:jc w:val="left"/>
        <w:rPr>
          <w:rFonts w:ascii="ＭＳ ゴシック" w:eastAsia="ＭＳ ゴシック" w:hAnsi="ＭＳ ゴシック"/>
          <w:bCs/>
          <w:sz w:val="24"/>
          <w:szCs w:val="24"/>
          <w:u w:val="single"/>
        </w:rPr>
      </w:pPr>
    </w:p>
    <w:p w14:paraId="7380FE1D" w14:textId="77777777" w:rsidR="00864664" w:rsidRDefault="000B22EC">
      <w:pPr>
        <w:jc w:val="left"/>
        <w:rPr>
          <w:rFonts w:ascii="ＭＳ ゴシック" w:eastAsia="ＭＳ ゴシック" w:hAnsi="ＭＳ ゴシック"/>
          <w:bCs/>
          <w:sz w:val="24"/>
          <w:szCs w:val="24"/>
          <w:u w:val="single"/>
        </w:rPr>
      </w:pPr>
      <w:r>
        <w:rPr>
          <w:rFonts w:ascii="ＭＳ ゴシック" w:eastAsia="ＭＳ ゴシック" w:hAnsi="ＭＳ ゴシック" w:hint="eastAsia"/>
          <w:bCs/>
          <w:sz w:val="24"/>
          <w:szCs w:val="24"/>
          <w:u w:val="single"/>
        </w:rPr>
        <w:t>第3位　内部不正による情報漏えい等の被害</w:t>
      </w:r>
    </w:p>
    <w:p w14:paraId="36A1839D" w14:textId="77777777" w:rsidR="00864664" w:rsidRDefault="00864664">
      <w:pPr>
        <w:jc w:val="left"/>
        <w:rPr>
          <w:rFonts w:ascii="ＭＳ ゴシック" w:eastAsia="ＭＳ ゴシック" w:hAnsi="ＭＳ ゴシック"/>
          <w:bCs/>
          <w:sz w:val="24"/>
          <w:szCs w:val="24"/>
          <w:u w:val="single"/>
        </w:rPr>
      </w:pPr>
    </w:p>
    <w:p w14:paraId="6D42F938" w14:textId="0B47D306" w:rsidR="00864664" w:rsidRDefault="000B22EC">
      <w:pPr>
        <w:jc w:val="left"/>
        <w:rPr>
          <w:rFonts w:ascii="ＭＳ ゴシック" w:eastAsia="ＭＳ ゴシック" w:hAnsi="ＭＳ ゴシック"/>
          <w:bCs/>
          <w:sz w:val="20"/>
        </w:rPr>
      </w:pPr>
      <w:r>
        <w:rPr>
          <w:rFonts w:ascii="ＭＳ ゴシック" w:eastAsia="ＭＳ ゴシック" w:hAnsi="ＭＳ ゴシック" w:hint="eastAsia"/>
          <w:bCs/>
          <w:noProof/>
          <w:sz w:val="20"/>
        </w:rPr>
        <w:drawing>
          <wp:anchor distT="0" distB="0" distL="114935" distR="114935" simplePos="0" relativeHeight="251658240" behindDoc="1" locked="0" layoutInCell="1" allowOverlap="1" wp14:anchorId="4816CB94" wp14:editId="496C07A6">
            <wp:simplePos x="0" y="0"/>
            <wp:positionH relativeFrom="column">
              <wp:posOffset>-76200</wp:posOffset>
            </wp:positionH>
            <wp:positionV relativeFrom="paragraph">
              <wp:posOffset>92075</wp:posOffset>
            </wp:positionV>
            <wp:extent cx="3335020" cy="1817370"/>
            <wp:effectExtent l="0" t="0" r="2540" b="11430"/>
            <wp:wrapTight wrapText="bothSides">
              <wp:wrapPolygon edited="0">
                <wp:start x="0" y="0"/>
                <wp:lineTo x="0" y="21374"/>
                <wp:lineTo x="21518" y="21374"/>
                <wp:lineTo x="21518" y="0"/>
                <wp:lineTo x="0" y="0"/>
              </wp:wrapPolygon>
            </wp:wrapTight>
            <wp:docPr id="8" name="図形 8" descr="キャプチャ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形 8" descr="キャプチャ3"/>
                    <pic:cNvPicPr>
                      <a:picLocks noChangeAspect="1"/>
                    </pic:cNvPicPr>
                  </pic:nvPicPr>
                  <pic:blipFill>
                    <a:blip r:embed="rId14"/>
                    <a:stretch>
                      <a:fillRect/>
                    </a:stretch>
                  </pic:blipFill>
                  <pic:spPr>
                    <a:xfrm>
                      <a:off x="0" y="0"/>
                      <a:ext cx="3335020" cy="1817370"/>
                    </a:xfrm>
                    <a:prstGeom prst="rect">
                      <a:avLst/>
                    </a:prstGeom>
                  </pic:spPr>
                </pic:pic>
              </a:graphicData>
            </a:graphic>
          </wp:anchor>
        </w:drawing>
      </w:r>
      <w:r>
        <w:rPr>
          <w:rFonts w:ascii="ＭＳ ゴシック" w:eastAsia="ＭＳ ゴシック" w:hAnsi="ＭＳ ゴシック" w:hint="eastAsia"/>
          <w:bCs/>
          <w:sz w:val="20"/>
        </w:rPr>
        <w:t>従業員や元従業員等の組織関係者による機密情報の持ち出しや社内情報の削除等の不正行為が発生している。また、組織内の情報管理の規則を守らずに情報を持ち出し、紛失や情報漏えいにつながるケースもある。組織関係者による不正行為は、組織の社会的信用の失墜や、損害賠償や業務停滞等による経済的損失を招く。また、不正に取得された情報を使用した組織や個人も責任を問われる場合がある。</w:t>
      </w:r>
    </w:p>
    <w:p w14:paraId="3D5FDBB8" w14:textId="77777777" w:rsidR="00864664" w:rsidRDefault="00864664">
      <w:pPr>
        <w:jc w:val="left"/>
        <w:rPr>
          <w:rFonts w:ascii="ＭＳ ゴシック" w:eastAsia="ＭＳ ゴシック" w:hAnsi="ＭＳ ゴシック"/>
          <w:bCs/>
          <w:sz w:val="20"/>
        </w:rPr>
      </w:pPr>
    </w:p>
    <w:p w14:paraId="217CFDC8" w14:textId="77777777" w:rsidR="00864664" w:rsidRDefault="000B22EC">
      <w:pPr>
        <w:jc w:val="left"/>
        <w:rPr>
          <w:rFonts w:ascii="ＭＳ ゴシック" w:eastAsia="ＭＳ ゴシック" w:hAnsi="ＭＳ ゴシック"/>
          <w:bCs/>
          <w:sz w:val="20"/>
        </w:rPr>
      </w:pPr>
      <w:r>
        <w:rPr>
          <w:rFonts w:ascii="ＭＳ ゴシック" w:eastAsia="ＭＳ ゴシック" w:hAnsi="ＭＳ ゴシック" w:hint="eastAsia"/>
          <w:bCs/>
          <w:sz w:val="20"/>
        </w:rPr>
        <w:t>※「情報セキュリティ10大脅威 2024」は、独立行政法人 情報処理推進機構(IPA)が2023年において社会的影響が大きかったセキュリティ上の脅威について、IPAが脅威を順位付けしたものです。</w:t>
      </w:r>
    </w:p>
    <w:p w14:paraId="5320B6A0" w14:textId="4153D819" w:rsidR="00864664" w:rsidRDefault="000B22EC">
      <w:pPr>
        <w:jc w:val="left"/>
        <w:rPr>
          <w:rFonts w:ascii="ＭＳ ゴシック" w:eastAsia="ＭＳ ゴシック" w:hAnsi="ＭＳ ゴシック"/>
          <w:sz w:val="20"/>
        </w:rPr>
      </w:pPr>
      <w:r w:rsidRPr="00CE1DB2">
        <w:rPr>
          <w:rFonts w:ascii="ＭＳ ゴシック" w:eastAsia="ＭＳ ゴシック" w:hAnsi="ＭＳ ゴシック" w:hint="eastAsia"/>
          <w:bCs/>
          <w:sz w:val="20"/>
        </w:rPr>
        <w:t xml:space="preserve">詳細は　</w:t>
      </w:r>
      <w:hyperlink r:id="rId15" w:history="1">
        <w:r w:rsidR="004A2676" w:rsidRPr="00CE1DB2">
          <w:rPr>
            <w:rStyle w:val="a5"/>
            <w:rFonts w:ascii="ＭＳ ゴシック" w:eastAsia="ＭＳ ゴシック" w:hAnsi="ＭＳ ゴシック"/>
            <w:sz w:val="20"/>
          </w:rPr>
          <w:t>https://www.ipa.go.jp/security/10threats/10threats2024.html</w:t>
        </w:r>
      </w:hyperlink>
    </w:p>
    <w:p w14:paraId="0D944C61" w14:textId="77777777" w:rsidR="000B22EC" w:rsidRPr="00CE1DB2" w:rsidRDefault="000B22EC">
      <w:pPr>
        <w:jc w:val="left"/>
        <w:rPr>
          <w:rFonts w:ascii="ＭＳ ゴシック" w:eastAsia="ＭＳ ゴシック" w:hAnsi="ＭＳ ゴシック" w:cs="ＭＳ Ｐゴシック"/>
          <w:sz w:val="20"/>
        </w:rPr>
      </w:pPr>
    </w:p>
    <w:p w14:paraId="290AF137" w14:textId="512EF5E1" w:rsidR="00864664" w:rsidRPr="00CE1DB2" w:rsidRDefault="000B22EC">
      <w:pPr>
        <w:jc w:val="left"/>
        <w:rPr>
          <w:rFonts w:ascii="ＭＳ ゴシック" w:eastAsia="ＭＳ ゴシック" w:hAnsi="ＭＳ ゴシック" w:cs="ＭＳ Ｐゴシック"/>
          <w:sz w:val="20"/>
        </w:rPr>
      </w:pPr>
      <w:r w:rsidRPr="00CE1DB2">
        <w:rPr>
          <w:rFonts w:ascii="ＭＳ ゴシック" w:eastAsia="ＭＳ ゴシック" w:hAnsi="ＭＳ ゴシック" w:cs="ＭＳ Ｐゴシック" w:hint="eastAsia"/>
          <w:sz w:val="20"/>
        </w:rPr>
        <w:t>対策の基本と共通対策</w:t>
      </w:r>
      <w:r>
        <w:rPr>
          <w:rFonts w:ascii="ＭＳ ゴシック" w:eastAsia="ＭＳ ゴシック" w:hAnsi="ＭＳ ゴシック" w:cs="ＭＳ Ｐゴシック" w:hint="eastAsia"/>
          <w:sz w:val="20"/>
        </w:rPr>
        <w:t>：</w:t>
      </w:r>
      <w:r w:rsidRPr="00CE1DB2">
        <w:rPr>
          <w:rFonts w:ascii="ＭＳ ゴシック" w:eastAsia="ＭＳ ゴシック" w:hAnsi="ＭＳ ゴシック" w:cs="ＭＳ Ｐゴシック" w:hint="eastAsia"/>
          <w:sz w:val="20"/>
        </w:rPr>
        <w:t xml:space="preserve">　</w:t>
      </w:r>
      <w:hyperlink r:id="rId16" w:history="1">
        <w:r w:rsidR="00864664" w:rsidRPr="00CE1DB2">
          <w:rPr>
            <w:rStyle w:val="a5"/>
            <w:rFonts w:ascii="ＭＳ ゴシック" w:eastAsia="ＭＳ ゴシック" w:hAnsi="ＭＳ ゴシック" w:cs="ＭＳ Ｐゴシック" w:hint="eastAsia"/>
            <w:sz w:val="20"/>
          </w:rPr>
          <w:t>https://www.ipa.go.jp/security/10threats/nq6ept000000g23w-att/kihontokyoutsuu_2024.pdf</w:t>
        </w:r>
      </w:hyperlink>
    </w:p>
    <w:p w14:paraId="2F98BFE7" w14:textId="77777777" w:rsidR="00864664" w:rsidRDefault="00864664">
      <w:pPr>
        <w:tabs>
          <w:tab w:val="left" w:pos="720"/>
        </w:tabs>
        <w:rPr>
          <w:rFonts w:ascii="ＭＳ ゴシック" w:hAnsi="ＭＳ ゴシック"/>
          <w:sz w:val="20"/>
        </w:rPr>
      </w:pPr>
    </w:p>
    <w:p w14:paraId="1206CB66" w14:textId="035D3D00" w:rsidR="00864664" w:rsidRPr="00CE1DB2" w:rsidRDefault="000B22EC">
      <w:pPr>
        <w:rPr>
          <w:rFonts w:ascii="ＭＳ ゴシック" w:eastAsia="ＭＳ ゴシック" w:hAnsi="ＭＳ ゴシック"/>
          <w:b/>
          <w:iCs/>
          <w:color w:val="FF0000"/>
          <w:szCs w:val="28"/>
        </w:rPr>
      </w:pPr>
      <w:r w:rsidRPr="00CE1DB2">
        <w:rPr>
          <w:rFonts w:ascii="ＭＳ ゴシック" w:eastAsia="ＭＳ ゴシック" w:hAnsi="ＭＳ ゴシック" w:hint="eastAsia"/>
          <w:b/>
          <w:iCs/>
          <w:color w:val="FF0000"/>
          <w:szCs w:val="28"/>
          <w:u w:val="single"/>
        </w:rPr>
        <w:t>⑨個人情報取扱いのための基本ルール</w:t>
      </w:r>
    </w:p>
    <w:p w14:paraId="29B5D0A9" w14:textId="77777777" w:rsidR="00864664" w:rsidRPr="00CE1DB2" w:rsidRDefault="00864664">
      <w:pPr>
        <w:rPr>
          <w:rFonts w:ascii="ＭＳ ゴシック" w:eastAsia="ＭＳ ゴシック" w:hAnsi="ＭＳ ゴシック"/>
          <w:b/>
          <w:iCs/>
          <w:sz w:val="20"/>
        </w:rPr>
      </w:pPr>
    </w:p>
    <w:p w14:paraId="3F12BD9C" w14:textId="77777777" w:rsidR="00864664" w:rsidRPr="00CE1DB2" w:rsidRDefault="000B22EC">
      <w:pPr>
        <w:rPr>
          <w:rFonts w:ascii="ＭＳ ゴシック" w:eastAsia="ＭＳ ゴシック" w:hAnsi="ＭＳ ゴシック"/>
          <w:bCs/>
          <w:iCs/>
          <w:color w:val="1F497D" w:themeColor="text2"/>
          <w:sz w:val="20"/>
        </w:rPr>
      </w:pPr>
      <w:r w:rsidRPr="00CE1DB2">
        <w:rPr>
          <w:rFonts w:ascii="ＭＳ ゴシック" w:eastAsia="ＭＳ ゴシック" w:hAnsi="ＭＳ ゴシック" w:hint="eastAsia"/>
          <w:bCs/>
          <w:iCs/>
          <w:color w:val="1F497D" w:themeColor="text2"/>
          <w:sz w:val="20"/>
        </w:rPr>
        <w:t>以下は、プライバシーマーク認定基準であるJISQ15001:2017から主な</w:t>
      </w:r>
      <w:r w:rsidRPr="00CE1DB2">
        <w:rPr>
          <w:rFonts w:ascii="ＭＳ ゴシック" w:eastAsia="ＭＳ ゴシック" w:hAnsi="ＭＳ ゴシック" w:hint="eastAsia"/>
          <w:bCs/>
          <w:iCs/>
          <w:color w:val="1F497D" w:themeColor="text2"/>
          <w:sz w:val="20"/>
          <w:u w:val="single"/>
        </w:rPr>
        <w:t>原則事項</w:t>
      </w:r>
      <w:r w:rsidRPr="00CE1DB2">
        <w:rPr>
          <w:rFonts w:ascii="ＭＳ ゴシック" w:eastAsia="ＭＳ ゴシック" w:hAnsi="ＭＳ ゴシック" w:hint="eastAsia"/>
          <w:bCs/>
          <w:iCs/>
          <w:color w:val="1F497D" w:themeColor="text2"/>
          <w:sz w:val="20"/>
        </w:rPr>
        <w:t>を抜粋したものです。</w:t>
      </w:r>
    </w:p>
    <w:p w14:paraId="4D00D7D2" w14:textId="77777777" w:rsidR="00864664" w:rsidRPr="00CE1DB2" w:rsidRDefault="000B22EC">
      <w:pPr>
        <w:rPr>
          <w:rFonts w:ascii="ＭＳ ゴシック" w:eastAsia="ＭＳ ゴシック" w:hAnsi="ＭＳ ゴシック"/>
          <w:bCs/>
          <w:iCs/>
          <w:color w:val="1F497D" w:themeColor="text2"/>
          <w:sz w:val="20"/>
        </w:rPr>
      </w:pPr>
      <w:r w:rsidRPr="00CE1DB2">
        <w:rPr>
          <w:rFonts w:ascii="ＭＳ ゴシック" w:eastAsia="ＭＳ ゴシック" w:hAnsi="ＭＳ ゴシック" w:hint="eastAsia"/>
          <w:bCs/>
          <w:iCs/>
          <w:color w:val="1F497D" w:themeColor="text2"/>
          <w:sz w:val="20"/>
        </w:rPr>
        <w:t>まず原則事項をご理解下さい。</w:t>
      </w:r>
    </w:p>
    <w:p w14:paraId="34647E70" w14:textId="6C277C6F" w:rsidR="00864664" w:rsidRPr="00CE1DB2" w:rsidRDefault="000B22EC">
      <w:pPr>
        <w:rPr>
          <w:rFonts w:ascii="ＭＳ ゴシック" w:eastAsia="ＭＳ ゴシック" w:hAnsi="ＭＳ ゴシック"/>
          <w:bCs/>
          <w:iCs/>
          <w:color w:val="1F497D" w:themeColor="text2"/>
          <w:sz w:val="20"/>
        </w:rPr>
      </w:pPr>
      <w:r w:rsidRPr="00CE1DB2">
        <w:rPr>
          <w:rFonts w:ascii="ＭＳ ゴシック" w:eastAsia="ＭＳ ゴシック" w:hAnsi="ＭＳ ゴシック" w:hint="eastAsia"/>
          <w:bCs/>
          <w:iCs/>
          <w:color w:val="1F497D" w:themeColor="text2"/>
          <w:sz w:val="20"/>
        </w:rPr>
        <w:t>実務と乖離がある場合や疑問、質問がある場合は、個人情報保護管理者へ相談してください。</w:t>
      </w:r>
    </w:p>
    <w:p w14:paraId="0E535ECA" w14:textId="77777777" w:rsidR="00864664" w:rsidRDefault="00864664">
      <w:pPr>
        <w:rPr>
          <w:rFonts w:ascii="ＭＳ ゴシック" w:eastAsia="ＭＳ ゴシック" w:hAnsi="ＭＳ ゴシック"/>
          <w:sz w:val="20"/>
        </w:rPr>
      </w:pPr>
    </w:p>
    <w:p w14:paraId="2F682587" w14:textId="77777777" w:rsidR="00864664" w:rsidRPr="00CE1DB2" w:rsidRDefault="000B22EC" w:rsidP="00CE1DB2">
      <w:pPr>
        <w:numPr>
          <w:ilvl w:val="0"/>
          <w:numId w:val="1"/>
        </w:numPr>
        <w:rPr>
          <w:rFonts w:ascii="ＭＳ ゴシック" w:eastAsia="ＭＳ ゴシック" w:hAnsi="ＭＳ ゴシック"/>
          <w:sz w:val="20"/>
        </w:rPr>
      </w:pPr>
      <w:r w:rsidRPr="00CE1DB2">
        <w:rPr>
          <w:rFonts w:ascii="ＭＳ ゴシック" w:eastAsia="ＭＳ ゴシック" w:hAnsi="ＭＳ ゴシック" w:hint="eastAsia"/>
          <w:sz w:val="20"/>
        </w:rPr>
        <w:t>利用目的</w:t>
      </w:r>
    </w:p>
    <w:p w14:paraId="49748415" w14:textId="77777777" w:rsidR="00864664" w:rsidRPr="00CE1DB2" w:rsidRDefault="000B22EC" w:rsidP="00CE1DB2">
      <w:pPr>
        <w:ind w:left="282" w:hangingChars="141" w:hanging="282"/>
        <w:rPr>
          <w:rFonts w:ascii="ＭＳ ゴシック" w:eastAsia="ＭＳ ゴシック" w:hAnsi="ＭＳ ゴシック"/>
          <w:sz w:val="20"/>
        </w:rPr>
      </w:pPr>
      <w:r w:rsidRPr="00CE1DB2">
        <w:rPr>
          <w:rFonts w:ascii="ＭＳ ゴシック" w:eastAsia="ＭＳ ゴシック" w:hAnsi="ＭＳ ゴシック" w:hint="eastAsia"/>
          <w:sz w:val="20"/>
        </w:rPr>
        <w:t xml:space="preserve">　1)個人情報を取り扱うに当たっては、その利用目的をできる限り特定し、その目的の達成に必要な範囲において行う。</w:t>
      </w:r>
    </w:p>
    <w:p w14:paraId="15FC03E1" w14:textId="77777777" w:rsidR="00864664" w:rsidRPr="00CE1DB2" w:rsidRDefault="000B22EC" w:rsidP="00CE1DB2">
      <w:pPr>
        <w:numPr>
          <w:ilvl w:val="0"/>
          <w:numId w:val="1"/>
        </w:numPr>
        <w:rPr>
          <w:rFonts w:ascii="ＭＳ ゴシック" w:eastAsia="ＭＳ ゴシック" w:hAnsi="ＭＳ ゴシック"/>
          <w:sz w:val="20"/>
        </w:rPr>
      </w:pPr>
      <w:r w:rsidRPr="00CE1DB2">
        <w:rPr>
          <w:rFonts w:ascii="ＭＳ ゴシック" w:eastAsia="ＭＳ ゴシック" w:hAnsi="ＭＳ ゴシック" w:hint="eastAsia"/>
          <w:sz w:val="20"/>
        </w:rPr>
        <w:t>適正な取得</w:t>
      </w:r>
    </w:p>
    <w:p w14:paraId="002D97F3" w14:textId="77777777" w:rsidR="00864664" w:rsidRPr="00CE1DB2" w:rsidRDefault="000B22EC" w:rsidP="00CE1DB2">
      <w:pPr>
        <w:rPr>
          <w:rFonts w:ascii="ＭＳ ゴシック" w:eastAsia="ＭＳ ゴシック" w:hAnsi="ＭＳ ゴシック"/>
          <w:sz w:val="20"/>
        </w:rPr>
      </w:pPr>
      <w:r w:rsidRPr="00CE1DB2">
        <w:rPr>
          <w:rFonts w:ascii="ＭＳ ゴシック" w:eastAsia="ＭＳ ゴシック" w:hAnsi="ＭＳ ゴシック" w:hint="eastAsia"/>
          <w:sz w:val="20"/>
        </w:rPr>
        <w:t xml:space="preserve">　1)個人情報は、適法、かつ、公正な手段によって取得する。</w:t>
      </w:r>
    </w:p>
    <w:p w14:paraId="702AE425" w14:textId="77777777" w:rsidR="00864664" w:rsidRPr="00CE1DB2" w:rsidRDefault="000B22EC" w:rsidP="00CE1DB2">
      <w:pPr>
        <w:numPr>
          <w:ilvl w:val="0"/>
          <w:numId w:val="1"/>
        </w:numPr>
        <w:rPr>
          <w:rFonts w:ascii="ＭＳ ゴシック" w:eastAsia="ＭＳ ゴシック" w:hAnsi="ＭＳ ゴシック" w:cs="ＭＳ ゴシック"/>
          <w:sz w:val="20"/>
        </w:rPr>
      </w:pPr>
      <w:r w:rsidRPr="00CE1DB2">
        <w:rPr>
          <w:rFonts w:ascii="ＭＳ ゴシック" w:eastAsia="ＭＳ ゴシック" w:hAnsi="ＭＳ ゴシック" w:cs="ＭＳ ゴシック" w:hint="eastAsia"/>
          <w:sz w:val="20"/>
        </w:rPr>
        <w:t>要配慮個人情報</w:t>
      </w:r>
    </w:p>
    <w:p w14:paraId="387F595A" w14:textId="77777777" w:rsidR="00864664" w:rsidRPr="00CE1DB2" w:rsidRDefault="000B22EC" w:rsidP="00CE1DB2">
      <w:pPr>
        <w:ind w:left="282" w:hangingChars="141" w:hanging="282"/>
        <w:rPr>
          <w:rFonts w:ascii="ＭＳ ゴシック" w:eastAsia="ＭＳ ゴシック" w:hAnsi="ＭＳ ゴシック"/>
          <w:sz w:val="20"/>
        </w:rPr>
      </w:pPr>
      <w:r w:rsidRPr="00CE1DB2">
        <w:rPr>
          <w:rFonts w:ascii="ＭＳ ゴシック" w:eastAsia="ＭＳ ゴシック" w:hAnsi="ＭＳ ゴシック" w:cs="ＭＳ ゴシック" w:hint="eastAsia"/>
          <w:sz w:val="20"/>
        </w:rPr>
        <w:t xml:space="preserve">　1)要配慮個人情報（人種、信条、社会的身分、病歴、犯罪の経歴等）の取得は、</w:t>
      </w:r>
      <w:r w:rsidRPr="00CE1DB2">
        <w:rPr>
          <w:rFonts w:ascii="ＭＳ ゴシック" w:eastAsia="ＭＳ ゴシック" w:hAnsi="ＭＳ ゴシック" w:hint="eastAsia"/>
          <w:sz w:val="20"/>
        </w:rPr>
        <w:t>あらかじめ書面による本人の同意を得る。</w:t>
      </w:r>
    </w:p>
    <w:p w14:paraId="0893A7F1" w14:textId="77777777" w:rsidR="00864664" w:rsidRPr="00CE1DB2" w:rsidRDefault="000B22EC" w:rsidP="00CE1DB2">
      <w:pPr>
        <w:rPr>
          <w:rFonts w:ascii="ＭＳ ゴシック" w:eastAsia="ＭＳ ゴシック" w:hAnsi="ＭＳ ゴシック"/>
          <w:sz w:val="20"/>
        </w:rPr>
      </w:pPr>
      <w:r w:rsidRPr="00CE1DB2">
        <w:rPr>
          <w:rFonts w:ascii="ＭＳ ゴシック" w:eastAsia="ＭＳ ゴシック" w:hAnsi="ＭＳ ゴシック" w:hint="eastAsia"/>
          <w:sz w:val="20"/>
        </w:rPr>
        <w:t>(4)個人情報の取得</w:t>
      </w:r>
    </w:p>
    <w:p w14:paraId="239E7EA7" w14:textId="77777777" w:rsidR="00864664" w:rsidRPr="00CE1DB2" w:rsidRDefault="000B22EC" w:rsidP="00CE1DB2">
      <w:pPr>
        <w:ind w:left="282" w:hangingChars="141" w:hanging="282"/>
        <w:rPr>
          <w:rFonts w:ascii="ＭＳ ゴシック" w:eastAsia="ＭＳ ゴシック" w:hAnsi="ＭＳ ゴシック"/>
          <w:sz w:val="20"/>
        </w:rPr>
      </w:pPr>
      <w:r w:rsidRPr="00CE1DB2">
        <w:rPr>
          <w:rFonts w:ascii="ＭＳ ゴシック" w:eastAsia="ＭＳ ゴシック" w:hAnsi="ＭＳ ゴシック" w:hint="eastAsia"/>
          <w:sz w:val="20"/>
        </w:rPr>
        <w:t xml:space="preserve">　1)新種の個人情報（例：新たな事業で取得する従来とは異なる種類のもの）を取得する場合、利用目的の公表を行う。</w:t>
      </w:r>
    </w:p>
    <w:p w14:paraId="126D85B1" w14:textId="77777777" w:rsidR="00864664" w:rsidRPr="00CE1DB2" w:rsidRDefault="000B22EC" w:rsidP="00CE1DB2">
      <w:pPr>
        <w:ind w:left="282" w:hangingChars="141" w:hanging="282"/>
        <w:rPr>
          <w:rFonts w:ascii="ＭＳ ゴシック" w:eastAsia="ＭＳ ゴシック" w:hAnsi="ＭＳ ゴシック"/>
          <w:sz w:val="20"/>
        </w:rPr>
      </w:pPr>
      <w:r w:rsidRPr="00CE1DB2">
        <w:rPr>
          <w:rFonts w:ascii="ＭＳ ゴシック" w:eastAsia="ＭＳ ゴシック" w:hAnsi="ＭＳ ゴシック" w:hint="eastAsia"/>
          <w:sz w:val="20"/>
        </w:rPr>
        <w:t xml:space="preserve">　2)本人から直接個人情報を取得する場合あらかじめ本人の同意を得る。</w:t>
      </w:r>
    </w:p>
    <w:p w14:paraId="0EAE938C" w14:textId="77777777" w:rsidR="00864664" w:rsidRPr="00CE1DB2" w:rsidRDefault="000B22EC" w:rsidP="00CE1DB2">
      <w:pPr>
        <w:ind w:left="282" w:hangingChars="141" w:hanging="282"/>
        <w:rPr>
          <w:rFonts w:ascii="ＭＳ ゴシック" w:eastAsia="ＭＳ ゴシック" w:hAnsi="ＭＳ ゴシック"/>
          <w:sz w:val="20"/>
        </w:rPr>
      </w:pPr>
      <w:r w:rsidRPr="00CE1DB2">
        <w:rPr>
          <w:rFonts w:ascii="ＭＳ ゴシック" w:eastAsia="ＭＳ ゴシック" w:hAnsi="ＭＳ ゴシック" w:hint="eastAsia"/>
          <w:sz w:val="20"/>
        </w:rPr>
        <w:lastRenderedPageBreak/>
        <w:t xml:space="preserve">　※採用応募、Webサイトからの問合わせ等が考えられます</w:t>
      </w:r>
    </w:p>
    <w:p w14:paraId="5A5F16D5" w14:textId="77777777" w:rsidR="00864664" w:rsidRPr="00CE1DB2" w:rsidRDefault="000B22EC" w:rsidP="00CE1DB2">
      <w:pPr>
        <w:rPr>
          <w:rFonts w:ascii="ＭＳ ゴシック" w:eastAsia="ＭＳ ゴシック" w:hAnsi="ＭＳ ゴシック"/>
          <w:sz w:val="20"/>
        </w:rPr>
      </w:pPr>
      <w:r w:rsidRPr="00CE1DB2">
        <w:rPr>
          <w:rFonts w:ascii="ＭＳ ゴシック" w:eastAsia="ＭＳ ゴシック" w:hAnsi="ＭＳ ゴシック" w:hint="eastAsia"/>
          <w:sz w:val="20"/>
        </w:rPr>
        <w:t>(5)個人情報の利用</w:t>
      </w:r>
    </w:p>
    <w:p w14:paraId="0CFBD355" w14:textId="77777777" w:rsidR="00864664" w:rsidRPr="00CE1DB2" w:rsidRDefault="000B22EC" w:rsidP="00CE1DB2">
      <w:pPr>
        <w:rPr>
          <w:rFonts w:ascii="ＭＳ ゴシック" w:eastAsia="ＭＳ ゴシック" w:hAnsi="ＭＳ ゴシック"/>
          <w:sz w:val="20"/>
        </w:rPr>
      </w:pPr>
      <w:r w:rsidRPr="00CE1DB2">
        <w:rPr>
          <w:rFonts w:ascii="ＭＳ ゴシック" w:eastAsia="ＭＳ ゴシック" w:hAnsi="ＭＳ ゴシック" w:hint="eastAsia"/>
          <w:sz w:val="20"/>
        </w:rPr>
        <w:t xml:space="preserve">　1)特定した利用目的の達成に必要な範囲内で個人情報を利用する。</w:t>
      </w:r>
    </w:p>
    <w:p w14:paraId="33E71136" w14:textId="77777777" w:rsidR="00864664" w:rsidRPr="00CE1DB2" w:rsidRDefault="000B22EC" w:rsidP="00CE1DB2">
      <w:pPr>
        <w:rPr>
          <w:rFonts w:ascii="ＭＳ ゴシック" w:eastAsia="ＭＳ ゴシック" w:hAnsi="ＭＳ ゴシック"/>
          <w:sz w:val="20"/>
        </w:rPr>
      </w:pPr>
      <w:r w:rsidRPr="00CE1DB2">
        <w:rPr>
          <w:rFonts w:ascii="ＭＳ ゴシック" w:eastAsia="ＭＳ ゴシック" w:hAnsi="ＭＳ ゴシック" w:hint="eastAsia"/>
          <w:sz w:val="20"/>
        </w:rPr>
        <w:t xml:space="preserve">　2)関係者以外の閲覧や目的外利用をしない。</w:t>
      </w:r>
    </w:p>
    <w:p w14:paraId="428C1A56" w14:textId="77777777" w:rsidR="00864664" w:rsidRPr="00CE1DB2" w:rsidRDefault="000B22EC" w:rsidP="00CE1DB2">
      <w:pPr>
        <w:rPr>
          <w:rFonts w:ascii="ＭＳ ゴシック" w:eastAsia="ＭＳ ゴシック" w:hAnsi="ＭＳ ゴシック"/>
          <w:sz w:val="20"/>
        </w:rPr>
      </w:pPr>
      <w:r w:rsidRPr="00CE1DB2">
        <w:rPr>
          <w:rFonts w:ascii="ＭＳ ゴシック" w:eastAsia="ＭＳ ゴシック" w:hAnsi="ＭＳ ゴシック" w:hint="eastAsia"/>
          <w:sz w:val="20"/>
        </w:rPr>
        <w:t>(6)個人情報の提供</w:t>
      </w:r>
    </w:p>
    <w:p w14:paraId="13DB274B" w14:textId="77777777" w:rsidR="00864664" w:rsidRPr="00CE1DB2" w:rsidRDefault="000B22EC" w:rsidP="00CE1DB2">
      <w:pPr>
        <w:rPr>
          <w:rFonts w:ascii="ＭＳ ゴシック" w:eastAsia="ＭＳ ゴシック" w:hAnsi="ＭＳ ゴシック"/>
          <w:sz w:val="20"/>
        </w:rPr>
      </w:pPr>
      <w:r w:rsidRPr="00CE1DB2">
        <w:rPr>
          <w:rFonts w:ascii="ＭＳ ゴシック" w:eastAsia="ＭＳ ゴシック" w:hAnsi="ＭＳ ゴシック" w:hint="eastAsia"/>
          <w:sz w:val="20"/>
        </w:rPr>
        <w:t xml:space="preserve">　1)個人情報を第三者に提供する場合、あらかじめ本人の同意を得る。</w:t>
      </w:r>
    </w:p>
    <w:p w14:paraId="597F17C0" w14:textId="77777777" w:rsidR="00864664" w:rsidRPr="00CE1DB2" w:rsidRDefault="000B22EC" w:rsidP="00CE1DB2">
      <w:pPr>
        <w:rPr>
          <w:rFonts w:ascii="ＭＳ ゴシック" w:eastAsia="ＭＳ ゴシック" w:hAnsi="ＭＳ ゴシック"/>
          <w:sz w:val="20"/>
        </w:rPr>
      </w:pPr>
      <w:r w:rsidRPr="00CE1DB2">
        <w:rPr>
          <w:rFonts w:ascii="ＭＳ ゴシック" w:eastAsia="ＭＳ ゴシック" w:hAnsi="ＭＳ ゴシック" w:hint="eastAsia"/>
          <w:sz w:val="20"/>
        </w:rPr>
        <w:t xml:space="preserve">　2)個人情報を第三者に提供した場合、記録を作成し、保管する。</w:t>
      </w:r>
    </w:p>
    <w:p w14:paraId="7BBF00BB" w14:textId="77777777" w:rsidR="00864664" w:rsidRPr="00CE1DB2" w:rsidRDefault="000B22EC" w:rsidP="00CE1DB2">
      <w:pPr>
        <w:rPr>
          <w:rFonts w:ascii="ＭＳ ゴシック" w:eastAsia="ＭＳ ゴシック" w:hAnsi="ＭＳ ゴシック"/>
          <w:sz w:val="20"/>
        </w:rPr>
      </w:pPr>
      <w:r w:rsidRPr="00CE1DB2">
        <w:rPr>
          <w:rFonts w:ascii="ＭＳ ゴシック" w:eastAsia="ＭＳ ゴシック" w:hAnsi="ＭＳ ゴシック" w:hint="eastAsia"/>
          <w:sz w:val="20"/>
        </w:rPr>
        <w:t xml:space="preserve">　3)個人情報を第三者より提供された場合、提供元へ、その個人情報が適正なものかどうかを確認する。</w:t>
      </w:r>
    </w:p>
    <w:p w14:paraId="698BF9EC" w14:textId="77777777" w:rsidR="00864664" w:rsidRPr="00CE1DB2" w:rsidRDefault="000B22EC" w:rsidP="00CE1DB2">
      <w:pPr>
        <w:rPr>
          <w:rFonts w:ascii="ＭＳ ゴシック" w:eastAsia="ＭＳ ゴシック" w:hAnsi="ＭＳ ゴシック"/>
          <w:sz w:val="20"/>
        </w:rPr>
      </w:pPr>
      <w:r w:rsidRPr="00CE1DB2">
        <w:rPr>
          <w:rFonts w:ascii="ＭＳ ゴシック" w:eastAsia="ＭＳ ゴシック" w:hAnsi="ＭＳ ゴシック" w:hint="eastAsia"/>
          <w:sz w:val="20"/>
        </w:rPr>
        <w:t>(7)個人情報の保管</w:t>
      </w:r>
    </w:p>
    <w:p w14:paraId="39FFB378" w14:textId="77777777" w:rsidR="00864664" w:rsidRPr="00CE1DB2" w:rsidRDefault="000B22EC" w:rsidP="00CE1DB2">
      <w:pPr>
        <w:rPr>
          <w:rFonts w:ascii="ＭＳ ゴシック" w:eastAsia="ＭＳ ゴシック" w:hAnsi="ＭＳ ゴシック"/>
          <w:sz w:val="20"/>
        </w:rPr>
      </w:pPr>
      <w:r w:rsidRPr="00CE1DB2">
        <w:rPr>
          <w:rFonts w:ascii="ＭＳ ゴシック" w:eastAsia="ＭＳ ゴシック" w:hAnsi="ＭＳ ゴシック" w:hint="eastAsia"/>
          <w:sz w:val="20"/>
        </w:rPr>
        <w:t xml:space="preserve">　1)個人情報は、利用目的の達成に必要な範囲内において、正確、かつ、最新の状態で管理する。</w:t>
      </w:r>
    </w:p>
    <w:p w14:paraId="2194C92E" w14:textId="77777777" w:rsidR="00864664" w:rsidRPr="00CE1DB2" w:rsidRDefault="000B22EC" w:rsidP="00CE1DB2">
      <w:pPr>
        <w:rPr>
          <w:rFonts w:ascii="ＭＳ ゴシック" w:eastAsia="ＭＳ ゴシック" w:hAnsi="ＭＳ ゴシック"/>
          <w:sz w:val="20"/>
        </w:rPr>
      </w:pPr>
      <w:r w:rsidRPr="00CE1DB2">
        <w:rPr>
          <w:rFonts w:ascii="ＭＳ ゴシック" w:eastAsia="ＭＳ ゴシック" w:hAnsi="ＭＳ ゴシック" w:hint="eastAsia"/>
          <w:sz w:val="20"/>
        </w:rPr>
        <w:t xml:space="preserve">　2)個人情報を利用する必要がなくなったときは、当該個人データを遅滞なく消去する。</w:t>
      </w:r>
    </w:p>
    <w:p w14:paraId="63F6A13B" w14:textId="77777777" w:rsidR="00864664" w:rsidRPr="00CE1DB2" w:rsidRDefault="000B22EC" w:rsidP="00CE1DB2">
      <w:pPr>
        <w:rPr>
          <w:rFonts w:ascii="ＭＳ ゴシック" w:eastAsia="ＭＳ ゴシック" w:hAnsi="ＭＳ ゴシック"/>
          <w:sz w:val="20"/>
        </w:rPr>
      </w:pPr>
      <w:r w:rsidRPr="00CE1DB2">
        <w:rPr>
          <w:rFonts w:ascii="ＭＳ ゴシック" w:eastAsia="ＭＳ ゴシック" w:hAnsi="ＭＳ ゴシック" w:hint="eastAsia"/>
          <w:sz w:val="20"/>
        </w:rPr>
        <w:t>(8)委託先の監督</w:t>
      </w:r>
    </w:p>
    <w:p w14:paraId="07944521" w14:textId="77777777" w:rsidR="00864664" w:rsidRPr="00CE1DB2" w:rsidRDefault="000B22EC" w:rsidP="00CE1DB2">
      <w:pPr>
        <w:rPr>
          <w:rFonts w:ascii="ＭＳ ゴシック" w:eastAsia="ＭＳ ゴシック" w:hAnsi="ＭＳ ゴシック"/>
          <w:sz w:val="20"/>
        </w:rPr>
      </w:pPr>
      <w:r w:rsidRPr="00CE1DB2">
        <w:rPr>
          <w:rFonts w:ascii="ＭＳ ゴシック" w:eastAsia="ＭＳ ゴシック" w:hAnsi="ＭＳ ゴシック" w:hint="eastAsia"/>
          <w:sz w:val="20"/>
        </w:rPr>
        <w:t xml:space="preserve">　1)個人情報の取扱いの全部又は一部を委託する場合は、十分な保護水準を満たしている委託先を選定する。</w:t>
      </w:r>
    </w:p>
    <w:p w14:paraId="5E2CBDA8" w14:textId="77777777" w:rsidR="00864664" w:rsidRPr="00CE1DB2" w:rsidRDefault="000B22EC" w:rsidP="00CE1DB2">
      <w:pPr>
        <w:ind w:left="282" w:hangingChars="141" w:hanging="282"/>
        <w:rPr>
          <w:rFonts w:ascii="ＭＳ ゴシック" w:eastAsia="ＭＳ ゴシック" w:hAnsi="ＭＳ ゴシック"/>
          <w:sz w:val="20"/>
        </w:rPr>
      </w:pPr>
      <w:r w:rsidRPr="00CE1DB2">
        <w:rPr>
          <w:rFonts w:ascii="ＭＳ ゴシック" w:eastAsia="ＭＳ ゴシック" w:hAnsi="ＭＳ ゴシック" w:hint="eastAsia"/>
          <w:sz w:val="20"/>
        </w:rPr>
        <w:t xml:space="preserve">　2)個人情報の取扱いの全部又は一部を委託する場合は、委託先とは個人情報の取扱いに関する覚書を締結する。</w:t>
      </w:r>
    </w:p>
    <w:p w14:paraId="7574B87C" w14:textId="77777777" w:rsidR="00864664" w:rsidRPr="00CE1DB2" w:rsidRDefault="000B22EC" w:rsidP="00CE1DB2">
      <w:pPr>
        <w:rPr>
          <w:rFonts w:ascii="ＭＳ ゴシック" w:eastAsia="ＭＳ ゴシック" w:hAnsi="ＭＳ ゴシック"/>
          <w:sz w:val="20"/>
        </w:rPr>
      </w:pPr>
      <w:r w:rsidRPr="00CE1DB2">
        <w:rPr>
          <w:rFonts w:ascii="ＭＳ ゴシック" w:eastAsia="ＭＳ ゴシック" w:hAnsi="ＭＳ ゴシック" w:hint="eastAsia"/>
          <w:sz w:val="20"/>
        </w:rPr>
        <w:t>(9)個人情報に関する開示請求</w:t>
      </w:r>
    </w:p>
    <w:p w14:paraId="19D660D0" w14:textId="77777777" w:rsidR="00864664" w:rsidRPr="00CE1DB2" w:rsidRDefault="000B22EC" w:rsidP="00CE1DB2">
      <w:pPr>
        <w:rPr>
          <w:rFonts w:ascii="ＭＳ ゴシック" w:eastAsia="ＭＳ ゴシック" w:hAnsi="ＭＳ ゴシック"/>
          <w:sz w:val="20"/>
        </w:rPr>
      </w:pPr>
      <w:r w:rsidRPr="00CE1DB2">
        <w:rPr>
          <w:rFonts w:ascii="ＭＳ ゴシック" w:eastAsia="ＭＳ ゴシック" w:hAnsi="ＭＳ ゴシック" w:hint="eastAsia"/>
          <w:sz w:val="20"/>
        </w:rPr>
        <w:t xml:space="preserve">　1)本人から個人情報に関する開示請求（開示、訂正、削除）を受けた場合、速やかに対応する。</w:t>
      </w:r>
    </w:p>
    <w:p w14:paraId="504CD777" w14:textId="77777777" w:rsidR="00864664" w:rsidRPr="00CE1DB2" w:rsidRDefault="000B22EC" w:rsidP="00CE1DB2">
      <w:pPr>
        <w:rPr>
          <w:rFonts w:ascii="ＭＳ ゴシック" w:eastAsia="ＭＳ ゴシック" w:hAnsi="ＭＳ ゴシック"/>
          <w:sz w:val="20"/>
        </w:rPr>
      </w:pPr>
      <w:r w:rsidRPr="00CE1DB2">
        <w:rPr>
          <w:rFonts w:ascii="ＭＳ ゴシック" w:eastAsia="ＭＳ ゴシック" w:hAnsi="ＭＳ ゴシック" w:hint="eastAsia"/>
          <w:sz w:val="20"/>
        </w:rPr>
        <w:t xml:space="preserve">　2)本人から個人情報に関する開示請求を受けた場合、請求者が本人または代理人であることの確認を行う。</w:t>
      </w:r>
    </w:p>
    <w:p w14:paraId="2EF2CA25" w14:textId="77777777" w:rsidR="00864664" w:rsidRPr="00CE1DB2" w:rsidRDefault="000B22EC" w:rsidP="00CE1DB2">
      <w:pPr>
        <w:rPr>
          <w:rFonts w:ascii="ＭＳ ゴシック" w:eastAsia="ＭＳ ゴシック" w:hAnsi="ＭＳ ゴシック"/>
          <w:sz w:val="20"/>
        </w:rPr>
      </w:pPr>
      <w:r w:rsidRPr="00CE1DB2">
        <w:rPr>
          <w:rFonts w:ascii="ＭＳ ゴシック" w:eastAsia="ＭＳ ゴシック" w:hAnsi="ＭＳ ゴシック" w:hint="eastAsia"/>
          <w:sz w:val="20"/>
        </w:rPr>
        <w:t xml:space="preserve">　3)本人から個人情報に関する開示請求を受けた場合、社内の所定の手続きを行う。</w:t>
      </w:r>
    </w:p>
    <w:p w14:paraId="3341C615" w14:textId="77777777" w:rsidR="00864664" w:rsidRPr="00CE1DB2" w:rsidRDefault="000B22EC" w:rsidP="00CE1DB2">
      <w:pPr>
        <w:rPr>
          <w:rFonts w:ascii="ＭＳ ゴシック" w:eastAsia="ＭＳ ゴシック" w:hAnsi="ＭＳ ゴシック"/>
          <w:sz w:val="20"/>
        </w:rPr>
      </w:pPr>
      <w:r w:rsidRPr="00CE1DB2">
        <w:rPr>
          <w:rFonts w:ascii="ＭＳ ゴシック" w:eastAsia="ＭＳ ゴシック" w:hAnsi="ＭＳ ゴシック" w:hint="eastAsia"/>
          <w:sz w:val="20"/>
        </w:rPr>
        <w:t>(10)従業者の認識</w:t>
      </w:r>
    </w:p>
    <w:p w14:paraId="7D58E8E5" w14:textId="77777777" w:rsidR="00864664" w:rsidRDefault="000B22EC" w:rsidP="00CE1DB2">
      <w:pPr>
        <w:rPr>
          <w:rFonts w:ascii="ＭＳ ゴシック" w:eastAsia="ＭＳ ゴシック" w:hAnsi="ＭＳ ゴシック"/>
          <w:sz w:val="20"/>
        </w:rPr>
      </w:pPr>
      <w:r w:rsidRPr="00CE1DB2">
        <w:rPr>
          <w:rFonts w:ascii="ＭＳ ゴシック" w:eastAsia="ＭＳ ゴシック" w:hAnsi="ＭＳ ゴシック" w:hint="eastAsia"/>
          <w:sz w:val="20"/>
        </w:rPr>
        <w:t xml:space="preserve">　1)従業者は少なくとも年1回、プライバシーマーク教育を受講しなければいけない。</w:t>
      </w:r>
    </w:p>
    <w:p w14:paraId="6A02E32A" w14:textId="666FBBCE" w:rsidR="00420EFB" w:rsidRPr="00CE1DB2" w:rsidRDefault="00420EFB" w:rsidP="00CE1DB2">
      <w:pPr>
        <w:rPr>
          <w:rFonts w:ascii="ＭＳ ゴシック" w:eastAsia="ＭＳ ゴシック" w:hAnsi="ＭＳ ゴシック"/>
          <w:sz w:val="20"/>
        </w:rPr>
      </w:pPr>
      <w:r>
        <w:rPr>
          <w:rFonts w:ascii="ＭＳ ゴシック" w:eastAsia="ＭＳ ゴシック" w:hAnsi="ＭＳ ゴシック" w:hint="eastAsia"/>
          <w:sz w:val="20"/>
        </w:rPr>
        <w:t xml:space="preserve">　2)従業者は毎月会社が実施する自己点検を実施しなければならない。</w:t>
      </w:r>
    </w:p>
    <w:p w14:paraId="56EB8E27" w14:textId="77777777" w:rsidR="00864664" w:rsidRPr="00CE1DB2" w:rsidRDefault="000B22EC" w:rsidP="00CE1DB2">
      <w:pPr>
        <w:rPr>
          <w:rFonts w:ascii="ＭＳ ゴシック" w:eastAsia="ＭＳ ゴシック" w:hAnsi="ＭＳ ゴシック" w:cs="ＭＳ ゴシック"/>
          <w:bCs/>
          <w:sz w:val="20"/>
        </w:rPr>
      </w:pPr>
      <w:r w:rsidRPr="00CE1DB2">
        <w:rPr>
          <w:rFonts w:ascii="ＭＳ ゴシック" w:eastAsia="ＭＳ ゴシック" w:hAnsi="ＭＳ ゴシック" w:hint="eastAsia"/>
          <w:sz w:val="20"/>
        </w:rPr>
        <w:t>(11)</w:t>
      </w:r>
      <w:r w:rsidRPr="00CE1DB2">
        <w:rPr>
          <w:rFonts w:ascii="ＭＳ ゴシック" w:eastAsia="ＭＳ ゴシック" w:hAnsi="ＭＳ ゴシック" w:cs="ＭＳ ゴシック" w:hint="eastAsia"/>
          <w:bCs/>
          <w:sz w:val="20"/>
        </w:rPr>
        <w:t>苦情及び相談への対応</w:t>
      </w:r>
    </w:p>
    <w:p w14:paraId="25B95CD7" w14:textId="77777777" w:rsidR="00864664" w:rsidRPr="00CE1DB2" w:rsidRDefault="000B22EC" w:rsidP="00CE1DB2">
      <w:pPr>
        <w:rPr>
          <w:rFonts w:ascii="ＭＳ ゴシック" w:eastAsia="ＭＳ ゴシック" w:hAnsi="ＭＳ ゴシック"/>
          <w:sz w:val="20"/>
        </w:rPr>
      </w:pPr>
      <w:r w:rsidRPr="00CE1DB2">
        <w:rPr>
          <w:rFonts w:ascii="ＭＳ ゴシック" w:eastAsia="ＭＳ ゴシック" w:hAnsi="ＭＳ ゴシック" w:hint="eastAsia"/>
          <w:sz w:val="20"/>
        </w:rPr>
        <w:t xml:space="preserve">　1)本人から個人情報に関する苦情や相談を受けた場合、速やかに対応する。</w:t>
      </w:r>
    </w:p>
    <w:p w14:paraId="532B6272" w14:textId="77777777" w:rsidR="00864664" w:rsidRPr="00CE1DB2" w:rsidRDefault="000B22EC" w:rsidP="00CE1DB2">
      <w:pPr>
        <w:rPr>
          <w:rFonts w:ascii="ＭＳ ゴシック" w:eastAsia="ＭＳ ゴシック" w:hAnsi="ＭＳ ゴシック"/>
          <w:sz w:val="20"/>
        </w:rPr>
      </w:pPr>
      <w:r w:rsidRPr="00CE1DB2">
        <w:rPr>
          <w:rFonts w:ascii="ＭＳ ゴシック" w:eastAsia="ＭＳ ゴシック" w:hAnsi="ＭＳ ゴシック" w:hint="eastAsia"/>
          <w:sz w:val="20"/>
        </w:rPr>
        <w:t xml:space="preserve">　2)本人から個人情報に関する苦情や相談を受けた場合、社内の所定の手続きを行う。</w:t>
      </w:r>
    </w:p>
    <w:p w14:paraId="426C8E0C" w14:textId="77777777" w:rsidR="00864664" w:rsidRPr="00CE1DB2" w:rsidRDefault="000B22EC" w:rsidP="00CE1DB2">
      <w:pPr>
        <w:rPr>
          <w:rFonts w:ascii="ＭＳ ゴシック" w:eastAsia="ＭＳ ゴシック" w:hAnsi="ＭＳ ゴシック" w:cs="ＭＳ ゴシック"/>
          <w:bCs/>
          <w:sz w:val="20"/>
        </w:rPr>
      </w:pPr>
      <w:r w:rsidRPr="00CE1DB2">
        <w:rPr>
          <w:rFonts w:ascii="ＭＳ ゴシック" w:eastAsia="ＭＳ ゴシック" w:hAnsi="ＭＳ ゴシック" w:hint="eastAsia"/>
          <w:sz w:val="20"/>
        </w:rPr>
        <w:t>(12)</w:t>
      </w:r>
      <w:r w:rsidRPr="00CE1DB2">
        <w:rPr>
          <w:rFonts w:ascii="ＭＳ ゴシック" w:eastAsia="ＭＳ ゴシック" w:hAnsi="ＭＳ ゴシック" w:cs="ＭＳ ゴシック" w:hint="eastAsia"/>
          <w:bCs/>
          <w:sz w:val="20"/>
        </w:rPr>
        <w:t>緊急事態への準備</w:t>
      </w:r>
    </w:p>
    <w:p w14:paraId="5C7AC6E9" w14:textId="51093D0D" w:rsidR="00864664" w:rsidRDefault="000B22EC" w:rsidP="00CE1DB2">
      <w:pPr>
        <w:pStyle w:val="ae"/>
        <w:ind w:leftChars="0" w:left="282" w:hangingChars="141" w:hanging="282"/>
        <w:rPr>
          <w:rFonts w:ascii="ＭＳ ゴシック" w:eastAsia="ＭＳ ゴシック" w:hAnsi="ＭＳ ゴシック"/>
          <w:sz w:val="20"/>
        </w:rPr>
      </w:pPr>
      <w:r w:rsidRPr="00CE1DB2">
        <w:rPr>
          <w:rFonts w:ascii="ＭＳ ゴシック" w:eastAsia="ＭＳ ゴシック" w:hAnsi="ＭＳ ゴシック" w:cs="ＭＳ ゴシック" w:hint="eastAsia"/>
          <w:bCs/>
          <w:sz w:val="20"/>
        </w:rPr>
        <w:t xml:space="preserve">　1)個人情報の緊急事態（</w:t>
      </w:r>
      <w:r w:rsidRPr="00CE1DB2">
        <w:rPr>
          <w:rFonts w:ascii="ＭＳ ゴシック" w:eastAsia="ＭＳ ゴシック" w:hAnsi="ＭＳ ゴシック" w:hint="eastAsia"/>
          <w:sz w:val="20"/>
        </w:rPr>
        <w:t>個人情報への不正アクセス、個人情報の漏えい、個人情報の滅失等）が発生した場合、速やかに、上司や個人情報保護管理者へ報告する。</w:t>
      </w:r>
    </w:p>
    <w:p w14:paraId="74E4AA11" w14:textId="77777777" w:rsidR="000B22EC" w:rsidRPr="00CE1DB2" w:rsidRDefault="000B22EC" w:rsidP="00CE1DB2">
      <w:pPr>
        <w:pStyle w:val="ae"/>
        <w:ind w:leftChars="0" w:left="282" w:hangingChars="141" w:hanging="282"/>
        <w:rPr>
          <w:rFonts w:ascii="ＭＳ ゴシック" w:eastAsia="ＭＳ ゴシック" w:hAnsi="ＭＳ ゴシック"/>
          <w:sz w:val="20"/>
        </w:rPr>
      </w:pPr>
    </w:p>
    <w:p w14:paraId="6D2DBED8" w14:textId="08AA5813" w:rsidR="00864664" w:rsidRPr="000B22EC" w:rsidRDefault="000B22EC">
      <w:pPr>
        <w:pStyle w:val="ae"/>
        <w:ind w:leftChars="0" w:left="0"/>
        <w:rPr>
          <w:rFonts w:ascii="ＭＳ ゴシック" w:eastAsia="ＭＳ ゴシック" w:hAnsi="ＭＳ ゴシック"/>
          <w:sz w:val="20"/>
        </w:rPr>
      </w:pPr>
      <w:r w:rsidRPr="00CE1DB2">
        <w:rPr>
          <w:rFonts w:ascii="ＭＳ ゴシック" w:eastAsia="ＭＳ ゴシック" w:hAnsi="ＭＳ ゴシック" w:hint="eastAsia"/>
          <w:b/>
          <w:bCs/>
          <w:color w:val="FF0000"/>
          <w:sz w:val="28"/>
          <w:szCs w:val="28"/>
          <w:u w:val="single"/>
        </w:rPr>
        <w:t>⑩安全管理のための基本ルール</w:t>
      </w:r>
    </w:p>
    <w:p w14:paraId="0EFF5B62" w14:textId="77777777" w:rsidR="00864664" w:rsidRPr="00CE1DB2" w:rsidRDefault="000B22EC">
      <w:pPr>
        <w:rPr>
          <w:rFonts w:ascii="ＭＳ ゴシック" w:eastAsia="ＭＳ ゴシック" w:hAnsi="ＭＳ ゴシック"/>
          <w:sz w:val="20"/>
        </w:rPr>
      </w:pPr>
      <w:r w:rsidRPr="00CE1DB2">
        <w:rPr>
          <w:rFonts w:ascii="ＭＳ ゴシック" w:eastAsia="ＭＳ ゴシック" w:hAnsi="ＭＳ ゴシック" w:hint="eastAsia"/>
          <w:sz w:val="20"/>
        </w:rPr>
        <w:t xml:space="preserve"> </w:t>
      </w:r>
    </w:p>
    <w:p w14:paraId="37E9295A" w14:textId="508E7480" w:rsidR="00864664" w:rsidRPr="00CE1DB2" w:rsidRDefault="000B22EC">
      <w:pPr>
        <w:rPr>
          <w:rFonts w:ascii="ＭＳ ゴシック" w:eastAsia="ＭＳ ゴシック" w:hAnsi="ＭＳ ゴシック"/>
          <w:color w:val="1F497D" w:themeColor="text2"/>
          <w:sz w:val="20"/>
        </w:rPr>
      </w:pPr>
      <w:r w:rsidRPr="00CE1DB2">
        <w:rPr>
          <w:rFonts w:ascii="ＭＳ ゴシック" w:eastAsia="ＭＳ ゴシック" w:hAnsi="ＭＳ ゴシック" w:hint="eastAsia"/>
          <w:color w:val="1F497D" w:themeColor="text2"/>
          <w:sz w:val="20"/>
        </w:rPr>
        <w:t>以下は、PMSの安全管理に関する主な</w:t>
      </w:r>
      <w:r w:rsidRPr="00CE1DB2">
        <w:rPr>
          <w:rFonts w:ascii="ＭＳ ゴシック" w:eastAsia="ＭＳ ゴシック" w:hAnsi="ＭＳ ゴシック" w:hint="eastAsia"/>
          <w:color w:val="1F497D" w:themeColor="text2"/>
          <w:sz w:val="20"/>
          <w:u w:val="single"/>
        </w:rPr>
        <w:t>原則事項</w:t>
      </w:r>
      <w:r w:rsidRPr="00CE1DB2">
        <w:rPr>
          <w:rFonts w:ascii="ＭＳ ゴシック" w:eastAsia="ＭＳ ゴシック" w:hAnsi="ＭＳ ゴシック" w:hint="eastAsia"/>
          <w:color w:val="1F497D" w:themeColor="text2"/>
          <w:sz w:val="20"/>
        </w:rPr>
        <w:t>となります。まずは原則事項をご理解下さい。</w:t>
      </w:r>
    </w:p>
    <w:p w14:paraId="06E423DC" w14:textId="41DD950D" w:rsidR="00864664" w:rsidRPr="00CE1DB2" w:rsidRDefault="000B22EC">
      <w:pPr>
        <w:rPr>
          <w:rFonts w:ascii="ＭＳ ゴシック" w:eastAsia="ＭＳ ゴシック" w:hAnsi="ＭＳ ゴシック"/>
          <w:color w:val="1F497D" w:themeColor="text2"/>
          <w:sz w:val="20"/>
        </w:rPr>
      </w:pPr>
      <w:r w:rsidRPr="00CE1DB2">
        <w:rPr>
          <w:rFonts w:ascii="ＭＳ ゴシック" w:eastAsia="ＭＳ ゴシック" w:hAnsi="ＭＳ ゴシック" w:hint="eastAsia"/>
          <w:color w:val="1F497D" w:themeColor="text2"/>
          <w:sz w:val="20"/>
        </w:rPr>
        <w:t>実務と乖離がある場合や疑問、質問がある場合は、個人情報保護管理者へ相談してください。</w:t>
      </w:r>
    </w:p>
    <w:p w14:paraId="7940714E" w14:textId="77777777" w:rsidR="00864664" w:rsidRDefault="00864664">
      <w:pPr>
        <w:rPr>
          <w:rFonts w:ascii="ＭＳ ゴシック" w:eastAsia="ＭＳ ゴシック" w:hAnsi="ＭＳ ゴシック"/>
          <w:sz w:val="20"/>
        </w:rPr>
      </w:pPr>
    </w:p>
    <w:p w14:paraId="3847BAFE" w14:textId="77777777" w:rsidR="00864664" w:rsidRDefault="000B22EC">
      <w:pPr>
        <w:rPr>
          <w:rFonts w:ascii="ＭＳ ゴシック" w:eastAsia="ＭＳ ゴシック" w:hAnsi="ＭＳ ゴシック"/>
          <w:sz w:val="20"/>
        </w:rPr>
      </w:pPr>
      <w:r>
        <w:rPr>
          <w:rFonts w:ascii="ＭＳ ゴシック" w:eastAsia="ＭＳ ゴシック" w:hAnsi="ＭＳ ゴシック" w:hint="eastAsia"/>
          <w:sz w:val="20"/>
        </w:rPr>
        <w:t>(1)入退館（室）管理</w:t>
      </w:r>
    </w:p>
    <w:p w14:paraId="32DD6D47" w14:textId="77777777" w:rsidR="00864664" w:rsidRDefault="000B22EC">
      <w:pPr>
        <w:rPr>
          <w:rFonts w:ascii="ＭＳ ゴシック" w:eastAsia="ＭＳ ゴシック" w:hAnsi="ＭＳ ゴシック"/>
          <w:sz w:val="20"/>
        </w:rPr>
      </w:pPr>
      <w:r>
        <w:rPr>
          <w:rFonts w:ascii="ＭＳ ゴシック" w:eastAsia="ＭＳ ゴシック" w:hAnsi="ＭＳ ゴシック" w:hint="eastAsia"/>
          <w:sz w:val="20"/>
        </w:rPr>
        <w:t xml:space="preserve">　1)最終退出者となった場合、施錠や防火等の確認を行う。</w:t>
      </w:r>
    </w:p>
    <w:p w14:paraId="73B60FD0" w14:textId="77777777" w:rsidR="00864664" w:rsidRDefault="000B22EC">
      <w:pPr>
        <w:rPr>
          <w:rFonts w:ascii="ＭＳ ゴシック" w:eastAsia="ＭＳ ゴシック" w:hAnsi="ＭＳ ゴシック"/>
          <w:sz w:val="20"/>
        </w:rPr>
      </w:pPr>
      <w:r>
        <w:rPr>
          <w:rFonts w:ascii="ＭＳ ゴシック" w:eastAsia="ＭＳ ゴシック" w:hAnsi="ＭＳ ゴシック" w:hint="eastAsia"/>
          <w:sz w:val="20"/>
        </w:rPr>
        <w:t xml:space="preserve">　2)来訪者の受付は従業者が対応し、社内移動は必ず従業者が同伴する。</w:t>
      </w:r>
    </w:p>
    <w:p w14:paraId="2A89824B" w14:textId="77777777" w:rsidR="00864664" w:rsidRDefault="000B22EC">
      <w:pPr>
        <w:rPr>
          <w:rFonts w:ascii="ＭＳ ゴシック" w:eastAsia="ＭＳ ゴシック" w:hAnsi="ＭＳ ゴシック"/>
          <w:sz w:val="20"/>
        </w:rPr>
      </w:pPr>
      <w:r>
        <w:rPr>
          <w:rFonts w:ascii="ＭＳ ゴシック" w:eastAsia="ＭＳ ゴシック" w:hAnsi="ＭＳ ゴシック" w:hint="eastAsia"/>
          <w:sz w:val="20"/>
        </w:rPr>
        <w:t xml:space="preserve">　3)来訪者が執務エリアへ立ち入る場合は記録を取る。</w:t>
      </w:r>
    </w:p>
    <w:p w14:paraId="78584817" w14:textId="77777777" w:rsidR="00864664" w:rsidRDefault="000B22EC">
      <w:pPr>
        <w:rPr>
          <w:rFonts w:ascii="ＭＳ ゴシック" w:eastAsia="ＭＳ ゴシック" w:hAnsi="ＭＳ ゴシック"/>
          <w:sz w:val="20"/>
        </w:rPr>
      </w:pPr>
      <w:r>
        <w:rPr>
          <w:rFonts w:ascii="ＭＳ ゴシック" w:eastAsia="ＭＳ ゴシック" w:hAnsi="ＭＳ ゴシック" w:hint="eastAsia"/>
          <w:sz w:val="20"/>
        </w:rPr>
        <w:lastRenderedPageBreak/>
        <w:t>(2)盗難の防止</w:t>
      </w:r>
    </w:p>
    <w:p w14:paraId="6DD29A2E" w14:textId="77777777" w:rsidR="00864664" w:rsidRDefault="000B22EC">
      <w:pPr>
        <w:rPr>
          <w:rFonts w:ascii="ＭＳ ゴシック" w:eastAsia="ＭＳ ゴシック" w:hAnsi="ＭＳ ゴシック"/>
          <w:sz w:val="20"/>
        </w:rPr>
      </w:pPr>
      <w:r>
        <w:rPr>
          <w:rFonts w:ascii="ＭＳ ゴシック" w:eastAsia="ＭＳ ゴシック" w:hAnsi="ＭＳ ゴシック" w:hint="eastAsia"/>
          <w:sz w:val="20"/>
        </w:rPr>
        <w:t xml:space="preserve">　1)離席時および退室時はクリアデスクを徹底する。</w:t>
      </w:r>
    </w:p>
    <w:p w14:paraId="4371D26B" w14:textId="77777777" w:rsidR="00864664" w:rsidRDefault="000B22EC">
      <w:pPr>
        <w:rPr>
          <w:rFonts w:ascii="ＭＳ ゴシック" w:eastAsia="ＭＳ ゴシック" w:hAnsi="ＭＳ ゴシック"/>
          <w:sz w:val="20"/>
        </w:rPr>
      </w:pPr>
      <w:r>
        <w:rPr>
          <w:rFonts w:ascii="ＭＳ ゴシック" w:eastAsia="ＭＳ ゴシック" w:hAnsi="ＭＳ ゴシック" w:hint="eastAsia"/>
          <w:sz w:val="20"/>
        </w:rPr>
        <w:t xml:space="preserve">　2)離席一定時間後、PCはパスワード付きスクリーンセーバ、もしくはログオフの設定とする。</w:t>
      </w:r>
    </w:p>
    <w:p w14:paraId="00A22885" w14:textId="77777777" w:rsidR="00864664" w:rsidRDefault="000B22EC">
      <w:pPr>
        <w:ind w:left="2" w:hangingChars="1" w:hanging="2"/>
        <w:rPr>
          <w:rFonts w:ascii="ＭＳ ゴシック" w:eastAsia="ＭＳ ゴシック" w:hAnsi="ＭＳ ゴシック"/>
          <w:sz w:val="20"/>
        </w:rPr>
      </w:pPr>
      <w:r>
        <w:rPr>
          <w:rFonts w:ascii="ＭＳ ゴシック" w:eastAsia="ＭＳ ゴシック" w:hAnsi="ＭＳ ゴシック" w:hint="eastAsia"/>
          <w:sz w:val="20"/>
        </w:rPr>
        <w:t xml:space="preserve">　3)個人情報を記録した媒体（記録媒体、紙）は施錠できるキャビネットに保管する。</w:t>
      </w:r>
    </w:p>
    <w:p w14:paraId="67F91B07" w14:textId="77777777" w:rsidR="00864664" w:rsidRDefault="000B22EC">
      <w:pPr>
        <w:ind w:left="2" w:hangingChars="1" w:hanging="2"/>
        <w:rPr>
          <w:rFonts w:ascii="ＭＳ ゴシック" w:eastAsia="ＭＳ ゴシック" w:hAnsi="ＭＳ ゴシック"/>
          <w:sz w:val="20"/>
        </w:rPr>
      </w:pPr>
      <w:r>
        <w:rPr>
          <w:rFonts w:ascii="ＭＳ ゴシック" w:eastAsia="ＭＳ ゴシック" w:hAnsi="ＭＳ ゴシック" w:hint="eastAsia"/>
          <w:sz w:val="20"/>
        </w:rPr>
        <w:t xml:space="preserve">　4)個人情報を記録した媒体（記録媒体、紙）を保管しているキャビネットの鍵は、管理者が管理する。</w:t>
      </w:r>
    </w:p>
    <w:p w14:paraId="5A8EDBE5" w14:textId="77777777" w:rsidR="00864664" w:rsidRDefault="000B22EC">
      <w:pPr>
        <w:ind w:left="200" w:hangingChars="100" w:hanging="200"/>
        <w:rPr>
          <w:rFonts w:ascii="ＭＳ ゴシック" w:eastAsia="ＭＳ ゴシック" w:hAnsi="ＭＳ ゴシック"/>
          <w:sz w:val="20"/>
        </w:rPr>
      </w:pPr>
      <w:r>
        <w:rPr>
          <w:rFonts w:ascii="ＭＳ ゴシック" w:eastAsia="ＭＳ ゴシック" w:hAnsi="ＭＳ ゴシック" w:hint="eastAsia"/>
          <w:sz w:val="20"/>
        </w:rPr>
        <w:t xml:space="preserve">　5)名刺は名刺BOXや名刺フォルダに入れて保管する。</w:t>
      </w:r>
    </w:p>
    <w:p w14:paraId="3596CB44" w14:textId="77777777" w:rsidR="00864664" w:rsidRDefault="000B22EC">
      <w:pPr>
        <w:ind w:left="2" w:hangingChars="1" w:hanging="2"/>
        <w:rPr>
          <w:rFonts w:ascii="ＭＳ ゴシック" w:eastAsia="ＭＳ ゴシック" w:hAnsi="ＭＳ ゴシック"/>
          <w:sz w:val="20"/>
        </w:rPr>
      </w:pPr>
      <w:r>
        <w:rPr>
          <w:rFonts w:ascii="ＭＳ ゴシック" w:eastAsia="ＭＳ ゴシック" w:hAnsi="ＭＳ ゴシック" w:hint="eastAsia"/>
          <w:sz w:val="20"/>
        </w:rPr>
        <w:t xml:space="preserve">　6)個人情報を記録した媒体（記録媒体、紙）の廃棄はシュレッダーや書類廃棄サービスを使用する。</w:t>
      </w:r>
    </w:p>
    <w:p w14:paraId="7500B8D5" w14:textId="77777777" w:rsidR="00864664" w:rsidRDefault="000B22EC">
      <w:pPr>
        <w:ind w:left="2" w:hangingChars="1" w:hanging="2"/>
        <w:rPr>
          <w:rFonts w:ascii="ＭＳ ゴシック" w:eastAsia="ＭＳ ゴシック" w:hAnsi="ＭＳ ゴシック"/>
          <w:sz w:val="20"/>
        </w:rPr>
      </w:pPr>
      <w:r>
        <w:rPr>
          <w:rFonts w:ascii="ＭＳ ゴシック" w:eastAsia="ＭＳ ゴシック" w:hAnsi="ＭＳ ゴシック" w:hint="eastAsia"/>
          <w:sz w:val="20"/>
        </w:rPr>
        <w:t xml:space="preserve">　　なお、</w:t>
      </w:r>
      <w:r>
        <w:rPr>
          <w:rFonts w:ascii="ＭＳ ゴシック" w:eastAsia="ＭＳ ゴシック" w:hAnsi="ＭＳ ゴシック"/>
          <w:sz w:val="20"/>
        </w:rPr>
        <w:t>大量又は重要な個人情報を</w:t>
      </w:r>
      <w:r>
        <w:rPr>
          <w:rFonts w:ascii="ＭＳ ゴシック" w:eastAsia="ＭＳ ゴシック" w:hAnsi="ＭＳ ゴシック" w:hint="eastAsia"/>
          <w:sz w:val="20"/>
        </w:rPr>
        <w:t>廃棄</w:t>
      </w:r>
      <w:r>
        <w:rPr>
          <w:rFonts w:ascii="ＭＳ ゴシック" w:eastAsia="ＭＳ ゴシック" w:hAnsi="ＭＳ ゴシック"/>
          <w:sz w:val="20"/>
        </w:rPr>
        <w:t>する場合、記録をつける。</w:t>
      </w:r>
    </w:p>
    <w:p w14:paraId="4E9D2C78" w14:textId="67B808A6" w:rsidR="00864664" w:rsidRDefault="000B22EC" w:rsidP="00CE1DB2">
      <w:pPr>
        <w:ind w:left="426" w:hangingChars="213" w:hanging="426"/>
        <w:rPr>
          <w:rFonts w:ascii="ＭＳ ゴシック" w:eastAsia="ＭＳ ゴシック" w:hAnsi="ＭＳ ゴシック"/>
          <w:sz w:val="20"/>
        </w:rPr>
      </w:pPr>
      <w:r>
        <w:rPr>
          <w:rFonts w:ascii="ＭＳ ゴシック" w:eastAsia="ＭＳ ゴシック" w:hAnsi="ＭＳ ゴシック" w:hint="eastAsia"/>
          <w:sz w:val="20"/>
        </w:rPr>
        <w:t xml:space="preserve">　7)個人情報を記録していたPCの廃棄は、データ消去ソフトにより消去するか、ハードディスクを物理破壊するか専門の業者によりハードディスクからデータを消去する。</w:t>
      </w:r>
    </w:p>
    <w:p w14:paraId="7EBFC5F7" w14:textId="77777777" w:rsidR="00864664" w:rsidRDefault="000B22EC" w:rsidP="00420EFB">
      <w:pPr>
        <w:ind w:left="426" w:hangingChars="213" w:hanging="426"/>
        <w:rPr>
          <w:rFonts w:ascii="ＭＳ ゴシック" w:eastAsia="ＭＳ ゴシック" w:hAnsi="ＭＳ ゴシック"/>
          <w:sz w:val="20"/>
        </w:rPr>
      </w:pPr>
      <w:r>
        <w:rPr>
          <w:rFonts w:ascii="ＭＳ ゴシック" w:eastAsia="ＭＳ ゴシック" w:hAnsi="ＭＳ ゴシック" w:hint="eastAsia"/>
          <w:sz w:val="20"/>
        </w:rPr>
        <w:t xml:space="preserve">　8)個人情報を保存しているノートPCは退出時、セキュリティワイヤーで固定するか鍵付きキャビネットに保管する。</w:t>
      </w:r>
    </w:p>
    <w:p w14:paraId="1E1A94C9" w14:textId="77777777" w:rsidR="00864664" w:rsidRDefault="000B22EC">
      <w:pPr>
        <w:ind w:left="2" w:hangingChars="1" w:hanging="2"/>
        <w:rPr>
          <w:rFonts w:ascii="ＭＳ ゴシック" w:eastAsia="ＭＳ ゴシック" w:hAnsi="ＭＳ ゴシック"/>
          <w:sz w:val="20"/>
        </w:rPr>
      </w:pPr>
      <w:r>
        <w:rPr>
          <w:rFonts w:ascii="ＭＳ ゴシック" w:eastAsia="ＭＳ ゴシック" w:hAnsi="ＭＳ ゴシック" w:hint="eastAsia"/>
          <w:sz w:val="20"/>
        </w:rPr>
        <w:t xml:space="preserve">　9)個人情報を記憶媒体（FDD、CD、MO、USBメモリ等）に保存する場合は、暗号化やパスワードを設定する。</w:t>
      </w:r>
    </w:p>
    <w:p w14:paraId="7CCAA6D4" w14:textId="77777777" w:rsidR="00864664" w:rsidRDefault="000B22EC">
      <w:pPr>
        <w:rPr>
          <w:rFonts w:ascii="ＭＳ ゴシック" w:eastAsia="ＭＳ ゴシック" w:hAnsi="ＭＳ ゴシック"/>
          <w:sz w:val="20"/>
        </w:rPr>
      </w:pPr>
      <w:r>
        <w:rPr>
          <w:rFonts w:ascii="ＭＳ ゴシック" w:eastAsia="ＭＳ ゴシック" w:hAnsi="ＭＳ ゴシック" w:hint="eastAsia"/>
          <w:sz w:val="20"/>
        </w:rPr>
        <w:t>(3)PC、情報システム、情報サービスのアカウントとパスワード</w:t>
      </w:r>
    </w:p>
    <w:p w14:paraId="056EFB9F" w14:textId="77777777" w:rsidR="00864664" w:rsidRDefault="000B22EC">
      <w:pPr>
        <w:rPr>
          <w:rFonts w:ascii="ＭＳ ゴシック" w:eastAsia="ＭＳ ゴシック" w:hAnsi="ＭＳ ゴシック"/>
          <w:sz w:val="20"/>
        </w:rPr>
      </w:pPr>
      <w:r>
        <w:rPr>
          <w:rFonts w:ascii="ＭＳ ゴシック" w:eastAsia="ＭＳ ゴシック" w:hAnsi="ＭＳ ゴシック" w:hint="eastAsia"/>
          <w:sz w:val="20"/>
        </w:rPr>
        <w:t xml:space="preserve">　1)アカウントにはパスワードを必ず設定する。</w:t>
      </w:r>
    </w:p>
    <w:p w14:paraId="0DB7A5C2" w14:textId="77777777" w:rsidR="00864664" w:rsidRDefault="000B22EC">
      <w:pPr>
        <w:rPr>
          <w:rFonts w:ascii="ＭＳ ゴシック" w:eastAsia="ＭＳ ゴシック" w:hAnsi="ＭＳ ゴシック"/>
          <w:sz w:val="20"/>
        </w:rPr>
      </w:pPr>
      <w:r>
        <w:rPr>
          <w:rFonts w:ascii="ＭＳ ゴシック" w:eastAsia="ＭＳ ゴシック" w:hAnsi="ＭＳ ゴシック" w:hint="eastAsia"/>
          <w:sz w:val="20"/>
        </w:rPr>
        <w:t xml:space="preserve">　2)パスワードは複雑なものにする。</w:t>
      </w:r>
    </w:p>
    <w:p w14:paraId="595EB048" w14:textId="77777777" w:rsidR="00864664" w:rsidRDefault="000B22EC">
      <w:pPr>
        <w:rPr>
          <w:rFonts w:ascii="ＭＳ ゴシック" w:eastAsia="ＭＳ ゴシック" w:hAnsi="ＭＳ ゴシック"/>
          <w:sz w:val="20"/>
        </w:rPr>
      </w:pPr>
      <w:r>
        <w:rPr>
          <w:rFonts w:ascii="ＭＳ ゴシック" w:eastAsia="ＭＳ ゴシック" w:hAnsi="ＭＳ ゴシック" w:hint="eastAsia"/>
          <w:sz w:val="20"/>
        </w:rPr>
        <w:t xml:space="preserve">　3)パスワードは以前使用した同一あるいは類似するものは使用しない。</w:t>
      </w:r>
    </w:p>
    <w:p w14:paraId="209DABD3" w14:textId="77777777" w:rsidR="00864664" w:rsidRDefault="000B22EC">
      <w:pPr>
        <w:rPr>
          <w:rFonts w:ascii="ＭＳ ゴシック" w:eastAsia="ＭＳ ゴシック" w:hAnsi="ＭＳ ゴシック"/>
          <w:sz w:val="20"/>
        </w:rPr>
      </w:pPr>
      <w:r>
        <w:rPr>
          <w:rFonts w:ascii="ＭＳ ゴシック" w:eastAsia="ＭＳ ゴシック" w:hAnsi="ＭＳ ゴシック" w:hint="eastAsia"/>
          <w:sz w:val="20"/>
        </w:rPr>
        <w:t xml:space="preserve">　4)パスワードは付箋等で画面の横等に付けない。</w:t>
      </w:r>
    </w:p>
    <w:p w14:paraId="5BD5862E" w14:textId="77777777" w:rsidR="00864664" w:rsidRDefault="000B22EC">
      <w:pPr>
        <w:rPr>
          <w:rFonts w:ascii="ＭＳ ゴシック" w:eastAsia="ＭＳ ゴシック" w:hAnsi="ＭＳ ゴシック"/>
          <w:sz w:val="20"/>
        </w:rPr>
      </w:pPr>
      <w:r>
        <w:rPr>
          <w:rFonts w:ascii="ＭＳ ゴシック" w:eastAsia="ＭＳ ゴシック" w:hAnsi="ＭＳ ゴシック" w:hint="eastAsia"/>
          <w:sz w:val="20"/>
        </w:rPr>
        <w:t xml:space="preserve">　5)パスワードは自身が設定し、他の人に教えない。</w:t>
      </w:r>
    </w:p>
    <w:p w14:paraId="29898C52" w14:textId="77777777" w:rsidR="00864664" w:rsidRDefault="000B22EC">
      <w:pPr>
        <w:rPr>
          <w:rFonts w:ascii="ＭＳ ゴシック" w:eastAsia="ＭＳ ゴシック" w:hAnsi="ＭＳ ゴシック"/>
          <w:sz w:val="18"/>
          <w:szCs w:val="18"/>
        </w:rPr>
      </w:pPr>
      <w:r>
        <w:rPr>
          <w:rFonts w:ascii="ＭＳ ゴシック" w:eastAsia="ＭＳ ゴシック" w:hAnsi="ＭＳ ゴシック" w:hint="eastAsia"/>
          <w:sz w:val="20"/>
        </w:rPr>
        <w:t xml:space="preserve">　6)漏えいした、または漏えいのおそれがあるパスワードは、速やかに変更する</w:t>
      </w:r>
      <w:r>
        <w:rPr>
          <w:rFonts w:ascii="ＭＳ ゴシック" w:eastAsia="ＭＳ ゴシック" w:hAnsi="ＭＳ ゴシック" w:hint="eastAsia"/>
          <w:sz w:val="18"/>
          <w:szCs w:val="18"/>
        </w:rPr>
        <w:t>。</w:t>
      </w:r>
    </w:p>
    <w:p w14:paraId="1CD8F810" w14:textId="77777777" w:rsidR="00864664" w:rsidRDefault="000B22EC">
      <w:pPr>
        <w:rPr>
          <w:rFonts w:ascii="ＭＳ ゴシック" w:eastAsia="ＭＳ ゴシック" w:hAnsi="ＭＳ ゴシック"/>
          <w:sz w:val="20"/>
        </w:rPr>
      </w:pPr>
      <w:r>
        <w:rPr>
          <w:rFonts w:ascii="ＭＳ ゴシック" w:eastAsia="ＭＳ ゴシック" w:hAnsi="ＭＳ ゴシック" w:hint="eastAsia"/>
          <w:sz w:val="20"/>
        </w:rPr>
        <w:t>(4)PCの不正ソフトウェア対策</w:t>
      </w:r>
    </w:p>
    <w:p w14:paraId="4AB14239" w14:textId="77777777" w:rsidR="00864664" w:rsidRDefault="000B22EC">
      <w:pPr>
        <w:rPr>
          <w:rFonts w:ascii="ＭＳ ゴシック" w:eastAsia="ＭＳ ゴシック" w:hAnsi="ＭＳ ゴシック"/>
          <w:sz w:val="20"/>
        </w:rPr>
      </w:pPr>
      <w:r>
        <w:rPr>
          <w:rFonts w:ascii="ＭＳ ゴシック" w:eastAsia="ＭＳ ゴシック" w:hAnsi="ＭＳ ゴシック" w:hint="eastAsia"/>
          <w:sz w:val="20"/>
        </w:rPr>
        <w:t xml:space="preserve">　1)PCにウイルス対策ソフトウェアを導入する。</w:t>
      </w:r>
    </w:p>
    <w:p w14:paraId="0D465855" w14:textId="77777777" w:rsidR="00864664" w:rsidRDefault="000B22EC">
      <w:pPr>
        <w:rPr>
          <w:rFonts w:ascii="ＭＳ ゴシック" w:eastAsia="ＭＳ ゴシック" w:hAnsi="ＭＳ ゴシック"/>
          <w:sz w:val="20"/>
        </w:rPr>
      </w:pPr>
      <w:r>
        <w:rPr>
          <w:rFonts w:ascii="ＭＳ ゴシック" w:eastAsia="ＭＳ ゴシック" w:hAnsi="ＭＳ ゴシック" w:hint="eastAsia"/>
          <w:sz w:val="20"/>
        </w:rPr>
        <w:t xml:space="preserve">　2)ウイルスパターンファイル、プログラムの更新は、常時最新版を適用する。</w:t>
      </w:r>
    </w:p>
    <w:p w14:paraId="5EB75D44" w14:textId="77777777" w:rsidR="00864664" w:rsidRDefault="000B22EC">
      <w:pPr>
        <w:rPr>
          <w:rFonts w:ascii="ＭＳ ゴシック" w:eastAsia="ＭＳ ゴシック" w:hAnsi="ＭＳ ゴシック"/>
          <w:sz w:val="20"/>
        </w:rPr>
      </w:pPr>
      <w:r>
        <w:rPr>
          <w:rFonts w:ascii="ＭＳ ゴシック" w:eastAsia="ＭＳ ゴシック" w:hAnsi="ＭＳ ゴシック" w:hint="eastAsia"/>
          <w:sz w:val="20"/>
        </w:rPr>
        <w:t xml:space="preserve">　3)セキュリティ対策用修正ソフトウェアは、常時最新版を適用する。</w:t>
      </w:r>
    </w:p>
    <w:p w14:paraId="3B81CFDF" w14:textId="77777777" w:rsidR="00864664" w:rsidRDefault="000B22EC">
      <w:pPr>
        <w:rPr>
          <w:rFonts w:ascii="ＭＳ ゴシック" w:eastAsia="ＭＳ ゴシック" w:hAnsi="ＭＳ ゴシック"/>
          <w:sz w:val="20"/>
        </w:rPr>
      </w:pPr>
      <w:r>
        <w:rPr>
          <w:rFonts w:ascii="ＭＳ ゴシック" w:eastAsia="ＭＳ ゴシック" w:hAnsi="ＭＳ ゴシック" w:hint="eastAsia"/>
          <w:sz w:val="20"/>
        </w:rPr>
        <w:t xml:space="preserve">　4)業務遂行上必要となるソフトウェア等以外の利用は禁止する。</w:t>
      </w:r>
    </w:p>
    <w:p w14:paraId="7E107380" w14:textId="77777777" w:rsidR="00864664" w:rsidRDefault="000B22EC">
      <w:pPr>
        <w:rPr>
          <w:rFonts w:ascii="ＭＳ ゴシック" w:eastAsia="ＭＳ ゴシック" w:hAnsi="ＭＳ ゴシック"/>
          <w:sz w:val="20"/>
        </w:rPr>
      </w:pPr>
      <w:r>
        <w:rPr>
          <w:rFonts w:ascii="ＭＳ ゴシック" w:eastAsia="ＭＳ ゴシック" w:hAnsi="ＭＳ ゴシック" w:hint="eastAsia"/>
          <w:sz w:val="20"/>
        </w:rPr>
        <w:t xml:space="preserve">　5)ファイル交換ソフトウェアの利用は禁止する。</w:t>
      </w:r>
    </w:p>
    <w:p w14:paraId="582BFF5E" w14:textId="77777777" w:rsidR="00864664" w:rsidRDefault="000B22EC">
      <w:pPr>
        <w:rPr>
          <w:rFonts w:ascii="ＭＳ ゴシック" w:eastAsia="ＭＳ ゴシック" w:hAnsi="ＭＳ ゴシック"/>
          <w:sz w:val="20"/>
        </w:rPr>
      </w:pPr>
      <w:r>
        <w:rPr>
          <w:rFonts w:ascii="ＭＳ ゴシック" w:eastAsia="ＭＳ ゴシック" w:hAnsi="ＭＳ ゴシック" w:hint="eastAsia"/>
          <w:sz w:val="20"/>
        </w:rPr>
        <w:t>(5)個人情報の移送・通信時の対策</w:t>
      </w:r>
    </w:p>
    <w:p w14:paraId="2AF09B62" w14:textId="77777777" w:rsidR="00864664" w:rsidRDefault="000B22EC">
      <w:pPr>
        <w:rPr>
          <w:rFonts w:ascii="ＭＳ ゴシック" w:eastAsia="ＭＳ ゴシック" w:hAnsi="ＭＳ ゴシック"/>
          <w:sz w:val="20"/>
        </w:rPr>
      </w:pPr>
      <w:r>
        <w:rPr>
          <w:rFonts w:ascii="ＭＳ ゴシック" w:eastAsia="ＭＳ ゴシック" w:hAnsi="ＭＳ ゴシック" w:hint="eastAsia"/>
          <w:sz w:val="20"/>
        </w:rPr>
        <w:t xml:space="preserve">　1)重要な個人情報を発送する時には、書留郵便や追跡付が出来る宅配業者を使用する。</w:t>
      </w:r>
    </w:p>
    <w:p w14:paraId="6B85B718" w14:textId="77777777" w:rsidR="00864664" w:rsidRDefault="000B22EC">
      <w:pPr>
        <w:rPr>
          <w:rFonts w:ascii="ＭＳ ゴシック" w:eastAsia="ＭＳ ゴシック" w:hAnsi="ＭＳ ゴシック"/>
          <w:sz w:val="20"/>
        </w:rPr>
      </w:pPr>
      <w:r>
        <w:rPr>
          <w:rFonts w:ascii="ＭＳ ゴシック" w:eastAsia="ＭＳ ゴシック" w:hAnsi="ＭＳ ゴシック" w:hint="eastAsia"/>
          <w:sz w:val="20"/>
        </w:rPr>
        <w:t xml:space="preserve">　2)以下の示すような個人情報の授受を行う時には授受記録を残す。</w:t>
      </w:r>
    </w:p>
    <w:p w14:paraId="03CE1247" w14:textId="77777777" w:rsidR="00864664" w:rsidRDefault="000B22EC">
      <w:pPr>
        <w:ind w:firstLineChars="100" w:firstLine="200"/>
        <w:rPr>
          <w:rFonts w:ascii="ＭＳ ゴシック" w:eastAsia="ＭＳ ゴシック" w:hAnsi="ＭＳ ゴシック"/>
          <w:sz w:val="20"/>
        </w:rPr>
      </w:pPr>
      <w:r>
        <w:rPr>
          <w:rFonts w:ascii="ＭＳ ゴシック" w:eastAsia="ＭＳ ゴシック" w:hAnsi="ＭＳ ゴシック" w:hint="eastAsia"/>
          <w:sz w:val="20"/>
        </w:rPr>
        <w:t xml:space="preserve">　a)受託業務で預かる時</w:t>
      </w:r>
    </w:p>
    <w:p w14:paraId="139FD954" w14:textId="77777777" w:rsidR="00864664" w:rsidRDefault="000B22EC">
      <w:pPr>
        <w:ind w:firstLineChars="100" w:firstLine="200"/>
        <w:rPr>
          <w:rFonts w:ascii="ＭＳ ゴシック" w:eastAsia="ＭＳ ゴシック" w:hAnsi="ＭＳ ゴシック"/>
          <w:sz w:val="20"/>
        </w:rPr>
      </w:pPr>
      <w:r>
        <w:rPr>
          <w:rFonts w:ascii="ＭＳ ゴシック" w:eastAsia="ＭＳ ゴシック" w:hAnsi="ＭＳ ゴシック" w:hint="eastAsia"/>
          <w:sz w:val="20"/>
        </w:rPr>
        <w:t xml:space="preserve">　b)委託業務で預ける時</w:t>
      </w:r>
    </w:p>
    <w:p w14:paraId="76613372" w14:textId="217A42CF" w:rsidR="00864664" w:rsidRDefault="000B22EC">
      <w:pPr>
        <w:ind w:firstLineChars="100" w:firstLine="200"/>
        <w:rPr>
          <w:rFonts w:ascii="ＭＳ ゴシック" w:eastAsia="ＭＳ ゴシック" w:hAnsi="ＭＳ ゴシック"/>
          <w:sz w:val="20"/>
        </w:rPr>
      </w:pPr>
      <w:r>
        <w:rPr>
          <w:rFonts w:ascii="ＭＳ ゴシック" w:eastAsia="ＭＳ ゴシック" w:hAnsi="ＭＳ ゴシック" w:hint="eastAsia"/>
          <w:sz w:val="20"/>
        </w:rPr>
        <w:t xml:space="preserve">　</w:t>
      </w:r>
      <w:r w:rsidR="004C285B">
        <w:rPr>
          <w:rFonts w:ascii="ＭＳ ゴシック" w:eastAsia="ＭＳ ゴシック" w:hAnsi="ＭＳ ゴシック" w:hint="eastAsia"/>
          <w:sz w:val="20"/>
        </w:rPr>
        <w:t>c</w:t>
      </w:r>
      <w:r>
        <w:rPr>
          <w:rFonts w:ascii="ＭＳ ゴシック" w:eastAsia="ＭＳ ゴシック" w:hAnsi="ＭＳ ゴシック" w:hint="eastAsia"/>
          <w:sz w:val="20"/>
        </w:rPr>
        <w:t>)第三者から受け取る時</w:t>
      </w:r>
    </w:p>
    <w:p w14:paraId="09FF84A5" w14:textId="42BF951F" w:rsidR="00864664" w:rsidRDefault="000B22EC">
      <w:pPr>
        <w:ind w:firstLineChars="100" w:firstLine="200"/>
        <w:rPr>
          <w:rFonts w:ascii="ＭＳ ゴシック" w:eastAsia="ＭＳ ゴシック" w:hAnsi="ＭＳ ゴシック"/>
          <w:sz w:val="20"/>
        </w:rPr>
      </w:pPr>
      <w:r>
        <w:rPr>
          <w:rFonts w:ascii="ＭＳ ゴシック" w:eastAsia="ＭＳ ゴシック" w:hAnsi="ＭＳ ゴシック" w:hint="eastAsia"/>
          <w:sz w:val="20"/>
        </w:rPr>
        <w:t xml:space="preserve">　</w:t>
      </w:r>
      <w:r w:rsidR="004C285B">
        <w:rPr>
          <w:rFonts w:ascii="ＭＳ ゴシック" w:eastAsia="ＭＳ ゴシック" w:hAnsi="ＭＳ ゴシック" w:hint="eastAsia"/>
          <w:sz w:val="20"/>
        </w:rPr>
        <w:t>d</w:t>
      </w:r>
      <w:r>
        <w:rPr>
          <w:rFonts w:ascii="ＭＳ ゴシック" w:eastAsia="ＭＳ ゴシック" w:hAnsi="ＭＳ ゴシック" w:hint="eastAsia"/>
          <w:sz w:val="20"/>
        </w:rPr>
        <w:t>)第三者に提供する時</w:t>
      </w:r>
    </w:p>
    <w:p w14:paraId="2A905488" w14:textId="77777777" w:rsidR="00864664" w:rsidRDefault="000B22EC">
      <w:pPr>
        <w:rPr>
          <w:rFonts w:ascii="ＭＳ ゴシック" w:eastAsia="ＭＳ ゴシック" w:hAnsi="ＭＳ ゴシック"/>
          <w:sz w:val="20"/>
        </w:rPr>
      </w:pPr>
      <w:r>
        <w:rPr>
          <w:rFonts w:ascii="ＭＳ ゴシック" w:eastAsia="ＭＳ ゴシック" w:hAnsi="ＭＳ ゴシック" w:hint="eastAsia"/>
          <w:sz w:val="20"/>
        </w:rPr>
        <w:t xml:space="preserve">　3)個人情報が含まれたデータを提供する時には、適切なセキュリティ対策を行う。</w:t>
      </w:r>
    </w:p>
    <w:p w14:paraId="7E07ADC9" w14:textId="77777777" w:rsidR="00864664" w:rsidRDefault="000B22EC">
      <w:pPr>
        <w:rPr>
          <w:rFonts w:ascii="ＭＳ ゴシック" w:eastAsia="ＭＳ ゴシック" w:hAnsi="ＭＳ ゴシック"/>
          <w:sz w:val="20"/>
        </w:rPr>
      </w:pPr>
      <w:r>
        <w:rPr>
          <w:rFonts w:ascii="ＭＳ ゴシック" w:eastAsia="ＭＳ ゴシック" w:hAnsi="ＭＳ ゴシック" w:hint="eastAsia"/>
          <w:sz w:val="20"/>
        </w:rPr>
        <w:t>(6)スマホ（携帯電話や携帯端末等）の管理</w:t>
      </w:r>
    </w:p>
    <w:p w14:paraId="07A2E3B2" w14:textId="77777777" w:rsidR="00864664" w:rsidRDefault="000B22EC">
      <w:pPr>
        <w:rPr>
          <w:rFonts w:ascii="ＭＳ ゴシック" w:eastAsia="ＭＳ ゴシック" w:hAnsi="ＭＳ ゴシック"/>
          <w:sz w:val="20"/>
        </w:rPr>
      </w:pPr>
      <w:r>
        <w:rPr>
          <w:rFonts w:ascii="ＭＳ ゴシック" w:eastAsia="ＭＳ ゴシック" w:hAnsi="ＭＳ ゴシック" w:hint="eastAsia"/>
          <w:sz w:val="20"/>
        </w:rPr>
        <w:t xml:space="preserve">　1)各個人の責任において管理し、常に肌身離さず携行する。</w:t>
      </w:r>
    </w:p>
    <w:p w14:paraId="0F05D7E4" w14:textId="77777777" w:rsidR="00864664" w:rsidRDefault="000B22EC">
      <w:pPr>
        <w:rPr>
          <w:rFonts w:ascii="ＭＳ ゴシック" w:eastAsia="ＭＳ ゴシック" w:hAnsi="ＭＳ ゴシック"/>
          <w:sz w:val="20"/>
        </w:rPr>
      </w:pPr>
      <w:r>
        <w:rPr>
          <w:rFonts w:ascii="ＭＳ ゴシック" w:eastAsia="ＭＳ ゴシック" w:hAnsi="ＭＳ ゴシック" w:hint="eastAsia"/>
          <w:sz w:val="20"/>
        </w:rPr>
        <w:t xml:space="preserve">　2)紛失・盗難に遭った場合、携帯電話会社に利用停止の措置をとる。</w:t>
      </w:r>
    </w:p>
    <w:p w14:paraId="6E381074" w14:textId="77777777" w:rsidR="00864664" w:rsidRDefault="000B22EC">
      <w:pPr>
        <w:rPr>
          <w:rFonts w:ascii="ＭＳ ゴシック" w:eastAsia="ＭＳ ゴシック" w:hAnsi="ＭＳ ゴシック"/>
          <w:sz w:val="18"/>
          <w:szCs w:val="18"/>
        </w:rPr>
      </w:pPr>
      <w:r>
        <w:rPr>
          <w:rFonts w:ascii="ＭＳ ゴシック" w:eastAsia="ＭＳ ゴシック" w:hAnsi="ＭＳ ゴシック" w:hint="eastAsia"/>
          <w:sz w:val="20"/>
        </w:rPr>
        <w:t xml:space="preserve">　3)</w:t>
      </w:r>
      <w:r>
        <w:rPr>
          <w:rFonts w:ascii="ＭＳ ゴシック" w:eastAsia="ＭＳ ゴシック" w:hAnsi="ＭＳ ゴシック" w:hint="eastAsia"/>
          <w:sz w:val="18"/>
          <w:szCs w:val="18"/>
        </w:rPr>
        <w:t>SDカードに個人情報を保存しない。</w:t>
      </w:r>
    </w:p>
    <w:p w14:paraId="77DC2F0B" w14:textId="77777777" w:rsidR="00864664" w:rsidRDefault="000B22EC">
      <w:pPr>
        <w:rPr>
          <w:rFonts w:ascii="ＭＳ ゴシック" w:eastAsia="ＭＳ ゴシック" w:hAnsi="ＭＳ ゴシック"/>
          <w:sz w:val="20"/>
        </w:rPr>
      </w:pPr>
      <w:r>
        <w:rPr>
          <w:rFonts w:ascii="ＭＳ ゴシック" w:eastAsia="ＭＳ ゴシック" w:hAnsi="ＭＳ ゴシック" w:hint="eastAsia"/>
          <w:sz w:val="20"/>
        </w:rPr>
        <w:lastRenderedPageBreak/>
        <w:t>(7)個人情報の利用・加工の管理</w:t>
      </w:r>
    </w:p>
    <w:p w14:paraId="5505B168" w14:textId="77777777" w:rsidR="00864664" w:rsidRDefault="000B22EC">
      <w:pPr>
        <w:rPr>
          <w:rFonts w:ascii="ＭＳ ゴシック" w:eastAsia="ＭＳ ゴシック" w:hAnsi="ＭＳ ゴシック"/>
          <w:sz w:val="20"/>
        </w:rPr>
      </w:pPr>
      <w:r>
        <w:rPr>
          <w:rFonts w:ascii="ＭＳ ゴシック" w:eastAsia="ＭＳ ゴシック" w:hAnsi="ＭＳ ゴシック" w:hint="eastAsia"/>
          <w:sz w:val="20"/>
        </w:rPr>
        <w:t xml:space="preserve">　1)個人情報の利用・加工は執務エリア内で行う。</w:t>
      </w:r>
    </w:p>
    <w:p w14:paraId="5673B8B9" w14:textId="77777777" w:rsidR="00864664" w:rsidRDefault="000B22EC">
      <w:pPr>
        <w:rPr>
          <w:rFonts w:ascii="ＭＳ ゴシック" w:eastAsia="ＭＳ ゴシック" w:hAnsi="ＭＳ ゴシック"/>
          <w:sz w:val="20"/>
        </w:rPr>
      </w:pPr>
      <w:r>
        <w:rPr>
          <w:rFonts w:ascii="ＭＳ ゴシック" w:eastAsia="ＭＳ ゴシック" w:hAnsi="ＭＳ ゴシック" w:hint="eastAsia"/>
          <w:sz w:val="20"/>
        </w:rPr>
        <w:t>(8)FAX利用管理</w:t>
      </w:r>
    </w:p>
    <w:p w14:paraId="30827829" w14:textId="6CABEEC2" w:rsidR="00864664" w:rsidRDefault="000B22EC">
      <w:pPr>
        <w:rPr>
          <w:rFonts w:ascii="ＭＳ ゴシック" w:eastAsia="ＭＳ ゴシック" w:hAnsi="ＭＳ ゴシック"/>
          <w:sz w:val="20"/>
        </w:rPr>
      </w:pPr>
      <w:r>
        <w:rPr>
          <w:rFonts w:ascii="ＭＳ ゴシック" w:eastAsia="ＭＳ ゴシック" w:hAnsi="ＭＳ ゴシック" w:hint="eastAsia"/>
          <w:sz w:val="20"/>
        </w:rPr>
        <w:t xml:space="preserve">　1)FAX送信後は速やかに回収し、受信後放置しない。</w:t>
      </w:r>
    </w:p>
    <w:p w14:paraId="18488667" w14:textId="77777777" w:rsidR="00864664" w:rsidRDefault="000B22EC">
      <w:pPr>
        <w:rPr>
          <w:rFonts w:ascii="ＭＳ ゴシック" w:eastAsia="ＭＳ ゴシック" w:hAnsi="ＭＳ ゴシック"/>
          <w:sz w:val="20"/>
        </w:rPr>
      </w:pPr>
      <w:r>
        <w:rPr>
          <w:rFonts w:ascii="ＭＳ ゴシック" w:eastAsia="ＭＳ ゴシック" w:hAnsi="ＭＳ ゴシック" w:hint="eastAsia"/>
          <w:sz w:val="20"/>
        </w:rPr>
        <w:t xml:space="preserve">　2)FAX送信後は送信レポートにてエラー有無の確認を行う。</w:t>
      </w:r>
    </w:p>
    <w:p w14:paraId="3158D82A" w14:textId="77777777" w:rsidR="00864664" w:rsidRDefault="000B22EC">
      <w:pPr>
        <w:rPr>
          <w:rFonts w:ascii="ＭＳ ゴシック" w:eastAsia="ＭＳ ゴシック" w:hAnsi="ＭＳ ゴシック"/>
          <w:sz w:val="20"/>
        </w:rPr>
      </w:pPr>
      <w:r>
        <w:rPr>
          <w:rFonts w:ascii="ＭＳ ゴシック" w:eastAsia="ＭＳ ゴシック" w:hAnsi="ＭＳ ゴシック" w:hint="eastAsia"/>
          <w:sz w:val="20"/>
        </w:rPr>
        <w:t>(9)Eメール利用管理</w:t>
      </w:r>
    </w:p>
    <w:p w14:paraId="38698652" w14:textId="77777777" w:rsidR="00864664" w:rsidRDefault="000B22EC">
      <w:pPr>
        <w:rPr>
          <w:rFonts w:ascii="ＭＳ ゴシック" w:eastAsia="ＭＳ ゴシック" w:hAnsi="ＭＳ ゴシック"/>
          <w:sz w:val="20"/>
        </w:rPr>
      </w:pPr>
      <w:r>
        <w:rPr>
          <w:rFonts w:ascii="ＭＳ ゴシック" w:eastAsia="ＭＳ ゴシック" w:hAnsi="ＭＳ ゴシック" w:hint="eastAsia"/>
          <w:sz w:val="20"/>
        </w:rPr>
        <w:t xml:space="preserve">　1)業務目的以外でのメール使用は禁止する。</w:t>
      </w:r>
    </w:p>
    <w:p w14:paraId="4352C112" w14:textId="77777777" w:rsidR="00864664" w:rsidRDefault="000B22EC">
      <w:pPr>
        <w:rPr>
          <w:rFonts w:ascii="ＭＳ ゴシック" w:eastAsia="ＭＳ ゴシック" w:hAnsi="ＭＳ ゴシック"/>
          <w:sz w:val="20"/>
        </w:rPr>
      </w:pPr>
      <w:r>
        <w:rPr>
          <w:rFonts w:ascii="ＭＳ ゴシック" w:eastAsia="ＭＳ ゴシック" w:hAnsi="ＭＳ ゴシック" w:hint="eastAsia"/>
          <w:sz w:val="20"/>
        </w:rPr>
        <w:t xml:space="preserve">　2)送信前に、送信先アドレスに間違いがないことを確認する。</w:t>
      </w:r>
    </w:p>
    <w:p w14:paraId="58C59BBD" w14:textId="77777777" w:rsidR="00864664" w:rsidRDefault="000B22EC" w:rsidP="00420EFB">
      <w:pPr>
        <w:ind w:left="426" w:hangingChars="213" w:hanging="426"/>
        <w:rPr>
          <w:rFonts w:ascii="ＭＳ ゴシック" w:eastAsia="ＭＳ ゴシック" w:hAnsi="ＭＳ ゴシック"/>
          <w:sz w:val="20"/>
        </w:rPr>
      </w:pPr>
      <w:r>
        <w:rPr>
          <w:rFonts w:ascii="ＭＳ ゴシック" w:eastAsia="ＭＳ ゴシック" w:hAnsi="ＭＳ ゴシック" w:hint="eastAsia"/>
          <w:sz w:val="20"/>
        </w:rPr>
        <w:t xml:space="preserve">　3)複数のメールアドレスに同報送信する場合、送信先アドレスが受信者間で閲覧できないようにBCC送信を行う。</w:t>
      </w:r>
    </w:p>
    <w:p w14:paraId="0A0C0157" w14:textId="5A1DE848" w:rsidR="00B27B1D" w:rsidRPr="00B27B1D" w:rsidRDefault="00B27B1D" w:rsidP="00B27B1D">
      <w:pPr>
        <w:rPr>
          <w:rFonts w:ascii="ＭＳ ゴシック" w:eastAsia="ＭＳ ゴシック" w:hAnsi="ＭＳ ゴシック"/>
          <w:sz w:val="20"/>
        </w:rPr>
      </w:pPr>
      <w:r>
        <w:rPr>
          <w:rFonts w:ascii="ＭＳ ゴシック" w:eastAsia="ＭＳ ゴシック" w:hAnsi="ＭＳ ゴシック" w:hint="eastAsia"/>
          <w:sz w:val="20"/>
        </w:rPr>
        <w:t xml:space="preserve">　4)怪しいメールは開封しない。</w:t>
      </w:r>
    </w:p>
    <w:p w14:paraId="2FF49773" w14:textId="77777777" w:rsidR="00864664" w:rsidRDefault="000B22EC">
      <w:pPr>
        <w:rPr>
          <w:rFonts w:ascii="ＭＳ ゴシック" w:eastAsia="ＭＳ ゴシック" w:hAnsi="ＭＳ ゴシック"/>
          <w:sz w:val="20"/>
        </w:rPr>
      </w:pPr>
      <w:r>
        <w:rPr>
          <w:rFonts w:ascii="ＭＳ ゴシック" w:eastAsia="ＭＳ ゴシック" w:hAnsi="ＭＳ ゴシック" w:hint="eastAsia"/>
          <w:sz w:val="20"/>
        </w:rPr>
        <w:t>(10)Webサイト利用管理</w:t>
      </w:r>
    </w:p>
    <w:p w14:paraId="5562DEEF" w14:textId="77777777" w:rsidR="00864664" w:rsidRDefault="000B22EC">
      <w:pPr>
        <w:rPr>
          <w:rFonts w:ascii="ＭＳ ゴシック" w:eastAsia="ＭＳ ゴシック" w:hAnsi="ＭＳ ゴシック"/>
          <w:sz w:val="20"/>
        </w:rPr>
      </w:pPr>
      <w:r>
        <w:rPr>
          <w:rFonts w:ascii="ＭＳ ゴシック" w:eastAsia="ＭＳ ゴシック" w:hAnsi="ＭＳ ゴシック" w:hint="eastAsia"/>
          <w:sz w:val="20"/>
        </w:rPr>
        <w:t xml:space="preserve">　1)業務目的以外でのWebサイトへのアクセスは禁止する。</w:t>
      </w:r>
    </w:p>
    <w:p w14:paraId="4D0F4D97" w14:textId="77777777" w:rsidR="00864664" w:rsidRDefault="000B22EC">
      <w:pPr>
        <w:rPr>
          <w:rFonts w:ascii="ＭＳ ゴシック" w:eastAsia="ＭＳ ゴシック" w:hAnsi="ＭＳ ゴシック"/>
          <w:sz w:val="20"/>
        </w:rPr>
      </w:pPr>
      <w:r>
        <w:rPr>
          <w:rFonts w:ascii="ＭＳ ゴシック" w:eastAsia="ＭＳ ゴシック" w:hAnsi="ＭＳ ゴシック" w:hint="eastAsia"/>
          <w:sz w:val="20"/>
        </w:rPr>
        <w:t xml:space="preserve">　2)運営元の明らかでない信頼性の低いWebサイトへのアクセスは禁止する。</w:t>
      </w:r>
    </w:p>
    <w:p w14:paraId="0BBFD898" w14:textId="31F9F83E" w:rsidR="00420EFB" w:rsidRDefault="00420EFB" w:rsidP="00420EFB">
      <w:pPr>
        <w:pStyle w:val="af1"/>
      </w:pPr>
      <w:r>
        <w:rPr>
          <w:rFonts w:hint="eastAsia"/>
        </w:rPr>
        <w:t>以上</w:t>
      </w:r>
    </w:p>
    <w:p w14:paraId="0967152A" w14:textId="77777777" w:rsidR="00420EFB" w:rsidRDefault="00420EFB">
      <w:pPr>
        <w:rPr>
          <w:rFonts w:ascii="ＭＳ ゴシック" w:eastAsia="ＭＳ ゴシック" w:hAnsi="ＭＳ ゴシック"/>
          <w:color w:val="FF0000"/>
          <w:sz w:val="20"/>
        </w:rPr>
      </w:pPr>
    </w:p>
    <w:sectPr w:rsidR="00420EFB" w:rsidSect="00CE1DB2">
      <w:footerReference w:type="even" r:id="rId17"/>
      <w:footerReference w:type="default" r:id="rId18"/>
      <w:footerReference w:type="first" r:id="rId19"/>
      <w:pgSz w:w="11906" w:h="16838"/>
      <w:pgMar w:top="1135" w:right="1080" w:bottom="1135" w:left="1080" w:header="851" w:footer="512" w:gutter="0"/>
      <w:pgNumType w:fmt="numberInDash"/>
      <w:cols w:space="0"/>
      <w:titlePg/>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EA4CB" w14:textId="77777777" w:rsidR="00B629A5" w:rsidRDefault="00B629A5">
      <w:r>
        <w:separator/>
      </w:r>
    </w:p>
  </w:endnote>
  <w:endnote w:type="continuationSeparator" w:id="0">
    <w:p w14:paraId="4C6DD25D" w14:textId="77777777" w:rsidR="00B629A5" w:rsidRDefault="00B629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59BDE" w14:textId="77777777" w:rsidR="00864664" w:rsidRDefault="000B22EC">
    <w:pPr>
      <w:pStyle w:val="a8"/>
      <w:framePr w:wrap="around" w:vAnchor="text" w:hAnchor="margin" w:xAlign="center" w:y="1"/>
      <w:rPr>
        <w:rStyle w:val="a3"/>
      </w:rPr>
    </w:pPr>
    <w:r>
      <w:fldChar w:fldCharType="begin"/>
    </w:r>
    <w:r>
      <w:rPr>
        <w:rStyle w:val="a3"/>
      </w:rPr>
      <w:instrText xml:space="preserve">PAGE  </w:instrText>
    </w:r>
    <w:r>
      <w:fldChar w:fldCharType="end"/>
    </w:r>
  </w:p>
  <w:p w14:paraId="6CF95A3A" w14:textId="77777777" w:rsidR="00864664" w:rsidRDefault="00864664">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7166212"/>
      <w:docPartObj>
        <w:docPartGallery w:val="Page Numbers (Bottom of Page)"/>
        <w:docPartUnique/>
      </w:docPartObj>
    </w:sdtPr>
    <w:sdtContent>
      <w:p w14:paraId="2AA21678" w14:textId="1F936E95" w:rsidR="00CE1DB2" w:rsidRDefault="00CE1DB2" w:rsidP="00CE1DB2">
        <w:pPr>
          <w:pStyle w:val="a8"/>
          <w:jc w:val="center"/>
        </w:pPr>
        <w:r w:rsidRPr="00CE1DB2">
          <w:rPr>
            <w:rFonts w:ascii="ＭＳ ゴシック" w:eastAsia="ＭＳ ゴシック" w:hAnsi="ＭＳ ゴシック"/>
            <w:sz w:val="20"/>
          </w:rPr>
          <w:fldChar w:fldCharType="begin"/>
        </w:r>
        <w:r w:rsidRPr="00CE1DB2">
          <w:rPr>
            <w:rFonts w:ascii="ＭＳ ゴシック" w:eastAsia="ＭＳ ゴシック" w:hAnsi="ＭＳ ゴシック"/>
            <w:sz w:val="20"/>
          </w:rPr>
          <w:instrText>PAGE   \* MERGEFORMAT</w:instrText>
        </w:r>
        <w:r w:rsidRPr="00CE1DB2">
          <w:rPr>
            <w:rFonts w:ascii="ＭＳ ゴシック" w:eastAsia="ＭＳ ゴシック" w:hAnsi="ＭＳ ゴシック"/>
            <w:sz w:val="20"/>
          </w:rPr>
          <w:fldChar w:fldCharType="separate"/>
        </w:r>
        <w:r w:rsidRPr="00CE1DB2">
          <w:rPr>
            <w:rFonts w:ascii="ＭＳ ゴシック" w:eastAsia="ＭＳ ゴシック" w:hAnsi="ＭＳ ゴシック"/>
            <w:sz w:val="20"/>
            <w:lang w:val="ja-JP"/>
          </w:rPr>
          <w:t>2</w:t>
        </w:r>
        <w:r w:rsidRPr="00CE1DB2">
          <w:rPr>
            <w:rFonts w:ascii="ＭＳ ゴシック" w:eastAsia="ＭＳ ゴシック" w:hAnsi="ＭＳ ゴシック"/>
            <w:sz w:val="20"/>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ＭＳ ゴシック" w:eastAsia="ＭＳ ゴシック" w:hAnsi="ＭＳ ゴシック"/>
        <w:sz w:val="20"/>
      </w:rPr>
      <w:id w:val="1511804279"/>
      <w:docPartObj>
        <w:docPartGallery w:val="Page Numbers (Bottom of Page)"/>
        <w:docPartUnique/>
      </w:docPartObj>
    </w:sdtPr>
    <w:sdtContent>
      <w:p w14:paraId="7B29FEA0" w14:textId="1F21ED6E" w:rsidR="00CE1DB2" w:rsidRPr="00CE1DB2" w:rsidRDefault="00CE1DB2" w:rsidP="00CE1DB2">
        <w:pPr>
          <w:pStyle w:val="a8"/>
          <w:jc w:val="center"/>
          <w:rPr>
            <w:rFonts w:ascii="ＭＳ ゴシック" w:eastAsia="ＭＳ ゴシック" w:hAnsi="ＭＳ ゴシック"/>
            <w:sz w:val="20"/>
          </w:rPr>
        </w:pPr>
        <w:r w:rsidRPr="00CE1DB2">
          <w:rPr>
            <w:rFonts w:ascii="ＭＳ ゴシック" w:eastAsia="ＭＳ ゴシック" w:hAnsi="ＭＳ ゴシック"/>
            <w:sz w:val="20"/>
          </w:rPr>
          <w:fldChar w:fldCharType="begin"/>
        </w:r>
        <w:r w:rsidRPr="00CE1DB2">
          <w:rPr>
            <w:rFonts w:ascii="ＭＳ ゴシック" w:eastAsia="ＭＳ ゴシック" w:hAnsi="ＭＳ ゴシック"/>
            <w:sz w:val="20"/>
          </w:rPr>
          <w:instrText>PAGE   \* MERGEFORMAT</w:instrText>
        </w:r>
        <w:r w:rsidRPr="00CE1DB2">
          <w:rPr>
            <w:rFonts w:ascii="ＭＳ ゴシック" w:eastAsia="ＭＳ ゴシック" w:hAnsi="ＭＳ ゴシック"/>
            <w:sz w:val="20"/>
          </w:rPr>
          <w:fldChar w:fldCharType="separate"/>
        </w:r>
        <w:r w:rsidRPr="00CE1DB2">
          <w:rPr>
            <w:rFonts w:ascii="ＭＳ ゴシック" w:eastAsia="ＭＳ ゴシック" w:hAnsi="ＭＳ ゴシック"/>
            <w:sz w:val="20"/>
            <w:lang w:val="ja-JP"/>
          </w:rPr>
          <w:t>2</w:t>
        </w:r>
        <w:r w:rsidRPr="00CE1DB2">
          <w:rPr>
            <w:rFonts w:ascii="ＭＳ ゴシック" w:eastAsia="ＭＳ ゴシック" w:hAnsi="ＭＳ ゴシック"/>
            <w:sz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A68D7" w14:textId="77777777" w:rsidR="00B629A5" w:rsidRDefault="00B629A5">
      <w:r>
        <w:separator/>
      </w:r>
    </w:p>
  </w:footnote>
  <w:footnote w:type="continuationSeparator" w:id="0">
    <w:p w14:paraId="642E1A3C" w14:textId="77777777" w:rsidR="00B629A5" w:rsidRDefault="00B629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6019DB"/>
    <w:multiLevelType w:val="singleLevel"/>
    <w:tmpl w:val="5B6019DB"/>
    <w:lvl w:ilvl="0">
      <w:start w:val="1"/>
      <w:numFmt w:val="decimal"/>
      <w:suff w:val="nothing"/>
      <w:lvlText w:val="(%1)"/>
      <w:lvlJc w:val="left"/>
    </w:lvl>
  </w:abstractNum>
  <w:num w:numId="1" w16cid:durableId="1413118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dirty"/>
  <w:doNotTrackMoves/>
  <w:defaultTabStop w:val="840"/>
  <w:drawingGridHorizontalSpacing w:val="140"/>
  <w:drawingGridVerticalSpacing w:val="381"/>
  <w:displayHorizontalDrawingGridEvery w:val="2"/>
  <w:noPunctuationKerning/>
  <w:characterSpacingControl w:val="compressPunctuation"/>
  <w:hdrShapeDefaults>
    <o:shapedefaults v:ext="edit" spidmax="2050" fillcolor="white" stroke="f">
      <v:fill color="white"/>
      <v:stroke on="f"/>
      <v:textbox inset="5.85pt,.7pt,5.85pt,.7pt"/>
    </o:shapedefaults>
  </w:hdrShapeDefaults>
  <w:footnotePr>
    <w:footnote w:id="-1"/>
    <w:footnote w:id="0"/>
  </w:footnotePr>
  <w:endnotePr>
    <w:endnote w:id="-1"/>
    <w:endnote w:id="0"/>
  </w:endnotePr>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C4EF2"/>
    <w:rsid w:val="00026FD7"/>
    <w:rsid w:val="000B22EC"/>
    <w:rsid w:val="0011357C"/>
    <w:rsid w:val="00155C4B"/>
    <w:rsid w:val="002023F0"/>
    <w:rsid w:val="00420EFB"/>
    <w:rsid w:val="004A2676"/>
    <w:rsid w:val="004C285B"/>
    <w:rsid w:val="006B17A0"/>
    <w:rsid w:val="006E27BD"/>
    <w:rsid w:val="007C4EF2"/>
    <w:rsid w:val="00864664"/>
    <w:rsid w:val="00867C06"/>
    <w:rsid w:val="00895F48"/>
    <w:rsid w:val="008970CD"/>
    <w:rsid w:val="008E052C"/>
    <w:rsid w:val="008E26DD"/>
    <w:rsid w:val="008E4A96"/>
    <w:rsid w:val="00987007"/>
    <w:rsid w:val="009A1235"/>
    <w:rsid w:val="00AC20C1"/>
    <w:rsid w:val="00B27B1D"/>
    <w:rsid w:val="00B629A5"/>
    <w:rsid w:val="00C00078"/>
    <w:rsid w:val="00CD55B9"/>
    <w:rsid w:val="00CE1DB2"/>
    <w:rsid w:val="00D158E1"/>
    <w:rsid w:val="00DD683C"/>
    <w:rsid w:val="00F157AF"/>
    <w:rsid w:val="00F4388D"/>
    <w:rsid w:val="00FC5749"/>
    <w:rsid w:val="016F49E2"/>
    <w:rsid w:val="024D61FD"/>
    <w:rsid w:val="07EA3AFD"/>
    <w:rsid w:val="0B857902"/>
    <w:rsid w:val="0E153B20"/>
    <w:rsid w:val="0EDE1D71"/>
    <w:rsid w:val="11977D27"/>
    <w:rsid w:val="12D138B7"/>
    <w:rsid w:val="148E150A"/>
    <w:rsid w:val="15F36B91"/>
    <w:rsid w:val="16B34AC1"/>
    <w:rsid w:val="16CD0520"/>
    <w:rsid w:val="180E4788"/>
    <w:rsid w:val="196251D5"/>
    <w:rsid w:val="1A3940BA"/>
    <w:rsid w:val="1B466D0E"/>
    <w:rsid w:val="1DFE4E83"/>
    <w:rsid w:val="213E7ED3"/>
    <w:rsid w:val="24850A8A"/>
    <w:rsid w:val="29593AE1"/>
    <w:rsid w:val="2E104C0C"/>
    <w:rsid w:val="2EF904DB"/>
    <w:rsid w:val="3CA27262"/>
    <w:rsid w:val="3D53462A"/>
    <w:rsid w:val="41CA2142"/>
    <w:rsid w:val="43016623"/>
    <w:rsid w:val="436F3716"/>
    <w:rsid w:val="4CA70A49"/>
    <w:rsid w:val="541C5BD4"/>
    <w:rsid w:val="595C01F8"/>
    <w:rsid w:val="60D418C7"/>
    <w:rsid w:val="679B7860"/>
    <w:rsid w:val="67B3188D"/>
    <w:rsid w:val="6CBB575C"/>
    <w:rsid w:val="720E5716"/>
    <w:rsid w:val="79DB72FF"/>
    <w:rsid w:val="7E900B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stroke="f">
      <v:fill color="white"/>
      <v:stroke on="f"/>
      <v:textbox inset="5.85pt,.7pt,5.85pt,.7pt"/>
    </o:shapedefaults>
    <o:shapelayout v:ext="edit">
      <o:idmap v:ext="edit" data="2"/>
    </o:shapelayout>
  </w:shapeDefaults>
  <w:decimalSymbol w:val="."/>
  <w:listSeparator w:val=","/>
  <w14:docId w14:val="5FF230CE"/>
  <w15:docId w15:val="{5C8C3BB0-CBE3-4840-A4CF-9DE04C9EB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qFormat="1"/>
    <w:lsdException w:name="footnote text" w:semiHidden="1" w:unhideWhenUsed="1"/>
    <w:lsdException w:name="annotation text" w:semiHidden="1" w:unhideWhenUsed="1"/>
    <w:lsdException w:name="footer" w:uiPriority="99"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qFormat="1"/>
    <w:lsdException w:name="Body Text Indent 3" w:qFormat="1"/>
    <w:lsdException w:name="Block Text" w:semiHidden="1" w:unhideWhenUsed="1"/>
    <w:lsdException w:name="Hyperlink" w:qFormat="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99"/>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entury" w:eastAsia="ＭＳ 明朝" w:hAnsi="Century"/>
      <w:kern w:val="2"/>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character" w:styleId="a4">
    <w:name w:val="Strong"/>
    <w:qFormat/>
    <w:rPr>
      <w:b/>
    </w:rPr>
  </w:style>
  <w:style w:type="character" w:styleId="a5">
    <w:name w:val="Hyperlink"/>
    <w:qFormat/>
    <w:rPr>
      <w:color w:val="0000FF"/>
      <w:u w:val="single"/>
    </w:rPr>
  </w:style>
  <w:style w:type="paragraph" w:styleId="Web">
    <w:name w:val="Normal (Web)"/>
    <w:unhideWhenUsed/>
    <w:qFormat/>
    <w:pPr>
      <w:spacing w:beforeAutospacing="1" w:afterAutospacing="1"/>
    </w:pPr>
    <w:rPr>
      <w:sz w:val="24"/>
      <w:lang w:eastAsia="zh-CN"/>
    </w:rPr>
  </w:style>
  <w:style w:type="paragraph" w:styleId="2">
    <w:name w:val="Body Text Indent 2"/>
    <w:basedOn w:val="a"/>
    <w:qFormat/>
    <w:pPr>
      <w:ind w:left="420"/>
    </w:pPr>
    <w:rPr>
      <w:rFonts w:eastAsia="ＭＳ ゴシック"/>
      <w:sz w:val="24"/>
    </w:rPr>
  </w:style>
  <w:style w:type="paragraph" w:styleId="a6">
    <w:name w:val="Body Text"/>
    <w:basedOn w:val="a"/>
    <w:qFormat/>
    <w:rPr>
      <w:rFonts w:eastAsia="ＭＳ ゴシック"/>
      <w:sz w:val="24"/>
    </w:rPr>
  </w:style>
  <w:style w:type="paragraph" w:styleId="a7">
    <w:name w:val="Date"/>
    <w:basedOn w:val="a"/>
    <w:next w:val="a"/>
    <w:qFormat/>
    <w:rPr>
      <w:rFonts w:eastAsia="ＭＳ ゴシック"/>
    </w:rPr>
  </w:style>
  <w:style w:type="paragraph" w:styleId="a8">
    <w:name w:val="footer"/>
    <w:basedOn w:val="a"/>
    <w:link w:val="a9"/>
    <w:uiPriority w:val="99"/>
    <w:qFormat/>
    <w:pPr>
      <w:tabs>
        <w:tab w:val="center" w:pos="4252"/>
        <w:tab w:val="right" w:pos="8504"/>
      </w:tabs>
      <w:snapToGrid w:val="0"/>
    </w:pPr>
  </w:style>
  <w:style w:type="paragraph" w:styleId="aa">
    <w:name w:val="Normal Indent"/>
    <w:basedOn w:val="a"/>
    <w:qFormat/>
    <w:pPr>
      <w:topLinePunct/>
      <w:adjustRightInd w:val="0"/>
      <w:spacing w:line="280" w:lineRule="exact"/>
      <w:ind w:left="851"/>
      <w:textAlignment w:val="baseline"/>
    </w:pPr>
    <w:rPr>
      <w:rFonts w:eastAsia="ＭＳ ゴシック"/>
      <w:kern w:val="20"/>
      <w:sz w:val="20"/>
    </w:rPr>
  </w:style>
  <w:style w:type="paragraph" w:styleId="ab">
    <w:name w:val="Body Text Indent"/>
    <w:basedOn w:val="a"/>
    <w:qFormat/>
    <w:pPr>
      <w:ind w:left="1078" w:hangingChars="385" w:hanging="1078"/>
    </w:pPr>
    <w:rPr>
      <w:rFonts w:ascii="ＭＳ ゴシック" w:hAnsi="ＭＳ ゴシック"/>
    </w:rPr>
  </w:style>
  <w:style w:type="paragraph" w:styleId="ac">
    <w:name w:val="Balloon Text"/>
    <w:basedOn w:val="a"/>
    <w:qFormat/>
    <w:rPr>
      <w:rFonts w:ascii="Arial" w:eastAsia="ＭＳ ゴシック" w:hAnsi="Arial"/>
      <w:sz w:val="18"/>
    </w:rPr>
  </w:style>
  <w:style w:type="paragraph" w:styleId="3">
    <w:name w:val="Body Text Indent 3"/>
    <w:basedOn w:val="a"/>
    <w:qFormat/>
    <w:pPr>
      <w:ind w:leftChars="257" w:left="720" w:firstLineChars="100" w:firstLine="240"/>
    </w:pPr>
    <w:rPr>
      <w:rFonts w:eastAsia="ＭＳ ゴシック"/>
      <w:sz w:val="24"/>
    </w:rPr>
  </w:style>
  <w:style w:type="paragraph" w:styleId="ad">
    <w:name w:val="header"/>
    <w:basedOn w:val="a"/>
    <w:pPr>
      <w:tabs>
        <w:tab w:val="center" w:pos="4252"/>
        <w:tab w:val="right" w:pos="8504"/>
      </w:tabs>
      <w:snapToGrid w:val="0"/>
    </w:pPr>
  </w:style>
  <w:style w:type="paragraph" w:customStyle="1" w:styleId="1">
    <w:name w:val="リスト段落1"/>
    <w:basedOn w:val="a"/>
    <w:qFormat/>
    <w:pPr>
      <w:ind w:leftChars="400" w:left="840"/>
    </w:pPr>
  </w:style>
  <w:style w:type="character" w:customStyle="1" w:styleId="a9">
    <w:name w:val="フッター (文字)"/>
    <w:link w:val="a8"/>
    <w:uiPriority w:val="99"/>
    <w:qFormat/>
    <w:rPr>
      <w:kern w:val="2"/>
      <w:sz w:val="28"/>
    </w:rPr>
  </w:style>
  <w:style w:type="paragraph" w:customStyle="1" w:styleId="ae">
    <w:name w:val="標準 + ＭＳ Ｐゴシック"/>
    <w:basedOn w:val="a"/>
    <w:qFormat/>
    <w:pPr>
      <w:ind w:leftChars="52" w:left="109"/>
    </w:pPr>
    <w:rPr>
      <w:rFonts w:ascii="ＭＳ Ｐゴシック" w:eastAsia="ＭＳ Ｐゴシック" w:hAnsi="ＭＳ Ｐゴシック"/>
      <w:sz w:val="22"/>
    </w:rPr>
  </w:style>
  <w:style w:type="character" w:styleId="af">
    <w:name w:val="Unresolved Mention"/>
    <w:basedOn w:val="a0"/>
    <w:uiPriority w:val="99"/>
    <w:semiHidden/>
    <w:unhideWhenUsed/>
    <w:rsid w:val="004A2676"/>
    <w:rPr>
      <w:color w:val="605E5C"/>
      <w:shd w:val="clear" w:color="auto" w:fill="E1DFDD"/>
    </w:rPr>
  </w:style>
  <w:style w:type="character" w:styleId="af0">
    <w:name w:val="FollowedHyperlink"/>
    <w:basedOn w:val="a0"/>
    <w:semiHidden/>
    <w:unhideWhenUsed/>
    <w:rsid w:val="00CE1DB2"/>
    <w:rPr>
      <w:color w:val="800080" w:themeColor="followedHyperlink"/>
      <w:u w:val="single"/>
    </w:rPr>
  </w:style>
  <w:style w:type="paragraph" w:styleId="af1">
    <w:name w:val="Closing"/>
    <w:basedOn w:val="a"/>
    <w:link w:val="af2"/>
    <w:unhideWhenUsed/>
    <w:rsid w:val="00420EFB"/>
    <w:pPr>
      <w:jc w:val="right"/>
    </w:pPr>
    <w:rPr>
      <w:rFonts w:ascii="ＭＳ ゴシック" w:eastAsia="ＭＳ ゴシック" w:hAnsi="ＭＳ ゴシック"/>
      <w:sz w:val="20"/>
    </w:rPr>
  </w:style>
  <w:style w:type="character" w:customStyle="1" w:styleId="af2">
    <w:name w:val="結語 (文字)"/>
    <w:basedOn w:val="a0"/>
    <w:link w:val="af1"/>
    <w:rsid w:val="00420EFB"/>
    <w:rPr>
      <w:rFonts w:ascii="ＭＳ ゴシック" w:eastAsia="ＭＳ ゴシック" w:hAnsi="ＭＳ ゴシック"/>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ipa.go.jp/security/10threats/nq6ept000000g23w-att/kihontokyoutsuu_2024.pd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zsj-security@zhimingsoft.com" TargetMode="External"/><Relationship Id="rId5" Type="http://schemas.openxmlformats.org/officeDocument/2006/relationships/webSettings" Target="webSettings.xml"/><Relationship Id="rId15" Type="http://schemas.openxmlformats.org/officeDocument/2006/relationships/hyperlink" Target="https://www.ipa.go.jp/security/10threats/10threats2024.html" TargetMode="External"/><Relationship Id="rId10" Type="http://schemas.openxmlformats.org/officeDocument/2006/relationships/hyperlink" Target="https://www.zhimingsoft.jp/site/privacy.html"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Pages>
  <Words>1097</Words>
  <Characters>6258</Characters>
  <Application>Microsoft Office Word</Application>
  <DocSecurity>0</DocSecurity>
  <Lines>52</Lines>
  <Paragraphs>14</Paragraphs>
  <ScaleCrop>false</ScaleCrop>
  <HeadingPairs>
    <vt:vector size="2" baseType="variant">
      <vt:variant>
        <vt:lpstr>タイトル</vt:lpstr>
      </vt:variant>
      <vt:variant>
        <vt:i4>1</vt:i4>
      </vt:variant>
    </vt:vector>
  </HeadingPairs>
  <TitlesOfParts>
    <vt:vector size="1" baseType="lpstr">
      <vt:lpstr>プライバシーマーク教育テキスト</vt:lpstr>
    </vt:vector>
  </TitlesOfParts>
  <Company> </Company>
  <LinksUpToDate>false</LinksUpToDate>
  <CharactersWithSpaces>7341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プライバシーマーク教育テキスト</dc:title>
  <dc:creator>workstrust</dc:creator>
  <cp:lastModifiedBy>薛 雯雯</cp:lastModifiedBy>
  <cp:revision>7</cp:revision>
  <cp:lastPrinted>2009-02-16T01:47:00Z</cp:lastPrinted>
  <dcterms:created xsi:type="dcterms:W3CDTF">2025-07-24T14:01:00Z</dcterms:created>
  <dcterms:modified xsi:type="dcterms:W3CDTF">2025-08-18T04:58:00Z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1041-11.2.0.10624</vt:lpwstr>
  </property>
  <property fmtid="{D5CDD505-2E9C-101B-9397-08002B2CF9AE}" pid="3" name="ICV">
    <vt:lpwstr>84782D4E6D444ADAB05DFAB72FBA74FF</vt:lpwstr>
  </property>
</Properties>
</file>