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keepNext w:val="0"/>
        <w:keepLines w:val="0"/>
        <w:widowControl/>
        <w:suppressLineNumbers w:val="0"/>
        <w:jc w:val="left"/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FF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/>
          <w:i w:val="0"/>
          <w:caps w:val="0"/>
          <w:color w:val="0000FF"/>
          <w:spacing w:val="0"/>
          <w:kern w:val="0"/>
          <w:sz w:val="21"/>
          <w:szCs w:val="21"/>
          <w:lang w:val="en-US" w:eastAsia="zh-CN" w:bidi="ar"/>
        </w:rPr>
        <w:instrText xml:space="preserve"> HYPERLINK "http://tts.tmooc.cn/ttsPage/LINUX/NSDTN201904/SECURITY/DAY01/CASE/01/index.html" \l "page_top_case" </w:instrText>
      </w:r>
      <w:r>
        <w:rPr>
          <w:rFonts w:hint="default" w:ascii="微软雅黑" w:hAnsi="微软雅黑" w:eastAsia="微软雅黑" w:cs="微软雅黑"/>
          <w:b/>
          <w:i w:val="0"/>
          <w:caps w:val="0"/>
          <w:color w:val="0000FF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Style w:val="8"/>
          <w:rFonts w:hint="default" w:ascii="微软雅黑" w:hAnsi="微软雅黑" w:eastAsia="微软雅黑" w:cs="微软雅黑"/>
          <w:b/>
          <w:i w:val="0"/>
          <w:caps w:val="0"/>
          <w:color w:val="0000FF"/>
          <w:spacing w:val="0"/>
          <w:sz w:val="21"/>
          <w:szCs w:val="21"/>
        </w:rPr>
        <w:t>Top</w:t>
      </w:r>
      <w:r>
        <w:rPr>
          <w:rFonts w:hint="default" w:ascii="微软雅黑" w:hAnsi="微软雅黑" w:eastAsia="微软雅黑" w:cs="微软雅黑"/>
          <w:b/>
          <w:i w:val="0"/>
          <w:caps w:val="0"/>
          <w:color w:val="0000FF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ind w:left="0" w:firstLine="0"/>
        <w:jc w:val="center"/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36"/>
          <w:szCs w:val="36"/>
        </w:rPr>
      </w:pPr>
      <w:r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36"/>
          <w:szCs w:val="36"/>
        </w:rPr>
        <w:t>NSD SECURITY DAY01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</w:tabs>
        <w:spacing w:before="0" w:beforeAutospacing="1" w:after="0" w:afterAutospacing="1"/>
        <w:ind w:left="600" w:hanging="360"/>
        <w:rPr>
          <w:b/>
          <w:bCs/>
          <w:sz w:val="28"/>
          <w:szCs w:val="28"/>
        </w:rPr>
      </w:pPr>
      <w:r>
        <w:rPr>
          <w:rFonts w:hint="default" w:ascii="微软雅黑" w:hAnsi="微软雅黑" w:eastAsia="微软雅黑" w:cs="微软雅黑"/>
          <w:b/>
          <w:bCs/>
          <w:i w:val="0"/>
          <w:caps w:val="0"/>
          <w:color w:val="0000FF"/>
          <w:spacing w:val="0"/>
          <w:sz w:val="28"/>
          <w:szCs w:val="28"/>
          <w:u w:val="none"/>
        </w:rPr>
        <w:fldChar w:fldCharType="begin"/>
      </w:r>
      <w:r>
        <w:rPr>
          <w:rFonts w:hint="default" w:ascii="微软雅黑" w:hAnsi="微软雅黑" w:eastAsia="微软雅黑" w:cs="微软雅黑"/>
          <w:b/>
          <w:bCs/>
          <w:i w:val="0"/>
          <w:caps w:val="0"/>
          <w:color w:val="0000FF"/>
          <w:spacing w:val="0"/>
          <w:sz w:val="28"/>
          <w:szCs w:val="28"/>
          <w:u w:val="none"/>
        </w:rPr>
        <w:instrText xml:space="preserve"> HYPERLINK "http://tts.tmooc.cn/ttsPage/LINUX/NSDTN201904/SECURITY/DAY01/CASE/01/index.html" \l "case1" </w:instrText>
      </w:r>
      <w:r>
        <w:rPr>
          <w:rFonts w:hint="default" w:ascii="微软雅黑" w:hAnsi="微软雅黑" w:eastAsia="微软雅黑" w:cs="微软雅黑"/>
          <w:b/>
          <w:bCs/>
          <w:i w:val="0"/>
          <w:caps w:val="0"/>
          <w:color w:val="0000FF"/>
          <w:spacing w:val="0"/>
          <w:sz w:val="28"/>
          <w:szCs w:val="28"/>
          <w:u w:val="none"/>
        </w:rPr>
        <w:fldChar w:fldCharType="separate"/>
      </w:r>
      <w:r>
        <w:rPr>
          <w:rStyle w:val="8"/>
          <w:rFonts w:hint="default" w:ascii="微软雅黑" w:hAnsi="微软雅黑" w:eastAsia="微软雅黑" w:cs="微软雅黑"/>
          <w:b/>
          <w:bCs/>
          <w:i w:val="0"/>
          <w:caps w:val="0"/>
          <w:color w:val="0000FF"/>
          <w:spacing w:val="0"/>
          <w:sz w:val="28"/>
          <w:szCs w:val="28"/>
          <w:u w:val="none"/>
        </w:rPr>
        <w:t>案例1：常用系统监控命令</w:t>
      </w:r>
      <w:r>
        <w:rPr>
          <w:rFonts w:hint="default" w:ascii="微软雅黑" w:hAnsi="微软雅黑" w:eastAsia="微软雅黑" w:cs="微软雅黑"/>
          <w:b/>
          <w:bCs/>
          <w:i w:val="0"/>
          <w:caps w:val="0"/>
          <w:color w:val="0000FF"/>
          <w:spacing w:val="0"/>
          <w:sz w:val="28"/>
          <w:szCs w:val="28"/>
          <w:u w:val="none"/>
        </w:rPr>
        <w:fldChar w:fldCharType="end"/>
      </w:r>
    </w:p>
    <w:p>
      <w:pPr>
        <w:keepNext w:val="0"/>
        <w:keepLines w:val="0"/>
        <w:widowControl/>
        <w:numPr>
          <w:ilvl w:val="-1"/>
          <w:numId w:val="0"/>
        </w:numPr>
        <w:suppressLineNumbers w:val="0"/>
        <w:spacing w:before="0" w:beforeAutospacing="1" w:after="0" w:afterAutospacing="1"/>
        <w:ind w:left="240" w:leftChars="0" w:firstLine="418" w:firstLineChars="0"/>
        <w:rPr>
          <w:b/>
          <w:bCs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监控的目的</w:t>
      </w:r>
    </w:p>
    <w:p>
      <w:pPr>
        <w:keepNext w:val="0"/>
        <w:keepLines w:val="0"/>
        <w:widowControl/>
        <w:numPr>
          <w:ilvl w:val="-1"/>
          <w:numId w:val="0"/>
        </w:numPr>
        <w:suppressLineNumbers w:val="0"/>
        <w:spacing w:before="0" w:beforeAutospacing="1" w:after="0" w:afterAutospacing="1"/>
        <w:ind w:left="240" w:leftChars="0" w:firstLine="836" w:firstLineChars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报告系统运行状况</w:t>
      </w:r>
    </w:p>
    <w:p>
      <w:pPr>
        <w:keepNext w:val="0"/>
        <w:keepLines w:val="0"/>
        <w:widowControl/>
        <w:numPr>
          <w:ilvl w:val="-1"/>
          <w:numId w:val="0"/>
        </w:numPr>
        <w:suppressLineNumbers w:val="0"/>
        <w:spacing w:before="0" w:beforeAutospacing="1" w:after="0" w:afterAutospacing="1"/>
        <w:ind w:left="240" w:leftChars="0" w:firstLine="1254" w:firstLineChars="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每一部分必须同时监控</w:t>
      </w:r>
    </w:p>
    <w:p>
      <w:pPr>
        <w:keepNext w:val="0"/>
        <w:keepLines w:val="0"/>
        <w:widowControl/>
        <w:numPr>
          <w:ilvl w:val="-1"/>
          <w:numId w:val="0"/>
        </w:numPr>
        <w:suppressLineNumbers w:val="0"/>
        <w:spacing w:before="0" w:beforeAutospacing="1" w:after="0" w:afterAutospacing="1"/>
        <w:ind w:left="240" w:leftChars="0" w:firstLine="1254" w:firstLineChars="0"/>
        <w:rPr>
          <w:b/>
          <w:bCs/>
          <w:sz w:val="28"/>
          <w:szCs w:val="28"/>
        </w:rPr>
      </w:pPr>
      <w:r>
        <w:rPr>
          <w:b/>
          <w:bCs/>
          <w:sz w:val="21"/>
          <w:szCs w:val="21"/>
        </w:rPr>
        <w:t>内容包括吞吐量，反应时间，使用率等</w:t>
      </w:r>
    </w:p>
    <w:p>
      <w:pPr>
        <w:keepNext w:val="0"/>
        <w:keepLines w:val="0"/>
        <w:widowControl/>
        <w:numPr>
          <w:ilvl w:val="-1"/>
          <w:numId w:val="0"/>
        </w:numPr>
        <w:suppressLineNumbers w:val="0"/>
        <w:spacing w:before="0" w:beforeAutospacing="1" w:after="0" w:afterAutospacing="1"/>
        <w:ind w:left="420" w:leftChars="0" w:firstLine="420" w:firstLineChars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　提前发现问题</w:t>
      </w:r>
    </w:p>
    <w:p>
      <w:pPr>
        <w:keepNext w:val="0"/>
        <w:keepLines w:val="0"/>
        <w:widowControl/>
        <w:numPr>
          <w:ilvl w:val="-1"/>
          <w:numId w:val="0"/>
        </w:numPr>
        <w:suppressLineNumbers w:val="0"/>
        <w:spacing w:before="0" w:beforeAutospacing="1" w:after="0" w:afterAutospacing="1"/>
        <w:ind w:left="840" w:leftChars="0" w:firstLine="420" w:firstLineChars="0"/>
        <w:rPr>
          <w:b/>
          <w:bCs/>
          <w:sz w:val="21"/>
          <w:szCs w:val="21"/>
        </w:rPr>
      </w:pPr>
      <w:r>
        <w:rPr>
          <w:b/>
          <w:bCs/>
          <w:sz w:val="28"/>
          <w:szCs w:val="28"/>
        </w:rPr>
        <w:t>　</w:t>
      </w:r>
      <w:r>
        <w:rPr>
          <w:b/>
          <w:bCs/>
          <w:sz w:val="21"/>
          <w:szCs w:val="21"/>
        </w:rPr>
        <w:t>进行服务器性能调整前，知道调整什么</w:t>
      </w:r>
    </w:p>
    <w:p>
      <w:pPr>
        <w:keepNext w:val="0"/>
        <w:keepLines w:val="0"/>
        <w:widowControl/>
        <w:numPr>
          <w:ilvl w:val="-1"/>
          <w:numId w:val="0"/>
        </w:numPr>
        <w:suppressLineNumbers w:val="0"/>
        <w:spacing w:before="0" w:beforeAutospacing="1" w:after="0" w:afterAutospacing="1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　</w:t>
      </w:r>
      <w:r>
        <w:rPr>
          <w:b/>
          <w:bCs/>
          <w:sz w:val="21"/>
          <w:szCs w:val="21"/>
        </w:rPr>
        <w:tab/>
      </w:r>
      <w:r>
        <w:rPr>
          <w:b/>
          <w:bCs/>
          <w:sz w:val="21"/>
          <w:szCs w:val="21"/>
        </w:rPr>
        <w:tab/>
      </w:r>
      <w:r>
        <w:rPr>
          <w:b/>
          <w:bCs/>
          <w:sz w:val="21"/>
          <w:szCs w:val="21"/>
        </w:rPr>
        <w:tab/>
      </w:r>
      <w:r>
        <w:rPr>
          <w:b/>
          <w:bCs/>
          <w:sz w:val="21"/>
          <w:szCs w:val="21"/>
        </w:rPr>
        <w:t>　找出系统的瓶颈在什么地方</w:t>
      </w:r>
    </w:p>
    <w:p>
      <w:pPr>
        <w:keepNext w:val="0"/>
        <w:keepLines w:val="0"/>
        <w:widowControl/>
        <w:numPr>
          <w:ilvl w:val="-1"/>
          <w:numId w:val="0"/>
        </w:numPr>
        <w:suppressLineNumbers w:val="0"/>
        <w:spacing w:before="0" w:beforeAutospacing="1" w:after="0" w:afterAutospacing="1"/>
        <w:ind w:firstLine="420" w:firstLineChars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　</w:t>
      </w:r>
      <w:r>
        <w:rPr>
          <w:b/>
          <w:bCs/>
          <w:color w:val="FF0000"/>
          <w:sz w:val="28"/>
          <w:szCs w:val="28"/>
        </w:rPr>
        <w:t>监控的资源类别</w:t>
      </w:r>
    </w:p>
    <w:p>
      <w:pPr>
        <w:keepNext w:val="0"/>
        <w:keepLines w:val="0"/>
        <w:widowControl/>
        <w:numPr>
          <w:ilvl w:val="-1"/>
          <w:numId w:val="0"/>
        </w:numPr>
        <w:suppressLineNumbers w:val="0"/>
        <w:spacing w:before="0" w:beforeAutospacing="1" w:after="0" w:afterAutospacing="1"/>
        <w:ind w:left="420" w:leftChars="0" w:firstLine="420" w:firstLineChars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　公开数据</w:t>
      </w:r>
    </w:p>
    <w:p>
      <w:pPr>
        <w:keepNext w:val="0"/>
        <w:keepLines w:val="0"/>
        <w:widowControl/>
        <w:numPr>
          <w:ilvl w:val="-1"/>
          <w:numId w:val="0"/>
        </w:numPr>
        <w:suppressLineNumbers w:val="0"/>
        <w:spacing w:before="0" w:beforeAutospacing="1" w:after="0" w:afterAutospacing="1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　　　　　　　Web,FTP,SSH，数据库等应用服务</w:t>
      </w:r>
    </w:p>
    <w:p>
      <w:pPr>
        <w:keepNext w:val="0"/>
        <w:keepLines w:val="0"/>
        <w:widowControl/>
        <w:numPr>
          <w:ilvl w:val="-1"/>
          <w:numId w:val="0"/>
        </w:numPr>
        <w:suppressLineNumbers w:val="0"/>
        <w:spacing w:before="0" w:beforeAutospacing="1" w:after="0" w:afterAutospacing="1"/>
        <w:ind w:left="420" w:leftChars="0" w:firstLine="420" w:firstLineChars="0"/>
        <w:rPr>
          <w:b/>
          <w:bCs/>
          <w:sz w:val="28"/>
          <w:szCs w:val="28"/>
        </w:rPr>
      </w:pPr>
      <w:r>
        <w:rPr>
          <w:b/>
          <w:bCs/>
          <w:sz w:val="21"/>
          <w:szCs w:val="21"/>
        </w:rPr>
        <w:t>　　　TCP或UDP端口</w:t>
      </w:r>
    </w:p>
    <w:p>
      <w:pPr>
        <w:keepNext w:val="0"/>
        <w:keepLines w:val="0"/>
        <w:widowControl/>
        <w:numPr>
          <w:ilvl w:val="-1"/>
          <w:numId w:val="0"/>
        </w:numPr>
        <w:suppressLineNumbers w:val="0"/>
        <w:spacing w:before="0" w:beforeAutospacing="1" w:after="0" w:afterAutospacing="1"/>
        <w:ind w:left="420" w:leftChars="0" w:firstLine="420" w:firstLineChars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　私有数据</w:t>
      </w:r>
    </w:p>
    <w:p>
      <w:pPr>
        <w:keepNext w:val="0"/>
        <w:keepLines w:val="0"/>
        <w:widowControl/>
        <w:numPr>
          <w:ilvl w:val="-1"/>
          <w:numId w:val="0"/>
        </w:numPr>
        <w:suppressLineNumbers w:val="0"/>
        <w:spacing w:before="0" w:beforeAutospacing="1" w:after="0" w:afterAutospacing="1"/>
        <w:ind w:left="840" w:leftChars="0" w:firstLine="420" w:firstLineChars="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　CPU,内存，磁盘，网卡流量等使用信息</w:t>
      </w:r>
    </w:p>
    <w:p>
      <w:pPr>
        <w:keepNext w:val="0"/>
        <w:keepLines w:val="0"/>
        <w:widowControl/>
        <w:numPr>
          <w:ilvl w:val="-1"/>
          <w:numId w:val="0"/>
        </w:numPr>
        <w:suppressLineNumbers w:val="0"/>
        <w:spacing w:before="0" w:beforeAutospacing="1" w:after="0" w:afterAutospacing="1"/>
        <w:ind w:left="840" w:leftChars="0" w:firstLine="420" w:firstLineChars="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　用户，进程等运行信息</w:t>
      </w:r>
    </w:p>
    <w:p>
      <w:pPr>
        <w:keepNext w:val="0"/>
        <w:keepLines w:val="0"/>
        <w:widowControl/>
        <w:numPr>
          <w:ilvl w:val="-1"/>
          <w:numId w:val="0"/>
        </w:numPr>
        <w:suppressLineNumbers w:val="0"/>
        <w:spacing w:before="0" w:beforeAutospacing="1" w:after="0" w:afterAutospacing="1"/>
        <w:ind w:firstLine="420" w:firstLineChars="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　</w:t>
      </w:r>
      <w:r>
        <w:rPr>
          <w:b/>
          <w:bCs/>
          <w:color w:val="FF0000"/>
          <w:sz w:val="28"/>
          <w:szCs w:val="28"/>
        </w:rPr>
        <w:t>自动化监控系统</w:t>
      </w:r>
    </w:p>
    <w:p>
      <w:pPr>
        <w:keepNext w:val="0"/>
        <w:keepLines w:val="0"/>
        <w:widowControl/>
        <w:numPr>
          <w:ilvl w:val="-1"/>
          <w:numId w:val="0"/>
        </w:numPr>
        <w:suppressLineNumbers w:val="0"/>
        <w:spacing w:before="0" w:beforeAutospacing="1" w:after="0" w:afterAutospacing="1"/>
        <w:ind w:left="420" w:leftChars="0" w:firstLine="420" w:firstLineChars="0"/>
        <w:rPr>
          <w:b/>
          <w:bCs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Cacti</w:t>
      </w:r>
    </w:p>
    <w:p>
      <w:pPr>
        <w:keepNext w:val="0"/>
        <w:keepLines w:val="0"/>
        <w:widowControl/>
        <w:numPr>
          <w:ilvl w:val="-1"/>
          <w:numId w:val="0"/>
        </w:numPr>
        <w:suppressLineNumbers w:val="0"/>
        <w:spacing w:before="0" w:beforeAutospacing="1" w:after="0" w:afterAutospacing="1"/>
        <w:ind w:left="840" w:leftChars="0" w:firstLine="420" w:firstLineChars="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基于SNMP协议的监控软件，强大的绘图能力</w:t>
      </w:r>
    </w:p>
    <w:p>
      <w:pPr>
        <w:keepNext w:val="0"/>
        <w:keepLines w:val="0"/>
        <w:widowControl/>
        <w:numPr>
          <w:ilvl w:val="-1"/>
          <w:numId w:val="0"/>
        </w:numPr>
        <w:suppressLineNumbers w:val="0"/>
        <w:spacing w:before="0" w:beforeAutospacing="1" w:after="0" w:afterAutospacing="1"/>
        <w:ind w:left="420" w:leftChars="0" w:firstLine="420" w:firstLineChars="0"/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Nagios</w:t>
      </w:r>
    </w:p>
    <w:p>
      <w:pPr>
        <w:keepNext w:val="0"/>
        <w:keepLines w:val="0"/>
        <w:widowControl/>
        <w:numPr>
          <w:ilvl w:val="-1"/>
          <w:numId w:val="0"/>
        </w:numPr>
        <w:suppressLineNumbers w:val="0"/>
        <w:spacing w:before="0" w:beforeAutospacing="1" w:after="0" w:afterAutospacing="1"/>
        <w:ind w:left="840" w:leftChars="0" w:firstLine="420" w:firstLineChars="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基于Agent监控，强大的状态检查与报警机制</w:t>
      </w:r>
    </w:p>
    <w:p>
      <w:pPr>
        <w:keepNext w:val="0"/>
        <w:keepLines w:val="0"/>
        <w:widowControl/>
        <w:numPr>
          <w:ilvl w:val="-1"/>
          <w:numId w:val="0"/>
        </w:numPr>
        <w:suppressLineNumbers w:val="0"/>
        <w:spacing w:before="0" w:beforeAutospacing="1" w:after="0" w:afterAutospacing="1"/>
        <w:ind w:left="840" w:leftChars="0" w:firstLine="420" w:firstLineChars="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插件极多，自己写监控脚本潜入到Nagios非常方便</w:t>
      </w:r>
    </w:p>
    <w:p>
      <w:pPr>
        <w:keepNext w:val="0"/>
        <w:keepLines w:val="0"/>
        <w:widowControl/>
        <w:numPr>
          <w:ilvl w:val="-1"/>
          <w:numId w:val="0"/>
        </w:numPr>
        <w:suppressLineNumbers w:val="0"/>
        <w:spacing w:before="0" w:beforeAutospacing="1" w:after="0" w:afterAutospacing="1"/>
        <w:ind w:left="420" w:leftChars="0" w:firstLine="420" w:firstLineChars="0"/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Zabbix</w:t>
      </w:r>
    </w:p>
    <w:p>
      <w:pPr>
        <w:keepNext w:val="0"/>
        <w:keepLines w:val="0"/>
        <w:widowControl/>
        <w:numPr>
          <w:ilvl w:val="-1"/>
          <w:numId w:val="0"/>
        </w:numPr>
        <w:suppressLineNumbers w:val="0"/>
        <w:spacing w:before="0" w:beforeAutospacing="1" w:after="0" w:afterAutospacing="1"/>
        <w:ind w:left="840" w:leftChars="0" w:firstLine="420" w:firstLineChars="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基于多种监控机制，支持分布式监控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</w:tabs>
        <w:spacing w:before="0" w:beforeAutospacing="1" w:after="0" w:afterAutospacing="1"/>
        <w:ind w:left="600" w:hanging="360"/>
        <w:rPr>
          <w:b/>
          <w:bCs/>
          <w:sz w:val="28"/>
          <w:szCs w:val="28"/>
        </w:rPr>
      </w:pPr>
      <w:r>
        <w:rPr>
          <w:rFonts w:hint="default" w:ascii="微软雅黑" w:hAnsi="微软雅黑" w:eastAsia="微软雅黑" w:cs="微软雅黑"/>
          <w:b/>
          <w:bCs/>
          <w:i w:val="0"/>
          <w:caps w:val="0"/>
          <w:color w:val="0000FF"/>
          <w:spacing w:val="0"/>
          <w:sz w:val="28"/>
          <w:szCs w:val="28"/>
          <w:u w:val="none"/>
        </w:rPr>
        <w:fldChar w:fldCharType="begin"/>
      </w:r>
      <w:r>
        <w:rPr>
          <w:rFonts w:hint="default" w:ascii="微软雅黑" w:hAnsi="微软雅黑" w:eastAsia="微软雅黑" w:cs="微软雅黑"/>
          <w:b/>
          <w:bCs/>
          <w:i w:val="0"/>
          <w:caps w:val="0"/>
          <w:color w:val="0000FF"/>
          <w:spacing w:val="0"/>
          <w:sz w:val="28"/>
          <w:szCs w:val="28"/>
          <w:u w:val="none"/>
        </w:rPr>
        <w:instrText xml:space="preserve"> HYPERLINK "http://tts.tmooc.cn/ttsPage/LINUX/NSDTN201904/SECURITY/DAY01/CASE/01/index.html" \l "case2" </w:instrText>
      </w:r>
      <w:r>
        <w:rPr>
          <w:rFonts w:hint="default" w:ascii="微软雅黑" w:hAnsi="微软雅黑" w:eastAsia="微软雅黑" w:cs="微软雅黑"/>
          <w:b/>
          <w:bCs/>
          <w:i w:val="0"/>
          <w:caps w:val="0"/>
          <w:color w:val="0000FF"/>
          <w:spacing w:val="0"/>
          <w:sz w:val="28"/>
          <w:szCs w:val="28"/>
          <w:u w:val="none"/>
        </w:rPr>
        <w:fldChar w:fldCharType="separate"/>
      </w:r>
      <w:r>
        <w:rPr>
          <w:rStyle w:val="8"/>
          <w:rFonts w:hint="default" w:ascii="微软雅黑" w:hAnsi="微软雅黑" w:eastAsia="微软雅黑" w:cs="微软雅黑"/>
          <w:b/>
          <w:bCs/>
          <w:i w:val="0"/>
          <w:caps w:val="0"/>
          <w:color w:val="0000FF"/>
          <w:spacing w:val="0"/>
          <w:sz w:val="28"/>
          <w:szCs w:val="28"/>
          <w:u w:val="none"/>
        </w:rPr>
        <w:t>案例2：部署Zabbix监控平台</w:t>
      </w:r>
      <w:r>
        <w:rPr>
          <w:rFonts w:hint="default" w:ascii="微软雅黑" w:hAnsi="微软雅黑" w:eastAsia="微软雅黑" w:cs="微软雅黑"/>
          <w:b/>
          <w:bCs/>
          <w:i w:val="0"/>
          <w:caps w:val="0"/>
          <w:color w:val="0000FF"/>
          <w:spacing w:val="0"/>
          <w:sz w:val="28"/>
          <w:szCs w:val="28"/>
          <w:u w:val="none"/>
        </w:rPr>
        <w:fldChar w:fldCharType="end"/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spacing w:before="0" w:beforeAutospacing="1" w:after="0" w:afterAutospacing="1"/>
        <w:ind w:left="240" w:leftChars="0" w:firstLine="418" w:firstLineChars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Zabbix简绍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spacing w:before="0" w:beforeAutospacing="1" w:after="0" w:afterAutospacing="1"/>
        <w:ind w:left="240" w:leftChars="0" w:firstLine="836" w:firstLineChars="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Zabbix是一个高度集成的监控解决方案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spacing w:before="0" w:beforeAutospacing="1" w:after="0" w:afterAutospacing="1"/>
        <w:ind w:left="240" w:leftChars="0" w:firstLine="836" w:firstLineChars="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可以实现企业级的开源分布式监控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spacing w:before="0" w:beforeAutospacing="1" w:after="0" w:afterAutospacing="1"/>
        <w:ind w:left="240" w:leftChars="0" w:firstLine="836" w:firstLineChars="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Zabbix通过C/S模式采用监控数据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spacing w:before="0" w:beforeAutospacing="1" w:after="0" w:afterAutospacing="1"/>
        <w:ind w:left="240" w:leftChars="0" w:firstLine="836" w:firstLineChars="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Zabbix通过B/S模式实现web管理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spacing w:before="0" w:beforeAutospacing="1" w:after="0" w:afterAutospacing="1"/>
        <w:ind w:firstLine="420" w:firstLineChars="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　监控拓扑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spacing w:before="0" w:beforeAutospacing="1" w:after="0" w:afterAutospacing="1"/>
        <w:ind w:left="420" w:leftChars="0" w:firstLine="420" w:firstLineChars="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监控服务器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spacing w:before="0" w:beforeAutospacing="1" w:after="0" w:afterAutospacing="1"/>
        <w:ind w:left="840" w:leftChars="0" w:firstLine="420" w:firstLineChars="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监控服务器开源通过SNMP或Agent采集数据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spacing w:before="0" w:beforeAutospacing="1" w:after="0" w:afterAutospacing="1"/>
        <w:ind w:left="840" w:leftChars="0" w:firstLine="420" w:firstLineChars="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数据可以写入MYSQL，Oracle等数据库中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spacing w:before="0" w:beforeAutospacing="1" w:after="0" w:afterAutospacing="1"/>
        <w:ind w:left="840" w:leftChars="0" w:firstLine="420" w:firstLineChars="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服务器使用LNMP实现web前端管理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spacing w:before="0" w:beforeAutospacing="1" w:after="0" w:afterAutospacing="1"/>
        <w:ind w:firstLine="420" w:firstLineChars="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　　被监控主机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spacing w:before="0" w:beforeAutospacing="1" w:after="0" w:afterAutospacing="1"/>
        <w:ind w:left="840" w:leftChars="0" w:firstLine="420" w:firstLineChars="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被监控主机需要安装Agent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spacing w:before="0" w:beforeAutospacing="1" w:after="0" w:afterAutospacing="1"/>
        <w:ind w:left="840" w:leftChars="0" w:firstLine="420" w:firstLineChars="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常见的网络设备一般支持SNMP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spacing w:before="0" w:beforeAutospacing="1" w:after="0" w:afterAutospacing="1"/>
        <w:ind w:firstLine="420" w:firstLineChars="0"/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步骤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spacing w:before="0" w:beforeAutospacing="1" w:after="0" w:afterAutospacing="1"/>
        <w:ind w:left="420" w:leftChars="0" w:firstLine="420" w:firstLineChars="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1部署LNMP环境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spacing w:before="0" w:beforeAutospacing="1" w:after="0" w:afterAutospacing="1"/>
        <w:ind w:left="840" w:leftChars="0" w:firstLine="420" w:firstLineChars="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包［yuu -y install gcc pcre-devel zlib-devel openssl-devel php </w:t>
      </w:r>
      <w:r>
        <w:rPr>
          <w:b/>
          <w:bCs/>
          <w:sz w:val="21"/>
          <w:szCs w:val="21"/>
        </w:rPr>
        <w:tab/>
      </w:r>
      <w:r>
        <w:rPr>
          <w:b/>
          <w:bCs/>
          <w:sz w:val="21"/>
          <w:szCs w:val="21"/>
        </w:rPr>
        <w:t xml:space="preserve">php-mysql php-fpm mariadb mariadb-devel </w:t>
      </w:r>
      <w:r>
        <w:rPr>
          <w:b/>
          <w:bCs/>
          <w:sz w:val="21"/>
          <w:szCs w:val="21"/>
        </w:rPr>
        <w:tab/>
      </w:r>
      <w:r>
        <w:rPr>
          <w:b/>
          <w:bCs/>
          <w:sz w:val="21"/>
          <w:szCs w:val="21"/>
        </w:rPr>
        <w:t>mariadb-server]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spacing w:before="0" w:beforeAutospacing="1" w:after="0" w:afterAutospacing="1"/>
        <w:ind w:left="840" w:leftChars="0" w:firstLine="420" w:firstLineChars="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解包　配置　编译　安装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spacing w:before="0" w:beforeAutospacing="1" w:after="0" w:afterAutospacing="1"/>
        <w:ind w:left="840" w:leftChars="0" w:firstLine="420" w:firstLineChars="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修改nginx配置</w:t>
      </w:r>
      <w:r>
        <w:rPr>
          <w:b/>
          <w:bCs/>
          <w:sz w:val="21"/>
          <w:szCs w:val="21"/>
        </w:rPr>
        <w:tab/>
      </w:r>
      <w:r>
        <w:rPr>
          <w:b/>
          <w:bCs/>
          <w:sz w:val="21"/>
          <w:szCs w:val="21"/>
        </w:rPr>
        <w:t xml:space="preserve"> inclued fastcgi.conf;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spacing w:before="0" w:beforeAutospacing="1" w:after="0" w:afterAutospacing="1"/>
        <w:ind w:left="840" w:leftChars="0" w:firstLine="420" w:firstLineChars="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启服务nginx mariadb php-fpm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spacing w:before="0" w:beforeAutospacing="1" w:after="0" w:afterAutospacing="1"/>
        <w:ind w:left="420" w:leftChars="0" w:firstLine="420" w:firstLineChars="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2部署Zabbix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spacing w:before="0" w:beforeAutospacing="1" w:after="0" w:afterAutospacing="1"/>
        <w:ind w:left="840" w:leftChars="0" w:firstLine="420" w:firstLineChars="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依赖包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spacing w:before="0" w:beforeAutospacing="1" w:after="0" w:afterAutospacing="1"/>
        <w:ind w:left="840" w:leftChars="0" w:firstLine="420" w:firstLineChars="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［yum -y install net-snmp-devel curl-devel </w:t>
      </w:r>
      <w:r>
        <w:rPr>
          <w:b/>
          <w:bCs/>
          <w:sz w:val="21"/>
          <w:szCs w:val="21"/>
        </w:rPr>
        <w:tab/>
      </w:r>
      <w:r>
        <w:rPr>
          <w:b/>
          <w:bCs/>
          <w:sz w:val="21"/>
          <w:szCs w:val="21"/>
        </w:rPr>
        <w:tab/>
      </w:r>
      <w:r>
        <w:rPr>
          <w:b/>
          <w:bCs/>
          <w:sz w:val="21"/>
          <w:szCs w:val="21"/>
        </w:rPr>
        <w:t>libevent-devel］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spacing w:before="0" w:beforeAutospacing="1" w:after="0" w:afterAutospacing="1"/>
        <w:ind w:left="840" w:leftChars="0" w:firstLine="420" w:firstLineChars="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安装源码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spacing w:before="0" w:beforeAutospacing="1" w:after="0" w:afterAutospacing="1"/>
        <w:ind w:left="1260" w:leftChars="0" w:firstLine="420" w:firstLineChars="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]#./configure --enable-server --enable-proxy </w:t>
      </w:r>
      <w:r>
        <w:rPr>
          <w:b/>
          <w:bCs/>
          <w:sz w:val="21"/>
          <w:szCs w:val="21"/>
        </w:rPr>
        <w:tab/>
      </w:r>
      <w:r>
        <w:rPr>
          <w:b/>
          <w:bCs/>
          <w:sz w:val="21"/>
          <w:szCs w:val="21"/>
        </w:rPr>
        <w:t xml:space="preserve">--enable-agent --with-mysql=/usr/bin/mysql_config </w:t>
      </w:r>
      <w:r>
        <w:rPr>
          <w:b/>
          <w:bCs/>
          <w:sz w:val="21"/>
          <w:szCs w:val="21"/>
        </w:rPr>
        <w:tab/>
      </w:r>
      <w:r>
        <w:rPr>
          <w:b/>
          <w:bCs/>
          <w:sz w:val="21"/>
          <w:szCs w:val="21"/>
        </w:rPr>
        <w:t>--with-net-snmp --with-libcurl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spacing w:before="0" w:beforeAutospacing="1" w:after="0" w:afterAutospacing="1"/>
        <w:ind w:left="1260" w:leftChars="0" w:firstLine="420" w:firstLineChars="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/usr/local/etc</w:t>
      </w:r>
      <w:r>
        <w:rPr>
          <w:b/>
          <w:bCs/>
          <w:sz w:val="21"/>
          <w:szCs w:val="21"/>
        </w:rPr>
        <w:tab/>
        <w:t/>
      </w:r>
      <w:r>
        <w:rPr>
          <w:b/>
          <w:bCs/>
          <w:sz w:val="21"/>
          <w:szCs w:val="21"/>
        </w:rPr>
        <w:tab/>
        <w:t/>
      </w:r>
      <w:r>
        <w:rPr>
          <w:b/>
          <w:bCs/>
          <w:sz w:val="21"/>
          <w:szCs w:val="21"/>
        </w:rPr>
        <w:tab/>
        <w:t/>
      </w:r>
      <w:r>
        <w:rPr>
          <w:b/>
          <w:bCs/>
          <w:sz w:val="21"/>
          <w:szCs w:val="21"/>
        </w:rPr>
        <w:tab/>
        <w:t>//配置路径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spacing w:before="0" w:beforeAutospacing="1" w:after="0" w:afterAutospacing="1"/>
        <w:ind w:left="1260" w:leftChars="0" w:firstLine="420" w:firstLineChars="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/usr/local/bin</w:t>
      </w:r>
      <w:r>
        <w:rPr>
          <w:b/>
          <w:bCs/>
          <w:sz w:val="21"/>
          <w:szCs w:val="21"/>
        </w:rPr>
        <w:tab/>
        <w:t/>
      </w:r>
      <w:r>
        <w:rPr>
          <w:b/>
          <w:bCs/>
          <w:sz w:val="21"/>
          <w:szCs w:val="21"/>
        </w:rPr>
        <w:tab/>
        <w:t/>
      </w:r>
      <w:r>
        <w:rPr>
          <w:b/>
          <w:bCs/>
          <w:sz w:val="21"/>
          <w:szCs w:val="21"/>
        </w:rPr>
        <w:tab/>
        <w:t/>
      </w:r>
      <w:r>
        <w:rPr>
          <w:b/>
          <w:bCs/>
          <w:sz w:val="21"/>
          <w:szCs w:val="21"/>
        </w:rPr>
        <w:tab/>
        <w:t>//使用命令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spacing w:before="0" w:beforeAutospacing="1" w:after="0" w:afterAutospacing="1"/>
        <w:ind w:left="1260" w:leftChars="0" w:firstLine="420" w:firstLineChars="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/usr/local/sbin</w:t>
      </w:r>
      <w:r>
        <w:rPr>
          <w:b/>
          <w:bCs/>
          <w:sz w:val="21"/>
          <w:szCs w:val="21"/>
        </w:rPr>
        <w:tab/>
        <w:t/>
      </w:r>
      <w:r>
        <w:rPr>
          <w:b/>
          <w:bCs/>
          <w:sz w:val="21"/>
          <w:szCs w:val="21"/>
        </w:rPr>
        <w:tab/>
        <w:t/>
      </w:r>
      <w:r>
        <w:rPr>
          <w:b/>
          <w:bCs/>
          <w:sz w:val="21"/>
          <w:szCs w:val="21"/>
        </w:rPr>
        <w:tab/>
        <w:t/>
      </w:r>
      <w:r>
        <w:rPr>
          <w:b/>
          <w:bCs/>
          <w:sz w:val="21"/>
          <w:szCs w:val="21"/>
        </w:rPr>
        <w:tab/>
        <w:t>//启动程序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spacing w:before="0" w:beforeAutospacing="1" w:after="0" w:afterAutospacing="1"/>
        <w:ind w:left="420" w:leftChars="0" w:firstLine="420" w:firstLineChars="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3初始化准备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spacing w:before="0" w:beforeAutospacing="1" w:after="0" w:afterAutospacing="1"/>
        <w:ind w:left="840" w:leftChars="0" w:firstLine="420" w:firstLineChars="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创建数据存储的库，允许字符集中文，表及连接用户(授权)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spacing w:before="0" w:beforeAutospacing="1" w:after="0" w:afterAutospacing="1"/>
        <w:ind w:left="840" w:leftChars="0" w:firstLine="420" w:firstLineChars="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拷贝网页页面并修改权限递归修改777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spacing w:before="0" w:beforeAutospacing="1" w:after="0" w:afterAutospacing="1"/>
        <w:ind w:left="840" w:leftChars="0" w:firstLine="420" w:firstLineChars="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修改nginx运行配置，满足zabbix页面的要求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spacing w:before="0" w:beforeAutospacing="1" w:after="0" w:afterAutospacing="1"/>
        <w:ind w:left="1260" w:leftChars="0" w:firstLine="420" w:firstLineChars="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Fastcgi_buffers 8 16k;</w:t>
      </w:r>
      <w:r>
        <w:rPr>
          <w:b/>
          <w:bCs/>
          <w:sz w:val="21"/>
          <w:szCs w:val="21"/>
        </w:rPr>
        <w:tab/>
        <w:t/>
      </w:r>
      <w:r>
        <w:rPr>
          <w:b/>
          <w:bCs/>
          <w:sz w:val="21"/>
          <w:szCs w:val="21"/>
        </w:rPr>
        <w:tab/>
        <w:t/>
      </w:r>
      <w:r>
        <w:rPr>
          <w:b/>
          <w:bCs/>
          <w:sz w:val="21"/>
          <w:szCs w:val="21"/>
        </w:rPr>
        <w:tab/>
        <w:t/>
      </w:r>
      <w:r>
        <w:rPr>
          <w:b/>
          <w:bCs/>
          <w:sz w:val="21"/>
          <w:szCs w:val="21"/>
        </w:rPr>
        <w:tab/>
        <w:t>//缓存php生成的页面内</w:t>
      </w:r>
      <w:r>
        <w:rPr>
          <w:b/>
          <w:bCs/>
          <w:sz w:val="21"/>
          <w:szCs w:val="21"/>
        </w:rPr>
        <w:tab/>
        <w:t/>
      </w:r>
      <w:r>
        <w:rPr>
          <w:b/>
          <w:bCs/>
          <w:sz w:val="21"/>
          <w:szCs w:val="21"/>
        </w:rPr>
        <w:tab/>
        <w:t/>
      </w:r>
      <w:r>
        <w:rPr>
          <w:b/>
          <w:bCs/>
          <w:sz w:val="21"/>
          <w:szCs w:val="21"/>
        </w:rPr>
        <w:tab/>
        <w:t/>
      </w:r>
      <w:r>
        <w:rPr>
          <w:b/>
          <w:bCs/>
          <w:sz w:val="21"/>
          <w:szCs w:val="21"/>
        </w:rPr>
        <w:tab/>
        <w:t/>
      </w:r>
      <w:r>
        <w:rPr>
          <w:b/>
          <w:bCs/>
          <w:sz w:val="21"/>
          <w:szCs w:val="21"/>
        </w:rPr>
        <w:tab/>
        <w:t/>
      </w:r>
      <w:r>
        <w:rPr>
          <w:b/>
          <w:bCs/>
          <w:sz w:val="21"/>
          <w:szCs w:val="21"/>
        </w:rPr>
        <w:tab/>
        <w:t/>
      </w:r>
      <w:r>
        <w:rPr>
          <w:b/>
          <w:bCs/>
          <w:sz w:val="21"/>
          <w:szCs w:val="21"/>
        </w:rPr>
        <w:tab/>
        <w:t/>
      </w:r>
      <w:r>
        <w:rPr>
          <w:b/>
          <w:bCs/>
          <w:sz w:val="21"/>
          <w:szCs w:val="21"/>
        </w:rPr>
        <w:tab/>
        <w:t/>
      </w:r>
      <w:r>
        <w:rPr>
          <w:b/>
          <w:bCs/>
          <w:sz w:val="21"/>
          <w:szCs w:val="21"/>
        </w:rPr>
        <w:tab/>
        <w:t/>
      </w:r>
      <w:r>
        <w:rPr>
          <w:b/>
          <w:bCs/>
          <w:sz w:val="21"/>
          <w:szCs w:val="21"/>
        </w:rPr>
        <w:tab/>
        <w:t/>
      </w:r>
      <w:r>
        <w:rPr>
          <w:b/>
          <w:bCs/>
          <w:sz w:val="21"/>
          <w:szCs w:val="21"/>
        </w:rPr>
        <w:tab/>
        <w:t>容８个16k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spacing w:before="0" w:beforeAutospacing="1" w:after="0" w:afterAutospacing="1"/>
        <w:ind w:left="1260" w:leftChars="0" w:firstLine="420" w:firstLineChars="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Fastcgi_buffer_size 35k;</w:t>
      </w:r>
      <w:r>
        <w:rPr>
          <w:b/>
          <w:bCs/>
          <w:sz w:val="21"/>
          <w:szCs w:val="21"/>
        </w:rPr>
        <w:tab/>
        <w:t/>
      </w:r>
      <w:r>
        <w:rPr>
          <w:b/>
          <w:bCs/>
          <w:sz w:val="21"/>
          <w:szCs w:val="21"/>
        </w:rPr>
        <w:tab/>
        <w:t/>
      </w:r>
      <w:r>
        <w:rPr>
          <w:b/>
          <w:bCs/>
          <w:sz w:val="21"/>
          <w:szCs w:val="21"/>
        </w:rPr>
        <w:tab/>
        <w:t/>
      </w:r>
      <w:r>
        <w:rPr>
          <w:b/>
          <w:bCs/>
          <w:sz w:val="21"/>
          <w:szCs w:val="21"/>
        </w:rPr>
        <w:tab/>
      </w:r>
      <w:r>
        <w:rPr>
          <w:b/>
          <w:bCs/>
          <w:sz w:val="21"/>
          <w:szCs w:val="21"/>
        </w:rPr>
        <w:t>//缓存</w:t>
      </w:r>
      <w:r>
        <w:rPr>
          <w:b/>
          <w:bCs/>
          <w:sz w:val="21"/>
          <w:szCs w:val="21"/>
        </w:rPr>
        <w:t>php生产的头部信</w:t>
      </w:r>
      <w:r>
        <w:rPr>
          <w:b/>
          <w:bCs/>
          <w:sz w:val="21"/>
          <w:szCs w:val="21"/>
        </w:rPr>
        <w:tab/>
        <w:t/>
      </w:r>
      <w:r>
        <w:rPr>
          <w:b/>
          <w:bCs/>
          <w:sz w:val="21"/>
          <w:szCs w:val="21"/>
        </w:rPr>
        <w:tab/>
        <w:t/>
      </w:r>
      <w:r>
        <w:rPr>
          <w:b/>
          <w:bCs/>
          <w:sz w:val="21"/>
          <w:szCs w:val="21"/>
        </w:rPr>
        <w:tab/>
        <w:t/>
      </w:r>
      <w:r>
        <w:rPr>
          <w:b/>
          <w:bCs/>
          <w:sz w:val="21"/>
          <w:szCs w:val="21"/>
        </w:rPr>
        <w:tab/>
        <w:t/>
      </w:r>
      <w:r>
        <w:rPr>
          <w:b/>
          <w:bCs/>
          <w:sz w:val="21"/>
          <w:szCs w:val="21"/>
        </w:rPr>
        <w:tab/>
        <w:t/>
      </w:r>
      <w:r>
        <w:rPr>
          <w:b/>
          <w:bCs/>
          <w:sz w:val="21"/>
          <w:szCs w:val="21"/>
        </w:rPr>
        <w:tab/>
        <w:t/>
      </w:r>
      <w:r>
        <w:rPr>
          <w:b/>
          <w:bCs/>
          <w:sz w:val="21"/>
          <w:szCs w:val="21"/>
        </w:rPr>
        <w:tab/>
        <w:t/>
      </w:r>
      <w:r>
        <w:rPr>
          <w:b/>
          <w:bCs/>
          <w:sz w:val="21"/>
          <w:szCs w:val="21"/>
        </w:rPr>
        <w:tab/>
        <w:t/>
      </w:r>
      <w:r>
        <w:rPr>
          <w:b/>
          <w:bCs/>
          <w:sz w:val="21"/>
          <w:szCs w:val="21"/>
        </w:rPr>
        <w:tab/>
        <w:t/>
      </w:r>
      <w:r>
        <w:rPr>
          <w:b/>
          <w:bCs/>
          <w:sz w:val="21"/>
          <w:szCs w:val="21"/>
        </w:rPr>
        <w:tab/>
        <w:t/>
      </w:r>
      <w:r>
        <w:rPr>
          <w:b/>
          <w:bCs/>
          <w:sz w:val="21"/>
          <w:szCs w:val="21"/>
        </w:rPr>
        <w:tab/>
        <w:t>息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spacing w:before="0" w:beforeAutospacing="1" w:after="0" w:afterAutospacing="1"/>
        <w:ind w:left="1260" w:leftChars="0" w:firstLine="420" w:firstLineChars="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Fastcgi_connect_timeout 300;</w:t>
      </w:r>
      <w:r>
        <w:rPr>
          <w:b/>
          <w:bCs/>
          <w:sz w:val="21"/>
          <w:szCs w:val="21"/>
        </w:rPr>
        <w:tab/>
        <w:t/>
      </w:r>
      <w:r>
        <w:rPr>
          <w:b/>
          <w:bCs/>
          <w:sz w:val="21"/>
          <w:szCs w:val="21"/>
        </w:rPr>
        <w:tab/>
        <w:t>//连接php的超时时间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spacing w:before="0" w:beforeAutospacing="1" w:after="0" w:afterAutospacing="1"/>
        <w:ind w:left="1260" w:leftChars="0" w:firstLine="420" w:firstLineChars="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Fastcgi_send_timeout 300;</w:t>
      </w:r>
      <w:r>
        <w:rPr>
          <w:b/>
          <w:bCs/>
          <w:sz w:val="21"/>
          <w:szCs w:val="21"/>
        </w:rPr>
        <w:tab/>
        <w:t/>
      </w:r>
      <w:r>
        <w:rPr>
          <w:b/>
          <w:bCs/>
          <w:sz w:val="21"/>
          <w:szCs w:val="21"/>
        </w:rPr>
        <w:tab/>
        <w:t/>
      </w:r>
      <w:r>
        <w:rPr>
          <w:b/>
          <w:bCs/>
          <w:sz w:val="21"/>
          <w:szCs w:val="21"/>
        </w:rPr>
        <w:tab/>
        <w:t>//发送请求的超时时间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spacing w:before="0" w:beforeAutospacing="1" w:after="0" w:afterAutospacing="1"/>
        <w:ind w:left="1260" w:leftChars="0" w:firstLine="420" w:firstLineChars="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Fastcgi_read_timeout 300;</w:t>
      </w:r>
      <w:r>
        <w:rPr>
          <w:b/>
          <w:bCs/>
          <w:sz w:val="21"/>
          <w:szCs w:val="21"/>
        </w:rPr>
        <w:tab/>
        <w:t/>
      </w:r>
      <w:r>
        <w:rPr>
          <w:b/>
          <w:bCs/>
          <w:sz w:val="21"/>
          <w:szCs w:val="21"/>
        </w:rPr>
        <w:tab/>
        <w:t/>
      </w:r>
      <w:r>
        <w:rPr>
          <w:b/>
          <w:bCs/>
          <w:sz w:val="21"/>
          <w:szCs w:val="21"/>
        </w:rPr>
        <w:tab/>
        <w:t>//读取请求的超时时间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spacing w:before="0" w:beforeAutospacing="1" w:after="0" w:afterAutospacing="1"/>
        <w:ind w:left="1260" w:leftChars="0" w:firstLine="420" w:firstLineChars="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启服务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spacing w:before="0" w:beforeAutospacing="1" w:after="0" w:afterAutospacing="1"/>
        <w:ind w:left="840" w:leftChars="0" w:firstLine="420" w:firstLineChars="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安装依赖的软件包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spacing w:before="0" w:beforeAutospacing="1" w:after="0" w:afterAutospacing="1"/>
        <w:ind w:left="1260" w:leftChars="0" w:firstLine="420" w:firstLineChars="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Php-gd php-xml php-ldap php-bcmath php-mbstring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spacing w:before="0" w:beforeAutospacing="1" w:after="0" w:afterAutospacing="1"/>
        <w:ind w:left="840" w:leftChars="0" w:firstLine="420" w:firstLineChars="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修改php进程的运行配置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spacing w:before="0" w:beforeAutospacing="1" w:after="0" w:afterAutospacing="1"/>
        <w:ind w:left="1260" w:leftChars="0" w:firstLine="420" w:firstLineChars="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Date.timezone=Asia/Shanghai</w:t>
      </w:r>
      <w:r>
        <w:rPr>
          <w:b/>
          <w:bCs/>
          <w:sz w:val="21"/>
          <w:szCs w:val="21"/>
        </w:rPr>
        <w:tab/>
        <w:t/>
      </w:r>
      <w:r>
        <w:rPr>
          <w:b/>
          <w:bCs/>
          <w:sz w:val="21"/>
          <w:szCs w:val="21"/>
        </w:rPr>
        <w:tab/>
        <w:t>//设置时区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spacing w:before="0" w:beforeAutospacing="1" w:after="0" w:afterAutospacing="1"/>
        <w:ind w:left="1260" w:leftChars="0" w:firstLine="420" w:firstLineChars="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Max_execution_time=300</w:t>
      </w:r>
      <w:r>
        <w:rPr>
          <w:b/>
          <w:bCs/>
          <w:sz w:val="21"/>
          <w:szCs w:val="21"/>
        </w:rPr>
        <w:tab/>
        <w:t/>
      </w:r>
      <w:r>
        <w:rPr>
          <w:b/>
          <w:bCs/>
          <w:sz w:val="21"/>
          <w:szCs w:val="21"/>
        </w:rPr>
        <w:tab/>
        <w:t/>
      </w:r>
      <w:r>
        <w:rPr>
          <w:b/>
          <w:bCs/>
          <w:sz w:val="21"/>
          <w:szCs w:val="21"/>
        </w:rPr>
        <w:tab/>
        <w:t>//最大执行时间，秒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spacing w:before="0" w:beforeAutospacing="1" w:after="0" w:afterAutospacing="1"/>
        <w:ind w:left="1260" w:leftChars="0" w:firstLine="420" w:firstLineChars="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Post_max_size=32M</w:t>
      </w:r>
      <w:r>
        <w:rPr>
          <w:b/>
          <w:bCs/>
          <w:sz w:val="21"/>
          <w:szCs w:val="21"/>
        </w:rPr>
        <w:tab/>
        <w:t/>
      </w:r>
      <w:r>
        <w:rPr>
          <w:b/>
          <w:bCs/>
          <w:sz w:val="21"/>
          <w:szCs w:val="21"/>
        </w:rPr>
        <w:tab/>
        <w:t/>
      </w:r>
      <w:r>
        <w:rPr>
          <w:b/>
          <w:bCs/>
          <w:sz w:val="21"/>
          <w:szCs w:val="21"/>
        </w:rPr>
        <w:tab/>
        <w:t/>
      </w:r>
      <w:r>
        <w:rPr>
          <w:b/>
          <w:bCs/>
          <w:sz w:val="21"/>
          <w:szCs w:val="21"/>
        </w:rPr>
        <w:tab/>
        <w:t/>
      </w:r>
      <w:r>
        <w:rPr>
          <w:b/>
          <w:bCs/>
          <w:sz w:val="21"/>
          <w:szCs w:val="21"/>
        </w:rPr>
        <w:tab/>
        <w:t>//POST数据最大容量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spacing w:before="0" w:beforeAutospacing="1" w:after="0" w:afterAutospacing="1"/>
        <w:ind w:left="1260" w:leftChars="0" w:firstLine="420" w:firstLineChars="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Max_input_time=300</w:t>
      </w:r>
      <w:r>
        <w:rPr>
          <w:b/>
          <w:bCs/>
          <w:sz w:val="21"/>
          <w:szCs w:val="21"/>
        </w:rPr>
        <w:tab/>
        <w:t/>
      </w:r>
      <w:r>
        <w:rPr>
          <w:b/>
          <w:bCs/>
          <w:sz w:val="21"/>
          <w:szCs w:val="21"/>
        </w:rPr>
        <w:tab/>
        <w:t/>
      </w:r>
      <w:r>
        <w:rPr>
          <w:b/>
          <w:bCs/>
          <w:sz w:val="21"/>
          <w:szCs w:val="21"/>
        </w:rPr>
        <w:tab/>
        <w:t/>
      </w:r>
      <w:r>
        <w:rPr>
          <w:b/>
          <w:bCs/>
          <w:sz w:val="21"/>
          <w:szCs w:val="21"/>
        </w:rPr>
        <w:tab/>
        <w:t/>
      </w:r>
      <w:r>
        <w:rPr>
          <w:b/>
          <w:bCs/>
          <w:sz w:val="21"/>
          <w:szCs w:val="21"/>
        </w:rPr>
        <w:tab/>
        <w:t>//服务器接收数据的时间</w:t>
      </w:r>
      <w:r>
        <w:rPr>
          <w:b/>
          <w:bCs/>
          <w:sz w:val="21"/>
          <w:szCs w:val="21"/>
        </w:rPr>
        <w:tab/>
        <w:t/>
      </w:r>
      <w:r>
        <w:rPr>
          <w:b/>
          <w:bCs/>
          <w:sz w:val="21"/>
          <w:szCs w:val="21"/>
        </w:rPr>
        <w:tab/>
        <w:t/>
      </w:r>
      <w:r>
        <w:rPr>
          <w:b/>
          <w:bCs/>
          <w:sz w:val="21"/>
          <w:szCs w:val="21"/>
        </w:rPr>
        <w:tab/>
        <w:t/>
      </w:r>
      <w:r>
        <w:rPr>
          <w:b/>
          <w:bCs/>
          <w:sz w:val="21"/>
          <w:szCs w:val="21"/>
        </w:rPr>
        <w:tab/>
        <w:t/>
      </w:r>
      <w:r>
        <w:rPr>
          <w:b/>
          <w:bCs/>
          <w:sz w:val="21"/>
          <w:szCs w:val="21"/>
        </w:rPr>
        <w:tab/>
        <w:t/>
      </w:r>
      <w:r>
        <w:rPr>
          <w:b/>
          <w:bCs/>
          <w:sz w:val="21"/>
          <w:szCs w:val="21"/>
        </w:rPr>
        <w:tab/>
        <w:t/>
      </w:r>
      <w:r>
        <w:rPr>
          <w:b/>
          <w:bCs/>
          <w:sz w:val="21"/>
          <w:szCs w:val="21"/>
        </w:rPr>
        <w:tab/>
        <w:t/>
      </w:r>
      <w:r>
        <w:rPr>
          <w:b/>
          <w:bCs/>
          <w:sz w:val="21"/>
          <w:szCs w:val="21"/>
        </w:rPr>
        <w:tab/>
        <w:t/>
      </w:r>
      <w:r>
        <w:rPr>
          <w:b/>
          <w:bCs/>
          <w:sz w:val="21"/>
          <w:szCs w:val="21"/>
        </w:rPr>
        <w:tab/>
        <w:t/>
      </w:r>
      <w:r>
        <w:rPr>
          <w:b/>
          <w:bCs/>
          <w:sz w:val="21"/>
          <w:szCs w:val="21"/>
        </w:rPr>
        <w:tab/>
        <w:t/>
      </w:r>
      <w:r>
        <w:rPr>
          <w:b/>
          <w:bCs/>
          <w:sz w:val="21"/>
          <w:szCs w:val="21"/>
        </w:rPr>
        <w:tab/>
        <w:t>限制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spacing w:before="0" w:beforeAutospacing="1" w:after="0" w:afterAutospacing="1"/>
        <w:ind w:left="1260" w:leftChars="0" w:firstLine="420" w:firstLineChars="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启服务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spacing w:before="0" w:beforeAutospacing="1" w:after="0" w:afterAutospacing="1"/>
        <w:ind w:left="840" w:leftChars="0" w:firstLine="420" w:firstLineChars="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初始化配置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spacing w:before="0" w:beforeAutospacing="1" w:after="0" w:afterAutospacing="1"/>
        <w:ind w:left="840" w:leftChars="0" w:firstLine="420" w:firstLineChars="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Htpp://192.168.2.5/index.php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spacing w:before="0" w:beforeAutospacing="1" w:after="0" w:afterAutospacing="1"/>
        <w:ind w:left="840" w:leftChars="0" w:firstLine="420" w:firstLineChars="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Cat /usr/local/nginx/html/conf/zabbix.conf.php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spacing w:before="0" w:beforeAutospacing="1" w:after="0" w:afterAutospacing="1"/>
        <w:ind w:left="420" w:leftChars="0" w:firstLine="420" w:firstLineChars="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4启动zabbix_server服务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spacing w:before="0" w:beforeAutospacing="1" w:after="0" w:afterAutospacing="1"/>
        <w:ind w:left="840" w:leftChars="0" w:firstLine="420" w:firstLineChars="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修改服务配置文件(</w:t>
      </w:r>
      <w:r>
        <w:rPr>
          <w:b/>
          <w:bCs/>
          <w:sz w:val="21"/>
          <w:szCs w:val="21"/>
        </w:rPr>
        <w:t>/usr/local/etc/zabbix_server.conf</w:t>
      </w:r>
      <w:r>
        <w:rPr>
          <w:b/>
          <w:bCs/>
          <w:sz w:val="21"/>
          <w:szCs w:val="21"/>
        </w:rPr>
        <w:t>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spacing w:before="0" w:beforeAutospacing="1" w:after="0" w:afterAutospacing="1"/>
        <w:ind w:left="1260" w:leftChars="0" w:firstLine="420" w:firstLineChars="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DBHost=localhost</w:t>
      </w:r>
      <w:r>
        <w:rPr>
          <w:b/>
          <w:bCs/>
          <w:sz w:val="21"/>
          <w:szCs w:val="21"/>
        </w:rPr>
        <w:tab/>
        <w:t/>
      </w:r>
      <w:r>
        <w:rPr>
          <w:b/>
          <w:bCs/>
          <w:sz w:val="21"/>
          <w:szCs w:val="21"/>
        </w:rPr>
        <w:tab/>
        <w:t/>
      </w:r>
      <w:r>
        <w:rPr>
          <w:b/>
          <w:bCs/>
          <w:sz w:val="21"/>
          <w:szCs w:val="21"/>
        </w:rPr>
        <w:tab/>
        <w:t/>
      </w:r>
      <w:r>
        <w:rPr>
          <w:b/>
          <w:bCs/>
          <w:sz w:val="21"/>
          <w:szCs w:val="21"/>
        </w:rPr>
        <w:tab/>
        <w:t/>
      </w:r>
      <w:r>
        <w:rPr>
          <w:b/>
          <w:bCs/>
          <w:sz w:val="21"/>
          <w:szCs w:val="21"/>
        </w:rPr>
        <w:tab/>
      </w:r>
      <w:r>
        <w:rPr>
          <w:b/>
          <w:bCs/>
          <w:sz w:val="21"/>
          <w:szCs w:val="21"/>
        </w:rPr>
        <w:t>//</w:t>
      </w:r>
      <w:r>
        <w:rPr>
          <w:b/>
          <w:bCs/>
          <w:sz w:val="21"/>
          <w:szCs w:val="21"/>
        </w:rPr>
        <w:t>数据库主机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spacing w:before="0" w:beforeAutospacing="1" w:after="0" w:afterAutospacing="1"/>
        <w:ind w:left="1260" w:leftChars="0" w:firstLine="420" w:firstLineChars="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DBName=zabbix</w:t>
      </w:r>
      <w:r>
        <w:rPr>
          <w:b/>
          <w:bCs/>
          <w:sz w:val="21"/>
          <w:szCs w:val="21"/>
        </w:rPr>
        <w:tab/>
        <w:t/>
      </w:r>
      <w:r>
        <w:rPr>
          <w:b/>
          <w:bCs/>
          <w:sz w:val="21"/>
          <w:szCs w:val="21"/>
        </w:rPr>
        <w:tab/>
        <w:t/>
      </w:r>
      <w:r>
        <w:rPr>
          <w:b/>
          <w:bCs/>
          <w:sz w:val="21"/>
          <w:szCs w:val="21"/>
        </w:rPr>
        <w:tab/>
        <w:t/>
      </w:r>
      <w:r>
        <w:rPr>
          <w:b/>
          <w:bCs/>
          <w:sz w:val="21"/>
          <w:szCs w:val="21"/>
        </w:rPr>
        <w:tab/>
        <w:t/>
      </w:r>
      <w:r>
        <w:rPr>
          <w:b/>
          <w:bCs/>
          <w:sz w:val="21"/>
          <w:szCs w:val="21"/>
        </w:rPr>
        <w:tab/>
        <w:t/>
      </w:r>
      <w:r>
        <w:rPr>
          <w:b/>
          <w:bCs/>
          <w:sz w:val="21"/>
          <w:szCs w:val="21"/>
        </w:rPr>
        <w:tab/>
      </w:r>
      <w:r>
        <w:rPr>
          <w:b/>
          <w:bCs/>
          <w:sz w:val="21"/>
          <w:szCs w:val="21"/>
        </w:rPr>
        <w:t>//</w:t>
      </w:r>
      <w:r>
        <w:rPr>
          <w:b/>
          <w:bCs/>
          <w:sz w:val="21"/>
          <w:szCs w:val="21"/>
        </w:rPr>
        <w:t>设置数据库用户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spacing w:before="0" w:beforeAutospacing="1" w:after="0" w:afterAutospacing="1"/>
        <w:ind w:left="1260" w:leftChars="0" w:firstLine="420" w:firstLineChars="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DBUser=zabbix</w:t>
      </w:r>
      <w:r>
        <w:rPr>
          <w:b/>
          <w:bCs/>
          <w:sz w:val="21"/>
          <w:szCs w:val="21"/>
        </w:rPr>
        <w:tab/>
        <w:t/>
      </w:r>
      <w:r>
        <w:rPr>
          <w:b/>
          <w:bCs/>
          <w:sz w:val="21"/>
          <w:szCs w:val="21"/>
        </w:rPr>
        <w:tab/>
        <w:t/>
      </w:r>
      <w:r>
        <w:rPr>
          <w:b/>
          <w:bCs/>
          <w:sz w:val="21"/>
          <w:szCs w:val="21"/>
        </w:rPr>
        <w:tab/>
        <w:t/>
      </w:r>
      <w:r>
        <w:rPr>
          <w:b/>
          <w:bCs/>
          <w:sz w:val="21"/>
          <w:szCs w:val="21"/>
        </w:rPr>
        <w:tab/>
        <w:t/>
      </w:r>
      <w:r>
        <w:rPr>
          <w:b/>
          <w:bCs/>
          <w:sz w:val="21"/>
          <w:szCs w:val="21"/>
        </w:rPr>
        <w:tab/>
        <w:t/>
      </w:r>
      <w:r>
        <w:rPr>
          <w:b/>
          <w:bCs/>
          <w:sz w:val="21"/>
          <w:szCs w:val="21"/>
        </w:rPr>
        <w:tab/>
      </w:r>
      <w:r>
        <w:rPr>
          <w:b/>
          <w:bCs/>
          <w:sz w:val="21"/>
          <w:szCs w:val="21"/>
        </w:rPr>
        <w:t>//</w:t>
      </w:r>
      <w:r>
        <w:rPr>
          <w:b/>
          <w:bCs/>
          <w:sz w:val="21"/>
          <w:szCs w:val="21"/>
        </w:rPr>
        <w:t>设置数据库账号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spacing w:before="0" w:beforeAutospacing="1" w:after="0" w:afterAutospacing="1"/>
        <w:ind w:left="1260" w:leftChars="0" w:firstLine="420" w:firstLineChars="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DBPassword=zabbix</w:t>
      </w:r>
      <w:r>
        <w:rPr>
          <w:b/>
          <w:bCs/>
          <w:sz w:val="21"/>
          <w:szCs w:val="21"/>
        </w:rPr>
        <w:tab/>
        <w:t/>
      </w:r>
      <w:r>
        <w:rPr>
          <w:b/>
          <w:bCs/>
          <w:sz w:val="21"/>
          <w:szCs w:val="21"/>
        </w:rPr>
        <w:tab/>
        <w:t/>
      </w:r>
      <w:r>
        <w:rPr>
          <w:b/>
          <w:bCs/>
          <w:sz w:val="21"/>
          <w:szCs w:val="21"/>
        </w:rPr>
        <w:tab/>
        <w:t/>
      </w:r>
      <w:r>
        <w:rPr>
          <w:b/>
          <w:bCs/>
          <w:sz w:val="21"/>
          <w:szCs w:val="21"/>
        </w:rPr>
        <w:tab/>
        <w:t/>
      </w:r>
      <w:r>
        <w:rPr>
          <w:b/>
          <w:bCs/>
          <w:sz w:val="21"/>
          <w:szCs w:val="21"/>
        </w:rPr>
        <w:tab/>
        <w:t>//设置数据库密码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spacing w:before="0" w:beforeAutospacing="1" w:after="0" w:afterAutospacing="1"/>
        <w:ind w:left="1260" w:leftChars="0" w:firstLine="420" w:firstLineChars="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LogFile=/tmp/zabbix_server.log</w:t>
      </w:r>
      <w:r>
        <w:rPr>
          <w:b/>
          <w:bCs/>
          <w:sz w:val="21"/>
          <w:szCs w:val="21"/>
        </w:rPr>
        <w:tab/>
        <w:t/>
      </w:r>
      <w:r>
        <w:rPr>
          <w:b/>
          <w:bCs/>
          <w:sz w:val="21"/>
          <w:szCs w:val="21"/>
        </w:rPr>
        <w:tab/>
        <w:t>//设置日志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spacing w:before="0" w:beforeAutospacing="1" w:after="0" w:afterAutospacing="1"/>
        <w:ind w:left="840" w:leftChars="0" w:firstLine="420" w:firstLineChars="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创建用户zabbix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spacing w:before="0" w:beforeAutospacing="1" w:after="0" w:afterAutospacing="1"/>
        <w:ind w:left="840" w:leftChars="0" w:firstLine="420" w:firstLineChars="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启动zabbix_server服务查看端口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spacing w:before="0" w:beforeAutospacing="1" w:after="0" w:afterAutospacing="1"/>
        <w:ind w:left="420" w:leftChars="0" w:firstLine="420" w:firstLineChars="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5配置监控服务器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spacing w:before="0" w:beforeAutospacing="1" w:after="0" w:afterAutospacing="1"/>
        <w:ind w:left="840" w:leftChars="0" w:firstLine="420" w:firstLineChars="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监控配置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spacing w:before="0" w:beforeAutospacing="1" w:after="0" w:afterAutospacing="1"/>
        <w:ind w:left="1260" w:leftChars="0" w:firstLine="420" w:firstLineChars="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配置被监控客服端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spacing w:before="0" w:beforeAutospacing="1" w:after="0" w:afterAutospacing="1"/>
        <w:ind w:left="1680" w:leftChars="0" w:firstLine="420" w:firstLineChars="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依赖包　gcc pcre-deve　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spacing w:before="0" w:beforeAutospacing="1" w:after="0" w:afterAutospacing="1"/>
        <w:ind w:left="1680" w:leftChars="0" w:firstLine="420" w:firstLineChars="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./configure --enable-agent</w:t>
      </w:r>
      <w:r>
        <w:rPr>
          <w:b/>
          <w:bCs/>
          <w:sz w:val="21"/>
          <w:szCs w:val="21"/>
        </w:rPr>
        <w:tab/>
        <w:t>客服端服务 make install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spacing w:before="0" w:beforeAutospacing="1" w:after="0" w:afterAutospacing="1"/>
        <w:ind w:left="1680" w:leftChars="0" w:firstLine="420" w:firstLineChars="0"/>
        <w:rPr>
          <w:b/>
          <w:bCs/>
          <w:sz w:val="21"/>
          <w:szCs w:val="21"/>
        </w:rPr>
      </w:pPr>
      <w:r>
        <w:rPr>
          <w:b/>
          <w:bCs/>
          <w:color w:val="FF0000"/>
          <w:sz w:val="21"/>
          <w:szCs w:val="21"/>
        </w:rPr>
        <w:t>/usr/local/etc/zabbix_agent.conf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spacing w:before="0" w:beforeAutospacing="1" w:after="0" w:afterAutospacing="1"/>
        <w:ind w:left="2100" w:leftChars="0" w:firstLine="420" w:firstLineChars="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Server=127.0.0.1,192.168.2.5</w:t>
      </w:r>
      <w:r>
        <w:rPr>
          <w:b/>
          <w:bCs/>
          <w:sz w:val="21"/>
          <w:szCs w:val="21"/>
        </w:rPr>
        <w:tab/>
        <w:t>//允许访问服务地址</w:t>
      </w:r>
      <w:r>
        <w:rPr>
          <w:b/>
          <w:bCs/>
          <w:sz w:val="21"/>
          <w:szCs w:val="21"/>
        </w:rPr>
        <w:tab/>
        <w:t>列表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spacing w:before="0" w:beforeAutospacing="1" w:after="0" w:afterAutospacing="1"/>
        <w:ind w:left="2100" w:leftChars="0" w:firstLine="420" w:firstLineChars="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ServerActive=192.168.2.5:10051//监控服务器ip地</w:t>
      </w:r>
      <w:r>
        <w:rPr>
          <w:b/>
          <w:bCs/>
          <w:sz w:val="21"/>
          <w:szCs w:val="21"/>
        </w:rPr>
        <w:tab/>
        <w:t>址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spacing w:before="0" w:beforeAutospacing="1" w:after="0" w:afterAutospacing="1"/>
        <w:ind w:left="2100" w:leftChars="0" w:firstLine="420" w:firstLineChars="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LogFile=/tmp/zabbix_ahent.log</w:t>
      </w:r>
      <w:r>
        <w:rPr>
          <w:b/>
          <w:bCs/>
          <w:sz w:val="21"/>
          <w:szCs w:val="21"/>
        </w:rPr>
        <w:tab/>
        <w:t>//日志文件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spacing w:before="0" w:beforeAutospacing="1" w:after="0" w:afterAutospacing="1"/>
        <w:ind w:left="2100" w:leftChars="0" w:firstLine="420" w:firstLineChars="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Useradd zabbix</w:t>
      </w:r>
      <w:r>
        <w:rPr>
          <w:b/>
          <w:bCs/>
          <w:sz w:val="21"/>
          <w:szCs w:val="21"/>
        </w:rPr>
        <w:tab/>
        <w:t/>
      </w:r>
      <w:r>
        <w:rPr>
          <w:b/>
          <w:bCs/>
          <w:sz w:val="21"/>
          <w:szCs w:val="21"/>
        </w:rPr>
        <w:tab/>
        <w:t/>
      </w:r>
      <w:r>
        <w:rPr>
          <w:b/>
          <w:bCs/>
          <w:sz w:val="21"/>
          <w:szCs w:val="21"/>
        </w:rPr>
        <w:tab/>
        <w:t/>
      </w:r>
      <w:r>
        <w:rPr>
          <w:b/>
          <w:bCs/>
          <w:sz w:val="21"/>
          <w:szCs w:val="21"/>
        </w:rPr>
        <w:tab/>
        <w:t/>
      </w:r>
      <w:r>
        <w:rPr>
          <w:b/>
          <w:bCs/>
          <w:sz w:val="21"/>
          <w:szCs w:val="21"/>
        </w:rPr>
        <w:tab/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spacing w:before="0" w:beforeAutospacing="1" w:after="0" w:afterAutospacing="1"/>
        <w:ind w:left="2100" w:leftChars="0" w:firstLine="420" w:firstLineChars="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运行zabbix_agent服务</w:t>
      </w:r>
      <w:r>
        <w:rPr>
          <w:b/>
          <w:bCs/>
          <w:sz w:val="21"/>
          <w:szCs w:val="21"/>
        </w:rPr>
        <w:tab/>
        <w:t/>
      </w:r>
      <w:r>
        <w:rPr>
          <w:b/>
          <w:bCs/>
          <w:sz w:val="21"/>
          <w:szCs w:val="21"/>
        </w:rPr>
        <w:tab/>
        <w:t/>
      </w:r>
      <w:r>
        <w:rPr>
          <w:b/>
          <w:bCs/>
          <w:sz w:val="21"/>
          <w:szCs w:val="21"/>
        </w:rPr>
        <w:tab/>
        <w:t/>
      </w:r>
      <w:r>
        <w:rPr>
          <w:b/>
          <w:bCs/>
          <w:sz w:val="21"/>
          <w:szCs w:val="21"/>
        </w:rPr>
        <w:tab/>
        <w:t>启动服务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spacing w:before="0" w:beforeAutospacing="1" w:after="0" w:afterAutospacing="1"/>
        <w:ind w:left="1260" w:leftChars="0" w:firstLine="420" w:firstLineChars="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配置监控服务器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spacing w:before="0" w:beforeAutospacing="1" w:after="0" w:afterAutospacing="1"/>
        <w:ind w:left="2100" w:leftChars="0" w:firstLine="420" w:firstLineChars="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Web页面配置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spacing w:before="0" w:beforeAutospacing="1" w:after="0" w:afterAutospacing="1"/>
        <w:ind w:left="2520" w:leftChars="0" w:firstLine="420" w:firstLineChars="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添加监控主机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spacing w:before="0" w:beforeAutospacing="1" w:after="0" w:afterAutospacing="1"/>
        <w:ind w:left="2520" w:leftChars="0" w:firstLine="420" w:firstLineChars="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选择监控模板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spacing w:before="0" w:beforeAutospacing="1" w:after="0" w:afterAutospacing="1"/>
        <w:ind w:left="2520" w:leftChars="0" w:firstLine="420" w:firstLineChars="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查看监控数据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spacing w:before="0" w:beforeAutospacing="1" w:after="0" w:afterAutospacing="1"/>
        <w:ind w:left="1260" w:leftChars="0" w:firstLine="420" w:firstLineChars="0"/>
        <w:rPr>
          <w:b/>
          <w:bCs/>
          <w:sz w:val="21"/>
          <w:szCs w:val="21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spacing w:before="0" w:beforeAutospacing="1" w:after="0" w:afterAutospacing="1"/>
        <w:ind w:left="1260" w:leftChars="0" w:firstLine="420" w:firstLineChars="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自定义监控(在被监控的主机定义命令给监控服务器用)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spacing w:before="0" w:beforeAutospacing="1" w:after="0" w:afterAutospacing="1"/>
        <w:ind w:left="2100" w:leftChars="0" w:firstLine="420" w:firstLineChars="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配置客服端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spacing w:before="0" w:beforeAutospacing="1" w:after="0" w:afterAutospacing="1"/>
        <w:ind w:left="2100" w:leftChars="0" w:firstLine="420" w:firstLineChars="0"/>
        <w:rPr>
          <w:b/>
          <w:bCs/>
          <w:color w:val="FF0000"/>
          <w:sz w:val="21"/>
          <w:szCs w:val="21"/>
        </w:rPr>
      </w:pPr>
      <w:r>
        <w:rPr>
          <w:b/>
          <w:bCs/>
          <w:sz w:val="21"/>
          <w:szCs w:val="21"/>
        </w:rPr>
        <w:t xml:space="preserve"> </w:t>
      </w:r>
      <w:r>
        <w:rPr>
          <w:b/>
          <w:bCs/>
          <w:color w:val="FF0000"/>
          <w:sz w:val="21"/>
          <w:szCs w:val="21"/>
        </w:rPr>
        <w:t xml:space="preserve"> /usr/local/etc/zabbix_zgent.conf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spacing w:before="0" w:beforeAutospacing="1" w:after="0" w:afterAutospacing="1"/>
        <w:ind w:left="2520" w:leftChars="0" w:firstLine="420" w:firstLineChars="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UnsafeUserParameters</w:t>
      </w:r>
      <w:r>
        <w:rPr>
          <w:b/>
          <w:bCs/>
          <w:sz w:val="21"/>
          <w:szCs w:val="21"/>
        </w:rPr>
        <w:tab/>
        <w:t>//启用自定义命令设置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spacing w:before="0" w:beforeAutospacing="1" w:after="0" w:afterAutospacing="1"/>
        <w:ind w:left="2520" w:leftChars="0" w:firstLine="420" w:firstLineChars="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Lnclude=/usr/local/etc/zabbix_agent.conf.d/  </w:t>
      </w:r>
      <w:r>
        <w:rPr>
          <w:b/>
          <w:bCs/>
          <w:sz w:val="21"/>
          <w:szCs w:val="21"/>
        </w:rPr>
        <w:tab/>
        <w:t>//加载配置文件目录(指定自定义命令文件路径)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spacing w:before="0" w:beforeAutospacing="1" w:after="0" w:afterAutospacing="1"/>
        <w:ind w:left="2100" w:leftChars="0" w:firstLine="420" w:firstLineChars="0"/>
        <w:rPr>
          <w:b/>
          <w:bCs/>
          <w:sz w:val="21"/>
          <w:szCs w:val="21"/>
        </w:rPr>
      </w:pPr>
      <w:bookmarkStart w:id="4" w:name="_GoBack"/>
      <w:bookmarkEnd w:id="4"/>
      <w:r>
        <w:rPr>
          <w:b/>
          <w:bCs/>
          <w:sz w:val="21"/>
          <w:szCs w:val="21"/>
        </w:rPr>
        <w:t>创建自定义key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spacing w:before="0" w:beforeAutospacing="1" w:after="0" w:afterAutospacing="1"/>
        <w:ind w:left="2520" w:leftChars="0" w:firstLine="420" w:firstLineChars="0"/>
        <w:rPr>
          <w:b/>
          <w:bCs/>
          <w:color w:val="FF0000"/>
          <w:sz w:val="21"/>
          <w:szCs w:val="21"/>
        </w:rPr>
      </w:pPr>
      <w:r>
        <w:rPr>
          <w:b/>
          <w:bCs/>
          <w:color w:val="FF0000"/>
          <w:sz w:val="21"/>
          <w:szCs w:val="21"/>
        </w:rPr>
        <w:t xml:space="preserve">vim </w:t>
      </w:r>
      <w:r>
        <w:rPr>
          <w:b/>
          <w:bCs/>
          <w:color w:val="FF0000"/>
          <w:sz w:val="21"/>
          <w:szCs w:val="21"/>
        </w:rPr>
        <w:tab/>
      </w:r>
      <w:r>
        <w:rPr>
          <w:b/>
          <w:bCs/>
          <w:color w:val="FF0000"/>
          <w:sz w:val="21"/>
          <w:szCs w:val="21"/>
        </w:rPr>
        <w:t>/usr/local/etc/zabbix_agent.conf.d/</w:t>
      </w:r>
      <w:r>
        <w:rPr>
          <w:b/>
          <w:bCs/>
          <w:color w:val="FF0000"/>
          <w:sz w:val="21"/>
          <w:szCs w:val="21"/>
        </w:rPr>
        <w:t>count.line.</w:t>
      </w:r>
      <w:r>
        <w:rPr>
          <w:b/>
          <w:bCs/>
          <w:color w:val="FF0000"/>
          <w:sz w:val="21"/>
          <w:szCs w:val="21"/>
        </w:rPr>
        <w:tab/>
        <w:t>Passwd.conf(文件名自定义)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spacing w:before="0" w:beforeAutospacing="1" w:after="0" w:afterAutospacing="1"/>
        <w:ind w:left="2940" w:leftChars="0" w:firstLine="420" w:firstLineChars="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UserParameter=count.line.passwd(自定义</w:t>
      </w:r>
      <w:r>
        <w:rPr>
          <w:b/>
          <w:bCs/>
          <w:sz w:val="21"/>
          <w:szCs w:val="21"/>
        </w:rPr>
        <w:tab/>
        <w:t xml:space="preserve">名),wc -l /etc/passwd | awk </w:t>
      </w:r>
      <w:r>
        <w:rPr>
          <w:rFonts w:hint="default"/>
          <w:b/>
          <w:bCs/>
          <w:sz w:val="21"/>
          <w:szCs w:val="21"/>
        </w:rPr>
        <w:t>‘{print $1}’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spacing w:before="0" w:beforeAutospacing="1" w:after="0" w:afterAutospacing="1"/>
        <w:ind w:left="2520" w:leftChars="0" w:firstLine="420" w:firstLineChars="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重启zabbix_agent服务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spacing w:before="0" w:beforeAutospacing="1" w:after="0" w:afterAutospacing="1"/>
        <w:ind w:left="2100" w:leftChars="0" w:firstLine="420" w:firstLineChars="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配置监控服务器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spacing w:before="0" w:beforeAutospacing="1" w:after="0" w:afterAutospacing="1"/>
        <w:ind w:left="2520" w:leftChars="0" w:firstLine="420" w:firstLineChars="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在web页面操作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spacing w:before="0" w:beforeAutospacing="1" w:after="0" w:afterAutospacing="1"/>
        <w:ind w:left="2940" w:leftChars="0" w:firstLine="420" w:firstLineChars="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创建的监控模板　Atmp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spacing w:before="0" w:beforeAutospacing="1" w:after="0" w:afterAutospacing="1"/>
        <w:ind w:left="2940" w:leftChars="0" w:firstLine="420" w:firstLineChars="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应用集 monuser(建文件夹，文件夹存放不同的监控</w:t>
      </w:r>
      <w:r>
        <w:rPr>
          <w:b/>
          <w:bCs/>
          <w:sz w:val="21"/>
          <w:szCs w:val="21"/>
        </w:rPr>
        <w:tab/>
        <w:t>资源信息)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spacing w:before="0" w:beforeAutospacing="1" w:after="0" w:afterAutospacing="1"/>
        <w:ind w:left="2940" w:leftChars="0" w:firstLine="420" w:firstLineChars="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创建监控项　对应命令　count.line.passwd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spacing w:before="0" w:beforeAutospacing="1" w:after="0" w:afterAutospacing="1"/>
        <w:ind w:left="2940" w:leftChars="0" w:firstLine="420" w:firstLineChars="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监控主机时使用新创建的监控模板Atmp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spacing w:before="0" w:beforeAutospacing="1" w:after="0" w:afterAutospacing="1"/>
        <w:ind w:left="2940" w:leftChars="0" w:firstLine="420" w:firstLineChars="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查看监控数据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</w:tabs>
        <w:spacing w:before="0" w:beforeAutospacing="1" w:after="0" w:afterAutospacing="1"/>
        <w:ind w:left="600" w:hanging="360"/>
        <w:rPr>
          <w:b/>
          <w:bCs/>
          <w:sz w:val="28"/>
          <w:szCs w:val="28"/>
        </w:rPr>
      </w:pPr>
      <w:r>
        <w:rPr>
          <w:rFonts w:hint="default" w:ascii="微软雅黑" w:hAnsi="微软雅黑" w:eastAsia="微软雅黑" w:cs="微软雅黑"/>
          <w:b/>
          <w:bCs/>
          <w:i w:val="0"/>
          <w:caps w:val="0"/>
          <w:color w:val="0000FF"/>
          <w:spacing w:val="0"/>
          <w:sz w:val="28"/>
          <w:szCs w:val="28"/>
          <w:u w:val="none"/>
        </w:rPr>
        <w:fldChar w:fldCharType="begin"/>
      </w:r>
      <w:r>
        <w:rPr>
          <w:rFonts w:hint="default" w:ascii="微软雅黑" w:hAnsi="微软雅黑" w:eastAsia="微软雅黑" w:cs="微软雅黑"/>
          <w:b/>
          <w:bCs/>
          <w:i w:val="0"/>
          <w:caps w:val="0"/>
          <w:color w:val="0000FF"/>
          <w:spacing w:val="0"/>
          <w:sz w:val="28"/>
          <w:szCs w:val="28"/>
          <w:u w:val="none"/>
        </w:rPr>
        <w:instrText xml:space="preserve"> HYPERLINK "http://tts.tmooc.cn/ttsPage/LINUX/NSDTN201904/SECURITY/DAY01/CASE/01/index.html" \l "case3" </w:instrText>
      </w:r>
      <w:r>
        <w:rPr>
          <w:rFonts w:hint="default" w:ascii="微软雅黑" w:hAnsi="微软雅黑" w:eastAsia="微软雅黑" w:cs="微软雅黑"/>
          <w:b/>
          <w:bCs/>
          <w:i w:val="0"/>
          <w:caps w:val="0"/>
          <w:color w:val="0000FF"/>
          <w:spacing w:val="0"/>
          <w:sz w:val="28"/>
          <w:szCs w:val="28"/>
          <w:u w:val="none"/>
        </w:rPr>
        <w:fldChar w:fldCharType="separate"/>
      </w:r>
      <w:r>
        <w:rPr>
          <w:rStyle w:val="8"/>
          <w:rFonts w:hint="default" w:ascii="微软雅黑" w:hAnsi="微软雅黑" w:eastAsia="微软雅黑" w:cs="微软雅黑"/>
          <w:b/>
          <w:bCs/>
          <w:i w:val="0"/>
          <w:caps w:val="0"/>
          <w:color w:val="0000FF"/>
          <w:spacing w:val="0"/>
          <w:sz w:val="28"/>
          <w:szCs w:val="28"/>
          <w:u w:val="none"/>
        </w:rPr>
        <w:t>案例3：配置及使用Zabbix监控系统</w:t>
      </w:r>
      <w:r>
        <w:rPr>
          <w:rFonts w:hint="default" w:ascii="微软雅黑" w:hAnsi="微软雅黑" w:eastAsia="微软雅黑" w:cs="微软雅黑"/>
          <w:b/>
          <w:bCs/>
          <w:i w:val="0"/>
          <w:caps w:val="0"/>
          <w:color w:val="0000FF"/>
          <w:spacing w:val="0"/>
          <w:sz w:val="28"/>
          <w:szCs w:val="28"/>
          <w:u w:val="none"/>
        </w:rPr>
        <w:fldChar w:fldCharType="end"/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</w:tabs>
        <w:spacing w:before="0" w:beforeAutospacing="1" w:after="0" w:afterAutospacing="1"/>
        <w:ind w:left="600" w:hanging="360"/>
        <w:rPr>
          <w:b/>
          <w:bCs/>
          <w:sz w:val="28"/>
          <w:szCs w:val="28"/>
        </w:rPr>
      </w:pPr>
      <w:r>
        <w:rPr>
          <w:rFonts w:hint="default" w:ascii="微软雅黑" w:hAnsi="微软雅黑" w:eastAsia="微软雅黑" w:cs="微软雅黑"/>
          <w:b/>
          <w:bCs/>
          <w:i w:val="0"/>
          <w:caps w:val="0"/>
          <w:color w:val="0000FF"/>
          <w:spacing w:val="0"/>
          <w:sz w:val="28"/>
          <w:szCs w:val="28"/>
          <w:u w:val="none"/>
        </w:rPr>
        <w:fldChar w:fldCharType="begin"/>
      </w:r>
      <w:r>
        <w:rPr>
          <w:rFonts w:hint="default" w:ascii="微软雅黑" w:hAnsi="微软雅黑" w:eastAsia="微软雅黑" w:cs="微软雅黑"/>
          <w:b/>
          <w:bCs/>
          <w:i w:val="0"/>
          <w:caps w:val="0"/>
          <w:color w:val="0000FF"/>
          <w:spacing w:val="0"/>
          <w:sz w:val="28"/>
          <w:szCs w:val="28"/>
          <w:u w:val="none"/>
        </w:rPr>
        <w:instrText xml:space="preserve"> HYPERLINK "http://tts.tmooc.cn/ttsPage/LINUX/NSDTN201904/SECURITY/DAY01/CASE/01/index.html" \l "case4" </w:instrText>
      </w:r>
      <w:r>
        <w:rPr>
          <w:rFonts w:hint="default" w:ascii="微软雅黑" w:hAnsi="微软雅黑" w:eastAsia="微软雅黑" w:cs="微软雅黑"/>
          <w:b/>
          <w:bCs/>
          <w:i w:val="0"/>
          <w:caps w:val="0"/>
          <w:color w:val="0000FF"/>
          <w:spacing w:val="0"/>
          <w:sz w:val="28"/>
          <w:szCs w:val="28"/>
          <w:u w:val="none"/>
        </w:rPr>
        <w:fldChar w:fldCharType="separate"/>
      </w:r>
      <w:r>
        <w:rPr>
          <w:rStyle w:val="8"/>
          <w:rFonts w:hint="default" w:ascii="微软雅黑" w:hAnsi="微软雅黑" w:eastAsia="微软雅黑" w:cs="微软雅黑"/>
          <w:b/>
          <w:bCs/>
          <w:i w:val="0"/>
          <w:caps w:val="0"/>
          <w:color w:val="0000FF"/>
          <w:spacing w:val="0"/>
          <w:sz w:val="28"/>
          <w:szCs w:val="28"/>
          <w:u w:val="none"/>
        </w:rPr>
        <w:t>案例4：自定义Zabbix监控项目</w:t>
      </w:r>
      <w:r>
        <w:rPr>
          <w:rFonts w:hint="default" w:ascii="微软雅黑" w:hAnsi="微软雅黑" w:eastAsia="微软雅黑" w:cs="微软雅黑"/>
          <w:b/>
          <w:bCs/>
          <w:i w:val="0"/>
          <w:caps w:val="0"/>
          <w:color w:val="0000FF"/>
          <w:spacing w:val="0"/>
          <w:sz w:val="28"/>
          <w:szCs w:val="28"/>
          <w:u w:val="none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pacing w:before="245" w:beforeAutospacing="0" w:after="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0"/>
          <w:szCs w:val="30"/>
        </w:rPr>
      </w:pPr>
      <w:bookmarkStart w:id="0" w:name="case1"/>
      <w:bookmarkEnd w:id="0"/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0"/>
          <w:szCs w:val="30"/>
        </w:rPr>
        <w:t>1 案例1：常用系统监控命令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1.1 问题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本案例要求熟悉查看Linux系统状态的常用命令，为进一步执行具体的监控任务做准备：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查看内存信息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查看交换分区信息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查看磁盘信息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查看CPU信息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查看网卡信息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查看端口信息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查看网络连接信息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1.2 方案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一般企业做监控的目的：实时报告系统状态，提前发现系统的问题。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监控的资源可以分为：共有数据（HTTP、FTP等）和私有数据（CPU、内存、进程数等）。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监控软件可以使用：系统自带的命令、Cacti监控系统、Nagios监控系统、Zabbix监控系统。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1.3 步骤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实现此案例需要按照如下步骤进行。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  <w:t>步骤一：使用命令查看计算机状态数据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1）查看内存与交换分区信息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free                         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//查看内存信息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         total        used        free      shared  buff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cache   available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Mem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 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16166888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8017696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720016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106504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7429176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7731740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Swap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 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4194300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218268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3976032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free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awk 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'/Mem/{print $4}'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    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//查看剩余内存容量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720928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swapon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                    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//查看交换分区信息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文件名                类型            大小        已用        权限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/dev/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sda3             partition        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4194300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    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218268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    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  <w:t>步骤二：查看磁盘与CPU利用率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1）查看磁盘信息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df                         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//查看所有磁盘的使用率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文件系统           1K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块      已用      可用         已用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%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挂载点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/dev/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sda2     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476254208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116879624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335159084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26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%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        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/dev/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sda1        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198174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133897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49737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73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%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        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boot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df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awk 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'/</w:t>
      </w:r>
      <w:r>
        <w:rPr>
          <w:b/>
          <w:i w:val="0"/>
          <w:caps w:val="0"/>
          <w:color w:val="FF00FF"/>
          <w:spacing w:val="0"/>
          <w:sz w:val="21"/>
          <w:szCs w:val="21"/>
          <w:shd w:val="clear" w:fill="EEEEEE"/>
        </w:rPr>
        <w:t>\/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$/{print $5}'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//查看根分区的利用率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2）查看CPU平均负载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uptime                 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//查看CPU负载（1，5，15分钟）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23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54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12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up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38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days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14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54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9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users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load average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0.00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0.04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0.05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uptime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awk 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'{print $NF}'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//仅查看CPU的15分钟平均负载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0.05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  <w:t>步骤二：查看网卡信息、端口信息、网络连接信息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1）查看网卡信息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ifconfig eth0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eth0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flags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4163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&lt;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UP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BROADCAST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RUNNING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MULTICAST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mtu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1500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   inet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192.168.4.5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netmask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255.255.255.0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broadcast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172.25.0.255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   inet6 fe80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::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5054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ff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fe00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b  prefixlen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64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scopeid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0x20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&lt;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link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   ether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52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54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00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00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00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0b  txqueuelen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1000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(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Ethernet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   RX packets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62429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bytes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10612049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10.1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MiB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   RX errors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dropped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overruns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frame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0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   TX packets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5674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bytes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4121143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3.9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MiB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   TX errors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dropped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overruns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carrier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collisions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0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ifconfig eth0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awk 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'/inet /{print $2}'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//查看IP地址信息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192.168.4.5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ifconfig eth0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awk 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'/RX p/{print $5}'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//网卡接受数据包流量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10625295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ifconfig eth0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awk 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'/TX p/{print $5}'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//网卡发送数据包流量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4130821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2）查看端口信息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ss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ntulp                    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//查看本机监听的所有端口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//-n以数字显示端口号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//-t显示tcp连接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//-u显示udp连接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//-p显示监听端口对应的程序名称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3）查看网络连接信息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ss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antup                    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//查看所有的网络连接信息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//-a查看所有连接状态信息</w:t>
      </w:r>
    </w:p>
    <w:p>
      <w:pPr>
        <w:pStyle w:val="3"/>
        <w:keepNext w:val="0"/>
        <w:keepLines w:val="0"/>
        <w:widowControl/>
        <w:suppressLineNumbers w:val="0"/>
        <w:spacing w:before="245" w:beforeAutospacing="0" w:after="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0"/>
          <w:szCs w:val="30"/>
        </w:rPr>
      </w:pPr>
      <w:bookmarkStart w:id="1" w:name="case2"/>
      <w:bookmarkEnd w:id="1"/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0"/>
          <w:szCs w:val="30"/>
        </w:rPr>
        <w:t>2 案例2：部署Zabbix监控平台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2.1 问题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本案例要求部署一台Zabbix监控服务器，一台被监控主机，为进一步执行具体的监控任务做准备：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安装LNMP环境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源码安装Zabbix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安装监控端主机，修改基本配置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初始化Zabbix监控Web页面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修改PHP配置文件，满足Zabbix需求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安装被监控端主机，修改基本配置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2.2 方案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使用1台RHEL7虚拟机，安装部署LNMP环境、Zabbix及相关的依赖包，配置数据库并对Zabbix监控平台进行初始化操作。使用2台被监控端，源码安装Zabbix Agent。完成Zabbix实验需要我们搭建一个实验环境，拓扑结构如表-1所示。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表-1 实验拓扑结构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instrText xml:space="preserve">INCLUDEPICTURE \d "http://tts.tmooc.cn/ttsPage/LINUX/NSDTN201904/SECURITY/DAY01/CASE/01/index.files/table001.png"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429250" cy="981075"/>
            <wp:effectExtent l="0" t="0" r="0" b="952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 r:link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2.3 步骤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实现此案例需要按照如下步骤进行。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  <w:t>步骤一：部署监控服务器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1）安装LNMP环境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Zabbix监控管理控制台需要通过Web页面展示出来，并且还需要使用MySQL来存储数据，因此需要先为Zabbix准备基础LNMP环境。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root@zabbixserver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yum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y install gcc pcre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devel  openssl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devel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root@zabbixserver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tar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xf nginx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-1.12.2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tar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gz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root@zabbixserver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cd nginx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-1.12.2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root@zabbixserver nginx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-1.12.2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configure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--</w:t>
      </w:r>
      <w:r>
        <w:rPr>
          <w:b/>
          <w:i w:val="0"/>
          <w:caps w:val="0"/>
          <w:color w:val="BB7977"/>
          <w:spacing w:val="0"/>
          <w:sz w:val="21"/>
          <w:szCs w:val="21"/>
          <w:shd w:val="clear" w:fill="EEEEEE"/>
        </w:rPr>
        <w:t>with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http_ssl_module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root@zabbixserver nginx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-1.12.2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make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&amp;&amp;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make install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root@zabbixserver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yum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y install php php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mysql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\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mariadb mariadb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devel mariadb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server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root@zabbixserver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yum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y  install  php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fpm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-5.4.16-42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el7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x86_64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rpm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//注意，php-fpm这个软件包在lnmp_soft/目录下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2）修改Nginx配置文件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配置Nginx支持PHP动态网站，因为有大量PHP脚本需要执行，因此还需要开启Nginx的各种fastcgi缓存，加速PHP脚本的执行速度。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root@zabbixserver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vim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nginx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conf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nginx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conf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… …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http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{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… …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    fastcgi_buffers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8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16k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          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//缓存php生成的页面内容，8个16k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    fastcgi_buffer_size 32k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          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//缓存php生产的头部信息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    fastcgi_connect_timeout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300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//连接PHP的超时时间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    fastcgi_send_timeout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300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         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//发送请求的超时时间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    fastcgi_read_timeout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300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            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//读取请求的超时时间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location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\.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php$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{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           root           html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           fastcgi_pass  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127.0.0.1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9000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           fastcgi_index  index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php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           include        fastcgi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conf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  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}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… …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3）启动服务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启动Nginx、PHP-FPM、MariaDB服务，关闭SELinux与防火墙。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root@zabbixserver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systemctl start  mariadb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root@zabbixserver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systemctl start  php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fpm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root@zabbixserver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ln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s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nginx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sbin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nginx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sbin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nginx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root@zabbixserver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nginx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root@zabbixserver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firewall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cmd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set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/>
          <w:i w:val="0"/>
          <w:caps w:val="0"/>
          <w:color w:val="BB7977"/>
          <w:spacing w:val="0"/>
          <w:sz w:val="21"/>
          <w:szCs w:val="21"/>
          <w:shd w:val="clear" w:fill="EEEEEE"/>
        </w:rPr>
        <w:t>default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zone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trusted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root@zabbixserver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setenforce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0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4）客户端测试LNMP环境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服务器创建PHP测试页面，浏览器访问页面测试网页连通性。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root@zabbixserver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cat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nginx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html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test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php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&lt;?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php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$i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33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echo $i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?&gt;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root@zabbixserver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curl http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//192.168.2.5/test.php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  <w:t>步骤二：部署监控服务器Zabbix Server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1）源码安装Zabbix Server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多数源码包都是需要依赖包的，zabbix也一样，源码编译前需要先安装相关依赖包。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root@zabbixserver lnmp_soft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yum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y install  net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snmp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devel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\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curl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devel 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//安装相关依赖包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root@zabbixserver lnmp_soft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yum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y install 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\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libevent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devel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-2.0.21-4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el7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x86_64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rpm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//注意libevent-devel这个软件包在lnmp_soft目录下有提供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root@zabbixserver lnmp_soft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tar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xf zabbix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-3.4.4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tar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gz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root@zabbixserver lnmp_soft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cd zabbix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-3.4.4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root@zabbixserver zabbix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-3.4.4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configure 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enable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server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\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enable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proxy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enable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agent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--</w:t>
      </w:r>
      <w:r>
        <w:rPr>
          <w:b/>
          <w:i w:val="0"/>
          <w:caps w:val="0"/>
          <w:color w:val="BB7977"/>
          <w:spacing w:val="0"/>
          <w:sz w:val="21"/>
          <w:szCs w:val="21"/>
          <w:shd w:val="clear" w:fill="EEEEEE"/>
        </w:rPr>
        <w:t>with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/usr/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bin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mysql_config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\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--</w:t>
      </w:r>
      <w:r>
        <w:rPr>
          <w:b/>
          <w:i w:val="0"/>
          <w:caps w:val="0"/>
          <w:color w:val="BB7977"/>
          <w:spacing w:val="0"/>
          <w:sz w:val="21"/>
          <w:szCs w:val="21"/>
          <w:shd w:val="clear" w:fill="EEEEEE"/>
        </w:rPr>
        <w:t>with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net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snmp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--</w:t>
      </w:r>
      <w:r>
        <w:rPr>
          <w:b/>
          <w:i w:val="0"/>
          <w:caps w:val="0"/>
          <w:color w:val="BB7977"/>
          <w:spacing w:val="0"/>
          <w:sz w:val="21"/>
          <w:szCs w:val="21"/>
          <w:shd w:val="clear" w:fill="EEEEEE"/>
        </w:rPr>
        <w:t>with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libcurl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 --enable-server安装部署zabbix服务器端软件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 --enable-agent安装部署zabbix被监控端软件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 --enable-proxy安装部署zabbix代理相关软件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 --with-mysql配置mysql_config路径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 --with-net-snmp允许zabbix通过snmp协议监控其他设备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 --with-libcurl安装相关curl库文件，这样zabbix就可以通过curl连接http等服务，测试被监控主机服务的状态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root@zabbixserver zabbix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-3.4.4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make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&amp;&amp;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make install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2）初始化Zabbix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创建数据库，上线Zabbix的Web页面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root@zabbixserver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mysql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create database zabbix character set utf8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//创建数据库，支持中文字符集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grant all on zabbix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.*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to zabbix@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'localhost'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identified by 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'zabbix'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//创建可以访问数据库的账户与密码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root@zabbixserver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cd lnmp_soft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zabbix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-3.4.4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database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root@zabbixserver mysql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mysql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uzabbix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pzabbix zabbix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&lt;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schema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sql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root@zabbixserver mysql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mysql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uzabbix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pzabbix zabbix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&lt;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images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sql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root@zabbixserver mysql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mysql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uzabbix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pzabbix zabbix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&lt;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data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sql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//刚刚创建是空数据库，zabbix源码包目录下，有提前准备好的数据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//使用mysql导入这些数据即可（注意导入顺序）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上线Zabbix的Web页面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root@zabbixserver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cd lnmp_soft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zabbix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-3.4.4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frontends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php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root@zabbixserver php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cp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*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/usr/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nginx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html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root@zabbixserver php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chmod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777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nginx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html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/*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修改Zabbix_server配置文件，设置数据库相关参数，启动Zabbix_server服务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root@zabbixserver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vim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etc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zabbix_server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conf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DBHost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localhost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//数据库主机，默认该行被注释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DBName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zabbix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//设置数据库名称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DBUser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zabbix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//设置数据库账户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DBPassword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zabbix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//设置数据库密码，默认该行被注释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LogFile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/tmp/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zabbix_server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log    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//设置日志，仅查看以下即可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root@zabbixserver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useradd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s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sbin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nologin zabbix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//不创建用户无法启动服务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root@zabbixserver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zabbix_server                      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//启动服务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root@zabbixserver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ss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ntulp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grep zabbix_server     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//确认连接状态，端口10051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tcp LISTEN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128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*: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10051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*:*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users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:((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"zabbix_server"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pid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23275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fd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4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),(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"zabbix_server"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pid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23274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fd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4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提示：如果是因为配置文件不对，导致服务无法启动时，不要重复执行zabbix_server，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一定要先使用killall zabbix_server关闭服务后，再重新启动一次。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修改Zabbix_agent配置文件，启动Zabbix_agent服务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root@zabbixserver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vim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etc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zabbix_agentd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conf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Server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127.0.0.1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,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192.168.2.5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        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//允许哪些主机监控本机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ServerActive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127.0.0.1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,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192.168.2.5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    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//允许哪些主机通过主动模式监控本机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Hostname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zabbix_server            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//设置本机主机名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LogFile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/tmp/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zabbix_server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log        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//设置日志文件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UnsafeUserParameters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            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//是否允许自定义key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root@zabbixserver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zabbix_agentd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//启动监控agent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root@zabbixserver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ss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ntulp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grep zabbix_agentd   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//查看端口信息为10050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tcp    LISTEN    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128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 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*: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10050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           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*:*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              users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:((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"zabbix_agentd"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pid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23505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fd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4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),(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"zabbix_agentd"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pid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23504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fd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4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提示：如果是因为配置文件不对，导致服务无法启动时，不要重复执行zabbix_agentd，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一定要先使用killall zabbix_agentd关闭服务后，再重新启动一次。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浏览器访问Zabbix_server服务器的Web页面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root@zabbixserver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firefox http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//192.168.2.5/index.php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//第一次访问，初始化PHP页面会检查计算机环境是否满足要求，如果不满足会给出修改建议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//默认会提示PHP的配置不满足环境要求，需要修改PHP配置文件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根据错误提示，修改PHP配置文件，满足Zabbix_server的Web环境要求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php-bcmath和php-mbstring都在lnmp_soft目录下有提供软件包。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root@zabbixserver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yum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y install  php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gd php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xml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root@zabbixserver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yum install php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bcmath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-5.4.16-42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el7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x86_64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rpm  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root@zabbixserver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yum install php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mbstring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-5.4.16-42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el7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x86_64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rpm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root@zabbixserver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vim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etc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php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ini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date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timezone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Asia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Shanghai    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//设置时区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max_execution_time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300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        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//最大执行时间，秒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post_max_size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32M            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//POST数据最大容量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max_input_time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300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            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//服务器接收数据的时间限制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memory_limit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128M            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//内存容量限制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root@zabbixserver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systemctl restart php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fpm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修改完PHP配置文件后，再次使用浏览器访问服务器，则会提示如图-1和图-2所示的提示信息。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instrText xml:space="preserve">INCLUDEPICTURE \d "http://tts.tmooc.cn/ttsPage/LINUX/NSDTN201904/SECURITY/DAY01/CASE/01/index.files/image001.png"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3305175" cy="2114550"/>
            <wp:effectExtent l="0" t="0" r="9525" b="0"/>
            <wp:docPr id="2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7"/>
                    <pic:cNvPicPr>
                      <a:picLocks noChangeAspect="1"/>
                    </pic:cNvPicPr>
                  </pic:nvPicPr>
                  <pic:blipFill>
                    <a:blip r:embed="rId6" r:link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图-1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instrText xml:space="preserve">INCLUDEPICTURE \d "http://tts.tmooc.cn/ttsPage/LINUX/NSDTN201904/SECURITY/DAY01/CASE/01/index.files/image002.png"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4210050" cy="2466975"/>
            <wp:effectExtent l="0" t="0" r="0" b="9525"/>
            <wp:docPr id="3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8"/>
                    <pic:cNvPicPr>
                      <a:picLocks noChangeAspect="1"/>
                    </pic:cNvPicPr>
                  </pic:nvPicPr>
                  <pic:blipFill>
                    <a:blip r:embed="rId8" r:link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图-2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注意：这里有一个PHP LDAP是warning状态是没有问题的！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在初始化数据库页面，填写数据库相关参数，如图-3所示。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instrText xml:space="preserve">INCLUDEPICTURE \d "http://tts.tmooc.cn/ttsPage/LINUX/NSDTN201904/SECURITY/DAY01/CASE/01/index.files/image003.png"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4371975" cy="1885950"/>
            <wp:effectExtent l="0" t="0" r="9525" b="0"/>
            <wp:docPr id="4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9"/>
                    <pic:cNvPicPr>
                      <a:picLocks noChangeAspect="1"/>
                    </pic:cNvPicPr>
                  </pic:nvPicPr>
                  <pic:blipFill>
                    <a:blip r:embed="rId10" r:link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图-3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在登陆页面，使用用户(admin)和密码(zabbix)登陆，登陆后设置语言环境为中文，如图-4和图-5所示。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instrText xml:space="preserve">INCLUDEPICTURE \d "http://tts.tmooc.cn/ttsPage/LINUX/NSDTN201904/SECURITY/DAY01/CASE/01/index.files/image004.png"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2247900" cy="2324100"/>
            <wp:effectExtent l="0" t="0" r="0" b="0"/>
            <wp:docPr id="5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60"/>
                    <pic:cNvPicPr>
                      <a:picLocks noChangeAspect="1"/>
                    </pic:cNvPicPr>
                  </pic:nvPicPr>
                  <pic:blipFill>
                    <a:blip r:embed="rId12" r:link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图-4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instrText xml:space="preserve">INCLUDEPICTURE \d "http://tts.tmooc.cn/ttsPage/LINUX/NSDTN201904/SECURITY/DAY01/CASE/01/index.files/image005.png"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2676525" cy="3590925"/>
            <wp:effectExtent l="0" t="0" r="9525" b="9525"/>
            <wp:docPr id="6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61"/>
                    <pic:cNvPicPr>
                      <a:picLocks noChangeAspect="1"/>
                    </pic:cNvPicPr>
                  </pic:nvPicPr>
                  <pic:blipFill>
                    <a:blip r:embed="rId14" r:link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图-5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  <w:t>步骤三：部署被监控主机Zabbix Agent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1）源码安装Zabbix agent软件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在2.100和2.200做相同操作（以zabbixclient_web1为例）。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root@zabbixclient_web1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useradd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s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sbin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nologin  zabbix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root@zabbixclient_web1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yum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y install gcc pcre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devel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root@zabbixclient_web1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tar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xf zabbix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-3.4.4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tar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gz 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root@zabbixclient_web1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cd zabbix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-3.4.4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root@zabbixclient_web1 zabbix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-3.4.4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configure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enable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agent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root@zabbixclient_web1 zabbix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-3.4.4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make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&amp;&amp;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make install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2）修改agent配置文件，启动Agent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root@zabbixclient_web1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vim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etc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zabbix_agentd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conf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Server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127.0.0.1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,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192.168.2.5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    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//谁可以监控本机（被动监控模式）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ServerActive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127.0.0.1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,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192.168.2.5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//谁可以监控本机（主动监控模式）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Hostname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zabbixclient_web1                    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//被监控端自己的主机名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EnableRemoteCommands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  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//监控异常后，是否允许服务器远程过来执行命令，如重启某个服务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UnsafeUserParameters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                                 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//是否允许自定义key监控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root@zabbixclient_web1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zabbix_agentd    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//启动agent服务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3）拷贝启动脚本（非必须操作，可选做），有启动脚本可以方便管理服务，启动与关闭服务。启动脚本位于zabbix源码目录下。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root@zabbixclient_web1 zabbix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-3.4.4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cd misc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init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d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fedora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core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root@zabbixclient_web1 zabbix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-3.4.4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cp zabbix_agentd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etc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init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d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root@zabbixclient_web1 zabbix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-3.4.4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/etc/i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nit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d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zabbix_agentd start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root@zabbixclient_web1 zabbix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-3.4.4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/etc/i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nit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d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zabbix_agentd stop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root@zabbixclient_web1 zabbix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-3.4.4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/etc/i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nit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d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zabbix_agentd status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root@zabbixclient_web1 zabbix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-3.4.4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/etc/i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nit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d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zabbix_agentd restart</w:t>
      </w:r>
    </w:p>
    <w:p>
      <w:pPr>
        <w:pStyle w:val="3"/>
        <w:keepNext w:val="0"/>
        <w:keepLines w:val="0"/>
        <w:widowControl/>
        <w:suppressLineNumbers w:val="0"/>
        <w:spacing w:before="245" w:beforeAutospacing="0" w:after="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0"/>
          <w:szCs w:val="30"/>
        </w:rPr>
      </w:pPr>
      <w:bookmarkStart w:id="2" w:name="case3"/>
      <w:bookmarkEnd w:id="2"/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0"/>
          <w:szCs w:val="30"/>
        </w:rPr>
        <w:t>3 案例3：配置及使用Zabbix监控系统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3.1 问题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沿用练习一，使用Zabbix监控平台监控Linux服务器，实现以下目标：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监控CPU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监控内存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监控进程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监控网络流量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监控硬盘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3.2 方案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通过Zabbix监控平台，添加被监控zabbixclient_web1主机（192.168.2.100）并链接监控模板即可，Zabbix默认模板就可以监控CPU、内存、进程、网络、磁盘等项目。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3.3 步骤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实现此案例需要按照如下步骤进行。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  <w:t>步骤一：添加监控主机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主机是Zabbix监控的基础，Zabbix所有监控都是基于Host主机。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使用火狐浏览器登录http://192.168.2.5，通过Configuration（配置）--&gt;Hosts（主机）--&gt;Create Host（创建主机）添加被监控Linux主机，如图-7所示。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instrText xml:space="preserve">INCLUDEPICTURE \d "http://tts.tmooc.cn/ttsPage/LINUX/NSDTN201904/SECURITY/DAY01/CASE/01/index.files/image006.png"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276850" cy="1209675"/>
            <wp:effectExtent l="0" t="0" r="0" b="9525"/>
            <wp:docPr id="7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62"/>
                    <pic:cNvPicPr>
                      <a:picLocks noChangeAspect="1"/>
                    </pic:cNvPicPr>
                  </pic:nvPicPr>
                  <pic:blipFill>
                    <a:blip r:embed="rId16" r:link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图-7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添加被监控主机时，需要根据提示输入被监控Linux主机的主机名称（最好与电脑的主机名一致，但也允许不一致）、主机组、IP地址等参数，具体参考图-8所示。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instrText xml:space="preserve">INCLUDEPICTURE \d "http://tts.tmooc.cn/ttsPage/LINUX/NSDTN201904/SECURITY/DAY01/CASE/01/index.files/image007.png"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3495675" cy="2695575"/>
            <wp:effectExtent l="0" t="0" r="9525" b="9525"/>
            <wp:docPr id="8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63"/>
                    <pic:cNvPicPr>
                      <a:picLocks noChangeAspect="1"/>
                    </pic:cNvPicPr>
                  </pic:nvPicPr>
                  <pic:blipFill>
                    <a:blip r:embed="rId18" r:link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图-8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  <w:t>步骤二：为被监控主机添加监控模板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Zabbix通过监控模板来对监控对象实施具体的监控功能，根据模板来定义需要监控哪些数据，对于Linux服务器的监控，Zabbix已经内置了相关的模板（Template OS Linux），选择模板并链接到主机即可，如图-9所示。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instrText xml:space="preserve">INCLUDEPICTURE \d "http://tts.tmooc.cn/ttsPage/LINUX/NSDTN201904/SECURITY/DAY01/CASE/01/index.files/image008.png"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276850" cy="1724025"/>
            <wp:effectExtent l="0" t="0" r="0" b="9525"/>
            <wp:docPr id="9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64"/>
                    <pic:cNvPicPr>
                      <a:picLocks noChangeAspect="1"/>
                    </pic:cNvPicPr>
                  </pic:nvPicPr>
                  <pic:blipFill>
                    <a:blip r:embed="rId20" r:link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图-9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  <w:t>步骤三：查看监控数据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查看监控数据，登录Zabbix Web控制台，点击Monitoring(监控中)—&gt; Latest data(最新数据)，正过滤器中填写过滤条件，根据监控组和监控主机选择需要查看哪些监控数据，如图-10所示。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instrText xml:space="preserve">INCLUDEPICTURE \d "http://tts.tmooc.cn/ttsPage/LINUX/NSDTN201904/SECURITY/DAY01/CASE/01/index.files/image009.png"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4333875" cy="2276475"/>
            <wp:effectExtent l="0" t="0" r="9525" b="9525"/>
            <wp:docPr id="10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65"/>
                    <pic:cNvPicPr>
                      <a:picLocks noChangeAspect="1"/>
                    </pic:cNvPicPr>
                  </pic:nvPicPr>
                  <pic:blipFill>
                    <a:blip r:embed="rId22" r:link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图-10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找到需要监控的数据后，可以点击后面的Graph查看监控图形，如图-11所示。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instrText xml:space="preserve">INCLUDEPICTURE \d "http://tts.tmooc.cn/ttsPage/LINUX/NSDTN201904/SECURITY/DAY01/CASE/01/index.files/image010.png"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4276725" cy="1990725"/>
            <wp:effectExtent l="0" t="0" r="9525" b="9525"/>
            <wp:docPr id="11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66"/>
                    <pic:cNvPicPr>
                      <a:picLocks noChangeAspect="1"/>
                    </pic:cNvPicPr>
                  </pic:nvPicPr>
                  <pic:blipFill>
                    <a:blip r:embed="rId24" r:link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图-11</w:t>
      </w:r>
    </w:p>
    <w:p>
      <w:pPr>
        <w:pStyle w:val="3"/>
        <w:keepNext w:val="0"/>
        <w:keepLines w:val="0"/>
        <w:widowControl/>
        <w:suppressLineNumbers w:val="0"/>
        <w:spacing w:before="245" w:beforeAutospacing="0" w:after="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0"/>
          <w:szCs w:val="30"/>
        </w:rPr>
      </w:pPr>
      <w:bookmarkStart w:id="3" w:name="case4"/>
      <w:bookmarkEnd w:id="3"/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0"/>
          <w:szCs w:val="30"/>
        </w:rPr>
        <w:t>4 案例4：自定义Zabbix监控项目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4.1 问题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沿用练习二，使用Zabbix实现自定义监控，实现以下目标：监控Linux服务器系统账户的数量。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4.2 方案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需要使用Zabbix自定义key的方式实现自定义监控，参考如下操作步骤：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创建自定义key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创建监控项目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创建监控图形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将监控模板关联到主机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4.3 步骤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实现此案例需要按照如下步骤进行。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  <w:t>步骤一：被监控主机创建自定义key（在192.168.2.100操作）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1）创建自定义key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自定义key语法格式为：UserParameter=自定义key名称,命令。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自定义的key文件一般存储在/usr/local/etc/zabbix_agentd.conf.d/目录，这里还需要修改zabbix_agentd.conf文件，允许自定义监控key，来读取该目录下的所有文件 。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root@zabbixclient_web1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vim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etc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zabbix_agentd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conf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Include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/usr/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etc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zabbix_agentd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conf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d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    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//加载配置文件目录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root@zabbixclient_web1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cd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etc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zabbix_agentd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conf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d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root@zabbixclient_web1 zabbix_agentd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conf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d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vim count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line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passwd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UserParameter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count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line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passwd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wc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l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etc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passwd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awk 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' {print $1} '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////自定义key语法格式: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//UserParameter=自定义key名称,命令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2）测试自定义key是否正常工作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root@zabbixclient_web1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killall  zabbix_agentd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root@zabbixclient_web1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zabbix_agentd                    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//重启agent服务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root@zabbixclient_web1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zabbix_get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s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127.0.0.1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k count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line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passwd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21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注意：如zabbix_get命令执行错误，提示Check access restrictions in Zabbix agent configuration，则需要检查agent配置文件是否正确：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root@zabbixclient_web1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vim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etc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zabbix_agentd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conf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Server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127.0.0.1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,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192.168.2.5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ServerActive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127.0.0.1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,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192.168.2.5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  <w:t>步骤二：创建监控模板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模板、应用集与监控项目的关系图，参考图-12所示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instrText xml:space="preserve">INCLUDEPICTURE \d "http://tts.tmooc.cn/ttsPage/LINUX/NSDTN201904/SECURITY/DAY01/CASE/01/index.files/image011.png"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4914900" cy="2257425"/>
            <wp:effectExtent l="0" t="0" r="0" b="9525"/>
            <wp:docPr id="12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67"/>
                    <pic:cNvPicPr>
                      <a:picLocks noChangeAspect="1"/>
                    </pic:cNvPicPr>
                  </pic:nvPicPr>
                  <pic:blipFill>
                    <a:blip r:embed="rId26" r:link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图-12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1）添加监控模板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登录Zabbix Web监控控制台，通过Configuration(配置)--&gt;Template(模板)--&gt;Create template(创建模板)，填写模板名称，新建模板群组，如图-13所示。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instrText xml:space="preserve">INCLUDEPICTURE \d "http://tts.tmooc.cn/ttsPage/LINUX/NSDTN201904/SECURITY/DAY01/CASE/01/index.files/image012.png"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2505075" cy="3105150"/>
            <wp:effectExtent l="0" t="0" r="9525" b="0"/>
            <wp:docPr id="14" name="图片 14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68"/>
                    <pic:cNvPicPr>
                      <a:picLocks noChangeAspect="1"/>
                    </pic:cNvPicPr>
                  </pic:nvPicPr>
                  <pic:blipFill>
                    <a:blip r:embed="rId28" r:link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图-13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创建模板后，默认模板中没有任何应用、项目、触发器、图形等，如图-14所示。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instrText xml:space="preserve">INCLUDEPICTURE \d "http://tts.tmooc.cn/ttsPage/LINUX/NSDTN201904/SECURITY/DAY01/CASE/01/index.files/image013.png"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276850" cy="704850"/>
            <wp:effectExtent l="0" t="0" r="0" b="0"/>
            <wp:docPr id="13" name="图片 13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69"/>
                    <pic:cNvPicPr>
                      <a:picLocks noChangeAspect="1"/>
                    </pic:cNvPicPr>
                  </pic:nvPicPr>
                  <pic:blipFill>
                    <a:blip r:embed="rId30" r:link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图-14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2）创建应用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创建完成模板后，默认模板中没有任何应用、项目、触发器、图形等资源。这里需要点击模板后面的Application（应用集）链接打开创建应用的页面，如图-15所示。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instrText xml:space="preserve">INCLUDEPICTURE \d "http://tts.tmooc.cn/ttsPage/LINUX/NSDTN201904/SECURITY/DAY01/CASE/01/index.files/image014.png"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4191000" cy="409575"/>
            <wp:effectExtent l="0" t="0" r="0" b="9525"/>
            <wp:docPr id="15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70"/>
                    <pic:cNvPicPr>
                      <a:picLocks noChangeAspect="1"/>
                    </pic:cNvPicPr>
                  </pic:nvPicPr>
                  <pic:blipFill>
                    <a:blip r:embed="rId32" r:link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图-15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点击Application（应用集）后，会刷新出图-16所示页面，在该页面中点击Create application（创建应用集）按钮。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instrText xml:space="preserve">INCLUDEPICTURE \d "http://tts.tmooc.cn/ttsPage/LINUX/NSDTN201904/SECURITY/DAY01/CASE/01/index.files/image015.png"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1209675" cy="561975"/>
            <wp:effectExtent l="0" t="0" r="9525" b="9525"/>
            <wp:docPr id="16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71"/>
                    <pic:cNvPicPr>
                      <a:picLocks noChangeAspect="1"/>
                    </pic:cNvPicPr>
                  </pic:nvPicPr>
                  <pic:blipFill>
                    <a:blip r:embed="rId34" r:link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图-16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设置应用名称如图-17所示。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instrText xml:space="preserve">INCLUDEPICTURE \d "http://tts.tmooc.cn/ttsPage/LINUX/NSDTN201904/SECURITY/DAY01/CASE/01/index.files/image016.png"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4067175" cy="1457325"/>
            <wp:effectExtent l="0" t="0" r="9525" b="9525"/>
            <wp:docPr id="17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72"/>
                    <pic:cNvPicPr>
                      <a:picLocks noChangeAspect="1"/>
                    </pic:cNvPicPr>
                  </pic:nvPicPr>
                  <pic:blipFill>
                    <a:blip r:embed="rId36" r:link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图-17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3）创建监控项目item（监控项）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与创建应用一样，在模板中还需要创建监控项目，如图-18所示，并在刷新出的新页面中选择Create items（创建监控项）创建项目，如图-19所示。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instrText xml:space="preserve">INCLUDEPICTURE \d "http://tts.tmooc.cn/ttsPage/LINUX/NSDTN201904/SECURITY/DAY01/CASE/01/index.files/image017.png"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181600" cy="742950"/>
            <wp:effectExtent l="0" t="0" r="0" b="0"/>
            <wp:docPr id="20" name="图片 20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73"/>
                    <pic:cNvPicPr>
                      <a:picLocks noChangeAspect="1"/>
                    </pic:cNvPicPr>
                  </pic:nvPicPr>
                  <pic:blipFill>
                    <a:blip r:embed="rId38" r:link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图-18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instrText xml:space="preserve">INCLUDEPICTURE \d "http://tts.tmooc.cn/ttsPage/LINUX/NSDTN201904/SECURITY/DAY01/CASE/01/index.files/image018.png"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1076325" cy="581025"/>
            <wp:effectExtent l="0" t="0" r="9525" b="9525"/>
            <wp:docPr id="18" name="图片 18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74"/>
                    <pic:cNvPicPr>
                      <a:picLocks noChangeAspect="1"/>
                    </pic:cNvPicPr>
                  </pic:nvPicPr>
                  <pic:blipFill>
                    <a:blip r:embed="rId40" r:link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图-19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接下来，还需要给项目设置名称及对应的自定义key，如图-20所示。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instrText xml:space="preserve">INCLUDEPICTURE \d "http://tts.tmooc.cn/ttsPage/LINUX/NSDTN201904/SECURITY/DAY01/CASE/01/index.files/image019.png"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276850" cy="1666875"/>
            <wp:effectExtent l="0" t="0" r="0" b="9525"/>
            <wp:docPr id="19" name="图片 19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75"/>
                    <pic:cNvPicPr>
                      <a:picLocks noChangeAspect="1"/>
                    </pic:cNvPicPr>
                  </pic:nvPicPr>
                  <pic:blipFill>
                    <a:blip r:embed="rId42" r:link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图-20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4）创建图形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为了后期可以通过图形的方式展示监控数据，还需要在模板中创建图形，设置方法与前面的步骤一致，在监控模板后面点击Graph（图形）即可创建图形，设置监控图形基于什么监控数据，如图-21所示。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instrText xml:space="preserve">INCLUDEPICTURE \d "http://tts.tmooc.cn/ttsPage/LINUX/NSDTN201904/SECURITY/DAY01/CASE/01/index.files/image020.png"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4229100" cy="1695450"/>
            <wp:effectExtent l="0" t="0" r="0" b="0"/>
            <wp:docPr id="21" name="图片 21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76"/>
                    <pic:cNvPicPr>
                      <a:picLocks noChangeAspect="1"/>
                    </pic:cNvPicPr>
                  </pic:nvPicPr>
                  <pic:blipFill>
                    <a:blip r:embed="rId44" r:link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图-21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5）将模板链接到被监控主机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将完整的监控模板制作完成后，就可以将模板链接到主机实现监控功能了。首先找到被监控主机Configuration（配置）--&gt;Hosts（主机），如图-22所示。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instrText xml:space="preserve">INCLUDEPICTURE \d "http://tts.tmooc.cn/ttsPage/LINUX/NSDTN201904/SECURITY/DAY01/CASE/01/index.files/image021.png"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2781300" cy="2914650"/>
            <wp:effectExtent l="0" t="0" r="0" b="0"/>
            <wp:docPr id="22" name="图片 22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77"/>
                    <pic:cNvPicPr>
                      <a:picLocks noChangeAspect="1"/>
                    </pic:cNvPicPr>
                  </pic:nvPicPr>
                  <pic:blipFill>
                    <a:blip r:embed="rId46" r:link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图-22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点击需要的被监控主机链接，打开监控主机设置页面，在Template（模板）页面中选择需要链接到该主机的模板，在此选择刚刚创建的模板count_line.passwd添加即可，如图-23所示。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instrText xml:space="preserve">INCLUDEPICTURE \d "http://tts.tmooc.cn/ttsPage/LINUX/NSDTN201904/SECURITY/DAY01/CASE/01/index.files/image022.png"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4429125" cy="2562225"/>
            <wp:effectExtent l="0" t="0" r="9525" b="9525"/>
            <wp:docPr id="23" name="图片 23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78"/>
                    <pic:cNvPicPr>
                      <a:picLocks noChangeAspect="1"/>
                    </pic:cNvPicPr>
                  </pic:nvPicPr>
                  <pic:blipFill>
                    <a:blip r:embed="rId48" r:link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图-23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6）查看监控数据图形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点击Monitoring（监控中）--&gt;Craphs（图形），根据需要选择条件，查看监控图形，如图-24和图-25所示。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instrText xml:space="preserve">INCLUDEPICTURE \d "http://tts.tmooc.cn/ttsPage/LINUX/NSDTN201904/SECURITY/DAY01/CASE/01/index.files/image023.png"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3419475" cy="809625"/>
            <wp:effectExtent l="0" t="0" r="9525" b="9525"/>
            <wp:docPr id="24" name="图片 24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279"/>
                    <pic:cNvPicPr>
                      <a:picLocks noChangeAspect="1"/>
                    </pic:cNvPicPr>
                  </pic:nvPicPr>
                  <pic:blipFill>
                    <a:blip r:embed="rId50" r:link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instrText xml:space="preserve">INCLUDEPICTURE \d "http://tts.tmooc.cn/ttsPage/LINUX/NSDTN201904/SECURITY/DAY01/CASE/01/index.files/image024.png"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276850" cy="2733675"/>
            <wp:effectExtent l="0" t="0" r="0" b="9525"/>
            <wp:docPr id="25" name="图片 25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280"/>
                    <pic:cNvPicPr>
                      <a:picLocks noChangeAspect="1"/>
                    </pic:cNvPicPr>
                  </pic:nvPicPr>
                  <pic:blipFill>
                    <a:blip r:embed="rId52" r:link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图-25</w:t>
      </w:r>
    </w:p>
    <w:p>
      <w:pPr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Monospace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Monospace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Calade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Monospace">
    <w:altName w:val="Monospace"/>
    <w:panose1 w:val="02000603000000000000"/>
    <w:charset w:val="00"/>
    <w:family w:val="auto"/>
    <w:pitch w:val="default"/>
    <w:sig w:usb0="00000000" w:usb1="00000000" w:usb2="00000000" w:usb3="00000000" w:csb0="001D016D" w:csb1="0000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微软雅黑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akType Naskh Basic">
    <w:panose1 w:val="00000400000000000000"/>
    <w:charset w:val="00"/>
    <w:family w:val="auto"/>
    <w:pitch w:val="default"/>
    <w:sig w:usb0="80006003" w:usb1="8000000A" w:usb2="00000008" w:usb3="00000000" w:csb0="00000041" w:csb1="20080000"/>
  </w:font>
  <w:font w:name="Monospace">
    <w:panose1 w:val="02000603000000000000"/>
    <w:charset w:val="00"/>
    <w:family w:val="auto"/>
    <w:pitch w:val="default"/>
    <w:sig w:usb0="00000000" w:usb1="00000000" w:usb2="00000000" w:usb3="00000000" w:csb0="001D016D" w:csb1="00000000"/>
  </w:font>
  <w:font w:name="Monospace">
    <w:panose1 w:val="02000603000000000000"/>
    <w:charset w:val="00"/>
    <w:family w:val="auto"/>
    <w:pitch w:val="default"/>
    <w:sig w:usb0="00000000" w:usb1="00000000" w:usb2="00000000" w:usb3="00000000" w:csb0="001D016D" w:csb1="00000000"/>
  </w:font>
  <w:font w:name="Monospace">
    <w:panose1 w:val="02000603000000000000"/>
    <w:charset w:val="00"/>
    <w:family w:val="auto"/>
    <w:pitch w:val="default"/>
    <w:sig w:usb0="00000000" w:usb1="00000000" w:usb2="00000000" w:usb3="00000000" w:csb0="001D016D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72142239">
    <w:nsid w:val="5DB4FC9F"/>
    <w:multiLevelType w:val="multilevel"/>
    <w:tmpl w:val="5DB4FC9F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2142250">
    <w:nsid w:val="5DB4FCAA"/>
    <w:multiLevelType w:val="multilevel"/>
    <w:tmpl w:val="5DB4FCAA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2142261">
    <w:nsid w:val="5DB4FCB5"/>
    <w:multiLevelType w:val="multilevel"/>
    <w:tmpl w:val="5DB4FCB5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2142272">
    <w:nsid w:val="5DB4FCC0"/>
    <w:multiLevelType w:val="multilevel"/>
    <w:tmpl w:val="5DB4FCC0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2142283">
    <w:nsid w:val="5DB4FCCB"/>
    <w:multiLevelType w:val="multilevel"/>
    <w:tmpl w:val="5DB4FCCB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2142294">
    <w:nsid w:val="5DB4FCD6"/>
    <w:multiLevelType w:val="multilevel"/>
    <w:tmpl w:val="5DB4FCD6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2142305">
    <w:nsid w:val="5DB4FCE1"/>
    <w:multiLevelType w:val="multilevel"/>
    <w:tmpl w:val="5DB4FCE1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2142316">
    <w:nsid w:val="5DB4FCEC"/>
    <w:multiLevelType w:val="multilevel"/>
    <w:tmpl w:val="5DB4FCEC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2142327">
    <w:nsid w:val="5DB4FCF7"/>
    <w:multiLevelType w:val="multilevel"/>
    <w:tmpl w:val="5DB4FCF7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2142338">
    <w:nsid w:val="5DB4FD02"/>
    <w:multiLevelType w:val="multilevel"/>
    <w:tmpl w:val="5DB4FD02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2142349">
    <w:nsid w:val="5DB4FD0D"/>
    <w:multiLevelType w:val="multilevel"/>
    <w:tmpl w:val="5DB4FD0D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2142360">
    <w:nsid w:val="5DB4FD18"/>
    <w:multiLevelType w:val="multilevel"/>
    <w:tmpl w:val="5DB4FD18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2142371">
    <w:nsid w:val="5DB4FD23"/>
    <w:multiLevelType w:val="multilevel"/>
    <w:tmpl w:val="5DB4FD23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2142382">
    <w:nsid w:val="5DB4FD2E"/>
    <w:multiLevelType w:val="multilevel"/>
    <w:tmpl w:val="5DB4FD2E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2142393">
    <w:nsid w:val="5DB4FD39"/>
    <w:multiLevelType w:val="multilevel"/>
    <w:tmpl w:val="5DB4FD39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2142404">
    <w:nsid w:val="5DB4FD44"/>
    <w:multiLevelType w:val="multilevel"/>
    <w:tmpl w:val="5DB4FD44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2142415">
    <w:nsid w:val="5DB4FD4F"/>
    <w:multiLevelType w:val="multilevel"/>
    <w:tmpl w:val="5DB4FD4F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2142426">
    <w:nsid w:val="5DB4FD5A"/>
    <w:multiLevelType w:val="multilevel"/>
    <w:tmpl w:val="5DB4FD5A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2142437">
    <w:nsid w:val="5DB4FD65"/>
    <w:multiLevelType w:val="multilevel"/>
    <w:tmpl w:val="5DB4FD65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2142448">
    <w:nsid w:val="5DB4FD70"/>
    <w:multiLevelType w:val="multilevel"/>
    <w:tmpl w:val="5DB4FD70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2142459">
    <w:nsid w:val="5DB4FD7B"/>
    <w:multiLevelType w:val="multilevel"/>
    <w:tmpl w:val="5DB4FD7B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2142470">
    <w:nsid w:val="5DB4FD86"/>
    <w:multiLevelType w:val="multilevel"/>
    <w:tmpl w:val="5DB4FD86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2142481">
    <w:nsid w:val="5DB4FD91"/>
    <w:multiLevelType w:val="multilevel"/>
    <w:tmpl w:val="5DB4FD91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2142492">
    <w:nsid w:val="5DB4FD9C"/>
    <w:multiLevelType w:val="multilevel"/>
    <w:tmpl w:val="5DB4FD9C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2142503">
    <w:nsid w:val="5DB4FDA7"/>
    <w:multiLevelType w:val="multilevel"/>
    <w:tmpl w:val="5DB4FDA7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2142514">
    <w:nsid w:val="5DB4FDB2"/>
    <w:multiLevelType w:val="multilevel"/>
    <w:tmpl w:val="5DB4FDB2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2142525">
    <w:nsid w:val="5DB4FDBD"/>
    <w:multiLevelType w:val="multilevel"/>
    <w:tmpl w:val="5DB4FDBD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2142536">
    <w:nsid w:val="5DB4FDC8"/>
    <w:multiLevelType w:val="multilevel"/>
    <w:tmpl w:val="5DB4FDC8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1572142239"/>
    <w:lvlOverride w:ilvl="0">
      <w:startOverride w:val="1"/>
    </w:lvlOverride>
  </w:num>
  <w:num w:numId="2">
    <w:abstractNumId w:val="1572142250"/>
    <w:lvlOverride w:ilvl="0">
      <w:startOverride w:val="1"/>
    </w:lvlOverride>
  </w:num>
  <w:num w:numId="3">
    <w:abstractNumId w:val="1572142261"/>
    <w:lvlOverride w:ilvl="0">
      <w:startOverride w:val="1"/>
    </w:lvlOverride>
  </w:num>
  <w:num w:numId="4">
    <w:abstractNumId w:val="1572142272"/>
    <w:lvlOverride w:ilvl="0">
      <w:startOverride w:val="1"/>
    </w:lvlOverride>
  </w:num>
  <w:num w:numId="5">
    <w:abstractNumId w:val="1572142283"/>
    <w:lvlOverride w:ilvl="0">
      <w:startOverride w:val="1"/>
    </w:lvlOverride>
  </w:num>
  <w:num w:numId="6">
    <w:abstractNumId w:val="1572142294"/>
    <w:lvlOverride w:ilvl="0">
      <w:startOverride w:val="1"/>
    </w:lvlOverride>
  </w:num>
  <w:num w:numId="7">
    <w:abstractNumId w:val="1572142305"/>
    <w:lvlOverride w:ilvl="0">
      <w:startOverride w:val="1"/>
    </w:lvlOverride>
  </w:num>
  <w:num w:numId="8">
    <w:abstractNumId w:val="1572142316"/>
    <w:lvlOverride w:ilvl="0">
      <w:startOverride w:val="1"/>
    </w:lvlOverride>
  </w:num>
  <w:num w:numId="9">
    <w:abstractNumId w:val="1572142327"/>
    <w:lvlOverride w:ilvl="0">
      <w:startOverride w:val="1"/>
    </w:lvlOverride>
  </w:num>
  <w:num w:numId="10">
    <w:abstractNumId w:val="1572142338"/>
    <w:lvlOverride w:ilvl="0">
      <w:startOverride w:val="1"/>
    </w:lvlOverride>
  </w:num>
  <w:num w:numId="11">
    <w:abstractNumId w:val="1572142349"/>
    <w:lvlOverride w:ilvl="0">
      <w:startOverride w:val="1"/>
    </w:lvlOverride>
  </w:num>
  <w:num w:numId="12">
    <w:abstractNumId w:val="1572142360"/>
    <w:lvlOverride w:ilvl="0">
      <w:startOverride w:val="1"/>
    </w:lvlOverride>
  </w:num>
  <w:num w:numId="13">
    <w:abstractNumId w:val="1572142371"/>
    <w:lvlOverride w:ilvl="0">
      <w:startOverride w:val="1"/>
    </w:lvlOverride>
  </w:num>
  <w:num w:numId="14">
    <w:abstractNumId w:val="1572142382"/>
    <w:lvlOverride w:ilvl="0">
      <w:startOverride w:val="1"/>
    </w:lvlOverride>
  </w:num>
  <w:num w:numId="15">
    <w:abstractNumId w:val="1572142393"/>
    <w:lvlOverride w:ilvl="0">
      <w:startOverride w:val="1"/>
    </w:lvlOverride>
  </w:num>
  <w:num w:numId="16">
    <w:abstractNumId w:val="1572142404"/>
    <w:lvlOverride w:ilvl="0">
      <w:startOverride w:val="1"/>
    </w:lvlOverride>
  </w:num>
  <w:num w:numId="17">
    <w:abstractNumId w:val="1572142415"/>
    <w:lvlOverride w:ilvl="0">
      <w:startOverride w:val="1"/>
    </w:lvlOverride>
  </w:num>
  <w:num w:numId="18">
    <w:abstractNumId w:val="1572142426"/>
    <w:lvlOverride w:ilvl="0">
      <w:startOverride w:val="1"/>
    </w:lvlOverride>
  </w:num>
  <w:num w:numId="19">
    <w:abstractNumId w:val="1572142437"/>
    <w:lvlOverride w:ilvl="0">
      <w:startOverride w:val="1"/>
    </w:lvlOverride>
  </w:num>
  <w:num w:numId="20">
    <w:abstractNumId w:val="1572142448"/>
    <w:lvlOverride w:ilvl="0">
      <w:startOverride w:val="1"/>
    </w:lvlOverride>
  </w:num>
  <w:num w:numId="21">
    <w:abstractNumId w:val="1572142459"/>
    <w:lvlOverride w:ilvl="0">
      <w:startOverride w:val="1"/>
    </w:lvlOverride>
  </w:num>
  <w:num w:numId="22">
    <w:abstractNumId w:val="1572142470"/>
    <w:lvlOverride w:ilvl="0">
      <w:startOverride w:val="1"/>
    </w:lvlOverride>
  </w:num>
  <w:num w:numId="23">
    <w:abstractNumId w:val="1572142481"/>
    <w:lvlOverride w:ilvl="0">
      <w:startOverride w:val="1"/>
    </w:lvlOverride>
  </w:num>
  <w:num w:numId="24">
    <w:abstractNumId w:val="1572142492"/>
    <w:lvlOverride w:ilvl="0">
      <w:startOverride w:val="1"/>
    </w:lvlOverride>
  </w:num>
  <w:num w:numId="25">
    <w:abstractNumId w:val="1572142503"/>
    <w:lvlOverride w:ilvl="0">
      <w:startOverride w:val="1"/>
    </w:lvlOverride>
  </w:num>
  <w:num w:numId="26">
    <w:abstractNumId w:val="1572142514"/>
    <w:lvlOverride w:ilvl="0">
      <w:startOverride w:val="1"/>
    </w:lvlOverride>
  </w:num>
  <w:num w:numId="27">
    <w:abstractNumId w:val="1572142525"/>
    <w:lvlOverride w:ilvl="0">
      <w:startOverride w:val="1"/>
    </w:lvlOverride>
  </w:num>
  <w:num w:numId="28">
    <w:abstractNumId w:val="1572142536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957FA0E6"/>
    <w:rsid w:val="2FFF435F"/>
    <w:rsid w:val="3BFD65F0"/>
    <w:rsid w:val="5B7F6669"/>
    <w:rsid w:val="5BF74DFA"/>
    <w:rsid w:val="5FF971CF"/>
    <w:rsid w:val="694F0B20"/>
    <w:rsid w:val="738C298A"/>
    <w:rsid w:val="79EF829F"/>
    <w:rsid w:val="7D3F63A7"/>
    <w:rsid w:val="7F65C3C3"/>
    <w:rsid w:val="7F7F7C6F"/>
    <w:rsid w:val="7FE9A37B"/>
    <w:rsid w:val="7FFBEBF7"/>
    <w:rsid w:val="957FA0E6"/>
    <w:rsid w:val="9EF7BBD9"/>
    <w:rsid w:val="A5EFB1EE"/>
    <w:rsid w:val="AFF74C35"/>
    <w:rsid w:val="B1D667E0"/>
    <w:rsid w:val="BA3FCE8B"/>
    <w:rsid w:val="BD67253B"/>
    <w:rsid w:val="BE596E4B"/>
    <w:rsid w:val="BFBE35B8"/>
    <w:rsid w:val="CAEF6D96"/>
    <w:rsid w:val="D3E7260A"/>
    <w:rsid w:val="D5CD2B78"/>
    <w:rsid w:val="D6BD5B9A"/>
    <w:rsid w:val="D7DE3D51"/>
    <w:rsid w:val="DBBBAC16"/>
    <w:rsid w:val="DBCF4530"/>
    <w:rsid w:val="EBB781BF"/>
    <w:rsid w:val="ED6CB3C4"/>
    <w:rsid w:val="F977E74B"/>
    <w:rsid w:val="FF7FD5D8"/>
    <w:rsid w:val="FFDC4451"/>
    <w:rsid w:val="FFFDB1F1"/>
    <w:rsid w:val="FFFDDCFD"/>
    <w:rsid w:val="FFFDF944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7">
    <w:name w:val="Default Paragraph Font"/>
    <w:semiHidden/>
    <w:uiPriority w:val="0"/>
  </w:style>
  <w:style w:type="table" w:default="1" w:styleId="9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Hyperlink"/>
    <w:basedOn w:val="7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http://tts.tmooc.cn/ttsPage/LINUX/NSDTN201904/SECURITY/DAY01/CASE/01/index.files/image002.png" TargetMode="External"/><Relationship Id="rId8" Type="http://schemas.openxmlformats.org/officeDocument/2006/relationships/image" Target="media/image3.png"/><Relationship Id="rId7" Type="http://schemas.openxmlformats.org/officeDocument/2006/relationships/image" Target="http://tts.tmooc.cn/ttsPage/LINUX/NSDTN201904/SECURITY/DAY01/CASE/01/index.files/image001.png" TargetMode="External"/><Relationship Id="rId6" Type="http://schemas.openxmlformats.org/officeDocument/2006/relationships/image" Target="media/image2.png"/><Relationship Id="rId56" Type="http://schemas.openxmlformats.org/officeDocument/2006/relationships/fontTable" Target="fontTable.xml"/><Relationship Id="rId55" Type="http://schemas.openxmlformats.org/officeDocument/2006/relationships/numbering" Target="numbering.xml"/><Relationship Id="rId54" Type="http://schemas.openxmlformats.org/officeDocument/2006/relationships/customXml" Target="../customXml/item1.xml"/><Relationship Id="rId53" Type="http://schemas.openxmlformats.org/officeDocument/2006/relationships/image" Target="http://tts.tmooc.cn/ttsPage/LINUX/NSDTN201904/SECURITY/DAY01/CASE/01/index.files/image024.png" TargetMode="External"/><Relationship Id="rId52" Type="http://schemas.openxmlformats.org/officeDocument/2006/relationships/image" Target="media/image25.png"/><Relationship Id="rId51" Type="http://schemas.openxmlformats.org/officeDocument/2006/relationships/image" Target="http://tts.tmooc.cn/ttsPage/LINUX/NSDTN201904/SECURITY/DAY01/CASE/01/index.files/image023.png" TargetMode="External"/><Relationship Id="rId50" Type="http://schemas.openxmlformats.org/officeDocument/2006/relationships/image" Target="media/image24.png"/><Relationship Id="rId5" Type="http://schemas.openxmlformats.org/officeDocument/2006/relationships/image" Target="http://tts.tmooc.cn/ttsPage/LINUX/NSDTN201904/SECURITY/DAY01/CASE/01/index.files/table001.png" TargetMode="External"/><Relationship Id="rId49" Type="http://schemas.openxmlformats.org/officeDocument/2006/relationships/image" Target="http://tts.tmooc.cn/ttsPage/LINUX/NSDTN201904/SECURITY/DAY01/CASE/01/index.files/image022.png" TargetMode="External"/><Relationship Id="rId48" Type="http://schemas.openxmlformats.org/officeDocument/2006/relationships/image" Target="media/image23.png"/><Relationship Id="rId47" Type="http://schemas.openxmlformats.org/officeDocument/2006/relationships/image" Target="http://tts.tmooc.cn/ttsPage/LINUX/NSDTN201904/SECURITY/DAY01/CASE/01/index.files/image021.png" TargetMode="External"/><Relationship Id="rId46" Type="http://schemas.openxmlformats.org/officeDocument/2006/relationships/image" Target="media/image22.png"/><Relationship Id="rId45" Type="http://schemas.openxmlformats.org/officeDocument/2006/relationships/image" Target="http://tts.tmooc.cn/ttsPage/LINUX/NSDTN201904/SECURITY/DAY01/CASE/01/index.files/image020.png" TargetMode="External"/><Relationship Id="rId44" Type="http://schemas.openxmlformats.org/officeDocument/2006/relationships/image" Target="media/image21.png"/><Relationship Id="rId43" Type="http://schemas.openxmlformats.org/officeDocument/2006/relationships/image" Target="http://tts.tmooc.cn/ttsPage/LINUX/NSDTN201904/SECURITY/DAY01/CASE/01/index.files/image019.png" TargetMode="External"/><Relationship Id="rId42" Type="http://schemas.openxmlformats.org/officeDocument/2006/relationships/image" Target="media/image20.png"/><Relationship Id="rId41" Type="http://schemas.openxmlformats.org/officeDocument/2006/relationships/image" Target="http://tts.tmooc.cn/ttsPage/LINUX/NSDTN201904/SECURITY/DAY01/CASE/01/index.files/image018.png" TargetMode="External"/><Relationship Id="rId40" Type="http://schemas.openxmlformats.org/officeDocument/2006/relationships/image" Target="media/image19.png"/><Relationship Id="rId4" Type="http://schemas.openxmlformats.org/officeDocument/2006/relationships/image" Target="media/image1.png"/><Relationship Id="rId39" Type="http://schemas.openxmlformats.org/officeDocument/2006/relationships/image" Target="http://tts.tmooc.cn/ttsPage/LINUX/NSDTN201904/SECURITY/DAY01/CASE/01/index.files/image017.png" TargetMode="External"/><Relationship Id="rId38" Type="http://schemas.openxmlformats.org/officeDocument/2006/relationships/image" Target="media/image18.png"/><Relationship Id="rId37" Type="http://schemas.openxmlformats.org/officeDocument/2006/relationships/image" Target="http://tts.tmooc.cn/ttsPage/LINUX/NSDTN201904/SECURITY/DAY01/CASE/01/index.files/image016.png" TargetMode="External"/><Relationship Id="rId36" Type="http://schemas.openxmlformats.org/officeDocument/2006/relationships/image" Target="media/image17.png"/><Relationship Id="rId35" Type="http://schemas.openxmlformats.org/officeDocument/2006/relationships/image" Target="http://tts.tmooc.cn/ttsPage/LINUX/NSDTN201904/SECURITY/DAY01/CASE/01/index.files/image015.png" TargetMode="External"/><Relationship Id="rId34" Type="http://schemas.openxmlformats.org/officeDocument/2006/relationships/image" Target="media/image16.png"/><Relationship Id="rId33" Type="http://schemas.openxmlformats.org/officeDocument/2006/relationships/image" Target="http://tts.tmooc.cn/ttsPage/LINUX/NSDTN201904/SECURITY/DAY01/CASE/01/index.files/image014.png" TargetMode="External"/><Relationship Id="rId32" Type="http://schemas.openxmlformats.org/officeDocument/2006/relationships/image" Target="media/image15.png"/><Relationship Id="rId31" Type="http://schemas.openxmlformats.org/officeDocument/2006/relationships/image" Target="http://tts.tmooc.cn/ttsPage/LINUX/NSDTN201904/SECURITY/DAY01/CASE/01/index.files/image013.png" TargetMode="External"/><Relationship Id="rId30" Type="http://schemas.openxmlformats.org/officeDocument/2006/relationships/image" Target="media/image14.png"/><Relationship Id="rId3" Type="http://schemas.openxmlformats.org/officeDocument/2006/relationships/theme" Target="theme/theme1.xml"/><Relationship Id="rId29" Type="http://schemas.openxmlformats.org/officeDocument/2006/relationships/image" Target="http://tts.tmooc.cn/ttsPage/LINUX/NSDTN201904/SECURITY/DAY01/CASE/01/index.files/image012.png" TargetMode="External"/><Relationship Id="rId28" Type="http://schemas.openxmlformats.org/officeDocument/2006/relationships/image" Target="media/image13.png"/><Relationship Id="rId27" Type="http://schemas.openxmlformats.org/officeDocument/2006/relationships/image" Target="http://tts.tmooc.cn/ttsPage/LINUX/NSDTN201904/SECURITY/DAY01/CASE/01/index.files/image011.png" TargetMode="External"/><Relationship Id="rId26" Type="http://schemas.openxmlformats.org/officeDocument/2006/relationships/image" Target="media/image12.png"/><Relationship Id="rId25" Type="http://schemas.openxmlformats.org/officeDocument/2006/relationships/image" Target="http://tts.tmooc.cn/ttsPage/LINUX/NSDTN201904/SECURITY/DAY01/CASE/01/index.files/image010.png" TargetMode="External"/><Relationship Id="rId24" Type="http://schemas.openxmlformats.org/officeDocument/2006/relationships/image" Target="media/image11.png"/><Relationship Id="rId23" Type="http://schemas.openxmlformats.org/officeDocument/2006/relationships/image" Target="http://tts.tmooc.cn/ttsPage/LINUX/NSDTN201904/SECURITY/DAY01/CASE/01/index.files/image009.png" TargetMode="External"/><Relationship Id="rId22" Type="http://schemas.openxmlformats.org/officeDocument/2006/relationships/image" Target="media/image10.png"/><Relationship Id="rId21" Type="http://schemas.openxmlformats.org/officeDocument/2006/relationships/image" Target="http://tts.tmooc.cn/ttsPage/LINUX/NSDTN201904/SECURITY/DAY01/CASE/01/index.files/image008.png" TargetMode="External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http://tts.tmooc.cn/ttsPage/LINUX/NSDTN201904/SECURITY/DAY01/CASE/01/index.files/image007.png" TargetMode="External"/><Relationship Id="rId18" Type="http://schemas.openxmlformats.org/officeDocument/2006/relationships/image" Target="media/image8.png"/><Relationship Id="rId17" Type="http://schemas.openxmlformats.org/officeDocument/2006/relationships/image" Target="http://tts.tmooc.cn/ttsPage/LINUX/NSDTN201904/SECURITY/DAY01/CASE/01/index.files/image006.png" TargetMode="External"/><Relationship Id="rId16" Type="http://schemas.openxmlformats.org/officeDocument/2006/relationships/image" Target="media/image7.png"/><Relationship Id="rId15" Type="http://schemas.openxmlformats.org/officeDocument/2006/relationships/image" Target="http://tts.tmooc.cn/ttsPage/LINUX/NSDTN201904/SECURITY/DAY01/CASE/01/index.files/image005.png" TargetMode="External"/><Relationship Id="rId14" Type="http://schemas.openxmlformats.org/officeDocument/2006/relationships/image" Target="media/image6.png"/><Relationship Id="rId13" Type="http://schemas.openxmlformats.org/officeDocument/2006/relationships/image" Target="http://tts.tmooc.cn/ttsPage/LINUX/NSDTN201904/SECURITY/DAY01/CASE/01/index.files/image004.png" TargetMode="External"/><Relationship Id="rId12" Type="http://schemas.openxmlformats.org/officeDocument/2006/relationships/image" Target="media/image5.png"/><Relationship Id="rId11" Type="http://schemas.openxmlformats.org/officeDocument/2006/relationships/image" Target="http://tts.tmooc.cn/ttsPage/LINUX/NSDTN201904/SECURITY/DAY01/CASE/01/index.files/image003.png" TargetMode="External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2E3436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2019-10-27T00:37:00Z</dcterms:created>
  <dc:creator>student</dc:creator>
  <cp:lastModifiedBy>student</cp:lastModifiedBy>
  <dcterms:modified xsi:type="dcterms:W3CDTF">2019-10-27T12:05:14Z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