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左侧选中区域角标改为沿边同弧度绘制说明_0414"/>
    <w:p>
      <w:pPr>
        <w:pStyle w:val="Heading1"/>
      </w:pPr>
      <w:r>
        <w:rPr>
          <w:rFonts w:hint="eastAsia"/>
        </w:rPr>
        <w:t xml:space="preserve">49_左侧选中区域角标改为沿边同弧度绘制说明_0414</w:t>
      </w:r>
    </w:p>
    <w:bookmarkStart w:id="9" w:name="本次调整原因"/>
    <w:p>
      <w:pPr>
        <w:pStyle w:val="Heading2"/>
      </w:pPr>
      <w:r>
        <w:t xml:space="preserve">1. </w:t>
      </w:r>
      <w:r>
        <w:rPr>
          <w:rFonts w:hint="eastAsia"/>
        </w:rPr>
        <w:t xml:space="preserve">本次调整原因</w:t>
      </w:r>
    </w:p>
    <w:p>
      <w:pPr>
        <w:pStyle w:val="FirstParagraph"/>
      </w:pPr>
      <w:r>
        <w:rPr>
          <w:rFonts w:hint="eastAsia"/>
        </w:rPr>
        <w:t xml:space="preserve">用户继续反馈左侧“当前所在二级区域”的橙色括号仍然不够贴边。</w:t>
      </w:r>
    </w:p>
    <w:p>
      <w:pPr>
        <w:pStyle w:val="BodyText"/>
      </w:pPr>
      <w:r>
        <w:rPr>
          <w:rFonts w:hint="eastAsia"/>
        </w:rPr>
        <w:t xml:space="preserve">核心问题并不只是“位置往外挪得不够”，而是上一版实现方式本身有先天限制：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上一版是</w:t>
      </w:r>
      <w:r>
        <w:t xml:space="preserve"> 4 </w:t>
      </w:r>
      <w:r>
        <w:rPr>
          <w:rFonts w:hint="eastAsia"/>
        </w:rPr>
        <w:t xml:space="preserve">个独立的小圆角边框块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这些小块即使挪到更外侧，圆角弧度也不一定和蓝色选中底块一致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所以会出现“看起来靠近了，但线条还是贴不住边缘”的问题</w:t>
      </w:r>
    </w:p>
    <w:p>
      <w:pPr>
        <w:pStyle w:val="FirstParagraph"/>
      </w:pPr>
      <w:r>
        <w:rPr>
          <w:rFonts w:hint="eastAsia"/>
        </w:rPr>
        <w:t xml:space="preserve">也就是说，这次问题的关键不是单纯继续调</w:t>
      </w:r>
      <w:r>
        <w:t xml:space="preserve"> </w:t>
      </w:r>
      <w:r>
        <w:rPr>
          <w:rStyle w:val="VerbatimChar"/>
        </w:rPr>
        <w:t xml:space="preserve">inset</w:t>
      </w:r>
      <w:r>
        <w:rPr>
          <w:rFonts w:hint="eastAsia"/>
        </w:rPr>
        <w:t xml:space="preserve">，而是要更换绘制方式。</w:t>
      </w:r>
    </w:p>
    <w:p>
      <w:r>
        <w:pict>
          <v:rect style="width:0;height:1.5pt" o:hralign="center" o:hrstd="t" o:hr="t"/>
        </w:pict>
      </w:r>
    </w:p>
    <w:bookmarkEnd w:id="9"/>
    <w:bookmarkStart w:id="10" w:name="本次采用的新方案"/>
    <w:p>
      <w:pPr>
        <w:pStyle w:val="Heading2"/>
      </w:pPr>
      <w:r>
        <w:t xml:space="preserve">2. </w:t>
      </w:r>
      <w:r>
        <w:rPr>
          <w:rFonts w:hint="eastAsia"/>
        </w:rPr>
        <w:t xml:space="preserve">本次采用的新方案</w:t>
      </w:r>
    </w:p>
    <w:p>
      <w:pPr>
        <w:pStyle w:val="FirstParagraph"/>
      </w:pPr>
      <w:r>
        <w:rPr>
          <w:rFonts w:hint="eastAsia"/>
        </w:rPr>
        <w:t xml:space="preserve">这次不再使用“独立小圆角边框块”来模拟四角括号，而是改成：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直接按蓝色选中背景的圆角轮廓绘制四角括号</w:t>
      </w:r>
    </w:p>
    <w:p>
      <w:pPr>
        <w:pStyle w:val="FirstParagraph"/>
      </w:pPr>
      <w:r>
        <w:rPr>
          <w:rFonts w:hint="eastAsia"/>
        </w:rPr>
        <w:t xml:space="preserve">这样做的好处是：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括号和蓝色底块使用同一套圆角几何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线条可以真正压在底块边缘上，而不是看起来像浮在里面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后续如果整体</w:t>
      </w:r>
      <w:r>
        <w:t xml:space="preserve"> UI </w:t>
      </w:r>
      <w:r>
        <w:rPr>
          <w:rFonts w:hint="eastAsia"/>
        </w:rPr>
        <w:t xml:space="preserve">做自适应缩放，只要主题圆角变化，括号也会跟着同步调整</w:t>
      </w:r>
    </w:p>
    <w:p>
      <w:r>
        <w:pict>
          <v:rect style="width:0;height:1.5pt" o:hralign="center" o:hrstd="t" o:hr="t"/>
        </w:pict>
      </w:r>
    </w:p>
    <w:bookmarkEnd w:id="10"/>
    <w:bookmarkStart w:id="15" w:name="实际修改内容"/>
    <w:p>
      <w:pPr>
        <w:pStyle w:val="Heading2"/>
      </w:pPr>
      <w:r>
        <w:t xml:space="preserve">3. </w:t>
      </w:r>
      <w:r>
        <w:rPr>
          <w:rFonts w:hint="eastAsia"/>
        </w:rPr>
        <w:t xml:space="preserve">实际修改内容</w:t>
      </w:r>
    </w:p>
    <w:p>
      <w:pPr>
        <w:pStyle w:val="FirstParagraph"/>
      </w:pPr>
      <w:r>
        <w:rPr>
          <w:rFonts w:hint="eastAsia"/>
        </w:rPr>
        <w:t xml:space="preserve">涉及文件：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Scripts/UI/GamePlayUI.Layout.cs</w:t>
      </w:r>
    </w:p>
    <w:bookmarkStart w:id="11" w:name="新增自绘制角标控件"/>
    <w:p>
      <w:pPr>
        <w:pStyle w:val="Heading3"/>
      </w:pPr>
      <w:r>
        <w:t xml:space="preserve">3.1 </w:t>
      </w:r>
      <w:r>
        <w:rPr>
          <w:rFonts w:hint="eastAsia"/>
        </w:rPr>
        <w:t xml:space="preserve">新增自绘制角标控件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Scripts/UI/GamePlayUI.Actions.cs</w:t>
      </w:r>
      <w:r>
        <w:t xml:space="preserve"> </w:t>
      </w:r>
      <w:r>
        <w:rPr>
          <w:rFonts w:hint="eastAsia"/>
        </w:rPr>
        <w:t xml:space="preserve">中新增：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CornerBracketOverlayControl</w:t>
      </w:r>
    </w:p>
    <w:p>
      <w:pPr>
        <w:pStyle w:val="FirstParagraph"/>
      </w:pPr>
      <w:r>
        <w:rPr>
          <w:rFonts w:hint="eastAsia"/>
        </w:rPr>
        <w:t xml:space="preserve">它不再依赖</w:t>
      </w:r>
      <w:r>
        <w:t xml:space="preserve"> </w:t>
      </w:r>
      <w:r>
        <w:rPr>
          <w:rStyle w:val="VerbatimChar"/>
        </w:rPr>
        <w:t xml:space="preserve">StyleBoxFlat</w:t>
      </w:r>
      <w:r>
        <w:t xml:space="preserve"> </w:t>
      </w:r>
      <w:r>
        <w:rPr>
          <w:rFonts w:hint="eastAsia"/>
        </w:rPr>
        <w:t xml:space="preserve">的边框模拟，而是通过绘制：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四段圆角弧线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四组短横线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四组短竖线</w:t>
      </w:r>
    </w:p>
    <w:p>
      <w:pPr>
        <w:pStyle w:val="FirstParagraph"/>
      </w:pPr>
      <w:r>
        <w:rPr>
          <w:rFonts w:hint="eastAsia"/>
        </w:rPr>
        <w:t xml:space="preserve">来组成四角括号。</w:t>
      </w:r>
    </w:p>
    <w:bookmarkEnd w:id="11"/>
    <w:bookmarkStart w:id="12" w:name="角标与选中底块共用圆角逻辑"/>
    <w:p>
      <w:pPr>
        <w:pStyle w:val="Heading3"/>
      </w:pPr>
      <w:r>
        <w:t xml:space="preserve">3.2 </w:t>
      </w:r>
      <w:r>
        <w:rPr>
          <w:rFonts w:hint="eastAsia"/>
        </w:rPr>
        <w:t xml:space="preserve">角标与选中底块共用圆角逻辑</w:t>
      </w:r>
    </w:p>
    <w:p>
      <w:pPr>
        <w:pStyle w:val="FirstParagraph"/>
      </w:pPr>
      <w:r>
        <w:rPr>
          <w:rFonts w:hint="eastAsia"/>
        </w:rPr>
        <w:t xml:space="preserve">新的角标控件会使用：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_theme.CornerRadius</w:t>
      </w:r>
    </w:p>
    <w:p>
      <w:pPr>
        <w:pStyle w:val="FirstParagraph"/>
      </w:pPr>
      <w:r>
        <w:rPr>
          <w:rFonts w:hint="eastAsia"/>
        </w:rPr>
        <w:t xml:space="preserve">作为基础圆角值。</w:t>
      </w:r>
    </w:p>
    <w:p>
      <w:pPr>
        <w:pStyle w:val="BodyText"/>
      </w:pPr>
      <w:r>
        <w:rPr>
          <w:rFonts w:hint="eastAsia"/>
        </w:rPr>
        <w:t xml:space="preserve">这意味着左侧二级区域选中态的蓝色底块和橙色角标，在几何上会更一致。</w:t>
      </w:r>
    </w:p>
    <w:bookmarkEnd w:id="12"/>
    <w:bookmarkStart w:id="13" w:name="角标外扩显示"/>
    <w:p>
      <w:pPr>
        <w:pStyle w:val="Heading3"/>
      </w:pPr>
      <w:r>
        <w:t xml:space="preserve">3.3 </w:t>
      </w:r>
      <w:r>
        <w:rPr>
          <w:rFonts w:hint="eastAsia"/>
        </w:rPr>
        <w:t xml:space="preserve">角标外扩显示</w:t>
      </w:r>
    </w:p>
    <w:p>
      <w:pPr>
        <w:pStyle w:val="FirstParagraph"/>
      </w:pPr>
      <w:r>
        <w:rPr>
          <w:rFonts w:hint="eastAsia"/>
        </w:rPr>
        <w:t xml:space="preserve">新的覆盖层不再被限制在蓝色面板内部，而是会向外额外扩出一圈绘制空间。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让括号线条真正压住选中底块的边缘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避免橙色线条又被挤回蓝色底块内部</w:t>
      </w:r>
    </w:p>
    <w:bookmarkEnd w:id="13"/>
    <w:bookmarkStart w:id="14" w:name="改为主题联动参数"/>
    <w:p>
      <w:pPr>
        <w:pStyle w:val="Heading3"/>
      </w:pPr>
      <w:r>
        <w:t xml:space="preserve">3.4 </w:t>
      </w:r>
      <w:r>
        <w:rPr>
          <w:rFonts w:hint="eastAsia"/>
        </w:rPr>
        <w:t xml:space="preserve">改为主题联动参数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BuildSecondaryAreaNode(...)</w:t>
      </w:r>
      <w:r>
        <w:t xml:space="preserve"> </w:t>
      </w:r>
      <w:r>
        <w:rPr>
          <w:rFonts w:hint="eastAsia"/>
        </w:rPr>
        <w:t xml:space="preserve">中，角标参数不再写死，而是改为根据</w:t>
      </w:r>
      <w:r>
        <w:t xml:space="preserve"> </w:t>
      </w:r>
      <w:r>
        <w:rPr>
          <w:rStyle w:val="VerbatimChar"/>
        </w:rPr>
        <w:t xml:space="preserve">_theme.CornerRadius</w:t>
      </w:r>
      <w:r>
        <w:t xml:space="preserve"> </w:t>
      </w:r>
      <w:r>
        <w:rPr>
          <w:rFonts w:hint="eastAsia"/>
        </w:rPr>
        <w:t xml:space="preserve">推导：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括号长度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向外压边距离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线条粗细</w:t>
      </w:r>
    </w:p>
    <w:p>
      <w:pPr>
        <w:pStyle w:val="FirstParagraph"/>
      </w:pPr>
      <w:r>
        <w:rPr>
          <w:rFonts w:hint="eastAsia"/>
        </w:rPr>
        <w:t xml:space="preserve">好处：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当前版本更贴边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后续如果整体</w:t>
      </w:r>
      <w:r>
        <w:t xml:space="preserve"> UI </w:t>
      </w:r>
      <w:r>
        <w:rPr>
          <w:rFonts w:hint="eastAsia"/>
        </w:rPr>
        <w:t xml:space="preserve">做自适应缩放，这组参数也更容易保持同步比例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为什么这次方案更适合"/>
    <w:p>
      <w:pPr>
        <w:pStyle w:val="Heading2"/>
      </w:pPr>
      <w:r>
        <w:t xml:space="preserve">4. </w:t>
      </w:r>
      <w:r>
        <w:rPr>
          <w:rFonts w:hint="eastAsia"/>
        </w:rPr>
        <w:t xml:space="preserve">为什么这次方案更适合</w:t>
      </w:r>
    </w:p>
    <w:p>
      <w:pPr>
        <w:pStyle w:val="FirstParagraph"/>
      </w:pPr>
      <w:r>
        <w:rPr>
          <w:rFonts w:hint="eastAsia"/>
        </w:rPr>
        <w:t xml:space="preserve">如果仍沿用旧方案，只继续把括号往外挪，会遇到两个问题：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位置可以更外，但弧度还是和蓝色底块不一致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不同分辨率或后续缩放下，写死的小圆角块会更容易变形</w:t>
      </w:r>
    </w:p>
    <w:p>
      <w:pPr>
        <w:pStyle w:val="FirstParagraph"/>
      </w:pPr>
      <w:r>
        <w:rPr>
          <w:rFonts w:hint="eastAsia"/>
        </w:rPr>
        <w:t xml:space="preserve">所以本次更合理的做法不是继续“硬挪位置”，而是直接把角标改成沿同一圆角边缘绘制。</w:t>
      </w:r>
    </w:p>
    <w:p>
      <w:pPr>
        <w:pStyle w:val="BodyText"/>
      </w:pPr>
      <w:r>
        <w:rPr>
          <w:rFonts w:hint="eastAsia"/>
        </w:rPr>
        <w:t xml:space="preserve">这也是本次最重要的优化点。</w:t>
      </w:r>
    </w:p>
    <w:p>
      <w:r>
        <w:pict>
          <v:rect style="width:0;height:1.5pt" o:hralign="center" o:hrstd="t" o:hr="t"/>
        </w:pict>
      </w:r>
    </w:p>
    <w:bookmarkEnd w:id="16"/>
    <w:bookmarkStart w:id="17" w:name="后续若还要继续微调改哪里"/>
    <w:p>
      <w:pPr>
        <w:pStyle w:val="Heading2"/>
      </w:pPr>
      <w:r>
        <w:t xml:space="preserve">5. </w:t>
      </w:r>
      <w:r>
        <w:rPr>
          <w:rFonts w:hint="eastAsia"/>
        </w:rPr>
        <w:t xml:space="preserve">后续若还要继续微调，改哪里</w:t>
      </w:r>
    </w:p>
    <w:p>
      <w:pPr>
        <w:pStyle w:val="FirstParagraph"/>
      </w:pPr>
      <w:r>
        <w:rPr>
          <w:rFonts w:hint="eastAsia"/>
        </w:rPr>
        <w:t xml:space="preserve">主要入口：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Scripts/UI/GamePlayUI.Actions.cs</w:t>
      </w:r>
      <w:r>
        <w:t xml:space="preserve"> </w:t>
      </w:r>
      <w:r>
        <w:rPr>
          <w:rStyle w:val="VerbatimChar"/>
        </w:rPr>
        <w:t xml:space="preserve">CornerBracketOverlayControl</w:t>
      </w:r>
    </w:p>
    <w:p>
      <w:pPr>
        <w:pStyle w:val="FirstParagraph"/>
      </w:pPr>
      <w:r>
        <w:rPr>
          <w:rFonts w:hint="eastAsia"/>
        </w:rPr>
        <w:t xml:space="preserve">可调项：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_cornerRadius</w:t>
      </w:r>
      <w:r>
        <w:t xml:space="preserve"> </w:t>
      </w:r>
      <w:r>
        <w:rPr>
          <w:rFonts w:hint="eastAsia"/>
        </w:rPr>
        <w:t xml:space="preserve">控制括号弧度，当前会跟随主题圆角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_armLength</w:t>
      </w:r>
      <w:r>
        <w:t xml:space="preserve"> </w:t>
      </w:r>
      <w:r>
        <w:rPr>
          <w:rFonts w:hint="eastAsia"/>
        </w:rPr>
        <w:t xml:space="preserve">控制括号两端延伸长度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_thickness</w:t>
      </w:r>
      <w:r>
        <w:t xml:space="preserve"> </w:t>
      </w:r>
      <w:r>
        <w:rPr>
          <w:rFonts w:hint="eastAsia"/>
        </w:rPr>
        <w:t xml:space="preserve">控制括号线条粗细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_panelOutset</w:t>
      </w:r>
      <w:r>
        <w:t xml:space="preserve"> </w:t>
      </w:r>
      <w:r>
        <w:rPr>
          <w:rFonts w:hint="eastAsia"/>
        </w:rPr>
        <w:t xml:space="preserve">控制绘制层向外扩出的空间</w:t>
      </w:r>
    </w:p>
    <w:p>
      <w:pPr>
        <w:pStyle w:val="FirstParagraph"/>
      </w:pPr>
      <w:r>
        <w:rPr>
          <w:rFonts w:hint="eastAsia"/>
        </w:rPr>
        <w:t xml:space="preserve">调用入口：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Scripts/UI/GamePlayUI.Layout.cs</w:t>
      </w:r>
      <w:r>
        <w:t xml:space="preserve"> </w:t>
      </w:r>
      <w:r>
        <w:rPr>
          <w:rStyle w:val="VerbatimChar"/>
        </w:rPr>
        <w:t xml:space="preserve">BuildSecondaryAreaNode(...)</w:t>
      </w:r>
    </w:p>
    <w:p>
      <w:pPr>
        <w:pStyle w:val="FirstParagraph"/>
      </w:pPr>
      <w:r>
        <w:rPr>
          <w:rFonts w:hint="eastAsia"/>
        </w:rPr>
        <w:t xml:space="preserve">这里控制根据主题参数推导角标尺寸的方式。</w:t>
      </w:r>
    </w:p>
    <w:p>
      <w:r>
        <w:pict>
          <v:rect style="width:0;height:1.5pt" o:hralign="center" o:hrstd="t" o:hr="t"/>
        </w:pict>
      </w:r>
    </w:p>
    <w:bookmarkEnd w:id="17"/>
    <w:bookmarkStart w:id="18" w:name="验证结果"/>
    <w:p>
      <w:pPr>
        <w:pStyle w:val="Heading2"/>
      </w:pPr>
      <w:r>
        <w:t xml:space="preserve">6. </w:t>
      </w:r>
      <w:r>
        <w:rPr>
          <w:rFonts w:hint="eastAsia"/>
        </w:rPr>
        <w:t xml:space="preserve">验证结果</w:t>
      </w:r>
    </w:p>
    <w:p>
      <w:pPr>
        <w:pStyle w:val="FirstParagraph"/>
      </w:pPr>
      <w:r>
        <w:rPr>
          <w:rFonts w:hint="eastAsia"/>
        </w:rPr>
        <w:t xml:space="preserve">本次调整后已执行：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dotnet build .\test_00_0410.csproj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Scenes/Debug/UiFeatureSmokeTest.tscn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编译通过</w:t>
      </w:r>
    </w:p>
    <w:p>
      <w:pPr>
        <w:pStyle w:val="Compact"/>
        <w:numPr>
          <w:ilvl w:val="0"/>
          <w:numId w:val="1016"/>
        </w:numPr>
      </w:pPr>
      <w:r>
        <w:t xml:space="preserve">UI </w:t>
      </w:r>
      <w:r>
        <w:rPr>
          <w:rFonts w:hint="eastAsia"/>
        </w:rPr>
        <w:t xml:space="preserve">冒烟测试通过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未影响业务结构与已有交互逻辑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2026-04-14T05:07:06Z</dcterms:created>
  <dcterms:modified xsi:type="dcterms:W3CDTF">2026-04-14T05:07:06Z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