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95B3A" w14:textId="48B3C6D0" w:rsidR="002D3185" w:rsidRPr="002630A8" w:rsidRDefault="002630A8">
      <w:pPr>
        <w:rPr>
          <w:sz w:val="24"/>
          <w:szCs w:val="24"/>
        </w:rPr>
      </w:pPr>
      <w:r w:rsidRPr="002630A8">
        <w:rPr>
          <w:noProof/>
          <w:sz w:val="24"/>
          <w:szCs w:val="24"/>
        </w:rPr>
        <w:drawing>
          <wp:inline distT="0" distB="0" distL="0" distR="0" wp14:anchorId="431EE365" wp14:editId="0D658C5A">
            <wp:extent cx="6015210" cy="32004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5023" cy="32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EAD3" w14:textId="4D2350F1" w:rsidR="002630A8" w:rsidRDefault="002630A8">
      <w:pPr>
        <w:rPr>
          <w:sz w:val="24"/>
          <w:szCs w:val="24"/>
        </w:rPr>
      </w:pPr>
      <w:r w:rsidRPr="002630A8">
        <w:rPr>
          <w:rFonts w:hint="eastAsia"/>
          <w:sz w:val="24"/>
          <w:szCs w:val="24"/>
        </w:rPr>
        <w:t>cvtColor</w:t>
      </w:r>
      <w:r w:rsidRPr="002630A8">
        <w:rPr>
          <w:sz w:val="24"/>
          <w:szCs w:val="24"/>
        </w:rPr>
        <w:t xml:space="preserve"> </w:t>
      </w:r>
      <w:r w:rsidRPr="002630A8">
        <w:rPr>
          <w:rFonts w:hint="eastAsia"/>
          <w:sz w:val="24"/>
          <w:szCs w:val="24"/>
        </w:rPr>
        <w:t>是修改图像的</w:t>
      </w:r>
      <w:r>
        <w:rPr>
          <w:rFonts w:hint="eastAsia"/>
          <w:sz w:val="24"/>
          <w:szCs w:val="24"/>
        </w:rPr>
        <w:t>色彩空间</w:t>
      </w:r>
    </w:p>
    <w:p w14:paraId="5EE50464" w14:textId="53A4D296" w:rsidR="002630A8" w:rsidRDefault="002630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转换色彩空间的原因：RGB的亮度不是单一通道，改到其他是单通道的空间来调整亮度，再调整回来（便捷）</w:t>
      </w:r>
    </w:p>
    <w:p w14:paraId="752FAFA3" w14:textId="4BB7E813" w:rsidR="002630A8" w:rsidRDefault="002630A8">
      <w:pPr>
        <w:rPr>
          <w:sz w:val="24"/>
          <w:szCs w:val="24"/>
        </w:rPr>
      </w:pPr>
    </w:p>
    <w:p w14:paraId="3A7282D5" w14:textId="77777777" w:rsidR="005F576E" w:rsidRDefault="002630A8">
      <w:pPr>
        <w:rPr>
          <w:b/>
          <w:bCs/>
          <w:sz w:val="24"/>
          <w:szCs w:val="24"/>
        </w:rPr>
      </w:pPr>
      <w:r w:rsidRPr="002630A8">
        <w:rPr>
          <w:b/>
          <w:bCs/>
          <w:sz w:val="24"/>
          <w:szCs w:val="24"/>
        </w:rPr>
        <w:t>I</w:t>
      </w:r>
      <w:r w:rsidRPr="002630A8">
        <w:rPr>
          <w:rFonts w:hint="eastAsia"/>
          <w:b/>
          <w:bCs/>
          <w:sz w:val="24"/>
          <w:szCs w:val="24"/>
        </w:rPr>
        <w:t>mread:</w:t>
      </w:r>
      <w:r w:rsidR="005F576E">
        <w:rPr>
          <w:rFonts w:hint="eastAsia"/>
          <w:b/>
          <w:bCs/>
          <w:sz w:val="24"/>
          <w:szCs w:val="24"/>
        </w:rPr>
        <w:t>加载图像，使得成为一个Mat对象；</w:t>
      </w:r>
    </w:p>
    <w:p w14:paraId="694EF99E" w14:textId="3F52DB72" w:rsidR="002630A8" w:rsidRDefault="005F576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第一个参数是图像的文件名称，第两个参数表示加载的类型（defalut的话是RGB图像加载）</w:t>
      </w:r>
    </w:p>
    <w:p w14:paraId="4C112B6E" w14:textId="1EEB3ECA" w:rsidR="002630A8" w:rsidRDefault="002630A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340F9D" wp14:editId="3EA0DEF2">
            <wp:extent cx="5715000" cy="2524809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5736" cy="25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8A3F" w14:textId="319FB84B" w:rsidR="005F576E" w:rsidRDefault="005F57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</w:t>
      </w:r>
      <w:r>
        <w:rPr>
          <w:rFonts w:hint="eastAsia"/>
          <w:b/>
          <w:bCs/>
          <w:sz w:val="24"/>
          <w:szCs w:val="24"/>
        </w:rPr>
        <w:t>amedWindows：显示窗口（自动销毁窗口）</w:t>
      </w:r>
    </w:p>
    <w:p w14:paraId="576DEC3D" w14:textId="3A8DD4EF" w:rsidR="005F576E" w:rsidRDefault="005F576E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第一个参数是窗口的名字，第二个参数是CV_WINDOW_AUTOSIZE</w:t>
      </w:r>
    </w:p>
    <w:p w14:paraId="67B82676" w14:textId="79C7D6C9" w:rsidR="005F576E" w:rsidRDefault="005F57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8DF2FB" wp14:editId="452EDB4B">
            <wp:extent cx="6444208" cy="3445934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6633" cy="34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DC1A" w14:textId="16E7B2FF" w:rsidR="005F576E" w:rsidRDefault="005F576E">
      <w:pPr>
        <w:rPr>
          <w:b/>
          <w:bCs/>
          <w:sz w:val="24"/>
          <w:szCs w:val="24"/>
        </w:rPr>
      </w:pPr>
    </w:p>
    <w:p w14:paraId="51CAAF9C" w14:textId="66F0E394" w:rsidR="005F576E" w:rsidRDefault="005F576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cvtColor：</w:t>
      </w:r>
    </w:p>
    <w:p w14:paraId="42578CC4" w14:textId="63E9BE32" w:rsidR="005F576E" w:rsidRDefault="005F57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98671F" wp14:editId="683AE927">
            <wp:extent cx="6383867" cy="359742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2953" cy="36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7C47" w14:textId="742B7A8E" w:rsidR="005F576E" w:rsidRDefault="005F576E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7C0AD" wp14:editId="1E3FAF13">
            <wp:extent cx="5754504" cy="538288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224" cy="54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4C821" wp14:editId="58D811B0">
            <wp:extent cx="5274310" cy="2268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FD3" w14:textId="54D641B1" w:rsidR="005F576E" w:rsidRDefault="00751B0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第1</w:t>
      </w:r>
      <w:r>
        <w:rPr>
          <w:b/>
          <w:bCs/>
          <w:sz w:val="24"/>
          <w:szCs w:val="24"/>
        </w:rPr>
        <w:t>8</w:t>
      </w:r>
      <w:r>
        <w:rPr>
          <w:rFonts w:hint="eastAsia"/>
          <w:b/>
          <w:bCs/>
          <w:sz w:val="24"/>
          <w:szCs w:val="24"/>
        </w:rPr>
        <w:t>行：转换到一个HLS的颜色空间（好像是一个能调亮度和透明度的东西）</w:t>
      </w:r>
    </w:p>
    <w:p w14:paraId="669DF50B" w14:textId="77777777" w:rsidR="00751B05" w:rsidRDefault="00751B05">
      <w:pPr>
        <w:rPr>
          <w:rFonts w:hint="eastAsia"/>
          <w:b/>
          <w:bCs/>
          <w:sz w:val="24"/>
          <w:szCs w:val="24"/>
        </w:rPr>
      </w:pPr>
    </w:p>
    <w:p w14:paraId="3B9F7911" w14:textId="3E4211D3" w:rsidR="005F576E" w:rsidRDefault="005F57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Imwrite:</w:t>
      </w:r>
    </w:p>
    <w:p w14:paraId="07B2905E" w14:textId="4369308F" w:rsidR="005F576E" w:rsidRDefault="005F57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66B522" wp14:editId="60E4C512">
            <wp:extent cx="6024475" cy="22342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3311" cy="22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2CE" w14:textId="4CF3B207" w:rsidR="005F576E" w:rsidRDefault="005F576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有两个参数：第一个参数是</w:t>
      </w:r>
      <w:r w:rsidR="00751B05">
        <w:rPr>
          <w:rFonts w:hint="eastAsia"/>
          <w:b/>
          <w:bCs/>
          <w:sz w:val="24"/>
          <w:szCs w:val="24"/>
        </w:rPr>
        <w:t>目录+名称和保存的格式，第二个参数是Mat对象</w:t>
      </w:r>
    </w:p>
    <w:p w14:paraId="3C01825F" w14:textId="6B090798" w:rsidR="00751B05" w:rsidRDefault="00751B05">
      <w:pPr>
        <w:rPr>
          <w:b/>
          <w:bCs/>
          <w:sz w:val="24"/>
          <w:szCs w:val="24"/>
        </w:rPr>
      </w:pPr>
    </w:p>
    <w:p w14:paraId="54754AB4" w14:textId="49FA69BE" w:rsidR="00751B05" w:rsidRDefault="00751B05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总的代码：</w:t>
      </w:r>
    </w:p>
    <w:p w14:paraId="21B5C396" w14:textId="4B336A2B" w:rsidR="00751B05" w:rsidRPr="005F576E" w:rsidRDefault="00751B05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7CD4A8" wp14:editId="65F6ED1F">
            <wp:extent cx="4519052" cy="36807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B05" w:rsidRPr="005F57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8B5"/>
    <w:rsid w:val="002630A8"/>
    <w:rsid w:val="002D3185"/>
    <w:rsid w:val="005F576E"/>
    <w:rsid w:val="00751B05"/>
    <w:rsid w:val="00996A6D"/>
    <w:rsid w:val="00FD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6122C"/>
  <w15:chartTrackingRefBased/>
  <w15:docId w15:val="{83CD908F-8282-4218-A123-88D041AA8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郭倍彰</dc:creator>
  <cp:keywords/>
  <dc:description/>
  <cp:lastModifiedBy>郭倍彰</cp:lastModifiedBy>
  <cp:revision>2</cp:revision>
  <dcterms:created xsi:type="dcterms:W3CDTF">2020-10-06T12:24:00Z</dcterms:created>
  <dcterms:modified xsi:type="dcterms:W3CDTF">2020-10-06T13:04:00Z</dcterms:modified>
</cp:coreProperties>
</file>