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05" w:rsidRPr="00A14C05" w:rsidRDefault="00A14C05" w:rsidP="00A14C05">
      <w:pPr>
        <w:rPr>
          <w:sz w:val="13"/>
          <w:szCs w:val="13"/>
        </w:rPr>
      </w:pPr>
      <w:r w:rsidRPr="00A14C05">
        <w:rPr>
          <w:rFonts w:hint="eastAsia"/>
          <w:sz w:val="13"/>
          <w:szCs w:val="13"/>
        </w:rPr>
        <w:t>监控视频分析：移动边缘计算可降低核心网负担，提高处理效率</w:t>
      </w:r>
    </w:p>
    <w:p w:rsidR="00A14C05" w:rsidRPr="00A14C05" w:rsidRDefault="00A14C05" w:rsidP="00A14C05">
      <w:pPr>
        <w:rPr>
          <w:sz w:val="13"/>
          <w:szCs w:val="13"/>
        </w:rPr>
      </w:pPr>
      <w:bookmarkStart w:id="0" w:name="_GoBack"/>
      <w:bookmarkEnd w:id="0"/>
    </w:p>
    <w:p w:rsidR="00A14C05" w:rsidRPr="00A14C05" w:rsidRDefault="00A14C05" w:rsidP="00A14C05">
      <w:pPr>
        <w:rPr>
          <w:sz w:val="13"/>
          <w:szCs w:val="13"/>
        </w:rPr>
      </w:pPr>
      <w:r w:rsidRPr="00A14C05">
        <w:rPr>
          <w:sz w:val="13"/>
          <w:szCs w:val="13"/>
        </w:rPr>
        <w:t xml:space="preserve">     目前监控视频的数据处理常用方式有两种：一是在摄像头处理，一是在服务器处理。在摄像头处理要求每一个摄像头都拥有数据分析能力，成本十分高昂。而在服务器处理需要将大量的数据上传至服务器，将增加核心网负担并且时延较大，效率过低。</w:t>
      </w:r>
    </w:p>
    <w:p w:rsidR="00A14C05" w:rsidRPr="00A14C05" w:rsidRDefault="00A14C05" w:rsidP="00A14C05">
      <w:pPr>
        <w:rPr>
          <w:sz w:val="13"/>
          <w:szCs w:val="13"/>
        </w:rPr>
      </w:pPr>
    </w:p>
    <w:p w:rsidR="00A14C05" w:rsidRPr="00A14C05" w:rsidRDefault="00A14C05" w:rsidP="00B51ED0">
      <w:pPr>
        <w:ind w:firstLine="420"/>
        <w:rPr>
          <w:sz w:val="13"/>
          <w:szCs w:val="13"/>
        </w:rPr>
      </w:pPr>
      <w:r w:rsidRPr="00A14C05">
        <w:rPr>
          <w:rFonts w:hint="eastAsia"/>
          <w:sz w:val="13"/>
          <w:szCs w:val="13"/>
        </w:rPr>
        <w:t>而通过部署移动边缘计算服务器部，利用移动边缘计算服务器来对监控视频数据进行本地化处理，无须将大量视频数据上传至服务器，降低了核心网负担，提高了效率，也不要求摄像头拥有数据分析能力，成本下降。</w:t>
      </w:r>
    </w:p>
    <w:p w:rsidR="00331BA2" w:rsidRPr="00A14C05" w:rsidRDefault="00331BA2">
      <w:pPr>
        <w:rPr>
          <w:sz w:val="13"/>
          <w:szCs w:val="13"/>
        </w:rPr>
      </w:pPr>
    </w:p>
    <w:sectPr w:rsidR="00331BA2" w:rsidRPr="00A1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1B" w:rsidRDefault="0094031B" w:rsidP="00A14C05">
      <w:r>
        <w:separator/>
      </w:r>
    </w:p>
  </w:endnote>
  <w:endnote w:type="continuationSeparator" w:id="0">
    <w:p w:rsidR="0094031B" w:rsidRDefault="0094031B" w:rsidP="00A1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1B" w:rsidRDefault="0094031B" w:rsidP="00A14C05">
      <w:r>
        <w:separator/>
      </w:r>
    </w:p>
  </w:footnote>
  <w:footnote w:type="continuationSeparator" w:id="0">
    <w:p w:rsidR="0094031B" w:rsidRDefault="0094031B" w:rsidP="00A14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6D"/>
    <w:rsid w:val="00331BA2"/>
    <w:rsid w:val="0033746D"/>
    <w:rsid w:val="0094031B"/>
    <w:rsid w:val="00A14C05"/>
    <w:rsid w:val="00B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A654"/>
  <w15:chartTrackingRefBased/>
  <w15:docId w15:val="{06563AA4-4067-4E9E-B475-EB82E1F9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win7w.com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3</cp:revision>
  <dcterms:created xsi:type="dcterms:W3CDTF">2020-02-13T06:41:00Z</dcterms:created>
  <dcterms:modified xsi:type="dcterms:W3CDTF">2020-02-13T06:41:00Z</dcterms:modified>
</cp:coreProperties>
</file>