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74" w:rsidRDefault="00121FD5">
      <w:r>
        <w:rPr>
          <w:rFonts w:hint="eastAsia"/>
        </w:rPr>
        <w:t>统计学基础</w:t>
      </w:r>
    </w:p>
    <w:p w:rsidR="00121FD5" w:rsidRDefault="00121FD5"/>
    <w:p w:rsidR="00600C1B" w:rsidRDefault="00600C1B">
      <w:r>
        <w:rPr>
          <w:rFonts w:hint="eastAsia"/>
        </w:rPr>
        <w:t>大数定律</w:t>
      </w:r>
    </w:p>
    <w:p w:rsidR="00600C1B" w:rsidRDefault="00600C1B"/>
    <w:p w:rsidR="00600C1B" w:rsidRDefault="00600C1B" w:rsidP="00495BFB">
      <w:pPr>
        <w:pStyle w:val="1"/>
      </w:pPr>
      <w:r>
        <w:rPr>
          <w:rFonts w:hint="eastAsia"/>
        </w:rPr>
        <w:t>参数估计</w:t>
      </w:r>
    </w:p>
    <w:p w:rsidR="00600C1B" w:rsidRDefault="00495BFB" w:rsidP="00495BFB">
      <w:pPr>
        <w:pStyle w:val="2"/>
      </w:pPr>
      <w:r>
        <w:rPr>
          <w:rFonts w:hint="eastAsia"/>
        </w:rPr>
        <w:t>点估计</w:t>
      </w:r>
    </w:p>
    <w:p w:rsidR="00495BFB" w:rsidRDefault="00495BFB" w:rsidP="00B735B2">
      <w:pPr>
        <w:pStyle w:val="3"/>
      </w:pPr>
      <w:r>
        <w:rPr>
          <w:rFonts w:hint="eastAsia"/>
        </w:rPr>
        <w:t>矩估计</w:t>
      </w:r>
    </w:p>
    <w:p w:rsidR="00B735B2" w:rsidRDefault="00B735B2" w:rsidP="00B735B2">
      <w:r>
        <w:rPr>
          <w:rFonts w:hint="eastAsia"/>
        </w:rPr>
        <w:t>思路：样本的n阶距和整体的n阶矩相等</w:t>
      </w:r>
    </w:p>
    <w:p w:rsidR="00495BFB" w:rsidRDefault="00495BFB" w:rsidP="00B735B2">
      <w:pPr>
        <w:pStyle w:val="3"/>
      </w:pPr>
      <w:r>
        <w:rPr>
          <w:rFonts w:hint="eastAsia"/>
        </w:rPr>
        <w:t>最大似然估计</w:t>
      </w:r>
    </w:p>
    <w:p w:rsidR="00495BFB" w:rsidRDefault="00B735B2">
      <w:r>
        <w:rPr>
          <w:rFonts w:hint="eastAsia"/>
        </w:rPr>
        <w:t>思路：样本取出的概率是最大的</w:t>
      </w:r>
    </w:p>
    <w:p w:rsidR="00495BFB" w:rsidRDefault="00B735B2" w:rsidP="00B735B2">
      <w:pPr>
        <w:pStyle w:val="2"/>
      </w:pPr>
      <w:r>
        <w:rPr>
          <w:rFonts w:hint="eastAsia"/>
        </w:rPr>
        <w:t>点估计的评价</w:t>
      </w:r>
    </w:p>
    <w:p w:rsidR="00B735B2" w:rsidRDefault="00B735B2" w:rsidP="00B735B2">
      <w:r>
        <w:rPr>
          <w:rFonts w:hint="eastAsia"/>
        </w:rPr>
        <w:t>无偏性</w:t>
      </w:r>
      <w:r w:rsidR="003E024F" w:rsidRPr="003E024F">
        <w:rPr>
          <w:position w:val="-6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17.3pt" o:ole="">
            <v:imagedata r:id="rId7" o:title=""/>
          </v:shape>
          <o:OLEObject Type="Embed" ProgID="Equation.DSMT4" ShapeID="_x0000_i1025" DrawAspect="Content" ObjectID="_1537610587" r:id="rId8"/>
        </w:object>
      </w:r>
    </w:p>
    <w:p w:rsidR="003E024F" w:rsidRDefault="003E024F" w:rsidP="00B735B2">
      <w:r>
        <w:rPr>
          <w:rFonts w:hint="eastAsia"/>
        </w:rPr>
        <w:t xml:space="preserve">有效性 </w:t>
      </w:r>
    </w:p>
    <w:p w:rsidR="003E024F" w:rsidRDefault="003E024F" w:rsidP="003E024F">
      <w:pPr>
        <w:ind w:firstLine="420"/>
        <w:rPr>
          <w:rFonts w:hint="eastAsia"/>
        </w:rPr>
      </w:pPr>
      <w:r>
        <w:rPr>
          <w:rFonts w:hint="eastAsia"/>
        </w:rPr>
        <w:t>1比2好：</w:t>
      </w:r>
      <w:r w:rsidR="00CA34F5" w:rsidRPr="003E024F">
        <w:rPr>
          <w:position w:val="-12"/>
        </w:rPr>
        <w:object w:dxaOrig="1040" w:dyaOrig="400">
          <v:shape id="_x0000_i1037" type="#_x0000_t75" style="width:51.85pt;height:20.15pt" o:ole="">
            <v:imagedata r:id="rId9" o:title=""/>
          </v:shape>
          <o:OLEObject Type="Embed" ProgID="Equation.DSMT4" ShapeID="_x0000_i1037" DrawAspect="Content" ObjectID="_1537610588" r:id="rId10"/>
        </w:object>
      </w:r>
    </w:p>
    <w:p w:rsidR="003E024F" w:rsidRDefault="003E024F" w:rsidP="00B735B2">
      <w:r>
        <w:tab/>
      </w:r>
      <w:r>
        <w:rPr>
          <w:rFonts w:hint="eastAsia"/>
        </w:rPr>
        <w:t>均方误差意义下1比2好：</w:t>
      </w:r>
      <w:r w:rsidRPr="003E024F">
        <w:rPr>
          <w:position w:val="-12"/>
        </w:rPr>
        <w:object w:dxaOrig="2260" w:dyaOrig="400">
          <v:shape id="_x0000_i1031" type="#_x0000_t75" style="width:112.9pt;height:20.15pt" o:ole="">
            <v:imagedata r:id="rId11" o:title=""/>
          </v:shape>
          <o:OLEObject Type="Embed" ProgID="Equation.DSMT4" ShapeID="_x0000_i1031" DrawAspect="Content" ObjectID="_1537610589" r:id="rId12"/>
        </w:object>
      </w:r>
    </w:p>
    <w:p w:rsidR="003E024F" w:rsidRDefault="003E024F" w:rsidP="00B735B2">
      <w:r>
        <w:tab/>
      </w:r>
      <w:r>
        <w:rPr>
          <w:rFonts w:hint="eastAsia"/>
        </w:rPr>
        <w:t>Def</w:t>
      </w:r>
      <w:r>
        <w:t xml:space="preserve"> </w:t>
      </w:r>
      <w:r w:rsidRPr="003E024F">
        <w:rPr>
          <w:position w:val="-10"/>
        </w:rPr>
        <w:object w:dxaOrig="2020" w:dyaOrig="380">
          <v:shape id="_x0000_i1032" type="#_x0000_t75" style="width:100.8pt;height:19pt" o:ole="">
            <v:imagedata r:id="rId13" o:title=""/>
          </v:shape>
          <o:OLEObject Type="Embed" ProgID="Equation.DSMT4" ShapeID="_x0000_i1032" DrawAspect="Content" ObjectID="_1537610590" r:id="rId14"/>
        </w:object>
      </w:r>
      <w:r w:rsidR="00CA34F5">
        <w:rPr>
          <w:rFonts w:hint="eastAsia"/>
        </w:rPr>
        <w:t>，那么</w:t>
      </w:r>
      <w:r w:rsidR="00CA34F5" w:rsidRPr="00CA34F5">
        <w:rPr>
          <w:position w:val="-10"/>
        </w:rPr>
        <w:object w:dxaOrig="2580" w:dyaOrig="380">
          <v:shape id="_x0000_i1035" type="#_x0000_t75" style="width:129pt;height:19pt" o:ole="">
            <v:imagedata r:id="rId15" o:title=""/>
          </v:shape>
          <o:OLEObject Type="Embed" ProgID="Equation.DSMT4" ShapeID="_x0000_i1035" DrawAspect="Content" ObjectID="_1537610591" r:id="rId16"/>
        </w:object>
      </w:r>
    </w:p>
    <w:p w:rsidR="00CA34F5" w:rsidRDefault="00CA34F5" w:rsidP="00B735B2"/>
    <w:p w:rsidR="003E024F" w:rsidRDefault="003E024F" w:rsidP="00B735B2">
      <w:r>
        <w:rPr>
          <w:rFonts w:hint="eastAsia"/>
        </w:rPr>
        <w:t>相合性</w:t>
      </w:r>
    </w:p>
    <w:p w:rsidR="00CA34F5" w:rsidRDefault="00CA34F5" w:rsidP="00B735B2">
      <w:pPr>
        <w:rPr>
          <w:rFonts w:hint="eastAsia"/>
        </w:rPr>
      </w:pPr>
      <w:r>
        <w:tab/>
      </w:r>
      <w:r w:rsidRPr="00CA34F5">
        <w:rPr>
          <w:position w:val="-18"/>
        </w:rPr>
        <w:object w:dxaOrig="2659" w:dyaOrig="480">
          <v:shape id="_x0000_i1038" type="#_x0000_t75" style="width:133.05pt;height:24.2pt" o:ole="">
            <v:imagedata r:id="rId17" o:title=""/>
          </v:shape>
          <o:OLEObject Type="Embed" ProgID="Equation.DSMT4" ShapeID="_x0000_i1038" DrawAspect="Content" ObjectID="_1537610592" r:id="rId18"/>
        </w:object>
      </w:r>
    </w:p>
    <w:p w:rsidR="00CA34F5" w:rsidRPr="00B735B2" w:rsidRDefault="00CA34F5" w:rsidP="00B735B2">
      <w:pPr>
        <w:rPr>
          <w:rFonts w:hint="eastAsia"/>
        </w:rPr>
      </w:pPr>
    </w:p>
    <w:p w:rsidR="00495BFB" w:rsidRDefault="00495BFB" w:rsidP="00495BFB">
      <w:pPr>
        <w:pStyle w:val="2"/>
        <w:rPr>
          <w:rFonts w:hint="eastAsia"/>
        </w:rPr>
      </w:pPr>
      <w:r>
        <w:rPr>
          <w:rFonts w:hint="eastAsia"/>
        </w:rPr>
        <w:t>区间估计</w:t>
      </w:r>
    </w:p>
    <w:p w:rsidR="00495BFB" w:rsidRDefault="00CA34F5">
      <w:r w:rsidRPr="00CA34F5">
        <w:rPr>
          <w:position w:val="-12"/>
        </w:rPr>
        <w:object w:dxaOrig="2160" w:dyaOrig="360">
          <v:shape id="_x0000_i1039" type="#_x0000_t75" style="width:108.3pt;height:17.85pt" o:ole="">
            <v:imagedata r:id="rId19" o:title=""/>
          </v:shape>
          <o:OLEObject Type="Embed" ProgID="Equation.DSMT4" ShapeID="_x0000_i1039" DrawAspect="Content" ObjectID="_1537610593" r:id="rId20"/>
        </w:object>
      </w:r>
      <w:bookmarkStart w:id="0" w:name="_GoBack"/>
      <w:bookmarkEnd w:id="0"/>
    </w:p>
    <w:p w:rsidR="00495BFB" w:rsidRDefault="00495BFB"/>
    <w:p w:rsidR="00495BFB" w:rsidRDefault="00495BFB"/>
    <w:p w:rsidR="00495BFB" w:rsidRDefault="00495BFB"/>
    <w:p w:rsidR="00495BFB" w:rsidRDefault="00495BFB"/>
    <w:p w:rsidR="00495BFB" w:rsidRDefault="00495BFB"/>
    <w:p w:rsidR="00495BFB" w:rsidRDefault="00495BFB">
      <w:pPr>
        <w:rPr>
          <w:rFonts w:hint="eastAsia"/>
        </w:rPr>
      </w:pPr>
    </w:p>
    <w:sectPr w:rsidR="0049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E3" w:rsidRDefault="00A169E3" w:rsidP="00495BFB">
      <w:r>
        <w:separator/>
      </w:r>
    </w:p>
  </w:endnote>
  <w:endnote w:type="continuationSeparator" w:id="0">
    <w:p w:rsidR="00A169E3" w:rsidRDefault="00A169E3" w:rsidP="0049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E3" w:rsidRDefault="00A169E3" w:rsidP="00495BFB">
      <w:r>
        <w:separator/>
      </w:r>
    </w:p>
  </w:footnote>
  <w:footnote w:type="continuationSeparator" w:id="0">
    <w:p w:rsidR="00A169E3" w:rsidRDefault="00A169E3" w:rsidP="0049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DA"/>
    <w:rsid w:val="00121FD5"/>
    <w:rsid w:val="003E024F"/>
    <w:rsid w:val="00495BFB"/>
    <w:rsid w:val="00600C1B"/>
    <w:rsid w:val="007412DA"/>
    <w:rsid w:val="008F2974"/>
    <w:rsid w:val="00A169E3"/>
    <w:rsid w:val="00B03DA4"/>
    <w:rsid w:val="00B735B2"/>
    <w:rsid w:val="00C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A5900"/>
  <w15:chartTrackingRefBased/>
  <w15:docId w15:val="{694CDE15-FC6E-4A98-B8FD-2895EDE5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5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495BFB"/>
    <w:pPr>
      <w:outlineLvl w:val="2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B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5B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5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5BFB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1440-51CC-4B65-BB23-0B3B2242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6</cp:revision>
  <dcterms:created xsi:type="dcterms:W3CDTF">2016-10-08T12:46:00Z</dcterms:created>
  <dcterms:modified xsi:type="dcterms:W3CDTF">2016-10-10T05:16:00Z</dcterms:modified>
</cp:coreProperties>
</file>