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54AF">
      <w:pPr>
        <w:rPr>
          <w:rFonts w:hint="eastAsia"/>
        </w:rPr>
      </w:pPr>
      <w:r w:rsidRPr="00EC54AF">
        <w:t>http://baike.baidu.com/link?url=B26boa3tOb4EmLuvAX_Fu3T-E9CFOJt345QLmNrUBYUlBk8rNGpvauMfCNmwUiBHovtRb6WR9ZbCJYQxsPbKQK</w:t>
      </w:r>
    </w:p>
    <w:p w:rsidR="00EC54AF" w:rsidRDefault="00EC54AF">
      <w:pPr>
        <w:rPr>
          <w:rFonts w:hint="eastAsia"/>
        </w:rPr>
      </w:pPr>
    </w:p>
    <w:p w:rsidR="00EC54AF" w:rsidRDefault="00311C34">
      <w:p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Unicode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（</w:t>
      </w:r>
      <w:hyperlink r:id="rId6" w:tgtFrame="_blank" w:history="1">
        <w:r>
          <w:rPr>
            <w:rStyle w:val="a5"/>
            <w:rFonts w:ascii="Arial" w:hAnsi="Arial" w:cs="Arial"/>
            <w:color w:val="136EC2"/>
            <w:sz w:val="19"/>
            <w:szCs w:val="19"/>
            <w:shd w:val="clear" w:color="auto" w:fill="FFFFFF"/>
          </w:rPr>
          <w:t>统一码</w:t>
        </w:r>
      </w:hyperlink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、万国码、单一码）是计算机科学领域里的一项业界标准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包括字符集、编码方案等。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Unicode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是为了解决传统的字符编码方案的局限而产生的，它为每种语言中的每个字符设定了统一并且唯一的</w:t>
      </w:r>
      <w:hyperlink r:id="rId7" w:tgtFrame="_blank" w:history="1">
        <w:r>
          <w:rPr>
            <w:rStyle w:val="a5"/>
            <w:rFonts w:ascii="Arial" w:hAnsi="Arial" w:cs="Arial"/>
            <w:color w:val="136EC2"/>
            <w:sz w:val="19"/>
            <w:szCs w:val="19"/>
            <w:shd w:val="clear" w:color="auto" w:fill="FFFFFF"/>
          </w:rPr>
          <w:t>二进制</w:t>
        </w:r>
      </w:hyperlink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编码，以满足跨语言、跨平台进行文本转换、处理的要求。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1990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年开始研发，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1994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年正式公布。</w:t>
      </w:r>
    </w:p>
    <w:p w:rsidR="00311C34" w:rsidRDefault="00311C34">
      <w:p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是为了解决传统的</w:t>
      </w:r>
      <w:hyperlink r:id="rId8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字符编码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方案的局限而产生的，例如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 8859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所定义的字符虽然在不同的国家中广泛地使用，可是在不同国家间却经常出现不兼容的情况。很多传统的</w:t>
      </w:r>
      <w:hyperlink r:id="rId9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编码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方式都有一个共同的问题，即容许电脑处理双语环境（通常使用</w:t>
      </w:r>
      <w:hyperlink r:id="rId10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拉丁字母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以及其本地语言），但却无法同时支持多语言环境（指可同时处理多种语言混合的情况）。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编码包含了不同写法的字，如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“ɑ/a”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/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/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戸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。然而在汉字方面引起了一字多形的认定争议（详见中日韩统一表意文字主题）。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在文字处理方面，统一码为每一个字符而非字形定义唯一的代码（即一个整数）。换句话说，统一码以一种抽象的方式（即数字）来处理字符，并将视觉上的演绎工作（例如字体大小、外观形状、字体形态、文体等）留给其他软件来处理，例如网页浏览器或是文字处理器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几乎所有电脑系统都支持基本拉丁</w:t>
      </w:r>
      <w:hyperlink r:id="rId11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字母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，并各自支持不同的其他编码方式。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为了和它们相互兼容，其首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256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字符保留给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 8859-1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所定义的字符，使既有的西欧语系文字的转换不需特别考量；并且把大量相同的字符重复编到不同的字符码中去，使得旧有纷杂的编码方式得以和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编码间互相直接转换，而不会丢失任何信息。举例来说，</w:t>
      </w:r>
      <w:hyperlink r:id="rId12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全角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格式区段包含了主要的拉丁字母的全角格式，在中文、日文、以及韩文字形当中，这些字符以全角的方式来呈现，而不以常见的半角形式显示，这对竖排文字和等宽排列文字有重要作用。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在表示一个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的字符时，通常会用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“U+”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然后紧接着一组十六进制的数字来表示这一个字符。在</w:t>
      </w:r>
      <w:hyperlink r:id="rId13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基本多文种平面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（英文为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Basic Multilingual Plane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，简写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BMP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。它又简称为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零号平面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”, plane 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）里的所有字符，要用四位十六进制数（例如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U+4AE0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，共支持六万多个字符）；在零号平面以外的字符则需要使用五位或六位十六进制数了。旧版的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标准使用相近的标记方法，但却有些微的差异：在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3.0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里使用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“U-”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然后紧接着八位数，而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“U+”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则必须随后紧接着四位数。</w:t>
      </w:r>
      <w:r w:rsidRPr="00D80DF5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[1]</w:t>
      </w:r>
      <w:r w:rsidRPr="00D80DF5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bookmarkStart w:id="0" w:name="2"/>
      <w:bookmarkStart w:id="1" w:name="sub40801_2"/>
      <w:bookmarkStart w:id="2" w:name="作用"/>
      <w:bookmarkEnd w:id="0"/>
      <w:bookmarkEnd w:id="1"/>
      <w:bookmarkEnd w:id="2"/>
      <w:r w:rsidRPr="00D80D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作用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hyperlink r:id="rId14" w:history="1">
        <w:r w:rsidRPr="00D80DF5">
          <w:rPr>
            <w:rFonts w:ascii="宋体" w:eastAsia="宋体" w:hAnsi="宋体" w:cs="宋体" w:hint="eastAsia"/>
            <w:color w:val="888888"/>
            <w:kern w:val="0"/>
            <w:sz w:val="16"/>
            <w:u w:val="single"/>
          </w:rPr>
          <w:t>编辑</w:t>
        </w:r>
      </w:hyperlink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能够使计算机实现跨语言、</w:t>
      </w:r>
      <w:hyperlink r:id="rId15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跨平台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的文本</w:t>
      </w:r>
      <w:hyperlink r:id="rId16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转换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及处理。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bookmarkStart w:id="3" w:name="3"/>
      <w:bookmarkStart w:id="4" w:name="sub40801_3"/>
      <w:bookmarkStart w:id="5" w:name="层次"/>
      <w:bookmarkEnd w:id="3"/>
      <w:bookmarkEnd w:id="4"/>
      <w:bookmarkEnd w:id="5"/>
      <w:r w:rsidRPr="00D80D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层次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hyperlink r:id="rId17" w:history="1">
        <w:r w:rsidRPr="00D80DF5">
          <w:rPr>
            <w:rFonts w:ascii="宋体" w:eastAsia="宋体" w:hAnsi="宋体" w:cs="宋体" w:hint="eastAsia"/>
            <w:color w:val="888888"/>
            <w:kern w:val="0"/>
            <w:sz w:val="16"/>
            <w:u w:val="single"/>
          </w:rPr>
          <w:t>编辑</w:t>
        </w:r>
      </w:hyperlink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编码系统，可分为</w:t>
      </w:r>
      <w:hyperlink r:id="rId18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编码方式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和实现方式两个层次。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bookmarkStart w:id="6" w:name="4"/>
      <w:bookmarkStart w:id="7" w:name="sub40801_4"/>
      <w:bookmarkStart w:id="8" w:name="方式"/>
      <w:bookmarkEnd w:id="6"/>
      <w:bookmarkEnd w:id="7"/>
      <w:bookmarkEnd w:id="8"/>
      <w:r w:rsidRPr="00D80D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方式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hyperlink r:id="rId19" w:history="1">
        <w:r w:rsidRPr="00D80DF5">
          <w:rPr>
            <w:rFonts w:ascii="宋体" w:eastAsia="宋体" w:hAnsi="宋体" w:cs="宋体" w:hint="eastAsia"/>
            <w:color w:val="888888"/>
            <w:kern w:val="0"/>
            <w:sz w:val="16"/>
            <w:u w:val="single"/>
          </w:rPr>
          <w:t>编辑</w:t>
        </w:r>
      </w:hyperlink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是国际组织制定的可以容纳世界上所有文字和符号的字符编码方案。目前的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字符分为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组编排，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0x0000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至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0x10FFFF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，每组称为平面（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Plane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），而每平面拥有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65536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个码位，共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1114112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个。然而目前只用了少数平面。</w:t>
      </w:r>
      <w:hyperlink r:id="rId20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UTF-8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hyperlink r:id="rId21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UTF-16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hyperlink r:id="rId22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UTF-32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都是将数字转换到程序数据的编码方案。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hyperlink r:id="rId23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通用字符集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Universal Character Set, UCS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）是由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制定的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 10646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（或称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ISO/IEC 10646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）标准所定义的标准字符集。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UCS-2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用两个字节编码，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UCS-4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个字节编码。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历史上存在两个独立的尝试创立单一字符集的组织，即</w:t>
      </w:r>
      <w:hyperlink r:id="rId24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国际标准化组织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）和多语言软件制造商组成的统一码联盟。前者开发的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ISO/IEC 10646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项目，后者开发的</w:t>
      </w:r>
      <w:hyperlink r:id="rId25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统一码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项目。因此最初制定了不同的标准。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1991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年前后，两个项目的参与者都认识到，世界不需要两个不兼容的字符集。于是，它们开始合并双方的工作成果，并为创立一个单一编码表而协同工作。从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2.0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开始，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采用了与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 10646-1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相同的</w:t>
      </w:r>
      <w:hyperlink r:id="rId26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字库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和字码；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也承诺，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 10646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将不会替超出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U+10FFFF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UCS-4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编码赋值，以使得两者保持一致。两个项目仍都存在，并独立地公布各自的标准。但</w:t>
      </w:r>
      <w:hyperlink r:id="rId27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统一码联盟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ISO/IEC JTC1/SC2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都同意保持两者标准的码表兼容，并紧密地共同调整任何未来的扩展。在发布的时候，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一般都会采用有关字码最常见的字型，但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 10646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一般都尽可能采用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Century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字型。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UCS-4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根据最高位为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的最高字节分成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D80DF5">
        <w:rPr>
          <w:rFonts w:ascii="Arial" w:eastAsia="宋体" w:hAnsi="Arial" w:cs="Arial"/>
          <w:color w:val="333333"/>
          <w:kern w:val="0"/>
          <w:sz w:val="16"/>
          <w:szCs w:val="16"/>
          <w:vertAlign w:val="superscript"/>
        </w:rPr>
        <w:t>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=128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group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。每个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group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再根据次高字节分为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256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个平面（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plane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）。每个平面根据第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个字节分为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256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row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），每行有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256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个码位（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cell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group 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被称作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BMP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Basic Multilingual Plane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）。如果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UCS-4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的前两个字节为全零，那么将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UCS-4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BMP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去掉前面的两个零字节就得到了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UCS-2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。每个平面有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D80DF5">
        <w:rPr>
          <w:rFonts w:ascii="Arial" w:eastAsia="宋体" w:hAnsi="Arial" w:cs="Arial"/>
          <w:color w:val="333333"/>
          <w:kern w:val="0"/>
          <w:sz w:val="16"/>
          <w:szCs w:val="16"/>
          <w:vertAlign w:val="superscript"/>
        </w:rPr>
        <w:t>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=65536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个码位。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计划使用了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个平面，一共有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17×65536=1114112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个码位。在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5.0.0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版本中，已定义的码位只有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238605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个，分布在平面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。其中平面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上只是定义了两个各占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65534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个码位的专用区（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Private Use Area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），分别是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0xF0000-0xFFFFD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0x100000-0x10FFFD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。所谓专用区，就是保留给大家放自定义字符的区域，可以简写为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PUA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也有一个专用区：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0xE000-0xF8FF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6400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个码位。平面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0xD800-0xDFFF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，共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2048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个码位，是一个被称作代理区（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Surrogate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）的特殊区域。代理区的目的用两个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字符表示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BMP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以外的字符。在介绍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编码时会介绍。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如前所述在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5.0.0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版本中，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238605-65534*2-6400-2048=99089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。余下的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99089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个已定义码位分布在平面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上，它们对应着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定义的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99089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个字符，其中包括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71226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个汉字。平面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上分别定义了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52080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3419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43253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337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个字符。平面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43253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个字符都是汉字。平面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上定义了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27973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个汉字。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中：汉字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对应的数字是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23383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（十进制），十六进制表示为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5B57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中，我们有很多方式将数字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23383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表示成程序中的数据，包括：</w:t>
      </w:r>
      <w:hyperlink r:id="rId28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UTF-8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hyperlink r:id="rId29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UTF-16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hyperlink r:id="rId30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UTF-32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“Unicode Transformation Format”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的缩写，可以翻译成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字符集转换格式，即怎样将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定义的数字转换成程序数据。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例如，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汉字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对应的数字是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0x6c49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0x5b57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，而编码的程序数据是：</w:t>
      </w:r>
    </w:p>
    <w:tbl>
      <w:tblPr>
        <w:tblW w:w="10732" w:type="dxa"/>
        <w:tblCellMar>
          <w:left w:w="0" w:type="dxa"/>
          <w:right w:w="0" w:type="dxa"/>
        </w:tblCellMar>
        <w:tblLook w:val="04A0"/>
      </w:tblPr>
      <w:tblGrid>
        <w:gridCol w:w="380"/>
        <w:gridCol w:w="10352"/>
      </w:tblGrid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spacing w:line="299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80DF5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  <w:p w:rsidR="00D80DF5" w:rsidRPr="00D80DF5" w:rsidRDefault="00D80DF5" w:rsidP="00D80DF5">
            <w:pPr>
              <w:widowControl/>
              <w:spacing w:line="299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80DF5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  <w:p w:rsidR="00D80DF5" w:rsidRPr="00D80DF5" w:rsidRDefault="00D80DF5" w:rsidP="00D80DF5">
            <w:pPr>
              <w:widowControl/>
              <w:spacing w:line="299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80DF5">
              <w:rPr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</w:p>
        </w:tc>
        <w:tc>
          <w:tcPr>
            <w:tcW w:w="103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spacing w:line="299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80DF5">
              <w:rPr>
                <w:rFonts w:ascii="宋体" w:eastAsia="宋体" w:hAnsi="宋体" w:cs="宋体"/>
                <w:kern w:val="0"/>
                <w:sz w:val="24"/>
              </w:rPr>
              <w:t>char</w:t>
            </w:r>
            <w:r w:rsidRPr="00D80DF5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</w:t>
            </w:r>
            <w:r w:rsidRPr="00D80DF5">
              <w:rPr>
                <w:rFonts w:ascii="宋体" w:eastAsia="宋体" w:hAnsi="宋体" w:cs="宋体"/>
                <w:kern w:val="0"/>
                <w:sz w:val="24"/>
              </w:rPr>
              <w:t>data_utf8[]={0xE6,0xB1,0x89,0xE5,0xAD,0x97};//UTF-8编码</w:t>
            </w:r>
          </w:p>
          <w:p w:rsidR="00D80DF5" w:rsidRPr="00D80DF5" w:rsidRDefault="00D80DF5" w:rsidP="00D80DF5">
            <w:pPr>
              <w:widowControl/>
              <w:spacing w:line="299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80DF5">
              <w:rPr>
                <w:rFonts w:ascii="宋体" w:eastAsia="宋体" w:hAnsi="宋体" w:cs="宋体"/>
                <w:kern w:val="0"/>
                <w:sz w:val="24"/>
              </w:rPr>
              <w:t>char16_t</w:t>
            </w:r>
            <w:r w:rsidRPr="00D80DF5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D80DF5">
              <w:rPr>
                <w:rFonts w:ascii="宋体" w:eastAsia="宋体" w:hAnsi="宋体" w:cs="宋体"/>
                <w:kern w:val="0"/>
                <w:sz w:val="24"/>
              </w:rPr>
              <w:t>data_utf16[]={0x6C49,0x5B57};        //UTF-16编码</w:t>
            </w:r>
          </w:p>
          <w:p w:rsidR="00D80DF5" w:rsidRPr="00D80DF5" w:rsidRDefault="00D80DF5" w:rsidP="00D80DF5">
            <w:pPr>
              <w:widowControl/>
              <w:spacing w:line="299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80DF5">
              <w:rPr>
                <w:rFonts w:ascii="宋体" w:eastAsia="宋体" w:hAnsi="宋体" w:cs="宋体"/>
                <w:kern w:val="0"/>
                <w:sz w:val="24"/>
              </w:rPr>
              <w:t>char32_t</w:t>
            </w:r>
            <w:r w:rsidRPr="00D80DF5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D80DF5">
              <w:rPr>
                <w:rFonts w:ascii="宋体" w:eastAsia="宋体" w:hAnsi="宋体" w:cs="宋体"/>
                <w:kern w:val="0"/>
                <w:sz w:val="24"/>
              </w:rPr>
              <w:t>data_utf32[]={0x00006C49,0x00005B57};//UTF-32编码</w:t>
            </w:r>
          </w:p>
        </w:tc>
      </w:tr>
    </w:tbl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这里用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char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char16_t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char32_t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分别表示无符号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位整数，无符号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位整数和无符号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位整数。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UTF-32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分别以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char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char16_t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char32_t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作为编码单位。（注：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char16_t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char32_t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C++ 11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标准新增的关键字。如果你的编译器不支持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C++ 11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标准，请改用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unsigned short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unsigned long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汉字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编码需要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个字节。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汉字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编码需要两个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char16_t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，大小是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个字节。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汉字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UTF-32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编码需要两个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char32_t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，大小是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个字节。根据字节序的不同，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可以被实现为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UTF-16LE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或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UTF-16BE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UTF-32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可以被实现为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UTF-32LE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或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UTF-32BE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。下面介绍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UTF-32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、字节序和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BOM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D80DF5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[1]</w:t>
      </w:r>
      <w:r w:rsidRPr="00D80DF5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D80DF5" w:rsidRPr="00D80DF5" w:rsidRDefault="00D80DF5" w:rsidP="00D80DF5">
      <w:pPr>
        <w:widowControl/>
        <w:shd w:val="clear" w:color="auto" w:fill="FFFFFF"/>
        <w:spacing w:line="272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5"/>
          <w:szCs w:val="25"/>
        </w:rPr>
      </w:pPr>
      <w:bookmarkStart w:id="9" w:name="4_1"/>
      <w:bookmarkStart w:id="10" w:name="sub40801_4_1"/>
      <w:bookmarkStart w:id="11" w:name="UTF-8"/>
      <w:bookmarkEnd w:id="9"/>
      <w:bookmarkEnd w:id="10"/>
      <w:bookmarkEnd w:id="11"/>
      <w:r w:rsidRPr="00D80DF5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UTF-8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UTF-8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以字节为单位对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进行编码。从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的编码方式如下：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4665"/>
      </w:tblGrid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Unicode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编码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(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十六进制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)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 xml:space="preserve">UTF-8 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字节流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(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二进制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)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00000000 - 0000007F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0xxxxxxx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00000080 - 000007FF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110xxxxx 10xxxxxx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00000800 - 0000FFFF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1110xxxx 10xxxxxx 10xxxxxx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00010000 - 001FFFFF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11110xxx 10xxxxxx 10xxxxxx 10xxxxxx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00200000 - 03FFFFFF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111110xx 10xxxxxx 10xxxxxx 10xxxxxx 10xxxxxx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04000000 - 7FFFFFFF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1111110x 10xxxxxx 10xxxxxx 10xxxxxx 10xxxxxx 10xxxxxx</w:t>
            </w:r>
          </w:p>
        </w:tc>
      </w:tr>
    </w:tbl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的特点是对不同范围的字符使用不同长度的编码。对于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0x00-0x7F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之间的字符，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编码与</w:t>
      </w:r>
      <w:hyperlink r:id="rId31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ASCII</w:t>
        </w:r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编码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完全相同。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编码的最大长度是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个字节。从上表可以看出，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字节模板有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x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，即可以容纳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位二进制数字。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的最大码位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0x7FFFFFFF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也只有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例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0x6C49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0x6C49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0x0800-0xFFFF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之间，使用用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字节模板了：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1110xxxx 10xxxxxx 10xxxxxx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0x6C49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写成二进制是：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0110 1100 0100 1001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用这个比特流依次代替模板中的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x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，得到：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11100110 10110001 10001001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，即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E6 B1 89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例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0x20C30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0x010000-0x10FFFF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之间，使用用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字节模板了：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11110xxx 10xxxxxx 10xxxxxx 10xxxxxx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0x20C30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写成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位二进制数字（不足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位就在前面补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0 0010 0000 1100 0011 0000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，用这个比特流依次代替模板中的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x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，得到：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11110000 10100000 10110000 10110000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，即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F0 A0 B0 B0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D80DF5" w:rsidRPr="00D80DF5" w:rsidRDefault="00D80DF5" w:rsidP="00D80DF5">
      <w:pPr>
        <w:widowControl/>
        <w:shd w:val="clear" w:color="auto" w:fill="FFFFFF"/>
        <w:spacing w:line="272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5"/>
          <w:szCs w:val="25"/>
        </w:rPr>
      </w:pPr>
      <w:bookmarkStart w:id="12" w:name="4_2"/>
      <w:bookmarkStart w:id="13" w:name="sub40801_4_2"/>
      <w:bookmarkStart w:id="14" w:name="UTF-16"/>
      <w:bookmarkEnd w:id="12"/>
      <w:bookmarkEnd w:id="13"/>
      <w:bookmarkEnd w:id="14"/>
      <w:r w:rsidRPr="00D80DF5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UTF-16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hyperlink r:id="rId32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UTF-16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位无符号整数为单位。我们把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136EC2"/>
          <w:kern w:val="0"/>
          <w:sz w:val="19"/>
          <w:szCs w:val="19"/>
        </w:rPr>
        <w:drawing>
          <wp:inline distT="0" distB="0" distL="0" distR="0">
            <wp:extent cx="1725295" cy="2096135"/>
            <wp:effectExtent l="19050" t="0" r="8255" b="0"/>
            <wp:docPr id="1" name="图片 1" descr="unicode">
              <a:hlinkClick xmlns:a="http://schemas.openxmlformats.org/drawingml/2006/main" r:id="rId33" tgtFrame="&quot;_blank&quot;" tooltip="&quot;unico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code">
                      <a:hlinkClick r:id="rId33" tgtFrame="&quot;_blank&quot;" tooltip="&quot;unico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DF5">
        <w:rPr>
          <w:rFonts w:ascii="宋体" w:eastAsia="宋体" w:hAnsi="宋体" w:cs="Arial" w:hint="eastAsia"/>
          <w:color w:val="555555"/>
          <w:kern w:val="0"/>
          <w:sz w:val="16"/>
        </w:rPr>
        <w:t>unicode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编码记作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。编码规则如下：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如果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U&lt;0x10000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编码就是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对应的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位无符号整数（为书写简便，下文将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位无符号整数记作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如果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U≥0x10000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，我们先计算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U'=U-0x10000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，然后将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U'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写成二进制形式：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yyyy yyyy yyxx xxxx xxxx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编码（二进制）就是：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110110yyyyyyyyyy 110111xxxxxxxxxx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为什么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U'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可以被写成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个二进制位？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的最大码位是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0x10ffff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，减去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0x10000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后，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U'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的最大值是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0xfffff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，所以肯定可以用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</w:t>
      </w:r>
      <w:hyperlink r:id="rId35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二进制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位表示。例如：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0x20C30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，减去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0x10000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后，得到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0x10C30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，写成二进制是：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0001 0000 1100 0011 0000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。用前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位依次替代模板中的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y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用后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位依次替代模板中的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x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，就得到：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1101100001000011 1101110000110000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，即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0xD843 0xDC30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按照上述规则，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0x10000-0x10FFFF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编码有两个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，第一个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的高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110110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，第二个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的高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110111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。可见，第一个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的取值范围（二进制）是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11011000 00000000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11011011 11111111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，即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0xD800-0xDBFF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。第二个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的取值范围（二进制）是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11011100 00000000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11011111 11111111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，即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0xDC00-0xDFFF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为了将一个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编码与两个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编码区分开来，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编码的设计者将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0xD800-0xDFFF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保留下来，并称为代理区（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Surrogate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0"/>
        <w:gridCol w:w="2407"/>
        <w:gridCol w:w="1232"/>
      </w:tblGrid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D800</w:t>
            </w: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－</w:t>
            </w: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DB7F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High Surrogates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高位替代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DB80</w:t>
            </w: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－</w:t>
            </w: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DBFF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High Private Use Surrogates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高位专用替代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DC00</w:t>
            </w: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－</w:t>
            </w: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DFFF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Low Surrogates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低位替代</w:t>
            </w:r>
          </w:p>
        </w:tc>
      </w:tr>
    </w:tbl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高位替代就是指这个范围的码位是两个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编码的第一个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。低位替代就是指这个范围的码位是两个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编码的第二个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。那么，高位专用替代是什么意思？我们来解答这个问题，顺便看看怎么由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编码推导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如果一个字符的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编码的第一个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0xDB80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0xDBFF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之间，那么它的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编码在什么范围内？我们知道第二个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的取值范围是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0xDC00-0xDFFF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，所以这个字符的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编码范围应该是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0xDB80 0xDC00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0xDBFF 0xDFFF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。我们将这个范围写成二进制：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1101101110000000 11011100 00000000 - 1101101111111111 1101111111111111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按照编码的相反步骤，取出高低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的后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位，并拼在一起，得到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1110 0000 0000 0000 0000 - 1111 1111 1111 1111 1111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136EC2"/>
          <w:kern w:val="0"/>
          <w:sz w:val="19"/>
          <w:szCs w:val="19"/>
        </w:rPr>
        <w:drawing>
          <wp:inline distT="0" distB="0" distL="0" distR="0">
            <wp:extent cx="2096135" cy="1535430"/>
            <wp:effectExtent l="19050" t="0" r="0" b="0"/>
            <wp:docPr id="2" name="图片 2" descr="XML">
              <a:hlinkClick xmlns:a="http://schemas.openxmlformats.org/drawingml/2006/main" r:id="rId36" tgtFrame="&quot;_blank&quot;" tooltip="&quot;XM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ML">
                      <a:hlinkClick r:id="rId36" tgtFrame="&quot;_blank&quot;" tooltip="&quot;XM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DF5">
        <w:rPr>
          <w:rFonts w:ascii="宋体" w:eastAsia="宋体" w:hAnsi="宋体" w:cs="Arial" w:hint="eastAsia"/>
          <w:color w:val="555555"/>
          <w:kern w:val="0"/>
          <w:sz w:val="16"/>
        </w:rPr>
        <w:t>XML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即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0xe0000-0xfffff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，按照编码的相反步骤再加上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0x10000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，得到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0xf0000-0x10ffff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。这就是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编码的第一个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0xdb80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0xdbff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之间的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编码范围，即平面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。因为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标准将平面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都作为专用区，所以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0xDB80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0xDBFF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之间的保留码位被称作高位专用替代</w:t>
      </w:r>
      <w:r w:rsidRPr="00D80DF5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[1]</w:t>
      </w:r>
      <w:r w:rsidRPr="00D80DF5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D80DF5" w:rsidRPr="00D80DF5" w:rsidRDefault="00D80DF5" w:rsidP="00D80DF5">
      <w:pPr>
        <w:widowControl/>
        <w:shd w:val="clear" w:color="auto" w:fill="FFFFFF"/>
        <w:spacing w:line="272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5"/>
          <w:szCs w:val="25"/>
        </w:rPr>
      </w:pPr>
      <w:bookmarkStart w:id="15" w:name="4_3"/>
      <w:bookmarkStart w:id="16" w:name="sub40801_4_3"/>
      <w:bookmarkStart w:id="17" w:name="UTF-32"/>
      <w:bookmarkEnd w:id="15"/>
      <w:bookmarkEnd w:id="16"/>
      <w:bookmarkEnd w:id="17"/>
      <w:r w:rsidRPr="00D80DF5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UTF-32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UTF-32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位无符号整数为单位。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UTF-32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编码就是其对应的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位无符号整数。</w:t>
      </w:r>
    </w:p>
    <w:p w:rsidR="00D80DF5" w:rsidRPr="00D80DF5" w:rsidRDefault="00D80DF5" w:rsidP="00D80DF5">
      <w:pPr>
        <w:widowControl/>
        <w:shd w:val="clear" w:color="auto" w:fill="FFFFFF"/>
        <w:spacing w:line="272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5"/>
          <w:szCs w:val="25"/>
        </w:rPr>
      </w:pPr>
      <w:bookmarkStart w:id="18" w:name="4_4"/>
      <w:bookmarkStart w:id="19" w:name="sub40801_4_4"/>
      <w:bookmarkStart w:id="20" w:name="字节序"/>
      <w:bookmarkEnd w:id="18"/>
      <w:bookmarkEnd w:id="19"/>
      <w:bookmarkEnd w:id="20"/>
      <w:r w:rsidRPr="00D80DF5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字节序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hyperlink r:id="rId38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字节序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有两种，分别是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大端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Big Endian, BE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小端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Little Endian, LE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根据字节序的不同，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可被实现为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UTF-16LE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或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UTF-16BE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UTF-32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可被实现为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UTF-32LE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或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UTF-32BE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。例如：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5"/>
        <w:gridCol w:w="1304"/>
        <w:gridCol w:w="1304"/>
        <w:gridCol w:w="1251"/>
        <w:gridCol w:w="1251"/>
      </w:tblGrid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Unicode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UTF-16LE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UTF-16BE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UTF32-LE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UTF32-BE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lastRenderedPageBreak/>
              <w:t>0x006C49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49 6C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6C 49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49 6C 00 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00 00 6C 49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0x020C30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43 D8 30 DC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D8 43 DC 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30 0C 02 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00 02 0C 30</w:t>
            </w:r>
          </w:p>
        </w:tc>
      </w:tr>
    </w:tbl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标准建议用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BOM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Byte Order Mark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）来区分字节序，即在传输字节流前，先传输被作为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BOM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的字符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零宽无中断空格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。这个字符的编码是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FEFF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，而反过来的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FFFE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FFFE0000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UTF-32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中都是未定义的码位，不应该出现在实际传输中。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下表是各种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BOM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2490"/>
      </w:tblGrid>
      <w:tr w:rsidR="00D80DF5" w:rsidRPr="00D80DF5" w:rsidTr="00D80DF5">
        <w:trPr>
          <w:trHeight w:val="299"/>
        </w:trPr>
        <w:tc>
          <w:tcPr>
            <w:tcW w:w="18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UTF</w:t>
            </w: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编码</w:t>
            </w:r>
          </w:p>
        </w:tc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Byte Order Mark (BOM)</w:t>
            </w:r>
          </w:p>
        </w:tc>
      </w:tr>
      <w:tr w:rsidR="00D80DF5" w:rsidRPr="00D80DF5" w:rsidTr="00D80DF5">
        <w:trPr>
          <w:trHeight w:val="299"/>
        </w:trPr>
        <w:tc>
          <w:tcPr>
            <w:tcW w:w="18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UTF-8 without BOM</w:t>
            </w:r>
          </w:p>
        </w:tc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无</w:t>
            </w: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br/>
            </w: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　　</w:t>
            </w:r>
          </w:p>
        </w:tc>
      </w:tr>
      <w:tr w:rsidR="00D80DF5" w:rsidRPr="00D80DF5" w:rsidTr="00D80DF5">
        <w:trPr>
          <w:trHeight w:val="299"/>
        </w:trPr>
        <w:tc>
          <w:tcPr>
            <w:tcW w:w="18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UTF-8 with BOM</w:t>
            </w:r>
          </w:p>
        </w:tc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EF BB BF</w:t>
            </w:r>
          </w:p>
        </w:tc>
      </w:tr>
      <w:tr w:rsidR="00D80DF5" w:rsidRPr="00D80DF5" w:rsidTr="00D80DF5">
        <w:trPr>
          <w:trHeight w:val="299"/>
        </w:trPr>
        <w:tc>
          <w:tcPr>
            <w:tcW w:w="18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UTF-16LE</w:t>
            </w:r>
          </w:p>
        </w:tc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FF FE</w:t>
            </w:r>
          </w:p>
        </w:tc>
      </w:tr>
      <w:tr w:rsidR="00D80DF5" w:rsidRPr="00D80DF5" w:rsidTr="00D80DF5">
        <w:trPr>
          <w:trHeight w:val="299"/>
        </w:trPr>
        <w:tc>
          <w:tcPr>
            <w:tcW w:w="18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UTF-16BE</w:t>
            </w:r>
          </w:p>
        </w:tc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FE FF</w:t>
            </w:r>
          </w:p>
        </w:tc>
      </w:tr>
      <w:tr w:rsidR="00D80DF5" w:rsidRPr="00D80DF5" w:rsidTr="00D80DF5">
        <w:trPr>
          <w:trHeight w:val="299"/>
        </w:trPr>
        <w:tc>
          <w:tcPr>
            <w:tcW w:w="18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UTF-32LE</w:t>
            </w:r>
          </w:p>
        </w:tc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FF FE 00 00</w:t>
            </w:r>
          </w:p>
        </w:tc>
      </w:tr>
      <w:tr w:rsidR="00D80DF5" w:rsidRPr="00D80DF5" w:rsidTr="00D80DF5">
        <w:trPr>
          <w:trHeight w:val="299"/>
        </w:trPr>
        <w:tc>
          <w:tcPr>
            <w:tcW w:w="18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UTF-32BE</w:t>
            </w:r>
          </w:p>
        </w:tc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00 00 FE FF</w:t>
            </w:r>
          </w:p>
        </w:tc>
      </w:tr>
    </w:tbl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bookmarkStart w:id="21" w:name="5"/>
      <w:bookmarkStart w:id="22" w:name="sub40801_5"/>
      <w:bookmarkStart w:id="23" w:name="分布"/>
      <w:bookmarkEnd w:id="21"/>
      <w:bookmarkEnd w:id="22"/>
      <w:bookmarkEnd w:id="23"/>
      <w:r w:rsidRPr="00D80D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分布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hyperlink r:id="rId39" w:history="1">
        <w:r w:rsidRPr="00D80DF5">
          <w:rPr>
            <w:rFonts w:ascii="宋体" w:eastAsia="宋体" w:hAnsi="宋体" w:cs="宋体" w:hint="eastAsia"/>
            <w:color w:val="888888"/>
            <w:kern w:val="0"/>
            <w:sz w:val="16"/>
            <w:u w:val="single"/>
          </w:rPr>
          <w:t>编辑</w:t>
        </w:r>
      </w:hyperlink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到目前为止所定义的五个平面中，第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平面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(BMP)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最为重要，其编码分布如下：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注：中文范围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4E00-9FA5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统一表意符号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Unified Ideographs)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0000-007F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控制符及基本拉丁文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(C0 Control and Basic Latin)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0080-00FF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控制符及拉丁文补充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-1 (C1 Control and Latin 1 Supplement)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0100-017F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：拉丁文扩展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-A (Latin Extended-A)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0180-024F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：拉丁文扩展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-B (Latin Extended-B)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0250-02AF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：国际音标扩展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(IPA Extensions)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02B0-02FF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：空白修饰字母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(Spacing Modifiers)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0300-036F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：结合用读音符号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(Combining Diacritics Marks)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0370-03FF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：希腊文及科普特文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(Greek and Coptic)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136EC2"/>
          <w:kern w:val="0"/>
          <w:sz w:val="19"/>
          <w:szCs w:val="19"/>
        </w:rPr>
        <w:drawing>
          <wp:inline distT="0" distB="0" distL="0" distR="0">
            <wp:extent cx="2096135" cy="1302385"/>
            <wp:effectExtent l="19050" t="0" r="0" b="0"/>
            <wp:docPr id="3" name="图片 3" descr="Microsoft Word">
              <a:hlinkClick xmlns:a="http://schemas.openxmlformats.org/drawingml/2006/main" r:id="rId40" tgtFrame="&quot;_blank&quot;" tooltip="&quot;Microsoft Wo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Word">
                      <a:hlinkClick r:id="rId40" tgtFrame="&quot;_blank&quot;" tooltip="&quot;Microsoft Wo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DF5">
        <w:rPr>
          <w:rFonts w:ascii="宋体" w:eastAsia="宋体" w:hAnsi="宋体" w:cs="Arial" w:hint="eastAsia"/>
          <w:color w:val="555555"/>
          <w:kern w:val="0"/>
          <w:sz w:val="16"/>
        </w:rPr>
        <w:t>Microsoft Word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0400-04FF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42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西里尔字母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(Cyrillic)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0500-052F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：西里尔字母补充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(Cyrillic Supplement)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0530-058F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：亚美尼亚语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(Armenian)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0590-05FF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：希伯来文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(Hebrew)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0600-06FF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：阿拉伯文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(Arabic)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0700-074F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43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叙利亚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(Syriac)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0750-077F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：阿拉伯文补充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(Arabic Supplement)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0780-07BF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44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马尔代夫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(Thaana)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07C0-077F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：西非书面语言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(N'Ko)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0800-085F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：阿维斯塔语及</w:t>
      </w:r>
      <w:hyperlink r:id="rId45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巴列维语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(Avestan and Pahlavi)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0860-087F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Mandaic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0880-08AF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46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撒马利亚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(Samaritan)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0900-097F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47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天城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文书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(Devanagari)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0980-09FF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：孟加拉语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(Bengali)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0A00-0A7F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：锡克教文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(Gurmukhi)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0A80-0AFF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48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古吉拉特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(Gujarati)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0B00-0B7F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：奥里亚文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(Oriya)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0B80-0BFF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：泰米尔文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(Tamil)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0C00-0C7F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：泰卢固文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(Telugu)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0C80-0CFF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：卡纳达文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(Kannada)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0D00-0D7F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：德拉维族语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(Malayalam)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0D80-0DFF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：僧伽罗语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(Sinhala)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0E00-0E7F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：泰文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(Thai)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0E80-0EFF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49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老挝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(Lao)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0F00-0FFF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：藏文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(Tibetan)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1000-109F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：缅甸语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(Myanmar)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10A0-10FF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50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格鲁吉亚语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(Georgian)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1100-11FF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：朝鲜文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(Hangul Jamo)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1200-137F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：埃塞俄比亚语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(Ethiopic)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1380-139F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：埃塞俄比亚语补充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(Ethiopic Supplement)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13A0-13FF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：切罗基语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(Cherokee)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1400-167F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：统一加拿大土著语音节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(Unified Canadian Aboriginal Syllabics)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1680-169F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：欧甘字母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(Ogham)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16A0-16FF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：如尼文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(Runic)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1700-171F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：塔加拉语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(Tagalog)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1720-173F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Hanunóo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1740-175F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Buhid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1760-177F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Tagbanwa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1780-17FF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：高棉语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(Khmer)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1800-18AF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：蒙古文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(Mongolian)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18B0-18FF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Cham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1900-194F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Limbu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1950-197F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51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德宏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泰语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(Tai Le)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1980-19DF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：新傣仂语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(New Tai Lue)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19E0-19FF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：高棉语记号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(Kmer Symbols)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1A00-1A1F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Buginese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1A20-1A5F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Batak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1A80-1AEF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Lanna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1B00-1B7F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52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巴厘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(Balinese)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1B80-1BB0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：巽他语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(Sundanese)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1BC0-1BFF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Pahawh Hmong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1C00-1C4F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：雷布查语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(Lepcha)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1C50-1C7F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Ol Chiki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1C80-1CDF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53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曼尼普尔语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(Meithei/Manipuri)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1D00-1D7F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：语音学扩展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(Phonetic Extensions)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1D80-1DBF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：语音学扩展补充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(Phonetic Extensions Supplem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136EC2"/>
          <w:kern w:val="0"/>
          <w:sz w:val="19"/>
          <w:szCs w:val="19"/>
        </w:rPr>
        <w:drawing>
          <wp:inline distT="0" distB="0" distL="0" distR="0">
            <wp:extent cx="1337310" cy="897255"/>
            <wp:effectExtent l="19050" t="0" r="0" b="0"/>
            <wp:docPr id="4" name="图片 4" descr="unicode">
              <a:hlinkClick xmlns:a="http://schemas.openxmlformats.org/drawingml/2006/main" r:id="rId54" tgtFrame="&quot;_blank&quot;" tooltip="&quot;unico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code">
                      <a:hlinkClick r:id="rId54" tgtFrame="&quot;_blank&quot;" tooltip="&quot;unico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DF5">
        <w:rPr>
          <w:rFonts w:ascii="宋体" w:eastAsia="宋体" w:hAnsi="宋体" w:cs="Arial" w:hint="eastAsia"/>
          <w:color w:val="555555"/>
          <w:kern w:val="0"/>
          <w:sz w:val="16"/>
        </w:rPr>
        <w:t>unicode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ent)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1DC0-1DFF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：结合用读音符号补充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(Combining Diacritics Marks Supplement)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1E00-1EFF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：拉丁文扩充附加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(Latin Extended Additional)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1F00-1FFF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：希腊语扩充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(Greek Extended)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2000-206F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：常用标点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(General Punctuation)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2070-209F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：上标及下标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(Superscripts and Subscripts)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20A0-20CF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：货币符号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(Currency Symbols)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20D0-20FF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：组合用记号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(Combining Diacritics Marks for Symbols)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2100-214F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：字母式符号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(Letterlike Symbols)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2150-218F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：数字形式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(Number Form)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2190-21FF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：箭头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(Arrows)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2200-22FF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：数学运算符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(Mathematical Operator)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2300-23FF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：杂项工业符号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(Miscellaneous Technical)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2400-243F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：控制图片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(Control Pictures)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2440-245F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：光学识别符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(Optical Character Recognition)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2460-24FF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：封闭式字母数字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(Enclosed Alphanumerics)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2500-257F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：制表符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(Box Drawing)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2580-259F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：方块元素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(Block Element)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25A0-25FF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：几何图形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(Geometric Shapes)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2600-26FF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：杂项符号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(Miscellaneous Symbols)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2700-27BF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：印刷符号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(Dingbats)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27C0-27EF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：杂项数学符号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-A (Miscellaneous Mathematical Symbols-A)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27F0-27FF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：追加箭头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-A (Supplemental Arrows-A)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2800-28FF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：盲文点字模型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(Braille Patterns)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2900-297F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：追加箭头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-B (Supplemental Arrows-B)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2980-29FF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：杂项数学符号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-B (Miscellaneous Mathematical Symbols-B)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2A00-2AFF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：追加数学运算符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(Supplemental Mathematical Operator)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2B00-2BFF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：杂项符号和箭头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(Miscellaneous Symbols and Arrows)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2C00-2C5F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56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格拉哥里字母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(Glagolitic)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2C60-2C7F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：拉丁文扩展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-C (Latin Extended-C)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2C80-2CFF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57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古埃及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(Coptic)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2D00-2D2F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58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格鲁吉亚语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补充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(Georgian Supplement)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2D30-2D7F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：提非纳文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(Tifinagh)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2D80-2DDF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：埃塞俄比亚语扩展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(Ethiopic Extended)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2E00-2E7F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：追加标点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(Supplemental Punctuation)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2E80-2EFF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部首补充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Radicals Supplement)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2F00-2FDF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：康熙字典部首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(Kangxi Radicals)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2FF0-2FFF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：表意文字描述符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(Ideographic Description Characters)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3000-303F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符号和标点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Symbols and Punctuation)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3040-309F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：日文平假名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(Hiragana)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30A0-30FF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：日文片假名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(Katakana)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3100-312F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：注音字母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(Bopomofo)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3130-318F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：朝鲜文兼容字母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(Hangul Compatibility Jamo)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3190-319F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：象形字注释标志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(Kanbun)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31A0-31BF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：注音字母扩展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(Bopomofo Extended)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31C0-31EF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笔画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Strokes)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31F0-31FF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：日文片假名语音扩展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(Katakana Phonetic Extensions)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3200-32FF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：封闭式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CJK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文字和月份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(Enclosed CJK Letters and Months)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3300-33FF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兼容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Compatibility)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3400-4DBF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统一表意符号扩展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 (CJK Unified Ideographs Extension A)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4DC0-4DFF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59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易经六十四卦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(Yijing Hexagrams Symbols)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4E00-9FBF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统一表意符号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Unified Ideographs)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A000-A48F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：彝文音节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(Yi Syllables)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A490-A4CF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：彝文字根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(Yi Radicals)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A500-A61F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Vai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A660-A6FF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：统一加拿大土著语音节补充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(Unified Canadian Aboriginal Syllabics Supplement)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A700-A71F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：声调修饰字母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(Modifier Tone Letters)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A720-A7FF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：拉丁文扩展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-D (Latin Extended-D)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A800-A82F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Syloti Nagri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A840-A87F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：八思巴字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(Phags-pa)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A880-A8DF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Saurashtra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A900-A97F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：爪哇语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(Javanese)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A980-A9DF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Chakma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AA00-AA3F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Varang Kshiti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AA40-AA6F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Sorang Sompeng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AA80-AADF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Newari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AB00-AB5F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：越南傣语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(Vi?t Thái)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AB80-ABA0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Kayah Li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AC00-D7AF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：朝鲜文音节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(Hangul Syllables)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D800-DBFF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High-half zone of UTF-16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DC00-DFFF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Low-half zone of UTF-16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E000-F8FF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：自行使用区域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(Private Use Zone)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F900-FAFF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兼容象形文字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Compatibility Ideographs)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FB00-FB4F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：字母表达形式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(Alphabetic Presentation Form)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FB50-FDFF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：阿拉伯表达形式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 (</w:t>
      </w:r>
      <w:hyperlink r:id="rId60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Arabic Presentation Form-A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FE00-FE0F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：变量选择符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(Variation Selector)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FE10-FE1F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：竖排形式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(Vertical Forms)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FE20-FE2F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：组合用半符号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(Combining Half Marks)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FE30-FE4F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兼容形式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Compatibility Forms)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FE50-FE6F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：小型变体形式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(Small Form Variants)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FE70-FEFF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：阿拉伯表达形式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 (</w:t>
      </w:r>
      <w:hyperlink r:id="rId61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Arabic Presentation Form-B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FF00-FFEF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：半型及全型形式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(Halfwidth and Fullwidth Form)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FFF0-FFFF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：特殊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(Specials)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bookmarkStart w:id="24" w:name="6"/>
      <w:bookmarkStart w:id="25" w:name="sub40801_6"/>
      <w:bookmarkStart w:id="26" w:name="环境"/>
      <w:bookmarkEnd w:id="24"/>
      <w:bookmarkEnd w:id="25"/>
      <w:bookmarkEnd w:id="26"/>
      <w:r w:rsidRPr="00D80D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环境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hyperlink r:id="rId62" w:history="1">
        <w:r w:rsidRPr="00D80DF5">
          <w:rPr>
            <w:rFonts w:ascii="宋体" w:eastAsia="宋体" w:hAnsi="宋体" w:cs="宋体" w:hint="eastAsia"/>
            <w:color w:val="888888"/>
            <w:kern w:val="0"/>
            <w:sz w:val="16"/>
            <w:u w:val="single"/>
          </w:rPr>
          <w:t>编辑</w:t>
        </w:r>
      </w:hyperlink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在非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环境下，由于不同国家和地区采用的字符集不一致，很可能出现无法正常显示所有字符的情况。微软公司使用了代码页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(</w:t>
      </w:r>
      <w:hyperlink r:id="rId63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Codepage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转换表的技术来过渡性的部分解决这一问题，即通过指定的转换表将非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的字符编码转换为同一字符对应的系统内部使用的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编码。可以在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语言与区域设置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中选择一个代码页作为非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编码所采用的默认</w:t>
      </w:r>
      <w:hyperlink r:id="rId64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编码方式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936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为简体中文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GBK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950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为繁体中文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Big5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（皆指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PC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上使用的）。在这种情况下，一些非英语的欧洲语言编写的软件和文档很可能出现</w:t>
      </w:r>
      <w:hyperlink r:id="rId65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乱码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。而将代码页设置为相应语言中文处理又会出现问题，这一情况无法避免。从根本上说，完全采用统一编码才是解决之道，但是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Windows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操作系统由于历史遗留原因尚无法做到这一点。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代码页技术广泛为各种平台所采用。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UTF-7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hyperlink r:id="rId66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代码页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65000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UTF-8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的代码页是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65001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bookmarkStart w:id="27" w:name="7"/>
      <w:bookmarkStart w:id="28" w:name="sub40801_7"/>
      <w:bookmarkStart w:id="29" w:name="字集"/>
      <w:bookmarkEnd w:id="27"/>
      <w:bookmarkEnd w:id="28"/>
      <w:bookmarkEnd w:id="29"/>
      <w:r w:rsidRPr="00D80D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字集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hyperlink r:id="rId67" w:history="1">
        <w:r w:rsidRPr="00D80DF5">
          <w:rPr>
            <w:rFonts w:ascii="宋体" w:eastAsia="宋体" w:hAnsi="宋体" w:cs="宋体" w:hint="eastAsia"/>
            <w:color w:val="888888"/>
            <w:kern w:val="0"/>
            <w:sz w:val="16"/>
            <w:u w:val="single"/>
          </w:rPr>
          <w:t>编辑</w:t>
        </w:r>
      </w:hyperlink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hyperlink r:id="rId68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XML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及其子集</w:t>
      </w:r>
      <w:hyperlink r:id="rId69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HTML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采用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UTF-8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作为标准字集，理论上我们可以在各种支持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XML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标准的浏览器上显示任何地区文字的</w:t>
      </w:r>
      <w:hyperlink r:id="rId70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网页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，只要电脑本身安装有合适的字体即可。可以利用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&amp;#nnn;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的格式显示特定的字符。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nnn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代表该字符的十进制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代码。如果采用十六进制代码，在编码之前加上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x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字符即可。但部分旧版本的浏览器可能无法识别十六进制代码。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然而部分由于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版本发展原因，很多浏览器只能显示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UCS-2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完整</w:t>
      </w:r>
      <w:hyperlink r:id="rId71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字符集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也即日常使用的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版本中的一个小子集。下表可以检验您的浏览器怎样显示各种各样的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代码：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136EC2"/>
          <w:kern w:val="0"/>
          <w:sz w:val="19"/>
          <w:szCs w:val="19"/>
        </w:rPr>
        <w:lastRenderedPageBreak/>
        <w:drawing>
          <wp:inline distT="0" distB="0" distL="0" distR="0">
            <wp:extent cx="2508489" cy="2875181"/>
            <wp:effectExtent l="19050" t="0" r="6111" b="0"/>
            <wp:docPr id="5" name="图片 5" descr="http://a.hiphotos.baidu.com/baike/s%3D220/sign=abebf6773812b31bc36cca2bb6183674/54fbb2fb43166d22972c7fa4472309f79052d2a3.jpg">
              <a:hlinkClick xmlns:a="http://schemas.openxmlformats.org/drawingml/2006/main" r:id="rId72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.hiphotos.baidu.com/baike/s%3D220/sign=abebf6773812b31bc36cca2bb6183674/54fbb2fb43166d22972c7fa4472309f79052d2a3.jpg">
                      <a:hlinkClick r:id="rId72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51" cy="288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bookmarkStart w:id="30" w:name="8"/>
      <w:bookmarkStart w:id="31" w:name="sub40801_8"/>
      <w:bookmarkStart w:id="32" w:name="输入"/>
      <w:bookmarkEnd w:id="30"/>
      <w:bookmarkEnd w:id="31"/>
      <w:bookmarkEnd w:id="32"/>
      <w:r w:rsidRPr="00D80D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输入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hyperlink r:id="rId74" w:history="1">
        <w:r w:rsidRPr="00D80DF5">
          <w:rPr>
            <w:rFonts w:ascii="宋体" w:eastAsia="宋体" w:hAnsi="宋体" w:cs="宋体" w:hint="eastAsia"/>
            <w:color w:val="888888"/>
            <w:kern w:val="0"/>
            <w:sz w:val="16"/>
            <w:u w:val="single"/>
          </w:rPr>
          <w:t>编辑</w:t>
        </w:r>
      </w:hyperlink>
    </w:p>
    <w:p w:rsidR="00D80DF5" w:rsidRPr="00D80DF5" w:rsidRDefault="00D80DF5" w:rsidP="00D80DF5">
      <w:pPr>
        <w:widowControl/>
        <w:shd w:val="clear" w:color="auto" w:fill="FFFFFF"/>
        <w:spacing w:line="272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</w:pPr>
      <w:bookmarkStart w:id="33" w:name="8_1"/>
      <w:bookmarkStart w:id="34" w:name="sub40801_8_1"/>
      <w:bookmarkStart w:id="35" w:name="综述"/>
      <w:bookmarkEnd w:id="33"/>
      <w:bookmarkEnd w:id="34"/>
      <w:bookmarkEnd w:id="35"/>
      <w:r w:rsidRPr="00D80DF5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综述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除了输入法外，操作系统会提供几种方法输入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。像是</w:t>
      </w:r>
      <w:hyperlink r:id="rId75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Windows 2000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之后的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Windows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系统就提供一个可点击的表。例如在</w:t>
      </w:r>
      <w:hyperlink r:id="rId76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Microsoft Word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或者金山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WPS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之下，按下</w:t>
      </w:r>
      <w:hyperlink r:id="rId77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Alt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键不放，输入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0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和某个字符的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编码（</w:t>
      </w:r>
      <w:hyperlink r:id="rId78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十进制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），再松开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Alt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键即可得到该字符，如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Alt + 033865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会得到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字符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叶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（繁体）。另外按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Alt + X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组合键，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MS Word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也会将光标前面的字符同其十六进制的四位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编码进行互相转换。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 xml:space="preserve">Unicode </w:t>
      </w:r>
      <w:r w:rsidRPr="00D80DF5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编码表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反弹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0000-0FFF 8000-8FFF 10000-10FFF 20000-20FFF 28000-28FFF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1000-1FFF 9000-9FFF 21000-21FFF 29000-29FFF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2000-2FFF A000-AFFF 22000-22FFF 2A000-2AFFF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3000-3FFF B000-BFFF 23000-23FFF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4000-4FFF C000-CFFF 1D000-1DFFF 24000-24FFF 2F000-2FFFF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5000-5FFF D000-DFFF 25000-25FFF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6000-6FFF E000-EFFF 26000-26FFF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7000-7FFF F000-FFFF 27000-27FFF E0000-E0FFF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已经有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6.2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版本。世界上有一大批计算机、语言学等科学家专门研究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标准已经不单是一个编码标准，还是记录人类语言文字资料的一个巨大的数据库，同时从事人类文化遗产的发掘和保护工作。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对于中文而言，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编码里面已经包含了</w:t>
      </w:r>
      <w:hyperlink r:id="rId79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GB18030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里面的所有汉字（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27484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个字），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标准准备把</w:t>
      </w:r>
      <w:hyperlink r:id="rId80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康熙字典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的所有汉字放入到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32bit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编码中。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简单地说，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扩展自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ASCII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字元集。在严格的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ASCII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中，每个字元用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位元表示，或者电脑上普遍使用的每字元有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位元宽；而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使用全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位元字元集。这使得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能够表示世界上所有的书写语言中可能用於电脑通讯的字元、象形文字和其他符号。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最初打算作为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ASCII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的补充，可能的话，最终将代替它。考虑到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ASCII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是电脑中最具支配地位的标准，所以这的确是一个很高的目标。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影响到了电脑工业的每个部分，但也许会对作业系统和</w:t>
      </w:r>
      <w:hyperlink r:id="rId81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程序设计语言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的影响最大。从这方面来看，我们已经上路了。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Windows NT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从底层支持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（不幸的是，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Windows 98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只是小部分支援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）。先天即被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ANSI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束缚的</w:t>
      </w:r>
      <w:hyperlink r:id="rId82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C</w:t>
        </w:r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程序设计语言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通过对宽字元集的支持来支持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D80DF5" w:rsidRPr="00D80DF5" w:rsidRDefault="00D80DF5" w:rsidP="00D80DF5">
      <w:pPr>
        <w:widowControl/>
        <w:shd w:val="clear" w:color="auto" w:fill="FFFFFF"/>
        <w:spacing w:line="272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5"/>
          <w:szCs w:val="25"/>
        </w:rPr>
      </w:pPr>
      <w:bookmarkStart w:id="36" w:name="8_2"/>
      <w:bookmarkStart w:id="37" w:name="sub40801_8_2"/>
      <w:bookmarkStart w:id="38" w:name="方法"/>
      <w:bookmarkEnd w:id="36"/>
      <w:bookmarkEnd w:id="37"/>
      <w:bookmarkEnd w:id="38"/>
      <w:r w:rsidRPr="00D80DF5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方法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hyperlink r:id="rId83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中文输入法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截至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2009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月，可以使用</w:t>
      </w:r>
      <w:hyperlink r:id="rId84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微软拼音</w:t>
        </w:r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2003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或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2007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版本海峰</w:t>
      </w:r>
      <w:hyperlink r:id="rId85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五笔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9.3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版本，新注音输入法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VimIM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进行输入。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微软拼音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在输入法启动状态下，单击语言栏上的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功能菜单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按钮，指向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辅助输入法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即可发现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码输入方式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，利用它可以直接输入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相应十六进制值的方式输入相应文字。例如中文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输入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“5066”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，朝鲜语文字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Batang" w:eastAsia="Batang" w:hAnsi="Batang" w:cs="Batang" w:hint="eastAsia"/>
          <w:color w:val="333333"/>
          <w:kern w:val="0"/>
          <w:sz w:val="19"/>
          <w:szCs w:val="19"/>
        </w:rPr>
        <w:t>셅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输入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“c145”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（不需要在前面加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0x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或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x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）。海峰五笔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此输入法已经直接支持透过五笔码输入方式输入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内的任意中日韩汉字，但无法使用键入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码的方式输入。例如汉字（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部分）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㗎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“keks”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CJK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扩展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区的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㿱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“iyho”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CJK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扩展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C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区的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Batang" w:eastAsia="Batang" w:hAnsi="Batang" w:cs="Batang" w:hint="eastAsia"/>
          <w:color w:val="333333"/>
          <w:kern w:val="0"/>
          <w:sz w:val="19"/>
          <w:szCs w:val="19"/>
        </w:rPr>
        <w:t>뇛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“muih”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。新注音输入法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在输入法启动状态时，打入键盘上的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多功能前导字符键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（及通用键盘上之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“`”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），第一次使用会弹出说明。输入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字符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则是在键盘上键入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“`U5066”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。而韩语中的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Batang" w:eastAsia="Batang" w:hAnsi="Batang" w:cs="Batang" w:hint="eastAsia"/>
          <w:color w:val="333333"/>
          <w:kern w:val="0"/>
          <w:sz w:val="19"/>
          <w:szCs w:val="19"/>
        </w:rPr>
        <w:t>셅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，则输入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“`UC145”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。而要输入日语自制汉字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卡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，则是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“`U5CE0”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VimIM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Vim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环境中，可以直接键入十进制或十六进制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码。既不需要启动输入法，也不需要码表。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hyperlink r:id="rId86" w:tgtFrame="_blank" w:history="1">
        <w:r w:rsidRPr="00D80DF5">
          <w:rPr>
            <w:rFonts w:ascii="Arial" w:eastAsia="宋体" w:hAnsi="Arial" w:cs="Arial"/>
            <w:color w:val="136EC2"/>
            <w:kern w:val="0"/>
            <w:sz w:val="19"/>
            <w:u w:val="single"/>
          </w:rPr>
          <w:t>日文输入法</w:t>
        </w:r>
      </w:hyperlink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使用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Microsoft IME 2007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，可以在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IME PAD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里找到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的点击表。点击字符即可输入。选择字体可以预览字符效果。</w:t>
      </w:r>
    </w:p>
    <w:p w:rsidR="00D80DF5" w:rsidRPr="00D80DF5" w:rsidRDefault="00D80DF5" w:rsidP="00D80DF5">
      <w:pPr>
        <w:widowControl/>
        <w:shd w:val="clear" w:color="auto" w:fill="FFFFFF"/>
        <w:spacing w:line="272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5"/>
          <w:szCs w:val="25"/>
        </w:rPr>
      </w:pPr>
      <w:bookmarkStart w:id="39" w:name="8_3"/>
      <w:bookmarkStart w:id="40" w:name="sub40801_8_3"/>
      <w:bookmarkStart w:id="41" w:name="其他"/>
      <w:bookmarkEnd w:id="39"/>
      <w:bookmarkEnd w:id="40"/>
      <w:bookmarkEnd w:id="41"/>
      <w:r w:rsidRPr="00D80DF5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其他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除了输入法外，操作系统也会提供另外几种方法输入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。像是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Windows 2000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之后的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Windows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系统就提供一个可点击的字符映射表。又或者在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Microsoft Word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下，按下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Alt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键不放，输入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0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和某个字符的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编码（十进制），再松开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Alt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键即可得到该字符，如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Alt + 033865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会得到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字符</w:t>
      </w:r>
      <w:r w:rsidRPr="00D80DF5">
        <w:rPr>
          <w:rFonts w:ascii="Arial" w:eastAsia="宋体" w:hAnsi="Arial" w:cs="Arial"/>
          <w:i/>
          <w:iCs/>
          <w:color w:val="333333"/>
          <w:kern w:val="0"/>
          <w:sz w:val="19"/>
          <w:szCs w:val="19"/>
        </w:rPr>
        <w:t>叶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。另外按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Alt + X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组合键，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MS Word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也会将光标前面的字符，同其十六进制的四位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Unicode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编码进行互相转换。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新建文本也能输入、右键</w:t>
      </w:r>
      <w:r w:rsidRPr="00D80DF5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[1]</w:t>
      </w:r>
      <w:bookmarkStart w:id="42" w:name="ref_[1]_40801"/>
      <w:r w:rsidRPr="00D80DF5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2"/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bookmarkStart w:id="43" w:name="9"/>
      <w:bookmarkStart w:id="44" w:name="sub40801_9"/>
      <w:bookmarkStart w:id="45" w:name="使用"/>
      <w:bookmarkEnd w:id="43"/>
      <w:bookmarkEnd w:id="44"/>
      <w:bookmarkEnd w:id="45"/>
      <w:r w:rsidRPr="00D80D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使用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hyperlink r:id="rId87" w:history="1">
        <w:r w:rsidRPr="00D80DF5">
          <w:rPr>
            <w:rFonts w:ascii="宋体" w:eastAsia="宋体" w:hAnsi="宋体" w:cs="宋体" w:hint="eastAsia"/>
            <w:color w:val="888888"/>
            <w:kern w:val="0"/>
            <w:sz w:val="16"/>
            <w:u w:val="single"/>
          </w:rPr>
          <w:t>编辑</w:t>
        </w:r>
      </w:hyperlink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基本上，计算机只是处理数字。它们指定一个数字，来储存字母或其他字符。在创造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之前，有数百种指定这些数字的编码系统。没有一个编码可以包含足够的字符：例如，单单欧洲共同体就需要好几种不同的编码来包括所有的语言。即使是单一种语言，例如英语，也没有哪一个编码可以适用于所有的字母，标点符号，和常用的技术符号。这些编码系统也会互相冲突。也就是说，两种编码可能使用相同的数字代表两个不同的字符，或使用不同的数字代表相同的字符。任何一台特定的计算机（特别是服务器）都需要支持许多不同的编码，但是，不论什么时候数据通过不同的编码或平台之间，那些数据总会有损坏的危险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为什么使用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其实原因很简单，因为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比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ANSI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好用。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自从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Windows2K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开始，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Win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的系统内核开始完全支持并完全应用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编写，所有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ANSI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字符在进入底层前，都会被相应的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API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转换成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。所以，如果你一开始就使用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，则可以减少转换的用时和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RAM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开销。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对于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JAVA/.NET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等这些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新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的语言来说，内置的字符串所使用的字符集已经完全是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。最重要的是，世界上大多数程序用的字符集都是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，因为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有利于程序国际化和标准化。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bookmarkStart w:id="46" w:name="10"/>
      <w:bookmarkStart w:id="47" w:name="sub40801_10"/>
      <w:bookmarkStart w:id="48" w:name="简史"/>
      <w:bookmarkEnd w:id="46"/>
      <w:bookmarkEnd w:id="47"/>
      <w:bookmarkEnd w:id="48"/>
      <w:r w:rsidRPr="00D80D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lastRenderedPageBreak/>
        <w:t>简史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hyperlink r:id="rId88" w:history="1">
        <w:r w:rsidRPr="00D80DF5">
          <w:rPr>
            <w:rFonts w:ascii="宋体" w:eastAsia="宋体" w:hAnsi="宋体" w:cs="宋体" w:hint="eastAsia"/>
            <w:color w:val="888888"/>
            <w:kern w:val="0"/>
            <w:sz w:val="16"/>
            <w:u w:val="single"/>
          </w:rPr>
          <w:t>编辑</w:t>
        </w:r>
      </w:hyperlink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1990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年开始研发，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1994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年正式公布。随着计算机工作能力的增强，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也在面世以来的十多年里得到普及。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Unicode6.3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版已发布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(2013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。在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联盟网站上可以查看完整的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6.3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的核心规范。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定义了大到足以代表人类所有可读字符的字符集。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Java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语言就用到了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编码，从而实现了该语言的国际通用性。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截至目前为止，共发布了以下多个版本：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1.0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1991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1.0.1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1992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1.1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1993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2.0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1997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2.1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1998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2.1.2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1998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3.0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1999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月；涵盖了来自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 10646-1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的十六比特通用字符集（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UCS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）基本多文种平面（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Basic Multilingual Plane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3.1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2001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月；新增从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ISO 10646-2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定义的辅助平面（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Supplementary Planes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）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3.2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2002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4.0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2003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4.0.1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2004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4.1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2005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5.0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2006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5.1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2008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5.2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2009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6.0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2010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6.1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2012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31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日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6.2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2012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6.3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2013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11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19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日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7.0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2014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日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8.0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2015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17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日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9.0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2016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6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22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日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Unicode 10.0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2017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(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预计</w:t>
      </w:r>
      <w:r w:rsidRPr="00D80DF5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bookmarkStart w:id="49" w:name="11"/>
      <w:bookmarkStart w:id="50" w:name="sub40801_11"/>
      <w:bookmarkStart w:id="51" w:name="编码表"/>
      <w:bookmarkEnd w:id="49"/>
      <w:bookmarkEnd w:id="50"/>
      <w:bookmarkEnd w:id="51"/>
      <w:r w:rsidRPr="00D80D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编码表</w:t>
      </w:r>
    </w:p>
    <w:p w:rsidR="00D80DF5" w:rsidRPr="00D80DF5" w:rsidRDefault="00D80DF5" w:rsidP="00D80DF5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hyperlink r:id="rId89" w:history="1">
        <w:r w:rsidRPr="00D80DF5">
          <w:rPr>
            <w:rFonts w:ascii="宋体" w:eastAsia="宋体" w:hAnsi="宋体" w:cs="宋体" w:hint="eastAsia"/>
            <w:color w:val="888888"/>
            <w:kern w:val="0"/>
            <w:sz w:val="16"/>
            <w:u w:val="single"/>
          </w:rPr>
          <w:t>编辑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U+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F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丢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4ef0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4f10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4ff0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偬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50f0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5150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51F0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52F0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汇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5390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53f0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54f0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问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55d0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55f0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啸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嗳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56f0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57f0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5810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尧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垲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垄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壮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58f0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59f0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5a50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妫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5af0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孪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5bf0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5c90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5cf0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5df0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帜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5ed0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庙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5ef0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佛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5ff0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汹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6110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恸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怼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61f0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6350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63f0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搂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挚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挢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捡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64c0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摈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64f0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6500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拢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6510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6520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6530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6540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6550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6560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6570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敿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6580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斏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6590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斟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65a0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斯</w:t>
            </w:r>
          </w:p>
        </w:tc>
      </w:tr>
      <w:tr w:rsidR="00D80DF5" w:rsidRPr="00D80DF5" w:rsidTr="00D80DF5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65b0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D80DF5" w:rsidRPr="00D80DF5" w:rsidRDefault="00D80DF5" w:rsidP="00D80DF5">
            <w:pPr>
              <w:widowControl/>
              <w:wordWrap w:val="0"/>
              <w:spacing w:line="299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80DF5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斿</w:t>
            </w:r>
          </w:p>
        </w:tc>
      </w:tr>
    </w:tbl>
    <w:p w:rsidR="00311C34" w:rsidRDefault="00311C34"/>
    <w:sectPr w:rsidR="0031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88F" w:rsidRDefault="0057488F" w:rsidP="00EC54AF">
      <w:r>
        <w:separator/>
      </w:r>
    </w:p>
  </w:endnote>
  <w:endnote w:type="continuationSeparator" w:id="1">
    <w:p w:rsidR="0057488F" w:rsidRDefault="0057488F" w:rsidP="00EC5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88F" w:rsidRDefault="0057488F" w:rsidP="00EC54AF">
      <w:r>
        <w:separator/>
      </w:r>
    </w:p>
  </w:footnote>
  <w:footnote w:type="continuationSeparator" w:id="1">
    <w:p w:rsidR="0057488F" w:rsidRDefault="0057488F" w:rsidP="00EC54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4AF"/>
    <w:rsid w:val="00311C34"/>
    <w:rsid w:val="003A16E9"/>
    <w:rsid w:val="004854E5"/>
    <w:rsid w:val="0057488F"/>
    <w:rsid w:val="00D80DF5"/>
    <w:rsid w:val="00EC5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0D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80D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4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4A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11C3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80D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80DF5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FollowedHyperlink"/>
    <w:basedOn w:val="a0"/>
    <w:uiPriority w:val="99"/>
    <w:semiHidden/>
    <w:unhideWhenUsed/>
    <w:rsid w:val="00D80DF5"/>
    <w:rPr>
      <w:color w:val="800080"/>
      <w:u w:val="single"/>
    </w:rPr>
  </w:style>
  <w:style w:type="character" w:styleId="a7">
    <w:name w:val="Emphasis"/>
    <w:basedOn w:val="a0"/>
    <w:uiPriority w:val="20"/>
    <w:qFormat/>
    <w:rsid w:val="00D80DF5"/>
    <w:rPr>
      <w:i/>
      <w:iCs/>
    </w:rPr>
  </w:style>
  <w:style w:type="character" w:styleId="HTML">
    <w:name w:val="HTML Code"/>
    <w:basedOn w:val="a0"/>
    <w:uiPriority w:val="99"/>
    <w:semiHidden/>
    <w:unhideWhenUsed/>
    <w:rsid w:val="00D80DF5"/>
    <w:rPr>
      <w:rFonts w:ascii="宋体" w:eastAsia="宋体" w:hAnsi="宋体" w:cs="宋体"/>
      <w:sz w:val="24"/>
      <w:szCs w:val="24"/>
    </w:rPr>
  </w:style>
  <w:style w:type="character" w:customStyle="1" w:styleId="description">
    <w:name w:val="description"/>
    <w:basedOn w:val="a0"/>
    <w:rsid w:val="00D80DF5"/>
  </w:style>
  <w:style w:type="paragraph" w:styleId="a8">
    <w:name w:val="Balloon Text"/>
    <w:basedOn w:val="a"/>
    <w:link w:val="Char1"/>
    <w:uiPriority w:val="99"/>
    <w:semiHidden/>
    <w:unhideWhenUsed/>
    <w:rsid w:val="00D80DF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80D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04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798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595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75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76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678">
          <w:marLeft w:val="-408"/>
          <w:marRight w:val="0"/>
          <w:marTop w:val="475"/>
          <w:marBottom w:val="204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1351996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316">
          <w:marLeft w:val="-408"/>
          <w:marRight w:val="0"/>
          <w:marTop w:val="475"/>
          <w:marBottom w:val="204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0556311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672">
          <w:marLeft w:val="-408"/>
          <w:marRight w:val="0"/>
          <w:marTop w:val="475"/>
          <w:marBottom w:val="204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4177643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03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61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35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17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117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29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75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7789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5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1307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90053">
          <w:marLeft w:val="0"/>
          <w:marRight w:val="0"/>
          <w:marTop w:val="272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47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654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30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59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447">
          <w:marLeft w:val="0"/>
          <w:marRight w:val="0"/>
          <w:marTop w:val="272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73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7043">
              <w:marLeft w:val="0"/>
              <w:marRight w:val="0"/>
              <w:marTop w:val="0"/>
              <w:marBottom w:val="41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7114169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0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72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41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22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32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53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15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92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6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900">
              <w:marLeft w:val="0"/>
              <w:marRight w:val="0"/>
              <w:marTop w:val="0"/>
              <w:marBottom w:val="41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0706607">
          <w:marLeft w:val="0"/>
          <w:marRight w:val="0"/>
          <w:marTop w:val="272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87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742">
          <w:marLeft w:val="0"/>
          <w:marRight w:val="0"/>
          <w:marTop w:val="272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19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5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83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64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092">
          <w:marLeft w:val="-408"/>
          <w:marRight w:val="0"/>
          <w:marTop w:val="475"/>
          <w:marBottom w:val="204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7947945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913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22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33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10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351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2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36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56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394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379">
              <w:marLeft w:val="0"/>
              <w:marRight w:val="0"/>
              <w:marTop w:val="0"/>
              <w:marBottom w:val="41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42182948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642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74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03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19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83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9969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64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04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11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83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97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2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944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13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937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81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06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55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0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40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82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10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45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480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94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11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62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769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23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19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196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95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59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512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32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54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22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30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65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75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73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66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401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53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59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36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52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41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77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59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91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60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744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92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0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941">
              <w:marLeft w:val="0"/>
              <w:marRight w:val="0"/>
              <w:marTop w:val="0"/>
              <w:marBottom w:val="41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5055190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02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928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07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15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62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60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09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55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36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614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57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80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0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76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18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49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84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168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74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85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107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87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89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494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92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01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77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99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64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64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71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45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70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60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26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33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19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77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68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51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74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95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54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28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77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299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2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438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84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45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4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14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678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183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07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09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95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63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39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349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52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112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131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79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36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15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37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18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14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07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087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17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6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97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98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850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09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362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14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99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606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626">
          <w:marLeft w:val="-408"/>
          <w:marRight w:val="0"/>
          <w:marTop w:val="475"/>
          <w:marBottom w:val="204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5559685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20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209">
          <w:marLeft w:val="-408"/>
          <w:marRight w:val="0"/>
          <w:marTop w:val="475"/>
          <w:marBottom w:val="204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4775564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16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20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695">
              <w:marLeft w:val="0"/>
              <w:marRight w:val="0"/>
              <w:marTop w:val="0"/>
              <w:marBottom w:val="41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96569453">
          <w:marLeft w:val="-408"/>
          <w:marRight w:val="0"/>
          <w:marTop w:val="475"/>
          <w:marBottom w:val="204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67906465">
          <w:marLeft w:val="0"/>
          <w:marRight w:val="0"/>
          <w:marTop w:val="272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14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45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19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90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87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9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27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55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70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4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954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572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09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53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291">
          <w:marLeft w:val="0"/>
          <w:marRight w:val="0"/>
          <w:marTop w:val="272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63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234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79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090">
          <w:marLeft w:val="0"/>
          <w:marRight w:val="0"/>
          <w:marTop w:val="272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87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07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272">
          <w:marLeft w:val="-408"/>
          <w:marRight w:val="0"/>
          <w:marTop w:val="475"/>
          <w:marBottom w:val="204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297149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647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546">
          <w:marLeft w:val="-408"/>
          <w:marRight w:val="0"/>
          <w:marTop w:val="475"/>
          <w:marBottom w:val="204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2547923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39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13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76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41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628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34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911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3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26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55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172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76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5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34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60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85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47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83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23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12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94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52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55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3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10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91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109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810">
          <w:marLeft w:val="-408"/>
          <w:marRight w:val="0"/>
          <w:marTop w:val="475"/>
          <w:marBottom w:val="204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628163.htm" TargetMode="External"/><Relationship Id="rId18" Type="http://schemas.openxmlformats.org/officeDocument/2006/relationships/hyperlink" Target="http://baike.baidu.com/view/1084820.htm" TargetMode="External"/><Relationship Id="rId26" Type="http://schemas.openxmlformats.org/officeDocument/2006/relationships/hyperlink" Target="http://baike.baidu.com/view/1127103.htm" TargetMode="External"/><Relationship Id="rId39" Type="http://schemas.openxmlformats.org/officeDocument/2006/relationships/hyperlink" Target="javascript:;" TargetMode="External"/><Relationship Id="rId21" Type="http://schemas.openxmlformats.org/officeDocument/2006/relationships/hyperlink" Target="http://baike.baidu.com/view/497266.htm" TargetMode="External"/><Relationship Id="rId34" Type="http://schemas.openxmlformats.org/officeDocument/2006/relationships/image" Target="media/image1.jpeg"/><Relationship Id="rId42" Type="http://schemas.openxmlformats.org/officeDocument/2006/relationships/hyperlink" Target="http://baike.baidu.com/view/701246.htm" TargetMode="External"/><Relationship Id="rId47" Type="http://schemas.openxmlformats.org/officeDocument/2006/relationships/hyperlink" Target="http://baike.baidu.com/view/1815622.htm" TargetMode="External"/><Relationship Id="rId50" Type="http://schemas.openxmlformats.org/officeDocument/2006/relationships/hyperlink" Target="http://baike.baidu.com/view/360506.htm" TargetMode="External"/><Relationship Id="rId55" Type="http://schemas.openxmlformats.org/officeDocument/2006/relationships/image" Target="media/image4.jpeg"/><Relationship Id="rId63" Type="http://schemas.openxmlformats.org/officeDocument/2006/relationships/hyperlink" Target="http://baike.baidu.com/view/1428668.htm" TargetMode="External"/><Relationship Id="rId68" Type="http://schemas.openxmlformats.org/officeDocument/2006/relationships/hyperlink" Target="http://baike.baidu.com/view/63.htm" TargetMode="External"/><Relationship Id="rId76" Type="http://schemas.openxmlformats.org/officeDocument/2006/relationships/hyperlink" Target="http://baike.baidu.com/view/828743.htm" TargetMode="External"/><Relationship Id="rId84" Type="http://schemas.openxmlformats.org/officeDocument/2006/relationships/hyperlink" Target="http://baike.baidu.com/view/379977.htm" TargetMode="External"/><Relationship Id="rId89" Type="http://schemas.openxmlformats.org/officeDocument/2006/relationships/hyperlink" Target="javascript:;" TargetMode="External"/><Relationship Id="rId7" Type="http://schemas.openxmlformats.org/officeDocument/2006/relationships/hyperlink" Target="http://baike.baidu.com/view/18536.htm" TargetMode="External"/><Relationship Id="rId71" Type="http://schemas.openxmlformats.org/officeDocument/2006/relationships/hyperlink" Target="http://baike.baidu.com/view/51987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708351.htm" TargetMode="External"/><Relationship Id="rId29" Type="http://schemas.openxmlformats.org/officeDocument/2006/relationships/hyperlink" Target="http://baike.baidu.com/view/497266.htm" TargetMode="External"/><Relationship Id="rId11" Type="http://schemas.openxmlformats.org/officeDocument/2006/relationships/hyperlink" Target="http://baike.baidu.com/view/94782.htm" TargetMode="External"/><Relationship Id="rId24" Type="http://schemas.openxmlformats.org/officeDocument/2006/relationships/hyperlink" Target="http://baike.baidu.com/view/42488.htm" TargetMode="External"/><Relationship Id="rId32" Type="http://schemas.openxmlformats.org/officeDocument/2006/relationships/hyperlink" Target="http://baike.baidu.com/view/497266.htm" TargetMode="External"/><Relationship Id="rId37" Type="http://schemas.openxmlformats.org/officeDocument/2006/relationships/image" Target="media/image2.jpeg"/><Relationship Id="rId40" Type="http://schemas.openxmlformats.org/officeDocument/2006/relationships/hyperlink" Target="http://baike.baidu.com/pic/Unicode/750500/0/21e55823fe23a0109922ed3c?fr=lemma&amp;ct=single" TargetMode="External"/><Relationship Id="rId45" Type="http://schemas.openxmlformats.org/officeDocument/2006/relationships/hyperlink" Target="http://baike.baidu.com/view/2091409.htm" TargetMode="External"/><Relationship Id="rId53" Type="http://schemas.openxmlformats.org/officeDocument/2006/relationships/hyperlink" Target="http://baike.baidu.com/view/474489.htm" TargetMode="External"/><Relationship Id="rId58" Type="http://schemas.openxmlformats.org/officeDocument/2006/relationships/hyperlink" Target="http://baike.baidu.com/view/360506.htm" TargetMode="External"/><Relationship Id="rId66" Type="http://schemas.openxmlformats.org/officeDocument/2006/relationships/hyperlink" Target="http://baike.baidu.com/view/684997.htm" TargetMode="External"/><Relationship Id="rId74" Type="http://schemas.openxmlformats.org/officeDocument/2006/relationships/hyperlink" Target="javascript:;" TargetMode="External"/><Relationship Id="rId79" Type="http://schemas.openxmlformats.org/officeDocument/2006/relationships/hyperlink" Target="http://baike.baidu.com/view/889058.htm" TargetMode="External"/><Relationship Id="rId87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baike.baidu.com/view/521076.htm" TargetMode="External"/><Relationship Id="rId82" Type="http://schemas.openxmlformats.org/officeDocument/2006/relationships/hyperlink" Target="http://baike.baidu.com/view/611688.htm" TargetMode="External"/><Relationship Id="rId90" Type="http://schemas.openxmlformats.org/officeDocument/2006/relationships/fontTable" Target="fontTable.xml"/><Relationship Id="rId1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http://baike.baidu.com/view/1453325.htm" TargetMode="External"/><Relationship Id="rId27" Type="http://schemas.openxmlformats.org/officeDocument/2006/relationships/hyperlink" Target="http://baike.baidu.com/view/6436242.htm" TargetMode="External"/><Relationship Id="rId30" Type="http://schemas.openxmlformats.org/officeDocument/2006/relationships/hyperlink" Target="http://baike.baidu.com/view/1453325.htm" TargetMode="External"/><Relationship Id="rId35" Type="http://schemas.openxmlformats.org/officeDocument/2006/relationships/hyperlink" Target="http://baike.baidu.com/view/18536.htm" TargetMode="External"/><Relationship Id="rId43" Type="http://schemas.openxmlformats.org/officeDocument/2006/relationships/hyperlink" Target="http://baike.baidu.com/view/7851.htm" TargetMode="External"/><Relationship Id="rId48" Type="http://schemas.openxmlformats.org/officeDocument/2006/relationships/hyperlink" Target="http://baike.baidu.com/view/360869.htm" TargetMode="External"/><Relationship Id="rId56" Type="http://schemas.openxmlformats.org/officeDocument/2006/relationships/hyperlink" Target="http://baike.baidu.com/view/557723.htm" TargetMode="External"/><Relationship Id="rId64" Type="http://schemas.openxmlformats.org/officeDocument/2006/relationships/hyperlink" Target="http://baike.baidu.com/view/1084820.htm" TargetMode="External"/><Relationship Id="rId69" Type="http://schemas.openxmlformats.org/officeDocument/2006/relationships/hyperlink" Target="http://baike.baidu.com/view/692.htm" TargetMode="External"/><Relationship Id="rId77" Type="http://schemas.openxmlformats.org/officeDocument/2006/relationships/hyperlink" Target="http://baike.baidu.com/view/65582.htm" TargetMode="External"/><Relationship Id="rId8" Type="http://schemas.openxmlformats.org/officeDocument/2006/relationships/hyperlink" Target="http://baike.baidu.com/view/1204863.htm" TargetMode="External"/><Relationship Id="rId51" Type="http://schemas.openxmlformats.org/officeDocument/2006/relationships/hyperlink" Target="http://baike.baidu.com/view/186721.htm" TargetMode="External"/><Relationship Id="rId72" Type="http://schemas.openxmlformats.org/officeDocument/2006/relationships/hyperlink" Target="http://baike.baidu.com/pic/Unicode/750500/0/54fbb2fb43166d22972c7fa4472309f79052d2a3?fr=lemma&amp;ct=single" TargetMode="External"/><Relationship Id="rId80" Type="http://schemas.openxmlformats.org/officeDocument/2006/relationships/hyperlink" Target="http://baike.baidu.com/view/32121.htm" TargetMode="External"/><Relationship Id="rId85" Type="http://schemas.openxmlformats.org/officeDocument/2006/relationships/hyperlink" Target="http://baike.baidu.com/view/4350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baike.baidu.com/view/517185.htm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http://baike.baidu.com/view/3688170.htm" TargetMode="External"/><Relationship Id="rId33" Type="http://schemas.openxmlformats.org/officeDocument/2006/relationships/hyperlink" Target="http://baike.baidu.com/pic/Unicode/750500/0/774855369d7f1e9fa2cc2b37?fr=lemma&amp;ct=single" TargetMode="External"/><Relationship Id="rId38" Type="http://schemas.openxmlformats.org/officeDocument/2006/relationships/hyperlink" Target="http://baike.baidu.com/view/2194385.htm" TargetMode="External"/><Relationship Id="rId46" Type="http://schemas.openxmlformats.org/officeDocument/2006/relationships/hyperlink" Target="http://baike.baidu.com/view/72950.htm" TargetMode="External"/><Relationship Id="rId59" Type="http://schemas.openxmlformats.org/officeDocument/2006/relationships/hyperlink" Target="http://baike.baidu.com/view/16312.htm" TargetMode="External"/><Relationship Id="rId67" Type="http://schemas.openxmlformats.org/officeDocument/2006/relationships/hyperlink" Target="javascript:;" TargetMode="External"/><Relationship Id="rId20" Type="http://schemas.openxmlformats.org/officeDocument/2006/relationships/hyperlink" Target="http://baike.baidu.com/view/25412.htm" TargetMode="External"/><Relationship Id="rId41" Type="http://schemas.openxmlformats.org/officeDocument/2006/relationships/image" Target="media/image3.jpeg"/><Relationship Id="rId54" Type="http://schemas.openxmlformats.org/officeDocument/2006/relationships/hyperlink" Target="http://baike.baidu.com/pic/Unicode/750500/0/83cab81ec50acd5d40341738?fr=lemma&amp;ct=single" TargetMode="External"/><Relationship Id="rId62" Type="http://schemas.openxmlformats.org/officeDocument/2006/relationships/hyperlink" Target="javascript:;" TargetMode="External"/><Relationship Id="rId70" Type="http://schemas.openxmlformats.org/officeDocument/2006/relationships/hyperlink" Target="http://baike.baidu.com/view/828.htm" TargetMode="External"/><Relationship Id="rId75" Type="http://schemas.openxmlformats.org/officeDocument/2006/relationships/hyperlink" Target="http://baike.baidu.com/view/153378.htm" TargetMode="External"/><Relationship Id="rId83" Type="http://schemas.openxmlformats.org/officeDocument/2006/relationships/hyperlink" Target="http://baike.baidu.com/view/180389.htm" TargetMode="External"/><Relationship Id="rId88" Type="http://schemas.openxmlformats.org/officeDocument/2006/relationships/hyperlink" Target="javascript:;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688170.htm" TargetMode="External"/><Relationship Id="rId15" Type="http://schemas.openxmlformats.org/officeDocument/2006/relationships/hyperlink" Target="http://baike.baidu.com/view/469855.htm" TargetMode="External"/><Relationship Id="rId23" Type="http://schemas.openxmlformats.org/officeDocument/2006/relationships/hyperlink" Target="http://baike.baidu.com/view/2760385.htm" TargetMode="External"/><Relationship Id="rId28" Type="http://schemas.openxmlformats.org/officeDocument/2006/relationships/hyperlink" Target="http://baike.baidu.com/view/25412.htm" TargetMode="External"/><Relationship Id="rId36" Type="http://schemas.openxmlformats.org/officeDocument/2006/relationships/hyperlink" Target="http://baike.baidu.com/pic/Unicode/750500/0/2e6fa738a4827f80d4622531?fr=lemma&amp;ct=single" TargetMode="External"/><Relationship Id="rId49" Type="http://schemas.openxmlformats.org/officeDocument/2006/relationships/hyperlink" Target="http://baike.baidu.com/view/7471.htm" TargetMode="External"/><Relationship Id="rId57" Type="http://schemas.openxmlformats.org/officeDocument/2006/relationships/hyperlink" Target="http://baike.baidu.com/view/8498.htm" TargetMode="External"/><Relationship Id="rId10" Type="http://schemas.openxmlformats.org/officeDocument/2006/relationships/hyperlink" Target="http://baike.baidu.com/view/107325.htm" TargetMode="External"/><Relationship Id="rId31" Type="http://schemas.openxmlformats.org/officeDocument/2006/relationships/hyperlink" Target="http://baike.baidu.com/view/3001329.htm" TargetMode="External"/><Relationship Id="rId44" Type="http://schemas.openxmlformats.org/officeDocument/2006/relationships/hyperlink" Target="http://baike.baidu.com/view/4258.htm" TargetMode="External"/><Relationship Id="rId52" Type="http://schemas.openxmlformats.org/officeDocument/2006/relationships/hyperlink" Target="http://baike.baidu.com/view/90943.htm" TargetMode="External"/><Relationship Id="rId60" Type="http://schemas.openxmlformats.org/officeDocument/2006/relationships/hyperlink" Target="http://baike.baidu.com/view/521080.htm" TargetMode="External"/><Relationship Id="rId65" Type="http://schemas.openxmlformats.org/officeDocument/2006/relationships/hyperlink" Target="http://baike.baidu.com/view/47.htm" TargetMode="External"/><Relationship Id="rId73" Type="http://schemas.openxmlformats.org/officeDocument/2006/relationships/image" Target="media/image5.jpeg"/><Relationship Id="rId78" Type="http://schemas.openxmlformats.org/officeDocument/2006/relationships/hyperlink" Target="http://baike.baidu.com/view/359301.htm" TargetMode="External"/><Relationship Id="rId81" Type="http://schemas.openxmlformats.org/officeDocument/2006/relationships/hyperlink" Target="http://baike.baidu.com/view/128511.htm" TargetMode="External"/><Relationship Id="rId86" Type="http://schemas.openxmlformats.org/officeDocument/2006/relationships/hyperlink" Target="http://baike.baidu.com/view/7230184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subview/237708/1106201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5186</Words>
  <Characters>29563</Characters>
  <Application>Microsoft Office Word</Application>
  <DocSecurity>0</DocSecurity>
  <Lines>246</Lines>
  <Paragraphs>69</Paragraphs>
  <ScaleCrop>false</ScaleCrop>
  <Company/>
  <LinksUpToDate>false</LinksUpToDate>
  <CharactersWithSpaces>34680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15</cp:revision>
  <dcterms:created xsi:type="dcterms:W3CDTF">2016-11-11T07:34:00Z</dcterms:created>
  <dcterms:modified xsi:type="dcterms:W3CDTF">2016-11-11T07:42:00Z</dcterms:modified>
</cp:coreProperties>
</file>