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16379"/>
      <w:bookmarkStart w:id="1" w:name="_Toc27582"/>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10537"/>
      <w:bookmarkStart w:id="7" w:name="_Toc20245"/>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32272"/>
      <w:bookmarkStart w:id="9" w:name="_Toc10876"/>
      <w:bookmarkStart w:id="10" w:name="_Toc14719"/>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18108"/>
      <w:bookmarkStart w:id="12" w:name="_Toc16159"/>
      <w:bookmarkStart w:id="13" w:name="_Toc9085"/>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22338"/>
      <w:bookmarkStart w:id="16" w:name="_Toc462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24350"/>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18268"/>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29048"/>
      <w:bookmarkStart w:id="33" w:name="_Toc6699"/>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8186"/>
      <w:bookmarkStart w:id="36" w:name="_Toc24175"/>
      <w:bookmarkStart w:id="37" w:name="_Toc23013"/>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496"/>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7526"/>
      <w:bookmarkStart w:id="48" w:name="_Toc12974"/>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4806"/>
      <w:bookmarkStart w:id="54" w:name="_Toc14252"/>
      <w:bookmarkStart w:id="55" w:name="_Toc880"/>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7456"/>
      <w:bookmarkStart w:id="58" w:name="_Toc1934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0105"/>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5828"/>
      <w:bookmarkStart w:id="64" w:name="_Toc10875"/>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325"/>
      <w:bookmarkStart w:id="69" w:name="_Toc32715"/>
      <w:bookmarkStart w:id="70" w:name="_Toc12909"/>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5532"/>
      <w:bookmarkStart w:id="78" w:name="_Toc14194"/>
      <w:bookmarkStart w:id="79" w:name="_Toc16108"/>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19910"/>
      <w:bookmarkStart w:id="82" w:name="_Toc2052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1297"/>
      <w:bookmarkStart w:id="84" w:name="_Toc20725"/>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9496"/>
      <w:bookmarkStart w:id="88" w:name="_Toc27592"/>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3931"/>
      <w:bookmarkStart w:id="91" w:name="_Toc16662"/>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25458"/>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0036"/>
      <w:bookmarkStart w:id="96" w:name="_Toc4491"/>
      <w:bookmarkStart w:id="97" w:name="_Toc3247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7447"/>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542"/>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3747"/>
      <w:bookmarkStart w:id="114" w:name="_Toc18969"/>
      <w:bookmarkStart w:id="115" w:name="_Toc21618"/>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21507"/>
      <w:bookmarkStart w:id="117" w:name="_Toc30353"/>
      <w:bookmarkStart w:id="118" w:name="_Toc3150"/>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26725"/>
      <w:bookmarkStart w:id="123" w:name="_Toc7951"/>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24926"/>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159"/>
      <w:bookmarkStart w:id="129" w:name="_Toc24001"/>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2502"/>
      <w:bookmarkStart w:id="132" w:name="_Toc16832"/>
      <w:bookmarkStart w:id="133" w:name="_Toc88"/>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11365"/>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1516"/>
      <w:bookmarkStart w:id="141" w:name="_Toc15501"/>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24000"/>
      <w:bookmarkStart w:id="153" w:name="_Toc395"/>
      <w:bookmarkStart w:id="154" w:name="_Toc1569"/>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7022"/>
      <w:bookmarkStart w:id="156" w:name="_Toc16010"/>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30017"/>
      <w:bookmarkStart w:id="166" w:name="_Toc25035"/>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6895"/>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2987"/>
      <w:bookmarkStart w:id="172" w:name="_Toc17046"/>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9290"/>
      <w:bookmarkStart w:id="174" w:name="_Toc13308"/>
      <w:bookmarkStart w:id="175" w:name="_Toc15678"/>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771"/>
      <w:bookmarkStart w:id="177" w:name="_Toc41"/>
      <w:bookmarkStart w:id="178" w:name="_Toc16263"/>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11429"/>
      <w:bookmarkStart w:id="187" w:name="_Toc2159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5053"/>
      <w:bookmarkStart w:id="190" w:name="_Toc1941"/>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25155"/>
      <w:bookmarkStart w:id="192" w:name="_Toc1979"/>
      <w:bookmarkStart w:id="193" w:name="_Toc17524"/>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14161"/>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7011"/>
      <w:bookmarkStart w:id="208" w:name="_Toc1572"/>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5516"/>
      <w:bookmarkStart w:id="217" w:name="_Toc2887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24616"/>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5623"/>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25999"/>
      <w:bookmarkStart w:id="232" w:name="_Toc12921"/>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942"/>
      <w:bookmarkStart w:id="234" w:name="_Toc10826"/>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15374"/>
      <w:bookmarkStart w:id="237" w:name="_Toc32266"/>
      <w:bookmarkStart w:id="238" w:name="_Toc7728"/>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12506"/>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16122"/>
      <w:bookmarkStart w:id="247" w:name="_Toc21188"/>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25283"/>
      <w:bookmarkStart w:id="255" w:name="_Toc42"/>
      <w:bookmarkStart w:id="256" w:name="_Toc11409"/>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580"/>
      <w:bookmarkStart w:id="259" w:name="_Toc17678"/>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32507"/>
      <w:bookmarkStart w:id="261" w:name="_Toc14842"/>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1516"/>
      <w:bookmarkStart w:id="268" w:name="_Toc23789"/>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9863"/>
      <w:bookmarkStart w:id="270" w:name="_Toc7967"/>
      <w:bookmarkStart w:id="271" w:name="_Toc21186"/>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3544"/>
      <w:bookmarkStart w:id="274" w:name="_Toc23723"/>
      <w:bookmarkStart w:id="275" w:name="_Toc10539"/>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18917"/>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7734"/>
      <w:bookmarkStart w:id="280" w:name="_Toc327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7883"/>
      <w:bookmarkStart w:id="286" w:name="_Toc8074"/>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11158"/>
      <w:bookmarkStart w:id="289" w:name="_Toc4364"/>
      <w:bookmarkStart w:id="290" w:name="_Toc771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2183"/>
      <w:bookmarkStart w:id="292" w:name="_Toc31168"/>
      <w:bookmarkStart w:id="293" w:name="_Toc10547"/>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84"/>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12203"/>
      <w:bookmarkStart w:id="302" w:name="_Toc27107"/>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7423"/>
      <w:bookmarkStart w:id="310" w:name="_Toc15569"/>
      <w:bookmarkStart w:id="311" w:name="_Toc19858"/>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15843"/>
      <w:bookmarkStart w:id="313" w:name="_Toc9957"/>
      <w:bookmarkStart w:id="314" w:name="_Toc24029"/>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5257"/>
      <w:bookmarkStart w:id="319" w:name="_Toc21218"/>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9546"/>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541"/>
      <w:bookmarkStart w:id="325" w:name="_Toc21470"/>
      <w:bookmarkStart w:id="326" w:name="_Toc32637"/>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1600"/>
      <w:bookmarkStart w:id="329" w:name="_Toc24611"/>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21207"/>
      <w:bookmarkStart w:id="332" w:name="_Toc1198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3947"/>
      <w:bookmarkStart w:id="338" w:name="_Toc2829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6676"/>
      <w:bookmarkStart w:id="346" w:name="_Toc15488"/>
      <w:bookmarkStart w:id="347" w:name="_Toc5975"/>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6181"/>
      <w:bookmarkStart w:id="349" w:name="_Toc11315"/>
      <w:bookmarkStart w:id="350" w:name="_Toc28709"/>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30656"/>
      <w:bookmarkStart w:id="352" w:name="_Toc14524"/>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8188"/>
      <w:bookmarkStart w:id="355" w:name="_Toc6111"/>
      <w:bookmarkStart w:id="356" w:name="_Toc10307"/>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30427"/>
      <w:bookmarkStart w:id="359" w:name="_Toc23619"/>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171"/>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414"/>
      <w:bookmarkStart w:id="365" w:name="_Toc29323"/>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24326"/>
      <w:bookmarkStart w:id="377" w:name="_Toc31358"/>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22604"/>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3131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584"/>
      <w:bookmarkStart w:id="388" w:name="_Toc5745"/>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8018"/>
      <w:bookmarkStart w:id="391" w:name="_Toc4485"/>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11108"/>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1619"/>
      <w:bookmarkStart w:id="397" w:name="_Toc26824"/>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3563"/>
      <w:bookmarkStart w:id="404" w:name="_Toc18412"/>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784"/>
      <w:bookmarkStart w:id="406" w:name="_Toc26003"/>
      <w:bookmarkStart w:id="407" w:name="_Toc23179"/>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4153"/>
      <w:bookmarkStart w:id="409" w:name="_Toc21705"/>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3134"/>
      <w:bookmarkStart w:id="412" w:name="_Toc19365"/>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6717"/>
      <w:bookmarkStart w:id="415" w:name="_Toc5675"/>
      <w:bookmarkStart w:id="416" w:name="_Toc27818"/>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24122"/>
      <w:bookmarkStart w:id="419" w:name="_Toc4023"/>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458"/>
      <w:bookmarkStart w:id="421" w:name="_Toc2025"/>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0993"/>
      <w:bookmarkStart w:id="424" w:name="_Toc24643"/>
      <w:bookmarkStart w:id="425" w:name="_Toc8464"/>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17533"/>
      <w:bookmarkStart w:id="431" w:name="_Toc29432"/>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25173"/>
      <w:bookmarkStart w:id="433" w:name="_Toc17018"/>
      <w:bookmarkStart w:id="434" w:name="_Toc4217"/>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392"/>
      <w:bookmarkStart w:id="436" w:name="_Toc19931"/>
      <w:bookmarkStart w:id="437" w:name="_Toc28149"/>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19634"/>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294"/>
      <w:bookmarkStart w:id="443" w:name="_Toc31175"/>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13172"/>
      <w:bookmarkStart w:id="449" w:name="_Toc26877"/>
      <w:bookmarkStart w:id="450" w:name="_Toc16391"/>
      <w:bookmarkStart w:id="451" w:name="_Toc21980"/>
      <w:bookmarkStart w:id="452" w:name="_Toc32745"/>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26395"/>
      <w:bookmarkStart w:id="454" w:name="_Toc31196"/>
      <w:bookmarkStart w:id="455" w:name="_Toc32238"/>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2628"/>
      <w:bookmarkStart w:id="458" w:name="_Toc26802"/>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12891"/>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26561"/>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7313"/>
      <w:bookmarkStart w:id="466" w:name="_Toc26076"/>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7063"/>
      <w:bookmarkStart w:id="470" w:name="_Toc21605"/>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8339"/>
      <w:bookmarkStart w:id="472" w:name="_Toc14864"/>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24965"/>
      <w:bookmarkStart w:id="475" w:name="_Toc16926"/>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758"/>
      <w:bookmarkStart w:id="481" w:name="_Toc10176"/>
      <w:bookmarkStart w:id="482" w:name="_Toc24651"/>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31394"/>
      <w:bookmarkStart w:id="485" w:name="_Toc2581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28331"/>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549"/>
      <w:bookmarkStart w:id="491" w:name="_Toc1108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6191"/>
      <w:bookmarkStart w:id="493" w:name="_Toc17740"/>
      <w:bookmarkStart w:id="494" w:name="_Toc23359"/>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6580"/>
      <w:bookmarkStart w:id="496" w:name="_Toc13381"/>
      <w:bookmarkStart w:id="497" w:name="_Toc309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7556"/>
      <w:bookmarkStart w:id="499" w:name="_Toc29023"/>
      <w:bookmarkStart w:id="500" w:name="_Toc1226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792"/>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4862"/>
      <w:bookmarkStart w:id="506" w:name="_Toc26461"/>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26968"/>
      <w:bookmarkStart w:id="508" w:name="_Toc18656"/>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28696"/>
      <w:bookmarkStart w:id="511" w:name="_Toc31865"/>
      <w:bookmarkStart w:id="512" w:name="_Toc11891"/>
      <w:bookmarkStart w:id="513" w:name="_Toc10683"/>
      <w:bookmarkStart w:id="514" w:name="_Toc7964"/>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1557"/>
      <w:bookmarkStart w:id="517" w:name="_Toc19513"/>
      <w:bookmarkStart w:id="518" w:name="_Toc27724"/>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4019"/>
      <w:bookmarkStart w:id="520" w:name="_Toc8157"/>
      <w:bookmarkStart w:id="521" w:name="_Toc2764"/>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8409"/>
      <w:bookmarkStart w:id="524" w:name="_Toc12903"/>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20787"/>
      <w:bookmarkStart w:id="527" w:name="_Toc1226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5924"/>
      <w:bookmarkStart w:id="529" w:name="_Toc1268"/>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5720"/>
      <w:bookmarkStart w:id="532" w:name="_Toc9582"/>
      <w:bookmarkStart w:id="533" w:name="_Toc29897"/>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18979"/>
      <w:bookmarkStart w:id="535" w:name="_Toc29896"/>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3749"/>
      <w:bookmarkStart w:id="538" w:name="_Toc5920"/>
      <w:bookmarkStart w:id="539" w:name="_Toc18727"/>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4577"/>
      <w:bookmarkStart w:id="542" w:name="_Toc12562"/>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25563"/>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2661"/>
      <w:bookmarkStart w:id="547" w:name="_Toc18936"/>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19368"/>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6199"/>
      <w:bookmarkStart w:id="557" w:name="_Toc12063"/>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7125"/>
      <w:bookmarkStart w:id="560" w:name="_Toc28937"/>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10806"/>
      <w:bookmarkStart w:id="562" w:name="_Toc3377"/>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11747"/>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24810"/>
      <w:bookmarkStart w:id="569" w:name="_Toc17921"/>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8179"/>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805"/>
      <w:bookmarkStart w:id="581" w:name="_Toc9650"/>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2725"/>
      <w:bookmarkStart w:id="586" w:name="_Toc23745"/>
      <w:bookmarkStart w:id="587" w:name="_Toc7948"/>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5154"/>
      <w:bookmarkStart w:id="592" w:name="_Toc21228"/>
      <w:bookmarkStart w:id="593" w:name="_Toc20643"/>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15256"/>
      <w:bookmarkStart w:id="595" w:name="_Toc26886"/>
      <w:bookmarkStart w:id="596" w:name="_Toc20819"/>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3631"/>
      <w:bookmarkStart w:id="607" w:name="_Toc1435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1185"/>
      <w:bookmarkStart w:id="610" w:name="_Toc5739"/>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1162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4314"/>
      <w:bookmarkStart w:id="623" w:name="_Toc15767"/>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20815"/>
      <w:bookmarkStart w:id="626" w:name="_Toc18517"/>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20598"/>
      <w:bookmarkStart w:id="628" w:name="_Toc15955"/>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20578"/>
      <w:bookmarkStart w:id="632" w:name="_Toc30685"/>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8133"/>
      <w:bookmarkStart w:id="635" w:name="_Toc11874"/>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32552"/>
      <w:bookmarkStart w:id="643" w:name="_Toc7890"/>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30857"/>
      <w:bookmarkStart w:id="646" w:name="_Toc25147"/>
      <w:bookmarkStart w:id="647" w:name="_Toc16723"/>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30613"/>
      <w:bookmarkStart w:id="650" w:name="_Toc1113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15531"/>
      <w:bookmarkStart w:id="653" w:name="_Toc6535"/>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741"/>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8813"/>
      <w:bookmarkStart w:id="664" w:name="_Toc5917"/>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9002"/>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13241"/>
      <w:bookmarkStart w:id="676" w:name="_Toc30592"/>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0050"/>
      <w:bookmarkStart w:id="685" w:name="_Toc2512"/>
      <w:bookmarkStart w:id="686" w:name="_Toc29713"/>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21968"/>
      <w:bookmarkStart w:id="689" w:name="_Toc3230"/>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bookmarkStart w:id="693" w:name="_Toc13824"/>
      <w:bookmarkStart w:id="694" w:name="_Toc8070"/>
      <w:bookmarkStart w:id="695" w:name="_Toc759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29588"/>
      <w:bookmarkStart w:id="697" w:name="_Toc18480"/>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0617"/>
      <w:bookmarkStart w:id="703" w:name="_Toc31523"/>
      <w:bookmarkStart w:id="704" w:name="_Toc1426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554"/>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22458"/>
      <w:bookmarkStart w:id="713" w:name="_Toc19660"/>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6579"/>
      <w:bookmarkStart w:id="716" w:name="_Toc1509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038"/>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19723"/>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7920"/>
      <w:bookmarkStart w:id="730" w:name="_Toc30731"/>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3252"/>
      <w:bookmarkStart w:id="733" w:name="_Toc16044"/>
      <w:bookmarkStart w:id="734" w:name="_Toc10593"/>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0812"/>
      <w:bookmarkStart w:id="748" w:name="_Toc19523"/>
      <w:bookmarkStart w:id="749" w:name="_Toc31588"/>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7807"/>
      <w:bookmarkStart w:id="751" w:name="_Toc4680"/>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1407"/>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850"/>
      <w:bookmarkStart w:id="760" w:name="_Toc16525"/>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30494"/>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6707"/>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9295"/>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9506"/>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21982"/>
      <w:bookmarkStart w:id="781" w:name="_Toc3776"/>
      <w:bookmarkStart w:id="782" w:name="_Toc6938"/>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19188"/>
      <w:bookmarkStart w:id="784" w:name="_Toc26785"/>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947"/>
      <w:bookmarkStart w:id="788" w:name="_Toc479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30806"/>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7933"/>
      <w:bookmarkStart w:id="793" w:name="_Toc4416"/>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7230"/>
      <w:bookmarkStart w:id="797" w:name="_Toc23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024"/>
      <w:bookmarkStart w:id="803" w:name="_Toc29972"/>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5859"/>
      <w:bookmarkStart w:id="805" w:name="_Toc3624"/>
      <w:bookmarkStart w:id="806" w:name="_Toc9501"/>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0617"/>
      <w:bookmarkStart w:id="809" w:name="_Toc23276"/>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24101"/>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19836"/>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1113"/>
      <w:bookmarkStart w:id="823" w:name="_Toc6086"/>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3266"/>
      <w:bookmarkStart w:id="829" w:name="_Toc31351"/>
      <w:bookmarkStart w:id="830" w:name="_Toc20250"/>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492"/>
      <w:bookmarkStart w:id="833" w:name="_Toc19554"/>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5612"/>
      <w:bookmarkStart w:id="835" w:name="_Toc28939"/>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29895"/>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5577"/>
      <w:bookmarkStart w:id="842" w:name="_Toc1257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869"/>
      <w:bookmarkStart w:id="844" w:name="_Toc14571"/>
      <w:bookmarkStart w:id="845" w:name="_Toc4700"/>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2372"/>
      <w:bookmarkStart w:id="848" w:name="_Toc18011"/>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3062"/>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0571"/>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21792"/>
      <w:bookmarkStart w:id="857" w:name="_Toc5181"/>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8784"/>
      <w:bookmarkStart w:id="862" w:name="_Toc27146"/>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17"/>
      <w:bookmarkStart w:id="865" w:name="_Toc19770"/>
      <w:bookmarkStart w:id="866" w:name="_Toc16821"/>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12749"/>
      <w:bookmarkStart w:id="869" w:name="_Toc9407"/>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9874"/>
      <w:bookmarkStart w:id="871" w:name="_Toc27862"/>
      <w:bookmarkStart w:id="872" w:name="_Toc21520"/>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27300"/>
      <w:bookmarkStart w:id="875" w:name="_Toc1729"/>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28636"/>
      <w:bookmarkStart w:id="878" w:name="_Toc31372"/>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1044"/>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27637"/>
      <w:bookmarkStart w:id="884" w:name="_Toc15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6912"/>
      <w:bookmarkStart w:id="886" w:name="_Toc1336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728"/>
      <w:bookmarkStart w:id="892" w:name="_Toc27207"/>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2906"/>
      <w:bookmarkStart w:id="895" w:name="_Toc31264"/>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29931"/>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9271"/>
      <w:bookmarkStart w:id="902" w:name="_Toc10432"/>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6989"/>
      <w:bookmarkStart w:id="904" w:name="_Toc10269"/>
      <w:bookmarkStart w:id="905" w:name="_Toc16298"/>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7484"/>
      <w:bookmarkStart w:id="907" w:name="_Toc2568"/>
      <w:bookmarkStart w:id="908" w:name="_Toc1094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5291"/>
      <w:bookmarkStart w:id="913" w:name="_Toc2315"/>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5418"/>
      <w:bookmarkStart w:id="916" w:name="_Toc14432"/>
      <w:bookmarkStart w:id="917" w:name="_Toc2163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7950"/>
      <w:bookmarkStart w:id="919" w:name="_Toc6083"/>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3826"/>
      <w:bookmarkStart w:id="923" w:name="_Toc16700"/>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27899"/>
      <w:bookmarkStart w:id="925" w:name="_Toc19422"/>
      <w:bookmarkStart w:id="926" w:name="_Toc16404"/>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664"/>
      <w:bookmarkStart w:id="929" w:name="_Toc1953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24024"/>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9407"/>
      <w:bookmarkStart w:id="935" w:name="_Toc10842"/>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28119"/>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19731"/>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19822"/>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4861"/>
      <w:bookmarkStart w:id="953" w:name="_Toc2389"/>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6262"/>
      <w:bookmarkStart w:id="959" w:name="_Toc27533"/>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0652"/>
      <w:bookmarkStart w:id="965" w:name="_Toc2218"/>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0335"/>
      <w:bookmarkStart w:id="967" w:name="_Toc3988"/>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352"/>
      <w:bookmarkStart w:id="970" w:name="_Toc1119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8752"/>
      <w:bookmarkStart w:id="976" w:name="_Toc32237"/>
      <w:bookmarkStart w:id="977" w:name="_Toc29644"/>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9800"/>
      <w:bookmarkStart w:id="979" w:name="_Toc857"/>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725"/>
      <w:bookmarkStart w:id="982" w:name="_Toc11109"/>
      <w:bookmarkStart w:id="983" w:name="_Toc2033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2478"/>
      <w:bookmarkStart w:id="985" w:name="_Toc3350"/>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9479"/>
      <w:bookmarkStart w:id="991" w:name="_Toc30599"/>
      <w:bookmarkStart w:id="992" w:name="_Toc27431"/>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4881"/>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3711"/>
      <w:bookmarkStart w:id="1004" w:name="_Toc20853"/>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872"/>
      <w:bookmarkStart w:id="1006" w:name="_Toc30025"/>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31426"/>
      <w:bookmarkStart w:id="1012" w:name="_Toc22310"/>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5623"/>
      <w:bookmarkStart w:id="1015" w:name="_Toc22814"/>
      <w:bookmarkStart w:id="1016" w:name="_Toc23611"/>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22591"/>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881"/>
      <w:bookmarkStart w:id="1021" w:name="_Toc22768"/>
      <w:bookmarkStart w:id="1022" w:name="_Toc2539"/>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15030"/>
      <w:bookmarkStart w:id="1025" w:name="_Toc9212"/>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20893"/>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0982"/>
      <w:bookmarkStart w:id="1039" w:name="_Toc16290"/>
      <w:bookmarkStart w:id="1040" w:name="_Toc27053"/>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1862"/>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2632"/>
      <w:bookmarkStart w:id="1045" w:name="_Toc17922"/>
      <w:bookmarkStart w:id="1046" w:name="_Toc2897"/>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5853"/>
      <w:bookmarkStart w:id="1049" w:name="_Toc3130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19182"/>
      <w:bookmarkStart w:id="1054" w:name="_Toc27496"/>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9044"/>
      <w:bookmarkStart w:id="1057" w:name="_Toc30143"/>
      <w:bookmarkStart w:id="1058" w:name="_Toc10155"/>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27278"/>
      <w:bookmarkStart w:id="1060" w:name="_Toc31238"/>
      <w:bookmarkStart w:id="1061" w:name="_Toc13002"/>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22700"/>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13193"/>
      <w:bookmarkStart w:id="1091" w:name="_Toc21627"/>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21845"/>
      <w:bookmarkStart w:id="1094" w:name="_Toc6176"/>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26129"/>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10999"/>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16137"/>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6057"/>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9077"/>
      <w:bookmarkStart w:id="1108" w:name="_Toc10201"/>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3688"/>
      <w:bookmarkStart w:id="1111" w:name="_Toc19095"/>
      <w:bookmarkStart w:id="1112" w:name="_Toc70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25503"/>
      <w:bookmarkStart w:id="1120" w:name="_Toc16650"/>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20032"/>
      <w:bookmarkStart w:id="1123" w:name="_Toc3388"/>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32708"/>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15381"/>
      <w:bookmarkStart w:id="1133" w:name="_Toc20274"/>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3300"/>
      <w:bookmarkStart w:id="1135" w:name="_Toc11899"/>
      <w:bookmarkStart w:id="1136" w:name="_Toc2221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317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9895"/>
      <w:bookmarkStart w:id="1141" w:name="_Toc14687"/>
      <w:bookmarkStart w:id="1142" w:name="_Toc14144"/>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4754"/>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153"/>
      <w:bookmarkStart w:id="1147" w:name="_Toc27825"/>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11936"/>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615"/>
      <w:bookmarkStart w:id="1159" w:name="_Toc23726"/>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25650"/>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4835"/>
      <w:bookmarkStart w:id="1165" w:name="_Toc12320"/>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153"/>
      <w:bookmarkStart w:id="1169" w:name="_Toc23508"/>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1476"/>
      <w:bookmarkStart w:id="1174" w:name="_Toc30718"/>
      <w:bookmarkStart w:id="1175" w:name="_Toc29187"/>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489"/>
      <w:bookmarkStart w:id="1183" w:name="_Toc1511"/>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9132"/>
      <w:bookmarkStart w:id="1189" w:name="_Toc21431"/>
      <w:bookmarkStart w:id="1190" w:name="_Toc26221"/>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2427"/>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
      <w:bookmarkStart w:id="1198" w:name="_Toc10417"/>
      <w:bookmarkStart w:id="1199" w:name="_Toc17425"/>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102"/>
      <w:bookmarkStart w:id="1204" w:name="_Toc31008"/>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13821"/>
      <w:bookmarkStart w:id="1208" w:name="_Toc8395"/>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24059"/>
      <w:bookmarkStart w:id="1219" w:name="_Toc12440"/>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28202"/>
      <w:bookmarkStart w:id="1223" w:name="_Toc19685"/>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16161"/>
      <w:bookmarkStart w:id="1229" w:name="_Toc6603"/>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6599"/>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24660"/>
      <w:bookmarkStart w:id="1234" w:name="_Toc966"/>
      <w:bookmarkStart w:id="1235" w:name="_Toc521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8348"/>
      <w:bookmarkStart w:id="1241" w:name="_Toc12663"/>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4698"/>
      <w:bookmarkStart w:id="1243" w:name="_Toc19455"/>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25002"/>
      <w:bookmarkStart w:id="1247" w:name="_Toc4268"/>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26380"/>
      <w:bookmarkStart w:id="1249" w:name="_Toc29410"/>
      <w:bookmarkStart w:id="1250" w:name="_Toc16971"/>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4447"/>
      <w:bookmarkStart w:id="1252" w:name="_Toc2682"/>
      <w:bookmarkStart w:id="1253" w:name="_Toc3074"/>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18136"/>
      <w:bookmarkStart w:id="1255" w:name="_Toc2311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22427"/>
      <w:bookmarkStart w:id="1258" w:name="_Toc4079"/>
      <w:bookmarkStart w:id="1259" w:name="_Toc4721"/>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18563"/>
      <w:bookmarkStart w:id="1274" w:name="_Toc26069"/>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8915"/>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19786"/>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4641"/>
      <w:bookmarkStart w:id="1283" w:name="_Toc32244"/>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0825"/>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0948"/>
      <w:bookmarkStart w:id="1288" w:name="_Toc18183"/>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20733"/>
      <w:bookmarkStart w:id="1298" w:name="_Toc19245"/>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3289"/>
      <w:bookmarkStart w:id="1300" w:name="_Toc30900"/>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525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3610"/>
      <w:bookmarkStart w:id="1309" w:name="_Toc2743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1390"/>
      <w:bookmarkStart w:id="1313" w:name="_Toc30149"/>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5368"/>
      <w:bookmarkStart w:id="1315" w:name="_Toc987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6684"/>
      <w:bookmarkStart w:id="1318" w:name="_Toc18775"/>
      <w:bookmarkStart w:id="1319" w:name="_Toc21062"/>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7463"/>
      <w:bookmarkStart w:id="1321" w:name="_Toc29750"/>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15235"/>
      <w:bookmarkStart w:id="1324" w:name="_Toc32100"/>
      <w:bookmarkStart w:id="1325" w:name="_Toc2352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0383"/>
      <w:bookmarkStart w:id="1328" w:name="_Toc1302"/>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18147"/>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3251"/>
      <w:bookmarkStart w:id="1339" w:name="_Toc29883"/>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3705"/>
      <w:bookmarkStart w:id="1342" w:name="_Toc2921"/>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5008"/>
      <w:bookmarkStart w:id="1346" w:name="_Toc20602"/>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8204"/>
      <w:bookmarkStart w:id="1348" w:name="_Toc31587"/>
      <w:bookmarkStart w:id="1349" w:name="_Toc1671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3672"/>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8666"/>
      <w:bookmarkStart w:id="1354" w:name="_Toc22231"/>
      <w:bookmarkStart w:id="1355" w:name="_Toc18658"/>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18791"/>
      <w:bookmarkStart w:id="1361" w:name="_Toc31690"/>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6128"/>
      <w:bookmarkStart w:id="1363" w:name="_Toc21016"/>
      <w:bookmarkStart w:id="1364" w:name="_Toc6300"/>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1355"/>
      <w:bookmarkStart w:id="1366" w:name="_Toc10970"/>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6792"/>
      <w:bookmarkStart w:id="1370" w:name="_Toc11717"/>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18856"/>
      <w:bookmarkStart w:id="1375" w:name="_Toc25341"/>
      <w:bookmarkStart w:id="1376" w:name="_Toc6040"/>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28659"/>
      <w:bookmarkStart w:id="1378" w:name="_Toc31926"/>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19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984"/>
      <w:bookmarkStart w:id="1393" w:name="_Toc24132"/>
      <w:bookmarkStart w:id="1394" w:name="_Toc2866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7832"/>
      <w:bookmarkStart w:id="1396" w:name="_Toc10034"/>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3752"/>
      <w:bookmarkStart w:id="1399" w:name="_Toc10198"/>
      <w:bookmarkStart w:id="1400" w:name="_Toc25310"/>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21119"/>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3279"/>
      <w:bookmarkStart w:id="1405" w:name="_Toc14554"/>
      <w:bookmarkStart w:id="1406" w:name="_Toc10740"/>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7848"/>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9032"/>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11149"/>
      <w:bookmarkStart w:id="1417" w:name="_Toc2586"/>
      <w:bookmarkStart w:id="1418" w:name="_Toc9591"/>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25059"/>
      <w:bookmarkStart w:id="1420" w:name="_Toc5123"/>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8176"/>
      <w:bookmarkStart w:id="1423" w:name="_Toc13979"/>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31872"/>
      <w:bookmarkStart w:id="1427" w:name="_Toc29546"/>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30186"/>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8860"/>
      <w:bookmarkStart w:id="1433" w:name="_Toc11414"/>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3968"/>
      <w:bookmarkStart w:id="1435" w:name="_Toc25934"/>
      <w:bookmarkStart w:id="1436" w:name="_Toc6623"/>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1402"/>
      <w:bookmarkStart w:id="1438" w:name="_Toc23678"/>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28335"/>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120"/>
      <w:bookmarkStart w:id="1444" w:name="_Toc16824"/>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6981"/>
      <w:bookmarkStart w:id="1447" w:name="_Toc13724"/>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2091"/>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9973"/>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20992"/>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23482"/>
      <w:bookmarkStart w:id="1465" w:name="_Toc11904"/>
      <w:bookmarkStart w:id="1466" w:name="_Toc4388"/>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7085"/>
      <w:bookmarkStart w:id="1469" w:name="_Toc2806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12856"/>
      <w:bookmarkStart w:id="1477" w:name="_Toc22953"/>
      <w:bookmarkStart w:id="1478" w:name="_Toc27064"/>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2"/>
      <w:bookmarkStart w:id="1486" w:name="_Toc26319"/>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30839"/>
      <w:bookmarkStart w:id="1489" w:name="_Toc17736"/>
      <w:bookmarkStart w:id="1490" w:name="_Toc1434"/>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18096"/>
      <w:bookmarkStart w:id="1493" w:name="_Toc27895"/>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26903"/>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9645"/>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7980"/>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15519"/>
      <w:bookmarkStart w:id="1505" w:name="_Toc20366"/>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自动整理代码格式，注释保持不变</w:t>
      </w:r>
    </w:p>
    <w:p>
      <w:pPr>
        <w:numPr>
          <w:ilvl w:val="0"/>
          <w:numId w:val="0"/>
        </w:numPr>
        <w:bidi w:val="0"/>
        <w:jc w:val="left"/>
        <w:rPr>
          <w:rFonts w:hint="default"/>
          <w:lang w:val="en-US" w:eastAsia="zh-CN"/>
        </w:rPr>
      </w:pPr>
      <w:r>
        <w:rPr>
          <w:rFonts w:hint="default"/>
          <w:lang w:val="en-US" w:eastAsia="zh-CN"/>
        </w:rPr>
        <w:t>在 Visual Studio Code 中，使用快捷键 Alt+Shift+F 可以对 Python 代码进行格式化。如果你想保持注释的原样而不被格式化，可以使用以下方法：</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eastAsia"/>
          <w:lang w:val="en-US" w:eastAsia="zh-CN"/>
        </w:rPr>
        <w:t>1）</w:t>
      </w:r>
      <w:r>
        <w:rPr>
          <w:rFonts w:hint="default"/>
          <w:lang w:val="en-US" w:eastAsia="zh-CN"/>
        </w:rPr>
        <w:t>首先，确保你已经安装了 Python 插件，以便进行 Python 代码的格式化。</w:t>
      </w:r>
    </w:p>
    <w:p>
      <w:pPr>
        <w:numPr>
          <w:ilvl w:val="0"/>
          <w:numId w:val="0"/>
        </w:numPr>
        <w:bidi w:val="0"/>
        <w:jc w:val="left"/>
        <w:rPr>
          <w:rFonts w:hint="default"/>
          <w:lang w:val="en-US" w:eastAsia="zh-CN"/>
        </w:rPr>
      </w:pPr>
      <w:r>
        <w:rPr>
          <w:rFonts w:hint="eastAsia"/>
          <w:lang w:val="en-US" w:eastAsia="zh-CN"/>
        </w:rPr>
        <w:t>2）</w:t>
      </w:r>
      <w:r>
        <w:rPr>
          <w:rFonts w:hint="default"/>
          <w:lang w:val="en-US" w:eastAsia="zh-CN"/>
        </w:rPr>
        <w:t>打开 Visual Studio Code，点击左下角的齿轮图标，选择 "Settings" 进入设置页面。</w:t>
      </w:r>
    </w:p>
    <w:p>
      <w:pPr>
        <w:numPr>
          <w:ilvl w:val="0"/>
          <w:numId w:val="0"/>
        </w:numPr>
        <w:bidi w:val="0"/>
        <w:jc w:val="left"/>
        <w:rPr>
          <w:rFonts w:hint="default"/>
          <w:lang w:val="en-US" w:eastAsia="zh-CN"/>
        </w:rPr>
      </w:pPr>
      <w:r>
        <w:rPr>
          <w:rFonts w:hint="eastAsia"/>
          <w:lang w:val="en-US" w:eastAsia="zh-CN"/>
        </w:rPr>
        <w:t>3）</w:t>
      </w:r>
      <w:r>
        <w:rPr>
          <w:rFonts w:hint="default"/>
          <w:lang w:val="en-US" w:eastAsia="zh-CN"/>
        </w:rPr>
        <w:t>在搜索框中输入 "Python Formatting"，找到 "Python › Formatting: Provider" 这个设置项。</w:t>
      </w:r>
    </w:p>
    <w:p>
      <w:pPr>
        <w:numPr>
          <w:ilvl w:val="0"/>
          <w:numId w:val="0"/>
        </w:numPr>
        <w:bidi w:val="0"/>
        <w:jc w:val="left"/>
        <w:rPr>
          <w:rFonts w:hint="default"/>
          <w:lang w:val="en-US" w:eastAsia="zh-CN"/>
        </w:rPr>
      </w:pPr>
      <w:r>
        <w:rPr>
          <w:rFonts w:hint="eastAsia"/>
          <w:lang w:val="en-US" w:eastAsia="zh-CN"/>
        </w:rPr>
        <w:t>4）</w:t>
      </w:r>
      <w:r>
        <w:rPr>
          <w:rFonts w:hint="default"/>
          <w:lang w:val="en-US" w:eastAsia="zh-CN"/>
        </w:rPr>
        <w:t>点击下拉菜单，并选择 "autopep8"。</w:t>
      </w:r>
    </w:p>
    <w:p>
      <w:pPr>
        <w:numPr>
          <w:ilvl w:val="0"/>
          <w:numId w:val="0"/>
        </w:numPr>
        <w:bidi w:val="0"/>
        <w:jc w:val="left"/>
        <w:rPr>
          <w:rFonts w:hint="default"/>
          <w:lang w:val="en-US" w:eastAsia="zh-CN"/>
        </w:rPr>
      </w:pPr>
      <w:r>
        <w:rPr>
          <w:rFonts w:hint="eastAsia"/>
          <w:lang w:val="en-US" w:eastAsia="zh-CN"/>
        </w:rPr>
        <w:t>5）</w:t>
      </w:r>
      <w:r>
        <w:rPr>
          <w:rFonts w:hint="default"/>
          <w:lang w:val="en-US" w:eastAsia="zh-CN"/>
        </w:rPr>
        <w:t>在搜索框中输入 "Python Formatting"，找到 "Python › Formatting: Autopep8 Args" 这个设置项。</w:t>
      </w:r>
    </w:p>
    <w:p>
      <w:pPr>
        <w:numPr>
          <w:ilvl w:val="0"/>
          <w:numId w:val="0"/>
        </w:numPr>
        <w:bidi w:val="0"/>
        <w:jc w:val="left"/>
        <w:rPr>
          <w:rFonts w:hint="default"/>
          <w:lang w:val="en-US" w:eastAsia="zh-CN"/>
        </w:rPr>
      </w:pPr>
      <w:r>
        <w:rPr>
          <w:rFonts w:hint="eastAsia"/>
          <w:lang w:val="en-US" w:eastAsia="zh-CN"/>
        </w:rPr>
        <w:t>6）</w:t>
      </w:r>
      <w:r>
        <w:rPr>
          <w:rFonts w:hint="default"/>
          <w:lang w:val="en-US" w:eastAsia="zh-CN"/>
        </w:rPr>
        <w:t>点击</w:t>
      </w:r>
      <w:r>
        <w:rPr>
          <w:rFonts w:hint="eastAsia"/>
          <w:lang w:val="en-US" w:eastAsia="zh-CN"/>
        </w:rPr>
        <w:t>【添加项】</w:t>
      </w:r>
      <w:r>
        <w:rPr>
          <w:rFonts w:hint="default"/>
          <w:lang w:val="en-US" w:eastAsia="zh-CN"/>
        </w:rPr>
        <w:t>，并添加以下内容：</w:t>
      </w:r>
    </w:p>
    <w:p>
      <w:pPr>
        <w:numPr>
          <w:ilvl w:val="0"/>
          <w:numId w:val="0"/>
        </w:numPr>
        <w:bidi w:val="0"/>
        <w:jc w:val="left"/>
        <w:rPr>
          <w:rFonts w:hint="default"/>
          <w:lang w:val="en-US" w:eastAsia="zh-CN"/>
        </w:rPr>
      </w:pPr>
      <w:r>
        <w:rPr>
          <w:rFonts w:hint="default"/>
          <w:lang w:val="en-US" w:eastAsia="zh-CN"/>
        </w:rPr>
        <w:t>"python.formatting.autopep8Args": [     "--ignore",     "#" ]</w:t>
      </w:r>
    </w:p>
    <w:p>
      <w:pPr>
        <w:numPr>
          <w:ilvl w:val="0"/>
          <w:numId w:val="0"/>
        </w:numPr>
        <w:bidi w:val="0"/>
        <w:jc w:val="left"/>
        <w:rPr>
          <w:rFonts w:hint="default"/>
          <w:lang w:val="en-US" w:eastAsia="zh-CN"/>
        </w:rPr>
      </w:pPr>
      <w:r>
        <w:drawing>
          <wp:inline distT="0" distB="0" distL="114300" distR="114300">
            <wp:extent cx="5266690" cy="2638425"/>
            <wp:effectExtent l="0" t="0" r="6350"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66690" cy="2638425"/>
                    </a:xfrm>
                    <a:prstGeom prst="rect">
                      <a:avLst/>
                    </a:prstGeom>
                    <a:noFill/>
                    <a:ln>
                      <a:noFill/>
                    </a:ln>
                  </pic:spPr>
                </pic:pic>
              </a:graphicData>
            </a:graphic>
          </wp:inline>
        </w:drawing>
      </w:r>
    </w:p>
    <w:p>
      <w:pPr>
        <w:numPr>
          <w:ilvl w:val="0"/>
          <w:numId w:val="0"/>
        </w:numPr>
        <w:bidi w:val="0"/>
        <w:jc w:val="left"/>
        <w:rPr>
          <w:rFonts w:hint="default"/>
          <w:lang w:val="en-US" w:eastAsia="zh-CN"/>
        </w:rPr>
      </w:pPr>
      <w:bookmarkStart w:id="1510" w:name="_GoBack"/>
      <w:bookmarkEnd w:id="1510"/>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4D5F3F"/>
    <w:rsid w:val="03726A10"/>
    <w:rsid w:val="03981F3B"/>
    <w:rsid w:val="03DE7ADE"/>
    <w:rsid w:val="03F618F7"/>
    <w:rsid w:val="040943EC"/>
    <w:rsid w:val="044116F6"/>
    <w:rsid w:val="046F5EDC"/>
    <w:rsid w:val="049251C3"/>
    <w:rsid w:val="04EA43F4"/>
    <w:rsid w:val="05105249"/>
    <w:rsid w:val="053C512E"/>
    <w:rsid w:val="058368BA"/>
    <w:rsid w:val="05872B13"/>
    <w:rsid w:val="05C869C2"/>
    <w:rsid w:val="05CA098C"/>
    <w:rsid w:val="05D11789"/>
    <w:rsid w:val="06304122"/>
    <w:rsid w:val="064F3CAA"/>
    <w:rsid w:val="068B26EE"/>
    <w:rsid w:val="06A10D89"/>
    <w:rsid w:val="06A71501"/>
    <w:rsid w:val="06DC0977"/>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E856F1"/>
    <w:rsid w:val="66EC67FD"/>
    <w:rsid w:val="67133A38"/>
    <w:rsid w:val="673A3938"/>
    <w:rsid w:val="67620B52"/>
    <w:rsid w:val="67AE15C0"/>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726235"/>
    <w:rsid w:val="7BDF7589"/>
    <w:rsid w:val="7C0F0207"/>
    <w:rsid w:val="7C1032C9"/>
    <w:rsid w:val="7C3653ED"/>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33857</Words>
  <Characters>56566</Characters>
  <Lines>0</Lines>
  <Paragraphs>0</Paragraphs>
  <TotalTime>338</TotalTime>
  <ScaleCrop>false</ScaleCrop>
  <LinksUpToDate>false</LinksUpToDate>
  <CharactersWithSpaces>76577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2023-05-12T08:13:33Z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