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Yara基础入门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参考：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https://zhuanlan.zhihu.com/p/361359544?utm_source=qq&amp;utm_medium=social&amp;utm_oi=831418544871854080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https://bbs.pediy.com/thread-226011.htm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一、yara规则字段解释: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meta：后面的是一些描述信息，比如可以有规则说明、作者信息、威胁等级、在野情况、文件MD5、来源等内容；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strings：后面是检测规则，有字符串、字节序列等内容；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condition：为判断条件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二、例子1：</w:t>
      </w:r>
    </w:p>
    <w:p>
      <w:pPr>
        <w:outlineLvl w:val="1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yara规则：检测任意字符串或字节码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1578610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样本1：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1342390"/>
            <wp:effectExtent l="0" t="0" r="825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530860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样本2：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5420" cy="1149985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481965"/>
            <wp:effectExtent l="0" t="0" r="63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样本3：</w:t>
      </w:r>
    </w:p>
    <w:p>
      <w:pPr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0" w:name="OLE_LINK1"/>
      <w:r>
        <w:rPr>
          <w:rFonts w:hint="default" w:ascii="Times New Roman" w:hAnsi="Times New Roman" w:cs="Times New Roman"/>
          <w:b/>
          <w:bCs/>
          <w:lang w:val="en-US" w:eastAsia="zh-CN"/>
        </w:rPr>
        <w:t>0x00</w:t>
      </w:r>
      <w:bookmarkEnd w:id="0"/>
      <w:r>
        <w:rPr>
          <w:rFonts w:hint="default" w:ascii="Times New Roman" w:hAnsi="Times New Roman" w:cs="Times New Roman"/>
          <w:b/>
          <w:bCs/>
          <w:lang w:val="en-US" w:eastAsia="zh-CN"/>
        </w:rPr>
        <w:t>批量添加16进制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0x01右键——编辑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908685"/>
            <wp:effectExtent l="0" t="0" r="825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0x02粘贴0字节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224915"/>
            <wp:effectExtent l="0" t="0" r="190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0x03填入00的字节数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127444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0x04编辑——填充文件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1329055"/>
            <wp:effectExtent l="0" t="0" r="1397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outlineLvl w:val="2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0x05输入十六进制数，点击确定，成功添加：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1480185"/>
            <wp:effectExtent l="0" t="0" r="14605" b="133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90805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规则解释：</w:t>
      </w:r>
    </w:p>
    <w:p>
      <w:pPr>
        <w:ind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在本例检测规则处定义的字节序列和字符串，判断条件是or ，所以只要匹配到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$a $b $c三个字符串或字节序列中的任意一个，那么样本就会被识别成silent_banker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三、例子2：</w:t>
      </w:r>
    </w:p>
    <w:p>
      <w:pPr>
        <w:outlineLvl w:val="1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yara规则：检测webshell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72212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样本hash: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06ed0b2398f8096f1bebf092d0526137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708660"/>
            <wp:effectExtent l="0" t="0" r="190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规则解释：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当样本都存在以上四个字符串，则表示是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webshell_h4ntu_shell_powered_by_tsoi_ : webshell样本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四、例子3：</w:t>
      </w:r>
    </w:p>
    <w:p>
      <w:pPr>
        <w:outlineLvl w:val="1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yara规则：检测malware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3470275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样本hash：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b7ec5d36ca702cc9690ac7279fd4fea28d8bd060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055" cy="1581150"/>
            <wp:effectExtent l="0" t="0" r="698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539750"/>
            <wp:effectExtent l="0" t="0" r="571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规则解释：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1、当样本文件大小小于1000KB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2、当样本文件文件头为0x5a4d，即mz 头（window的PE文件标志）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3、当样本都涵盖了以上至少6个字符串</w:t>
      </w:r>
      <w:r>
        <w:rPr>
          <w:rFonts w:hint="default" w:ascii="Times New Roman" w:hAnsi="Times New Roman" w:cs="Times New Roman"/>
          <w:lang w:val="en-US" w:eastAsia="zh-CN"/>
        </w:rPr>
        <w:tab/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则表示是Hackingteam_Elevator_DLL 样本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五、实战分析：</w:t>
      </w:r>
    </w:p>
    <w:p>
      <w:pPr>
        <w:outlineLvl w:val="1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yara规则：检测黑客工具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223075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样本hash: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66e0681a500c726ed52e5ea9423d2654</w:t>
      </w:r>
    </w:p>
    <w:p>
      <w:pPr>
        <w:rPr>
          <w:rFonts w:hint="default"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规则解释：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Nocase：忽略大小写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Ascii：ascii匹配中了都可以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Wide：宽字节字符串匹配中了都可以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同样是检测是pe文件，并且当658C8B7F-3664-4A95-9572-A3E5871DFC06 字符串存在样本里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则说明是HackTool_MSIL_Rubeus_1 样本</w:t>
      </w:r>
    </w:p>
    <w:p>
      <w:pPr>
        <w:rPr>
          <w:rFonts w:hint="default" w:ascii="Times New Roman" w:hAnsi="Times New Roman" w:cs="Times New Roman"/>
          <w:lang w:val="en-US" w:eastAsia="zh-CN"/>
        </w:rPr>
      </w:pPr>
      <w:bookmarkStart w:id="1" w:name="_GoBack"/>
      <w:bookmarkEnd w:id="1"/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六、扫描进程：yara rules\rules.yar pid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规则：检测进程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2682875"/>
            <wp:effectExtent l="0" t="0" r="14605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进程PID:19756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3254375"/>
            <wp:effectExtent l="0" t="0" r="8255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告警：进程告警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754380"/>
            <wp:effectExtent l="0" t="0" r="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七、扫描文件夹：yara rules\rules.yar folder</w:t>
      </w:r>
    </w:p>
    <w:p>
      <w:pPr>
        <w:outlineLvl w:val="9"/>
        <w:rPr>
          <w:rFonts w:hint="default" w:ascii="Times New Roman" w:hAnsi="Times New Roman" w:cs="Times New Roman"/>
          <w:b/>
          <w:bCs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规则：批量规则</w:t>
      </w:r>
    </w:p>
    <w:p>
      <w:pPr>
        <w:outlineLvl w:val="9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186170" cy="2775585"/>
            <wp:effectExtent l="0" t="0" r="1270" b="1333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文件夹test：批量样本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893445"/>
            <wp:effectExtent l="0" t="0" r="0" b="571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告警：批量告警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977900"/>
            <wp:effectExtent l="0" t="0" r="13970" b="1270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八、</w:t>
      </w:r>
      <w:r>
        <w:rPr>
          <w:rFonts w:hint="default" w:ascii="Times New Roman" w:hAnsi="Times New Roman" w:cs="Times New Roman"/>
          <w:b/>
          <w:bCs/>
        </w:rPr>
        <w:t>编译yara规则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编译：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yarac64.exe APT_HackingTeam.yar APT_HackingTeam_.yar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规则匹配告警：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yara64.exe -C APT_HackingTeam_.yar malware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640715"/>
            <wp:effectExtent l="0" t="0" r="2540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可见编译后的字节码规则检测出了样本</w:t>
      </w:r>
      <w:r>
        <w:rPr>
          <w:rFonts w:hint="default" w:ascii="Times New Roman" w:hAnsi="Times New Roman" w:cs="Times New Roman"/>
          <w:b/>
          <w:bCs/>
          <w:lang w:eastAsia="zh-CN"/>
        </w:rPr>
        <w:t>，</w:t>
      </w:r>
      <w:r>
        <w:rPr>
          <w:rFonts w:hint="default" w:ascii="Times New Roman" w:hAnsi="Times New Roman" w:cs="Times New Roman"/>
          <w:b/>
          <w:bCs/>
        </w:rPr>
        <w:t>字节码文件的文件头有YARA 标识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1228090"/>
            <wp:effectExtent l="0" t="0" r="13970" b="635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九、总结：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如果在文件或进程内存中找到字符串，则该变量评估为真，否则为假。不能匹配白文件或其他类型木马，只能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匹配同一类木马家族</w:t>
      </w:r>
      <w:r>
        <w:rPr>
          <w:rFonts w:hint="default" w:ascii="Times New Roman" w:hAnsi="Times New Roman" w:cs="Times New Roman"/>
          <w:lang w:val="en-US" w:eastAsia="zh-CN"/>
        </w:rPr>
        <w:t>，规则要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通用性</w:t>
      </w:r>
      <w:r>
        <w:rPr>
          <w:rFonts w:hint="default" w:ascii="Times New Roman" w:hAnsi="Times New Roman" w:cs="Times New Roman"/>
          <w:lang w:val="en-US" w:eastAsia="zh-CN"/>
        </w:rPr>
        <w:t>，不能只单独匹配到一个文件，正则最好不能出现"扫描速度慢"，写的时候可以写多些字符串（除非敢打包票一定对，可以写少点）或者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字符串跟16进制结合</w:t>
      </w:r>
      <w:r>
        <w:rPr>
          <w:rFonts w:hint="default" w:ascii="Times New Roman" w:hAnsi="Times New Roman" w:cs="Times New Roman"/>
          <w:lang w:val="en-US" w:eastAsia="zh-CN"/>
        </w:rPr>
        <w:t>，也可以思考攻击队使用的一些手法来拓展检测思路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结束！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基础语法知识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一、？通配符：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代表任意半字节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WildcardExample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$hex_string = { E2 34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??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C8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A?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FB 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$hex_string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匹配：？代表任意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E2 34 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?? C8 A?</w:t>
      </w:r>
      <w:r>
        <w:rPr>
          <w:rFonts w:hint="default" w:ascii="Times New Roman" w:hAnsi="Times New Roman" w:cs="Times New Roman"/>
          <w:lang w:val="en-US" w:eastAsia="zh-CN"/>
        </w:rPr>
        <w:t> FB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二、[4-6]:跳转：不定长通配符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任何 4 到 6 个字节的任意序列都可以占据跳转的位置，任何跳转 [XY] 都必须满足条件 0 &lt;= X &lt;= Y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JumpExample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$hex_string = { F4 23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4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-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6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62 B4 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$hex_string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F4 23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 01 02 03 04</w:t>
      </w:r>
      <w:r>
        <w:rPr>
          <w:rFonts w:hint="default" w:ascii="Times New Roman" w:hAnsi="Times New Roman" w:cs="Times New Roman"/>
          <w:lang w:val="en-US" w:eastAsia="zh-CN"/>
        </w:rPr>
        <w:t xml:space="preserve"> 62 B4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F4 23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00 00 00 00 00</w:t>
      </w:r>
      <w:r>
        <w:rPr>
          <w:rFonts w:hint="default" w:ascii="Times New Roman" w:hAnsi="Times New Roman" w:cs="Times New Roman"/>
          <w:lang w:val="en-US" w:eastAsia="zh-CN"/>
        </w:rPr>
        <w:t xml:space="preserve"> 62 B4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F4 23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15 82 A3 04 45 22</w:t>
      </w:r>
      <w:r>
        <w:rPr>
          <w:rFonts w:hint="default" w:ascii="Times New Roman" w:hAnsi="Times New Roman" w:cs="Times New Roman"/>
          <w:lang w:val="en-US" w:eastAsia="zh-CN"/>
        </w:rPr>
        <w:t xml:space="preserve"> 62 B4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更多用法例子：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FE 39 45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 [0-8]</w:t>
      </w:r>
      <w:r>
        <w:rPr>
          <w:rFonts w:hint="default" w:ascii="Times New Roman" w:hAnsi="Times New Roman" w:cs="Times New Roman"/>
          <w:lang w:val="en-US" w:eastAsia="zh-CN"/>
        </w:rPr>
        <w:t xml:space="preserve"> 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FE 39 45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[23-45] </w:t>
      </w:r>
      <w:r>
        <w:rPr>
          <w:rFonts w:hint="default" w:ascii="Times New Roman" w:hAnsi="Times New Roman" w:cs="Times New Roman"/>
          <w:lang w:val="en-US" w:eastAsia="zh-CN"/>
        </w:rPr>
        <w:t>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FE 39 45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[1000-2000]</w:t>
      </w:r>
      <w:r>
        <w:rPr>
          <w:rFonts w:hint="default" w:ascii="Times New Roman" w:hAnsi="Times New Roman" w:cs="Times New Roman"/>
          <w:lang w:val="en-US" w:eastAsia="zh-CN"/>
        </w:rPr>
        <w:t xml:space="preserve"> 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如果下限和上限相等，您可以写一个括在括号中的数字，如下所示：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FE 39 45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 [6] </w:t>
      </w:r>
      <w:r>
        <w:rPr>
          <w:rFonts w:hint="default" w:ascii="Times New Roman" w:hAnsi="Times New Roman" w:cs="Times New Roman"/>
          <w:lang w:val="en-US" w:eastAsia="zh-CN"/>
        </w:rPr>
        <w:t>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上面的字符串等效于以下两个：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FE 39 45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[6-6] </w:t>
      </w:r>
      <w:r>
        <w:rPr>
          <w:rFonts w:hint="default" w:ascii="Times New Roman" w:hAnsi="Times New Roman" w:cs="Times New Roman"/>
          <w:lang w:val="en-US" w:eastAsia="zh-CN"/>
        </w:rPr>
        <w:t>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FE 39 45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?? ?? ?? ?? ?? ??</w:t>
      </w:r>
      <w:r>
        <w:rPr>
          <w:rFonts w:hint="default" w:ascii="Times New Roman" w:hAnsi="Times New Roman" w:cs="Times New Roman"/>
          <w:lang w:val="en-US" w:eastAsia="zh-CN"/>
        </w:rPr>
        <w:t xml:space="preserve"> 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从 YARA 2.0 开始，您还可以使用无界跳转：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FE 39 45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[10-] </w:t>
      </w:r>
      <w:r>
        <w:rPr>
          <w:rFonts w:hint="default" w:ascii="Times New Roman" w:hAnsi="Times New Roman" w:cs="Times New Roman"/>
          <w:lang w:val="en-US" w:eastAsia="zh-CN"/>
        </w:rPr>
        <w:t>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FE 39 45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 [-] </w:t>
      </w:r>
      <w:r>
        <w:rPr>
          <w:rFonts w:hint="default" w:ascii="Times New Roman" w:hAnsi="Times New Roman" w:cs="Times New Roman"/>
          <w:lang w:val="en-US" w:eastAsia="zh-CN"/>
        </w:rPr>
        <w:t>89 00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三、| ：为十六进制字符串的给定片段提供不同的替代方案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AlternativesExample2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$hex_string = { F4 23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( 62 B4 | 56 | 45 ?? 67 )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45 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$hex_string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F4 23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62 B4</w:t>
      </w:r>
      <w:r>
        <w:rPr>
          <w:rFonts w:hint="default" w:ascii="Times New Roman" w:hAnsi="Times New Roman" w:cs="Times New Roman"/>
          <w:lang w:val="en-US" w:eastAsia="zh-CN"/>
        </w:rPr>
        <w:t xml:space="preserve"> 45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F4 23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56 </w:t>
      </w:r>
      <w:r>
        <w:rPr>
          <w:rFonts w:hint="default" w:ascii="Times New Roman" w:hAnsi="Times New Roman" w:cs="Times New Roman"/>
          <w:lang w:val="en-US" w:eastAsia="zh-CN"/>
        </w:rPr>
        <w:t>45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F4 23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45 ?? 67</w:t>
      </w:r>
      <w:r>
        <w:rPr>
          <w:rFonts w:hint="default" w:ascii="Times New Roman" w:hAnsi="Times New Roman" w:cs="Times New Roman"/>
          <w:lang w:val="en-US" w:eastAsia="zh-CN"/>
        </w:rPr>
        <w:t xml:space="preserve"> 45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四、nocase：不区分大小写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CaseInsensitiveTextExample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$text_string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"foobar"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nocase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$text_string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五、wide:宽字符</w:t>
      </w:r>
    </w:p>
    <w:p>
      <w:pPr>
        <w:tabs>
          <w:tab w:val="left" w:pos="913"/>
        </w:tabs>
        <w:bidi w:val="0"/>
        <w:ind w:firstLine="420" w:firstLineChars="20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wide修饰符可以用来搜寻以2字节表示1字符这种方式编码的字符串,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这种宽字符串在许多二进制文件中都有出现</w:t>
      </w:r>
      <w:r>
        <w:rPr>
          <w:rFonts w:hint="default" w:ascii="Times New Roman" w:hAnsi="Times New Roman" w:cs="Times New Roman"/>
          <w:lang w:val="en-US" w:eastAsia="zh-CN"/>
        </w:rPr>
        <w:t>. 如果字符串"Borland"以2字节表示1字符的方式编码并在二进制文件中出现, 我们就可以使用wide修饰符将其捕获. 因为"Borland"也可能是"borland", 我们也可以添加nocase修饰符以免错过.</w:t>
      </w:r>
    </w:p>
    <w:p>
      <w:pPr>
        <w:tabs>
          <w:tab w:val="left" w:pos="913"/>
        </w:tabs>
        <w:bidi w:val="0"/>
        <w:ind w:firstLine="420" w:firstLineChars="20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[!]重要提示: 请记住, 该修饰符只是将字符串中字符的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ASCII码和\x00交错起来组成宽字符</w:t>
      </w:r>
      <w:r>
        <w:rPr>
          <w:rFonts w:hint="default" w:ascii="Times New Roman" w:hAnsi="Times New Roman" w:cs="Times New Roman"/>
          <w:lang w:val="en-US" w:eastAsia="zh-CN"/>
        </w:rPr>
        <w:t>, 它并不支持包含非英文字符的UTF-16字符串. 要想对既有ASCII字符和宽字符的字符串进行搜索, 请使用如下命令: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wide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ascii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nocase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WideCharTextExample1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$wide_string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"Borland"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wide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$wide_string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样本：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1715770"/>
            <wp:effectExtent l="0" t="0" r="508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42 00 6F 00 72 00 6C 00 61 00 6E 00 64 00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六、Fullwords修饰符: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该修饰符可用于匹配那些前后没有附加其他字符的单词(全词匹配).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ShadyDomain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$shady_domain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"faceebook"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fullword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$shady_domain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www.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faceebook</w:t>
      </w:r>
      <w:r>
        <w:rPr>
          <w:rFonts w:hint="default" w:ascii="Times New Roman" w:hAnsi="Times New Roman" w:cs="Times New Roman"/>
          <w:lang w:val="en-US" w:eastAsia="zh-CN"/>
        </w:rPr>
        <w:t>.com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www.myportal.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faceebook</w:t>
      </w:r>
      <w:r>
        <w:rPr>
          <w:rFonts w:hint="default" w:ascii="Times New Roman" w:hAnsi="Times New Roman" w:cs="Times New Roman"/>
          <w:lang w:val="en-US" w:eastAsia="zh-CN"/>
        </w:rPr>
        <w:t>.com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https://secure.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faceebook</w:t>
      </w:r>
      <w:r>
        <w:rPr>
          <w:rFonts w:hint="default" w:ascii="Times New Roman" w:hAnsi="Times New Roman" w:cs="Times New Roman"/>
          <w:lang w:val="en-US" w:eastAsia="zh-CN"/>
        </w:rPr>
        <w:t>.com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但这个规则不能匹配以下的字符串: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www.</w:t>
      </w:r>
      <w:r>
        <w:rPr>
          <w:rFonts w:hint="default" w:ascii="Times New Roman" w:hAnsi="Times New Roman" w:cs="Times New Roman"/>
          <w:highlight w:val="cyan"/>
          <w:lang w:val="en-US" w:eastAsia="zh-CN"/>
        </w:rPr>
        <w:t>myfaceebook</w:t>
      </w:r>
      <w:r>
        <w:rPr>
          <w:rFonts w:hint="default" w:ascii="Times New Roman" w:hAnsi="Times New Roman" w:cs="Times New Roman"/>
          <w:lang w:val="en-US" w:eastAsia="zh-CN"/>
        </w:rPr>
        <w:t>.com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cyan"/>
          <w:lang w:val="en-US" w:eastAsia="zh-CN"/>
        </w:rPr>
        <w:t>thefaceebook</w:t>
      </w:r>
      <w:r>
        <w:rPr>
          <w:rFonts w:hint="default" w:ascii="Times New Roman" w:hAnsi="Times New Roman" w:cs="Times New Roman"/>
          <w:lang w:val="en-US" w:eastAsia="zh-CN"/>
        </w:rPr>
        <w:t>.com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两者区别在于匹配的全词前后可以附加特殊字符, 不能是普通字符.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七、xor修饰符：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每个单字节默认分别和0000 0001或0000 0010 进行异或运算（应用于加密运算，再进行异或就是解密），想更好地控制与xor修饰符一起使用的字节范围，请使用：xor(0x01-0xff)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Style w:val="12"/>
          <w:rFonts w:hint="default" w:ascii="Times New Roman" w:hAnsi="Times New Roman" w:cs="Times New Roman"/>
          <w:b/>
          <w:bCs/>
          <w:lang w:val="en-US" w:eastAsia="zh-CN"/>
        </w:rPr>
        <w:t>位运算：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4"/>
          <w:lang w:val="en-US" w:eastAsia="zh-CN" w:bidi="ar-SA"/>
        </w:rPr>
        <w:t>同或：同真，不同假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4"/>
          <w:lang w:val="en-US" w:eastAsia="zh-CN" w:bidi="ar-SA"/>
        </w:rPr>
        <w:t>异或：同假，不同真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XorExample1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"This program cannot"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xor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上述规则在逻辑上等价于：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XorExample2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$xor_string_00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"This program cannot"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$xor_string_01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"Uihr!qsnfs`l!b`oonu"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$xor_string_02 =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"Vjkq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\"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rpmepco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\"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acllmv"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// Repeat for every single byte XOR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any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them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解释：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字符串：This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十六进制：54 68 69 73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二进制：0101 0100  0110 1000  0110 1001  0111 0011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与0000 0001进行异或运算：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二进制：0101 0101  0110 1001  0110 1000  0111 0010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十六进制：55 69 68 72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字符串：Uihr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与0000 0010进行异或运算：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二进制：0101 0110  0110 1010  0110 1011  0111 0001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十六进制：56 6A 6B 71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字符串：Vjkq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更多用法：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以下两条规则在逻辑上是等价的：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XorExample3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  <w:lang w:val="en-US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"This program cannot"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xor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wide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XorExample4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$xor_string_00 =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"T\x00h\x00i\x00s\x00 \x00p\x00r\x00o\x00g\x00r\x00a\x00m\x00 \x00c\x00a\x00n\x00n\x00o\x00t\x00"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$xor_string_01 =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"U\x01i\x01h\x01r\x01!\x01q\x01s\x01n\x01f\x01s\x01`\x01l\x01!\x01b\x01`\x01o\x01o\x01n\x01u\x01"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$xor_string_02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"V\x02j\x02k\x02q\x02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\"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\x02r\x02p\x02m\x02e\x02p\x02c\x02o\x02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\"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\x02a\x02c\x02l\x02l\x02m\x02v\x02"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// Repeat for every single byte XOR operation.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any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them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样本：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1155065"/>
            <wp:effectExtent l="0" t="0" r="3175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告警: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375660" cy="640080"/>
            <wp:effectExtent l="0" t="0" r="762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56 02 6A 02 6B 02 71 02 22 02 72 02 70 02 6D 02 65 02 70 02 63 02 6F 02 22 02 61 02 63 02 6C 02 6C 02 6D 02 76 02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 </w:t>
      </w:r>
      <w:r>
        <w:rPr>
          <w:rStyle w:val="12"/>
          <w:rFonts w:hint="default"/>
          <w:b/>
          <w:bCs/>
          <w:lang w:val="en-US" w:eastAsia="zh-CN"/>
        </w:rPr>
        <w:t>xor(0x01-0xff)</w:t>
      </w:r>
      <w:r>
        <w:rPr>
          <w:rStyle w:val="12"/>
          <w:rFonts w:hint="eastAsia"/>
          <w:b/>
          <w:bCs/>
          <w:lang w:val="en-US" w:eastAsia="zh-CN"/>
        </w:rPr>
        <w:t>: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从 YARA 3.11 开始，如果您想更好地控制与xor修饰符一起使用的字节范围，请使用：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XorExample5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"This program cannot"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xor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0x01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-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0xff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$xor_string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八、base64 字符串: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base64修饰符可以用于搜索已base64编码字符串</w:t>
      </w:r>
    </w:p>
    <w:p>
      <w:pPr>
        <w:tabs>
          <w:tab w:val="left" w:pos="913"/>
        </w:tabs>
        <w:bidi w:val="0"/>
        <w:jc w:val="left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Base64Example1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"This program cannot"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base64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匹配字符串“This program cannot”的三个 base64 排列：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VGhpcyBwcm9ncmFtIGNhbm5vd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RoaXMgcHJvZ3JhbSBjYW5ub3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UaGlzIHByb2dyYW0gY2Fubm90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九、正则表达式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yara规则允许使用正则表达式, 不过要用正斜杠而非双引号括起来使用(像Perl编程那样)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RegularShow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$re1 = /md5: [0-9a-fA-F]{32}/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$re2 = /state: (on|off)/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$re1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$re2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</w:t>
      </w:r>
      <w:r>
        <w:rPr>
          <w:rFonts w:hint="eastAsia"/>
          <w:lang w:val="en-US" w:eastAsia="zh-CN"/>
        </w:rPr>
        <w:t>: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md5: 123131313123123131313123110000090</w:t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>
      <w:pPr>
        <w:tabs>
          <w:tab w:val="left" w:pos="91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state: on</w:t>
      </w: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十、字符串集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如果你想要中列表中选择一定数量的字符串, 你可以执行以下操作: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MigosPresent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$m1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"Quavo"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$m2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"Offset"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$m3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"Takeoff"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2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($m1,$m2,$m3)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如果$m1, $m2和$m3任意存在两个, 那么就满足上述规则中的条件.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Quavo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Offset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或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Quavo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Takeoff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或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Offset</w:t>
      </w:r>
    </w:p>
    <w:p>
      <w:pPr>
        <w:tabs>
          <w:tab w:val="left" w:pos="6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Takeoff</w:t>
      </w: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通配符*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与上一条规则等价，通配符来表示一个字符集</w:t>
      </w:r>
      <w:r>
        <w:rPr>
          <w:rFonts w:hint="eastAsia"/>
          <w:lang w:val="en-US" w:eastAsia="zh-CN"/>
        </w:rPr>
        <w:t>，如下：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rule MigosPresent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  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strings: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     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$m1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5BA1CF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5CE638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"Quavo"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     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$m2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5BA1CF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5CE638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"Offset"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     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$m3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5BA1CF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5CE638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"Takeoff"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  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condition: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  <w:highlight w:val="yellow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      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62C64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009900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 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of ($m</w:t>
      </w:r>
      <w:r>
        <w:rPr>
          <w:rStyle w:val="11"/>
          <w:rFonts w:hint="default" w:ascii="Times New Roman" w:hAnsi="Times New Roman" w:eastAsia="Consolas" w:cs="Times New Roman"/>
          <w:b/>
          <w:bCs/>
          <w:i w:val="0"/>
          <w:iCs w:val="0"/>
          <w:caps w:val="0"/>
          <w:color w:val="5BA1CF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*</w:t>
      </w: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highlight w:val="yellow"/>
          <w:shd w:val="clear" w:fill="1B2426"/>
          <w:vertAlign w:val="baseli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B2426"/>
        <w:spacing w:before="0" w:beforeAutospacing="0" w:after="0" w:afterAutospacing="0" w:line="294" w:lineRule="atLeast"/>
        <w:ind w:left="0" w:right="0" w:firstLine="0"/>
        <w:jc w:val="left"/>
        <w:textAlignment w:val="baseline"/>
        <w:rPr>
          <w:rFonts w:hint="default" w:ascii="Times New Roman" w:hAnsi="Times New Roman" w:eastAsia="Consolas" w:cs="Times New Roman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1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B9BDB6"/>
          <w:spacing w:val="0"/>
          <w:kern w:val="0"/>
          <w:sz w:val="14"/>
          <w:szCs w:val="14"/>
          <w:shd w:val="clear" w:fill="1B2426"/>
          <w:vertAlign w:val="baseline"/>
          <w:lang w:val="en-US" w:eastAsia="zh-CN" w:bidi="ar"/>
        </w:rPr>
        <w:t>}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关键字them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要表示strings中的所有变量, 你可以使用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ThreeRappersPresent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$m1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"Quavo"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$m2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"Offset"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$m3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"Takeoff"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$q1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"Cardi B"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them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// equivalent to 3 of ($*)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Quavo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Offset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Cardi B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十一、使用关键字any和all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any:匹配of后面的任意一个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Squad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$m1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"Quavo"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$m2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"Offset"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$m3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"Takeoff"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$q1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"Cardi B"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any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($*)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all:匹配of后面的所有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Squad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$m1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"Quavo"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$m2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"Offset"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$m3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"Takeoff"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$q1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"Cardi B"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($*)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十二、匿名字符串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AnonymousStrings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"dummy1"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"dummy2"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them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dummy1</w:t>
      </w:r>
      <w:r>
        <w:rPr>
          <w:rFonts w:hint="default" w:ascii="Times New Roman" w:hAnsi="Times New Roman" w:cs="Times New Roman"/>
          <w:lang w:val="en-US" w:eastAsia="zh-CN"/>
        </w:rPr>
        <w:t>或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dummy2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十三、布尔运算：or 和and :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字符串标识符也可在条件中充当布尔变量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$hero1a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"Batman"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$hero1b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"Robin"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$hero2a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"Edward"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$hero2b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"Alphonse"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($hero1a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or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$hero1b)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($hero2a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or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$hero2b)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Robin</w:t>
      </w:r>
    </w:p>
    <w:p>
      <w:pPr>
        <w:tabs>
          <w:tab w:val="left" w:pos="97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Edward</w:t>
      </w: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十四、计数字符串实例：#符引用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字符串出现的次数，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字符串</w:t>
      </w:r>
      <w:r>
        <w:rPr>
          <w:rFonts w:hint="default" w:ascii="Times New Roman" w:hAnsi="Times New Roman" w:cs="Times New Roman"/>
          <w:lang w:val="en-US" w:eastAsia="zh-CN"/>
        </w:rPr>
        <w:t>在文件或进程内存中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出现的次数</w:t>
      </w:r>
      <w:r>
        <w:rPr>
          <w:rFonts w:hint="default" w:ascii="Times New Roman" w:hAnsi="Times New Roman" w:cs="Times New Roman"/>
          <w:lang w:val="en-US" w:eastAsia="zh-CN"/>
        </w:rPr>
        <w:t>，变量名是用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#代替</w:t>
      </w:r>
      <w:r>
        <w:rPr>
          <w:rFonts w:hint="default" w:ascii="Times New Roman" w:hAnsi="Times New Roman" w:cs="Times New Roman"/>
          <w:lang w:val="en-US" w:eastAsia="zh-CN"/>
        </w:rPr>
        <w:t>$的字符串标识符. 例如: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Ransomware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"encrypted"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"btc"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#a ==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#b &gt;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lang w:val="en-US" w:eastAsia="zh-CN"/>
        </w:rPr>
        <w:t>匹配：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匹配任何包含两个字符串$a以及出现至少两次字符串$b的文件或进程.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encrypted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encrypted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btc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btc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btc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十五、at:字符串偏移(虚拟地址)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需要知道该字符串是否在文件的某个特定偏移处，或是在进程地址空间的某个虚拟地址处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规则；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Offset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"encrypted"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"btc"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$a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at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100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$b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at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200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匹配：从开头偏移100后，第101处开始匹配，开头偏移200后，第201处开始匹配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0000000000000000000000000000000000000000000000000000000000000000000000000000000000000000000000000000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encrypted</w:t>
      </w:r>
      <w:r>
        <w:rPr>
          <w:rFonts w:hint="default" w:ascii="Times New Roman" w:hAnsi="Times New Roman" w:cs="Times New Roman"/>
          <w:lang w:val="en-US" w:eastAsia="zh-CN"/>
        </w:rPr>
        <w:t>0000000000000000000000000000000000000000000000000000000000000000000000000000000000000000000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btc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文件：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1045845"/>
            <wp:effectExtent l="0" t="0" r="4445" b="571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告警：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360420" cy="563880"/>
            <wp:effectExtent l="0" t="0" r="762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可以使用十六进制表示而不一定要十进制.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</w:t>
      </w:r>
      <w:r>
        <w:rPr>
          <w:rFonts w:hint="default" w:ascii="Times New Roman" w:hAnsi="Times New Roman" w:cs="Times New Roman"/>
          <w:lang w:val="en-US" w:eastAsia="zh-CN"/>
        </w:rPr>
        <w:t>Python：十进制转十六进制：hex(100),十六进制转十进制：int(‘0x64’,16)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Offset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"encrypted"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"btc"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at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0x64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$b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at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0xC8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/>
          <w:lang w:val="en-US" w:eastAsia="zh-CN"/>
        </w:rPr>
        <w:t>操作符in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at操作符指定到一个具体的偏移量, 使用操作符in来指定字符串的位置范围.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InExample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"encrypted"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"btc"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$a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..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100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)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$b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100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..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字符串$a必须在偏移0-100之间才能找到, 而$b则必须是在偏移100到文件末尾位置(才能找到).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tabs>
          <w:tab w:val="left" w:pos="92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0000000000000000000000000000000000000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encrypted</w:t>
      </w:r>
      <w:r>
        <w:rPr>
          <w:rFonts w:hint="default" w:ascii="Times New Roman" w:hAnsi="Times New Roman" w:cs="Times New Roman"/>
          <w:lang w:val="en-US" w:eastAsia="zh-CN"/>
        </w:rPr>
        <w:t>0000000000000000000000000000000000000000000000000000000000000000000000000000000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btc</w:t>
      </w:r>
      <w:r>
        <w:rPr>
          <w:rFonts w:hint="default" w:ascii="Times New Roman" w:hAnsi="Times New Roman" w:cs="Times New Roman"/>
          <w:lang w:val="en-US" w:eastAsia="zh-CN"/>
        </w:rPr>
        <w:t>000000000000000000000000000000000000000000000000000000000000000000000000000</w:t>
      </w: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@符：</w:t>
      </w:r>
      <w:r>
        <w:rPr>
          <w:rFonts w:hint="default"/>
          <w:lang w:val="en-US" w:eastAsia="zh-CN"/>
        </w:rPr>
        <w:t>使用@a[i]来取得字符串$a第i个字符串的偏移量或虚拟地址，字符串索引以1开头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InExample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"hello"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"world"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(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@a[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..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 w:ascii="Times New Roman" w:hAnsi="Times New Roman" w:cs="Times New Roman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1"/>
          <w:szCs w:val="24"/>
          <w:lang w:val="en-US" w:eastAsia="zh-CN" w:bidi="ar-SA"/>
        </w:rPr>
        <w:t>匹配文件：</w:t>
      </w: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  <w:t>0000hello0000000000000</w:t>
      </w:r>
      <w:r>
        <w:rPr>
          <w:rFonts w:hint="default" w:ascii="Times New Roman" w:hAnsi="Times New Roman" w:cs="Times New Roman"/>
          <w:kern w:val="2"/>
          <w:sz w:val="21"/>
          <w:szCs w:val="24"/>
          <w:lang w:val="en-US" w:eastAsia="zh-CN" w:bidi="ar-SA"/>
        </w:rPr>
        <w:t>0</w:t>
      </w:r>
      <w:r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  <w:t>00hello0000000world000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解释：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@a[1]==4：匹配第一个hello字符串获取h的偏移量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@a[2]==25：匹配第二个hello字符串获取h的偏移量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故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$b in (@a[2]..filesize)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等价于：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$b in (25..filesize)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十六、匹配长度：!符引用：如:!rel[1]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字符串的长度，先匹配字符串，在获取长度值,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如果你有一个正则表达式/fo*/, 可以匹配字符串fo, foo和fooo, 那么各个的匹配长度都是不同的.字符串标识符前加一个!得到匹配长度，!a[1]是第一个匹配到的字符串$a的长度，而!a[2]就是第二个匹配到的字符串的长度, 依此类推. !a是!a[1]的缩写.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Hak5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$re1 = /hack[\w]{0,10}/    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// Will catch on hacker, hacked, hack, hack*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!re1[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] ==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4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!re1[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] &gt;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We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hack</w:t>
      </w:r>
      <w:r>
        <w:rPr>
          <w:rFonts w:hint="default" w:ascii="Times New Roman" w:hAnsi="Times New Roman" w:cs="Times New Roman"/>
          <w:lang w:val="en-US" w:eastAsia="zh-CN"/>
        </w:rPr>
        <w:t xml:space="preserve"> things. We are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 xml:space="preserve"> hackers</w:t>
      </w:r>
      <w:r>
        <w:rPr>
          <w:rFonts w:hint="default" w:ascii="Times New Roman" w:hAnsi="Times New Roman" w:cs="Times New Roman"/>
          <w:lang w:val="en-US" w:eastAsia="zh-CN"/>
        </w:rPr>
        <w:t>.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十七、filesize:文件大小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字符串标识符并不是唯一可以在条件中出现的变量(实际上, 可以不定义任何字符串来编写一个规则), 还可以使用其他变量. 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filesize</w:t>
      </w:r>
      <w:r>
        <w:rPr>
          <w:rFonts w:hint="default" w:ascii="Times New Roman" w:hAnsi="Times New Roman" w:cs="Times New Roman"/>
          <w:lang w:val="en-US" w:eastAsia="zh-CN"/>
        </w:rPr>
        <w:t>就保存着正在扫描的文件的大小. 大小以字节为单位.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FileSizeExample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&lt;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1KB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[!]重要提示: filesize仅在规则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应用于文件</w:t>
      </w:r>
      <w:r>
        <w:rPr>
          <w:rFonts w:hint="default" w:ascii="Times New Roman" w:hAnsi="Times New Roman" w:cs="Times New Roman"/>
          <w:lang w:val="en-US" w:eastAsia="zh-CN"/>
        </w:rPr>
        <w:t>的时候生效. 如果应用于正在运行的进程, 那么它会永远都匹配不了.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十八、for…of: 对许多字符串应用同一个条件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要用for循环来检查一组字符串是否满足特定条件, 如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例子1：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ForExample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$s1=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"123"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$s2=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"abc"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$s3=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"qwe"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them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: (# &gt;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解释：所有字符串出现的次数都大于1</w:t>
      </w:r>
    </w:p>
    <w:p>
      <w:pPr>
        <w:bidi w:val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bidi w:val="0"/>
        <w:jc w:val="both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123</w:t>
      </w:r>
    </w:p>
    <w:p>
      <w:pPr>
        <w:bidi w:val="0"/>
        <w:jc w:val="both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abc</w:t>
      </w:r>
    </w:p>
    <w:p>
      <w:pPr>
        <w:bidi w:val="0"/>
        <w:jc w:val="both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qwe</w:t>
      </w:r>
    </w:p>
    <w:p>
      <w:pPr>
        <w:bidi w:val="0"/>
        <w:jc w:val="both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123</w:t>
      </w:r>
    </w:p>
    <w:p>
      <w:pPr>
        <w:bidi w:val="0"/>
        <w:jc w:val="both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abc</w:t>
      </w:r>
    </w:p>
    <w:p>
      <w:pPr>
        <w:bidi w:val="0"/>
        <w:jc w:val="both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qwe</w:t>
      </w:r>
    </w:p>
    <w:p>
      <w:pPr>
        <w:bidi w:val="0"/>
        <w:rPr>
          <w:rFonts w:hint="default" w:ascii="Times New Roman" w:hAnsi="Times New Roman" w:cs="Times New Roman" w:eastAsiaTheme="minorEastAsia"/>
          <w:kern w:val="2"/>
          <w:sz w:val="21"/>
          <w:szCs w:val="24"/>
          <w:lang w:val="en-US" w:eastAsia="zh-CN" w:bidi="ar-S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例子2：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ForExample2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"hello"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$b=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"world"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of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($a*) : (@&gt;@b)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匹配：</w:t>
      </w:r>
    </w:p>
    <w:p>
      <w:pPr>
        <w:bidi w:val="0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0000000000000world0000000000000hello000000000000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所有a开头的字符串的第一个出现的首字符偏移量偏移量都要大于字符串b首字符偏移量</w:t>
      </w:r>
    </w:p>
    <w:p>
      <w:pPr>
        <w:bidi w:val="0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本例子为：</w:t>
      </w:r>
    </w:p>
    <w:p>
      <w:pPr>
        <w:bidi w:val="0"/>
        <w:rPr>
          <w:rFonts w:hint="default" w:ascii="Times New Roman" w:hAnsi="Times New Roman" w:cs="Times New Roman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highlight w:val="yellow"/>
          <w:lang w:val="en-US" w:eastAsia="zh-CN"/>
        </w:rPr>
        <w:t>31&gt;13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十九、引用其他规则</w:t>
      </w:r>
      <w:r>
        <w:rPr>
          <w:rFonts w:hint="eastAsia" w:ascii="Times New Roman" w:hAnsi="Times New Roman" w:cs="Times New Roman"/>
          <w:lang w:val="en-US" w:eastAsia="zh-CN"/>
        </w:rPr>
        <w:t>：</w:t>
      </w:r>
      <w:r>
        <w:rPr>
          <w:rFonts w:hint="default" w:ascii="Times New Roman" w:hAnsi="Times New Roman" w:cs="Times New Roman"/>
          <w:lang w:val="en-US" w:eastAsia="zh-CN"/>
        </w:rPr>
        <w:t>如</w:t>
      </w:r>
      <w:r>
        <w:rPr>
          <w:rFonts w:hint="eastAsia" w:ascii="Times New Roman" w:hAnsi="Times New Roman" w:cs="Times New Roman"/>
          <w:lang w:val="en-US" w:eastAsia="zh-CN"/>
        </w:rPr>
        <w:t>:</w:t>
      </w:r>
      <w:r>
        <w:rPr>
          <w:rFonts w:hint="default" w:ascii="Times New Roman" w:hAnsi="Times New Roman" w:cs="Times New Roman"/>
          <w:lang w:val="en-US" w:eastAsia="zh-CN"/>
        </w:rPr>
        <w:t xml:space="preserve">$a and 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Rule1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/>
          <w:lang w:val="en-US" w:eastAsia="zh-CN"/>
        </w:rPr>
        <w:t>直接使用规则名即可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Rule1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"dummy1"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       $a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Rule2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"dummy2"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$a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Rule1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告警:</w:t>
      </w:r>
    </w:p>
    <w:p>
      <w:pPr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01440" cy="624840"/>
            <wp:effectExtent l="0" t="0" r="0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二十、规则标签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 YARA 时，您只能输出那些用您提供的一个或多个标签标记的规则。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TagsExample1 :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Foo Bar Baz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&lt;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2MB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TagsExample2 :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Bar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&lt;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2MB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告警：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50080" cy="1219200"/>
            <wp:effectExtent l="0" t="0" r="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二十一、使用模块:import “pe”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比如PE和Cukoo模块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"pe"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CobaltStrike4_1:beacon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  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meta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      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description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"This rule is used to detect CobaltStrike4.1 Trojan"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author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"lengyi"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md5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"3f0e09ee93d6fa767e7d8c2c891f96e6"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refer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"http://cn-sec.com/archives/140061.html"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strings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      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$name =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"%c%c%c%c%c%c%c%c%cMSSE-%d-server"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       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uint16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) ==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0x5A4D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pe.entry_point ==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0x8b0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&gt;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10KB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filesize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&lt;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24KB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$name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</w:t>
      </w:r>
    </w:p>
    <w:p>
      <w:pPr>
        <w:numPr>
          <w:ilvl w:val="0"/>
          <w:numId w:val="1"/>
        </w:num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文件头为MZ</w:t>
      </w:r>
    </w:p>
    <w:p>
      <w:pPr>
        <w:numPr>
          <w:ilvl w:val="0"/>
          <w:numId w:val="1"/>
        </w:num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入口点代码为0x8b0</w:t>
      </w:r>
    </w:p>
    <w:p>
      <w:pPr>
        <w:numPr>
          <w:ilvl w:val="0"/>
          <w:numId w:val="1"/>
        </w:num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文件大小大于10kb，小于24kb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4、包含$name字符串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告警：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646430"/>
            <wp:effectExtent l="0" t="0" r="4445" b="889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二十二、外部变量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ExternalVariable1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ext_var == </w:t>
      </w:r>
      <w:r>
        <w:rPr>
          <w:rFonts w:hint="default" w:ascii="Times New Roman" w:hAnsi="Times New Roman" w:eastAsia="Consolas" w:cs="Times New Roman"/>
          <w:b w:val="0"/>
          <w:bCs w:val="0"/>
          <w:color w:val="6897BB"/>
          <w:kern w:val="0"/>
          <w:sz w:val="16"/>
          <w:szCs w:val="16"/>
          <w:highlight w:val="yellow"/>
          <w:shd w:val="clear" w:fill="2B2B2B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告警：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12920" cy="678180"/>
            <wp:effectExtent l="0" t="0" r="0" b="762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解释：-d：自定义外部变量ext_var=10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3176905"/>
            <wp:effectExtent l="0" t="0" r="2540" b="825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contains和matches</w:t>
      </w:r>
      <w:r>
        <w:rPr>
          <w:rFonts w:hint="eastAsia"/>
          <w:lang w:val="en-US" w:eastAsia="zh-CN"/>
        </w:rPr>
        <w:t>操作符：</w:t>
      </w:r>
      <w:r>
        <w:rPr>
          <w:rFonts w:hint="default"/>
        </w:rPr>
        <w:t>外部变量可以和操作符contains和matches一起使用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ExternalVariable2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string_ext_var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contains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"text"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ExternalVariable3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string_ext_var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matches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/[a-z]+/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告警：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535940"/>
            <wp:effectExtent l="0" t="0" r="3175" b="1270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contains在字符串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包含特定子串</w:t>
      </w:r>
      <w:r>
        <w:rPr>
          <w:rFonts w:hint="default" w:ascii="Times New Roman" w:hAnsi="Times New Roman" w:cs="Times New Roman"/>
          <w:lang w:val="en-US" w:eastAsia="zh-CN"/>
        </w:rPr>
        <w:t>的情况下返回true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matches在字符串</w:t>
      </w:r>
      <w:r>
        <w:rPr>
          <w:rFonts w:hint="default" w:ascii="Times New Roman" w:hAnsi="Times New Roman" w:cs="Times New Roman"/>
          <w:highlight w:val="yellow"/>
          <w:lang w:val="en-US" w:eastAsia="zh-CN"/>
        </w:rPr>
        <w:t>匹配给定的正则</w:t>
      </w:r>
      <w:r>
        <w:rPr>
          <w:rFonts w:hint="default" w:ascii="Times New Roman" w:hAnsi="Times New Roman" w:cs="Times New Roman"/>
          <w:lang w:val="en-US" w:eastAsia="zh-CN"/>
        </w:rPr>
        <w:t>表达式时返回true.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4"/>
        <w:bidi w:val="0"/>
        <w:rPr>
          <w:rFonts w:hint="default" w:ascii="Times New Roman" w:hAnsi="Times New Roman" w:cs="Times New Roman"/>
          <w:highlight w:val="yellow"/>
        </w:rPr>
      </w:pPr>
      <w:r>
        <w:rPr>
          <w:rFonts w:hint="default" w:ascii="Times New Roman" w:hAnsi="Times New Roman" w:cs="Times New Roman"/>
        </w:rPr>
        <w:t>/[a-z]+/is中的</w:t>
      </w:r>
      <w:r>
        <w:rPr>
          <w:rFonts w:hint="default" w:ascii="Times New Roman" w:hAnsi="Times New Roman" w:cs="Times New Roman"/>
          <w:highlight w:val="yellow"/>
        </w:rPr>
        <w:t>i表示匹配时不区分大小写</w:t>
      </w:r>
      <w:r>
        <w:rPr>
          <w:rFonts w:hint="default" w:ascii="Times New Roman" w:hAnsi="Times New Roman" w:cs="Times New Roman"/>
        </w:rPr>
        <w:t>. </w:t>
      </w:r>
      <w:r>
        <w:rPr>
          <w:rFonts w:hint="default" w:ascii="Times New Roman" w:hAnsi="Times New Roman" w:cs="Times New Roman"/>
          <w:highlight w:val="yellow"/>
        </w:rPr>
        <w:t>s表示是在单行(single line)模式</w:t>
      </w:r>
    </w:p>
    <w:p>
      <w:pPr>
        <w:rPr>
          <w:rFonts w:hint="eastAsia" w:ascii="Times New Roman" w:hAnsi="Times New Roman" w:cs="Times New Roman"/>
          <w:highlight w:val="none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rule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ExternalVariableExample5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condition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/* case insensitive single-line mode */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        string_ext_var </w:t>
      </w: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matches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/[a-z]+/is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二十三、文件包含:include “1.yar”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你可以在包含时使用相对路径或绝对路径. 如果是windows系统, 甚至还可以是驱动设备的路径.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规则：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include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"1.yar"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include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"../2.yar"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7832"/>
          <w:kern w:val="0"/>
          <w:sz w:val="16"/>
          <w:szCs w:val="16"/>
          <w:highlight w:val="yellow"/>
          <w:shd w:val="clear" w:fill="2B2B2B"/>
          <w:lang w:val="en-US" w:eastAsia="zh-CN" w:bidi="ar"/>
        </w:rPr>
        <w:t>include</w:t>
      </w:r>
      <w:r>
        <w:rPr>
          <w:rFonts w:hint="default" w:ascii="Times New Roman" w:hAnsi="Times New Roman" w:eastAsia="Consolas" w:cs="Times New Roman"/>
          <w:b w:val="0"/>
          <w:bCs w:val="0"/>
          <w:color w:val="A9B7C6"/>
          <w:kern w:val="0"/>
          <w:sz w:val="16"/>
          <w:szCs w:val="16"/>
          <w:highlight w:val="yellow"/>
          <w:shd w:val="clear" w:fill="2B2B2B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"C: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\\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Users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\\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86188</w:t>
      </w:r>
      <w:r>
        <w:rPr>
          <w:rFonts w:hint="default" w:ascii="Times New Roman" w:hAnsi="Times New Roman" w:eastAsia="Consolas" w:cs="Times New Roman"/>
          <w:b w:val="0"/>
          <w:bCs w:val="0"/>
          <w:color w:val="CC682E"/>
          <w:kern w:val="0"/>
          <w:sz w:val="16"/>
          <w:szCs w:val="16"/>
          <w:highlight w:val="yellow"/>
          <w:shd w:val="clear" w:fill="2B2B2B"/>
          <w:lang w:val="en-US" w:eastAsia="zh-CN" w:bidi="ar"/>
        </w:rPr>
        <w:t>\\</w:t>
      </w:r>
      <w:r>
        <w:rPr>
          <w:rFonts w:hint="default" w:ascii="Times New Roman" w:hAnsi="Times New Roman" w:eastAsia="Consolas" w:cs="Times New Roman"/>
          <w:b w:val="0"/>
          <w:bCs w:val="0"/>
          <w:color w:val="6A8759"/>
          <w:kern w:val="0"/>
          <w:sz w:val="16"/>
          <w:szCs w:val="16"/>
          <w:highlight w:val="yellow"/>
          <w:shd w:val="clear" w:fill="2B2B2B"/>
          <w:lang w:val="en-US" w:eastAsia="zh-CN" w:bidi="ar"/>
        </w:rPr>
        <w:t>3.yar"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16"/>
          <w:szCs w:val="16"/>
          <w:highlight w:val="yellow"/>
          <w:shd w:val="clear" w:fill="2B2B2B"/>
          <w:lang w:val="en-US" w:eastAsia="zh-CN" w:bidi="ar"/>
        </w:rPr>
        <w:t>//include "/home/user/yara/IsRapper.yar"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9B7C6"/>
          <w:sz w:val="16"/>
          <w:szCs w:val="16"/>
          <w:highlight w:val="yellow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16"/>
          <w:szCs w:val="16"/>
          <w:highlight w:val="yellow"/>
          <w:shd w:val="clear" w:fill="2B2B2B"/>
          <w:lang w:val="en-US" w:eastAsia="zh-CN" w:bidi="ar"/>
        </w:rPr>
        <w:t>//include "c://yara/includes/oldRappers.yar"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告警：</w:t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33800" cy="845820"/>
            <wp:effectExtent l="0" t="0" r="0" b="762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93"/>
        </w:tabs>
        <w:bidi w:val="0"/>
        <w:jc w:val="left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结束!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63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1ADDC1"/>
    <w:multiLevelType w:val="singleLevel"/>
    <w:tmpl w:val="481ADDC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U3MTI2NTI5MDg5N2M1ZTJjNDgxYTY3NTJmZGE2NDYifQ=="/>
  </w:docVars>
  <w:rsids>
    <w:rsidRoot w:val="00000000"/>
    <w:rsid w:val="002C5082"/>
    <w:rsid w:val="004D37BD"/>
    <w:rsid w:val="005E5FA3"/>
    <w:rsid w:val="00F22008"/>
    <w:rsid w:val="00F9685D"/>
    <w:rsid w:val="01336411"/>
    <w:rsid w:val="014051E2"/>
    <w:rsid w:val="015F7BD1"/>
    <w:rsid w:val="022D05F0"/>
    <w:rsid w:val="027236E5"/>
    <w:rsid w:val="02CB48AA"/>
    <w:rsid w:val="02D33822"/>
    <w:rsid w:val="02EC52A2"/>
    <w:rsid w:val="032C00A1"/>
    <w:rsid w:val="04082FD6"/>
    <w:rsid w:val="040E222F"/>
    <w:rsid w:val="042744BB"/>
    <w:rsid w:val="043A7ED1"/>
    <w:rsid w:val="04AB2C12"/>
    <w:rsid w:val="05056058"/>
    <w:rsid w:val="053611C7"/>
    <w:rsid w:val="053648DE"/>
    <w:rsid w:val="056D6841"/>
    <w:rsid w:val="05926CC1"/>
    <w:rsid w:val="05946EAC"/>
    <w:rsid w:val="05B706E7"/>
    <w:rsid w:val="05BC575A"/>
    <w:rsid w:val="05D70A45"/>
    <w:rsid w:val="05E035B9"/>
    <w:rsid w:val="06061005"/>
    <w:rsid w:val="063B2C55"/>
    <w:rsid w:val="06646231"/>
    <w:rsid w:val="06E6288B"/>
    <w:rsid w:val="070E0B72"/>
    <w:rsid w:val="07D60968"/>
    <w:rsid w:val="07D959FD"/>
    <w:rsid w:val="080E43E2"/>
    <w:rsid w:val="08162222"/>
    <w:rsid w:val="08275C68"/>
    <w:rsid w:val="0864344C"/>
    <w:rsid w:val="08CA1D1F"/>
    <w:rsid w:val="08E52630"/>
    <w:rsid w:val="090E0C64"/>
    <w:rsid w:val="09690E45"/>
    <w:rsid w:val="097A5AC5"/>
    <w:rsid w:val="09A05879"/>
    <w:rsid w:val="09AC5F76"/>
    <w:rsid w:val="0A4F17C9"/>
    <w:rsid w:val="0AF605B2"/>
    <w:rsid w:val="0B2A4EBE"/>
    <w:rsid w:val="0B433EDA"/>
    <w:rsid w:val="0B574D97"/>
    <w:rsid w:val="0BCA168A"/>
    <w:rsid w:val="0C0B7FBD"/>
    <w:rsid w:val="0C326028"/>
    <w:rsid w:val="0C3F21C1"/>
    <w:rsid w:val="0C9E66B8"/>
    <w:rsid w:val="0CF003BE"/>
    <w:rsid w:val="0D211E05"/>
    <w:rsid w:val="0D316E6A"/>
    <w:rsid w:val="0E0A426C"/>
    <w:rsid w:val="0E684649"/>
    <w:rsid w:val="0E981DBC"/>
    <w:rsid w:val="0F7A25FC"/>
    <w:rsid w:val="0F932BA2"/>
    <w:rsid w:val="0F9F52CA"/>
    <w:rsid w:val="0FB25673"/>
    <w:rsid w:val="0FCA0971"/>
    <w:rsid w:val="0FE143CE"/>
    <w:rsid w:val="100C2EBE"/>
    <w:rsid w:val="10196BB1"/>
    <w:rsid w:val="101C7A18"/>
    <w:rsid w:val="10C3667B"/>
    <w:rsid w:val="10C96DE3"/>
    <w:rsid w:val="113C607A"/>
    <w:rsid w:val="11F95AFC"/>
    <w:rsid w:val="124B74AB"/>
    <w:rsid w:val="12581425"/>
    <w:rsid w:val="12FA37F1"/>
    <w:rsid w:val="13C344E8"/>
    <w:rsid w:val="143E1537"/>
    <w:rsid w:val="148C7809"/>
    <w:rsid w:val="1494478D"/>
    <w:rsid w:val="14B16089"/>
    <w:rsid w:val="15BD01DE"/>
    <w:rsid w:val="15EA0E49"/>
    <w:rsid w:val="15F910CE"/>
    <w:rsid w:val="16337CF9"/>
    <w:rsid w:val="163A1BED"/>
    <w:rsid w:val="166E0707"/>
    <w:rsid w:val="16BD2DCD"/>
    <w:rsid w:val="16E01C10"/>
    <w:rsid w:val="16EE16C8"/>
    <w:rsid w:val="16FF1EC0"/>
    <w:rsid w:val="174B34C3"/>
    <w:rsid w:val="178045C9"/>
    <w:rsid w:val="17A2276D"/>
    <w:rsid w:val="17B5707F"/>
    <w:rsid w:val="17E36D58"/>
    <w:rsid w:val="17F43F5D"/>
    <w:rsid w:val="184F46FE"/>
    <w:rsid w:val="186E20E5"/>
    <w:rsid w:val="18723ECD"/>
    <w:rsid w:val="18D65A6C"/>
    <w:rsid w:val="18DC081D"/>
    <w:rsid w:val="191C062D"/>
    <w:rsid w:val="19774243"/>
    <w:rsid w:val="19941C7E"/>
    <w:rsid w:val="19BA0B2B"/>
    <w:rsid w:val="19C34156"/>
    <w:rsid w:val="1A114548"/>
    <w:rsid w:val="1A4F213B"/>
    <w:rsid w:val="1A5742B0"/>
    <w:rsid w:val="1A943CEE"/>
    <w:rsid w:val="1A951EB1"/>
    <w:rsid w:val="1AA4142D"/>
    <w:rsid w:val="1AB2424A"/>
    <w:rsid w:val="1AC478B6"/>
    <w:rsid w:val="1AEB7CE8"/>
    <w:rsid w:val="1AEF1531"/>
    <w:rsid w:val="1B1A55A0"/>
    <w:rsid w:val="1B6044AC"/>
    <w:rsid w:val="1BEB3FB9"/>
    <w:rsid w:val="1C0429F8"/>
    <w:rsid w:val="1C1C36DC"/>
    <w:rsid w:val="1C27571D"/>
    <w:rsid w:val="1C5F05B9"/>
    <w:rsid w:val="1C6C6C26"/>
    <w:rsid w:val="1C810C03"/>
    <w:rsid w:val="1CA721CA"/>
    <w:rsid w:val="1CBC4DDD"/>
    <w:rsid w:val="1CC13E80"/>
    <w:rsid w:val="1D022ACD"/>
    <w:rsid w:val="1D087473"/>
    <w:rsid w:val="1D4D6394"/>
    <w:rsid w:val="1D6056D7"/>
    <w:rsid w:val="1D6C5ADF"/>
    <w:rsid w:val="1DB7606A"/>
    <w:rsid w:val="1DE62C0E"/>
    <w:rsid w:val="1E0670EB"/>
    <w:rsid w:val="1E161A49"/>
    <w:rsid w:val="1E346625"/>
    <w:rsid w:val="1EDD54FC"/>
    <w:rsid w:val="1F3F4400"/>
    <w:rsid w:val="1F6666C8"/>
    <w:rsid w:val="1FC25F9C"/>
    <w:rsid w:val="20606CDB"/>
    <w:rsid w:val="20A9278C"/>
    <w:rsid w:val="21436323"/>
    <w:rsid w:val="21876792"/>
    <w:rsid w:val="21C56748"/>
    <w:rsid w:val="21F80757"/>
    <w:rsid w:val="222132FC"/>
    <w:rsid w:val="22832D0D"/>
    <w:rsid w:val="228A66F9"/>
    <w:rsid w:val="22A97B05"/>
    <w:rsid w:val="22DD206D"/>
    <w:rsid w:val="22E37383"/>
    <w:rsid w:val="239D4E6F"/>
    <w:rsid w:val="23B50D2D"/>
    <w:rsid w:val="23E24EE5"/>
    <w:rsid w:val="24723175"/>
    <w:rsid w:val="24902C06"/>
    <w:rsid w:val="24C83DB2"/>
    <w:rsid w:val="24E15C09"/>
    <w:rsid w:val="253F392E"/>
    <w:rsid w:val="255670F6"/>
    <w:rsid w:val="255E6E8D"/>
    <w:rsid w:val="25943015"/>
    <w:rsid w:val="26043EBB"/>
    <w:rsid w:val="262C4C60"/>
    <w:rsid w:val="263B00F8"/>
    <w:rsid w:val="268F2C20"/>
    <w:rsid w:val="26BD4808"/>
    <w:rsid w:val="26CB333B"/>
    <w:rsid w:val="26D61C19"/>
    <w:rsid w:val="276E2B4F"/>
    <w:rsid w:val="27AF00E6"/>
    <w:rsid w:val="27DA43C6"/>
    <w:rsid w:val="287C4B62"/>
    <w:rsid w:val="288033B4"/>
    <w:rsid w:val="288D3399"/>
    <w:rsid w:val="28B07D44"/>
    <w:rsid w:val="28EE5A17"/>
    <w:rsid w:val="291B6EA4"/>
    <w:rsid w:val="29317157"/>
    <w:rsid w:val="29610138"/>
    <w:rsid w:val="296B5F6C"/>
    <w:rsid w:val="298904CF"/>
    <w:rsid w:val="29E12DAC"/>
    <w:rsid w:val="2A186E12"/>
    <w:rsid w:val="2A2E684C"/>
    <w:rsid w:val="2A551AE5"/>
    <w:rsid w:val="2B28091F"/>
    <w:rsid w:val="2B6818CB"/>
    <w:rsid w:val="2C0B763A"/>
    <w:rsid w:val="2C1C312E"/>
    <w:rsid w:val="2C1D267E"/>
    <w:rsid w:val="2C7822EB"/>
    <w:rsid w:val="2CD00F81"/>
    <w:rsid w:val="2D4D27D0"/>
    <w:rsid w:val="2D5E33D4"/>
    <w:rsid w:val="2D7731EA"/>
    <w:rsid w:val="2DB07E88"/>
    <w:rsid w:val="2DB466C5"/>
    <w:rsid w:val="2DFD7480"/>
    <w:rsid w:val="2E0920BE"/>
    <w:rsid w:val="2E3F1851"/>
    <w:rsid w:val="2E4441DA"/>
    <w:rsid w:val="2E5D5EF8"/>
    <w:rsid w:val="2EA07980"/>
    <w:rsid w:val="2F5F3487"/>
    <w:rsid w:val="2F7E24F8"/>
    <w:rsid w:val="2FE31961"/>
    <w:rsid w:val="2FE96CF1"/>
    <w:rsid w:val="304208A1"/>
    <w:rsid w:val="305A47B5"/>
    <w:rsid w:val="30AD74AF"/>
    <w:rsid w:val="31151B59"/>
    <w:rsid w:val="315F0E39"/>
    <w:rsid w:val="319B3C93"/>
    <w:rsid w:val="31B87366"/>
    <w:rsid w:val="32020556"/>
    <w:rsid w:val="321338D4"/>
    <w:rsid w:val="323969CE"/>
    <w:rsid w:val="3262022E"/>
    <w:rsid w:val="32A15700"/>
    <w:rsid w:val="32B3363B"/>
    <w:rsid w:val="32E81B1E"/>
    <w:rsid w:val="33207DEC"/>
    <w:rsid w:val="33C93C83"/>
    <w:rsid w:val="33DA7D90"/>
    <w:rsid w:val="33F05DFA"/>
    <w:rsid w:val="340D3366"/>
    <w:rsid w:val="34112756"/>
    <w:rsid w:val="346D42CE"/>
    <w:rsid w:val="34C16EB5"/>
    <w:rsid w:val="34DC64E1"/>
    <w:rsid w:val="34F7179C"/>
    <w:rsid w:val="35026DE8"/>
    <w:rsid w:val="353862F6"/>
    <w:rsid w:val="356F78DA"/>
    <w:rsid w:val="36385A68"/>
    <w:rsid w:val="368B5F95"/>
    <w:rsid w:val="37154392"/>
    <w:rsid w:val="37B008AC"/>
    <w:rsid w:val="385353A0"/>
    <w:rsid w:val="38985E9F"/>
    <w:rsid w:val="38B5077B"/>
    <w:rsid w:val="38DE0344"/>
    <w:rsid w:val="395F57FD"/>
    <w:rsid w:val="39D07424"/>
    <w:rsid w:val="39E04869"/>
    <w:rsid w:val="3A0002B7"/>
    <w:rsid w:val="3A047107"/>
    <w:rsid w:val="3AFB7F2F"/>
    <w:rsid w:val="3B045940"/>
    <w:rsid w:val="3B8773B2"/>
    <w:rsid w:val="3B8E2019"/>
    <w:rsid w:val="3B9473FF"/>
    <w:rsid w:val="3BA451F5"/>
    <w:rsid w:val="3BAB657F"/>
    <w:rsid w:val="3C027917"/>
    <w:rsid w:val="3C271231"/>
    <w:rsid w:val="3C5754AA"/>
    <w:rsid w:val="3C906F43"/>
    <w:rsid w:val="3CD5615A"/>
    <w:rsid w:val="3CDE13EA"/>
    <w:rsid w:val="3CFA398A"/>
    <w:rsid w:val="3D06180B"/>
    <w:rsid w:val="3D343F6E"/>
    <w:rsid w:val="3D671D19"/>
    <w:rsid w:val="3D741085"/>
    <w:rsid w:val="3DA53119"/>
    <w:rsid w:val="3DED3468"/>
    <w:rsid w:val="3DF864B6"/>
    <w:rsid w:val="3E432329"/>
    <w:rsid w:val="3E561EA1"/>
    <w:rsid w:val="3E9F3027"/>
    <w:rsid w:val="3F0A018F"/>
    <w:rsid w:val="3F20365F"/>
    <w:rsid w:val="3F406BC5"/>
    <w:rsid w:val="3F7A5ADA"/>
    <w:rsid w:val="3F7D2544"/>
    <w:rsid w:val="3F810996"/>
    <w:rsid w:val="3F982DA3"/>
    <w:rsid w:val="3FAE5CF0"/>
    <w:rsid w:val="40D435C6"/>
    <w:rsid w:val="40E01155"/>
    <w:rsid w:val="412C2CF1"/>
    <w:rsid w:val="41B12A91"/>
    <w:rsid w:val="41ED73D5"/>
    <w:rsid w:val="41ED7E82"/>
    <w:rsid w:val="420F4BF3"/>
    <w:rsid w:val="42265B48"/>
    <w:rsid w:val="422D12C8"/>
    <w:rsid w:val="429D7C37"/>
    <w:rsid w:val="43114C6F"/>
    <w:rsid w:val="431C58B0"/>
    <w:rsid w:val="43602B1C"/>
    <w:rsid w:val="43866DE9"/>
    <w:rsid w:val="43974F2B"/>
    <w:rsid w:val="439968F6"/>
    <w:rsid w:val="43CD3C39"/>
    <w:rsid w:val="44112D09"/>
    <w:rsid w:val="448C66D0"/>
    <w:rsid w:val="44D30B29"/>
    <w:rsid w:val="453D5F7A"/>
    <w:rsid w:val="45714071"/>
    <w:rsid w:val="46632461"/>
    <w:rsid w:val="466B3676"/>
    <w:rsid w:val="46D73BC8"/>
    <w:rsid w:val="472340D6"/>
    <w:rsid w:val="47471757"/>
    <w:rsid w:val="476A0FC1"/>
    <w:rsid w:val="47C74DE5"/>
    <w:rsid w:val="47EA7C6C"/>
    <w:rsid w:val="47F666B8"/>
    <w:rsid w:val="482656CF"/>
    <w:rsid w:val="483D7F97"/>
    <w:rsid w:val="48BE376C"/>
    <w:rsid w:val="48FB7041"/>
    <w:rsid w:val="49404759"/>
    <w:rsid w:val="49491751"/>
    <w:rsid w:val="499F3F43"/>
    <w:rsid w:val="49C36B16"/>
    <w:rsid w:val="4A0804D4"/>
    <w:rsid w:val="4A3847B5"/>
    <w:rsid w:val="4A747778"/>
    <w:rsid w:val="4AE658A4"/>
    <w:rsid w:val="4B5125A0"/>
    <w:rsid w:val="4B6D2846"/>
    <w:rsid w:val="4B960A3A"/>
    <w:rsid w:val="4BCE7649"/>
    <w:rsid w:val="4BFA74CA"/>
    <w:rsid w:val="4C500529"/>
    <w:rsid w:val="4C732ED4"/>
    <w:rsid w:val="4C761923"/>
    <w:rsid w:val="4CCD619B"/>
    <w:rsid w:val="4CE71651"/>
    <w:rsid w:val="4D013B1B"/>
    <w:rsid w:val="4D370868"/>
    <w:rsid w:val="4DA35185"/>
    <w:rsid w:val="4DD31751"/>
    <w:rsid w:val="4DE67A81"/>
    <w:rsid w:val="4E3E5403"/>
    <w:rsid w:val="4E5964FE"/>
    <w:rsid w:val="4E6F44C4"/>
    <w:rsid w:val="4E9F3E54"/>
    <w:rsid w:val="4ED04548"/>
    <w:rsid w:val="4F1E6CAB"/>
    <w:rsid w:val="4F865308"/>
    <w:rsid w:val="4F8A3427"/>
    <w:rsid w:val="4F9920AE"/>
    <w:rsid w:val="4FA26041"/>
    <w:rsid w:val="4FD2430B"/>
    <w:rsid w:val="50000823"/>
    <w:rsid w:val="50783CAD"/>
    <w:rsid w:val="50AF5F66"/>
    <w:rsid w:val="50C46363"/>
    <w:rsid w:val="50D22F1B"/>
    <w:rsid w:val="510166DB"/>
    <w:rsid w:val="51544A55"/>
    <w:rsid w:val="51573C75"/>
    <w:rsid w:val="515E5C3E"/>
    <w:rsid w:val="517D0DA1"/>
    <w:rsid w:val="5225561A"/>
    <w:rsid w:val="52497018"/>
    <w:rsid w:val="528327DD"/>
    <w:rsid w:val="529564F3"/>
    <w:rsid w:val="52CC0FD5"/>
    <w:rsid w:val="535800EA"/>
    <w:rsid w:val="53617295"/>
    <w:rsid w:val="538E16F3"/>
    <w:rsid w:val="53E25197"/>
    <w:rsid w:val="53E9784E"/>
    <w:rsid w:val="53ED7C31"/>
    <w:rsid w:val="544F2AEC"/>
    <w:rsid w:val="547134BA"/>
    <w:rsid w:val="548A25A7"/>
    <w:rsid w:val="549532A2"/>
    <w:rsid w:val="54AC3A0E"/>
    <w:rsid w:val="552C52EC"/>
    <w:rsid w:val="5558263E"/>
    <w:rsid w:val="55A53782"/>
    <w:rsid w:val="55CE1334"/>
    <w:rsid w:val="55FD4E37"/>
    <w:rsid w:val="56026D7C"/>
    <w:rsid w:val="561E2B19"/>
    <w:rsid w:val="56A05701"/>
    <w:rsid w:val="56A56877"/>
    <w:rsid w:val="56BB121C"/>
    <w:rsid w:val="57023C86"/>
    <w:rsid w:val="5739285D"/>
    <w:rsid w:val="57437112"/>
    <w:rsid w:val="57A87282"/>
    <w:rsid w:val="57DC275E"/>
    <w:rsid w:val="57EC1643"/>
    <w:rsid w:val="584F29FA"/>
    <w:rsid w:val="592F10EA"/>
    <w:rsid w:val="596D76A4"/>
    <w:rsid w:val="5970700F"/>
    <w:rsid w:val="59982FEC"/>
    <w:rsid w:val="59D75440"/>
    <w:rsid w:val="5AC42863"/>
    <w:rsid w:val="5AEC51E3"/>
    <w:rsid w:val="5AF8171E"/>
    <w:rsid w:val="5AFF0B78"/>
    <w:rsid w:val="5B57009B"/>
    <w:rsid w:val="5B7A5A05"/>
    <w:rsid w:val="5B7C0359"/>
    <w:rsid w:val="5BAA5D64"/>
    <w:rsid w:val="5BC202B9"/>
    <w:rsid w:val="5BD1488E"/>
    <w:rsid w:val="5C2345D2"/>
    <w:rsid w:val="5C4B7FA1"/>
    <w:rsid w:val="5C6D2A7C"/>
    <w:rsid w:val="5CEE0DA1"/>
    <w:rsid w:val="5D203441"/>
    <w:rsid w:val="5D4C0128"/>
    <w:rsid w:val="5D682F73"/>
    <w:rsid w:val="5D795EB3"/>
    <w:rsid w:val="5D7E68A7"/>
    <w:rsid w:val="5DA42124"/>
    <w:rsid w:val="5DB123D5"/>
    <w:rsid w:val="5E1E70F8"/>
    <w:rsid w:val="5E6567D0"/>
    <w:rsid w:val="5E7F3A60"/>
    <w:rsid w:val="5E8F390F"/>
    <w:rsid w:val="5F0A74A1"/>
    <w:rsid w:val="5F3F10CD"/>
    <w:rsid w:val="5F5F35A6"/>
    <w:rsid w:val="5F8B4EF0"/>
    <w:rsid w:val="5FA343DD"/>
    <w:rsid w:val="5FE76D25"/>
    <w:rsid w:val="5FF85461"/>
    <w:rsid w:val="60351EE4"/>
    <w:rsid w:val="6040704A"/>
    <w:rsid w:val="60733742"/>
    <w:rsid w:val="60B05C87"/>
    <w:rsid w:val="617C17FC"/>
    <w:rsid w:val="61B03369"/>
    <w:rsid w:val="623F3103"/>
    <w:rsid w:val="6274746E"/>
    <w:rsid w:val="62AE5B03"/>
    <w:rsid w:val="62BA2C72"/>
    <w:rsid w:val="63AF1517"/>
    <w:rsid w:val="63BD4A48"/>
    <w:rsid w:val="63BD6FE4"/>
    <w:rsid w:val="640D057C"/>
    <w:rsid w:val="64160A3E"/>
    <w:rsid w:val="642C049F"/>
    <w:rsid w:val="64546C13"/>
    <w:rsid w:val="6502203E"/>
    <w:rsid w:val="652318DD"/>
    <w:rsid w:val="65352C86"/>
    <w:rsid w:val="657053BC"/>
    <w:rsid w:val="657858B7"/>
    <w:rsid w:val="65947135"/>
    <w:rsid w:val="65D25103"/>
    <w:rsid w:val="66CB27B4"/>
    <w:rsid w:val="66D74012"/>
    <w:rsid w:val="66D768DF"/>
    <w:rsid w:val="671523F1"/>
    <w:rsid w:val="677E2C78"/>
    <w:rsid w:val="6789275E"/>
    <w:rsid w:val="688C4D86"/>
    <w:rsid w:val="68AE3A1F"/>
    <w:rsid w:val="68D33A0F"/>
    <w:rsid w:val="68F972F4"/>
    <w:rsid w:val="692958F9"/>
    <w:rsid w:val="692B5073"/>
    <w:rsid w:val="693228CE"/>
    <w:rsid w:val="6939190F"/>
    <w:rsid w:val="693A4E10"/>
    <w:rsid w:val="6948185F"/>
    <w:rsid w:val="6956624D"/>
    <w:rsid w:val="69845D5C"/>
    <w:rsid w:val="6A592349"/>
    <w:rsid w:val="6A697485"/>
    <w:rsid w:val="6A793EF3"/>
    <w:rsid w:val="6A7B42B8"/>
    <w:rsid w:val="6A9E3E7E"/>
    <w:rsid w:val="6ACE5B58"/>
    <w:rsid w:val="6AE573D3"/>
    <w:rsid w:val="6AE64F63"/>
    <w:rsid w:val="6B230140"/>
    <w:rsid w:val="6B484D7F"/>
    <w:rsid w:val="6B6A026A"/>
    <w:rsid w:val="6BA568EF"/>
    <w:rsid w:val="6BAA1274"/>
    <w:rsid w:val="6BBA2A46"/>
    <w:rsid w:val="6BC64644"/>
    <w:rsid w:val="6BF620E5"/>
    <w:rsid w:val="6C327095"/>
    <w:rsid w:val="6C4B0A2B"/>
    <w:rsid w:val="6C4E493D"/>
    <w:rsid w:val="6C726855"/>
    <w:rsid w:val="6C87529A"/>
    <w:rsid w:val="6CB86CA2"/>
    <w:rsid w:val="6D0773C4"/>
    <w:rsid w:val="6D161A26"/>
    <w:rsid w:val="6D7C0ED4"/>
    <w:rsid w:val="6DCE5BFF"/>
    <w:rsid w:val="6E044645"/>
    <w:rsid w:val="6E255E7A"/>
    <w:rsid w:val="6E710779"/>
    <w:rsid w:val="6F02431C"/>
    <w:rsid w:val="6F861B99"/>
    <w:rsid w:val="6F8E358D"/>
    <w:rsid w:val="6FCD0865"/>
    <w:rsid w:val="70182BBA"/>
    <w:rsid w:val="706A6454"/>
    <w:rsid w:val="70C856B3"/>
    <w:rsid w:val="71010233"/>
    <w:rsid w:val="710A6783"/>
    <w:rsid w:val="711134FE"/>
    <w:rsid w:val="714B575E"/>
    <w:rsid w:val="71BE27B6"/>
    <w:rsid w:val="71C772B0"/>
    <w:rsid w:val="72012742"/>
    <w:rsid w:val="72686F3F"/>
    <w:rsid w:val="728F4D95"/>
    <w:rsid w:val="729F0634"/>
    <w:rsid w:val="72B330D8"/>
    <w:rsid w:val="72FD1D3F"/>
    <w:rsid w:val="73045B64"/>
    <w:rsid w:val="732C4E70"/>
    <w:rsid w:val="73A947DE"/>
    <w:rsid w:val="74224C26"/>
    <w:rsid w:val="743603BC"/>
    <w:rsid w:val="7452282B"/>
    <w:rsid w:val="74891032"/>
    <w:rsid w:val="74F30AF3"/>
    <w:rsid w:val="75464B81"/>
    <w:rsid w:val="777C69A8"/>
    <w:rsid w:val="77D63781"/>
    <w:rsid w:val="784D201D"/>
    <w:rsid w:val="788B68F8"/>
    <w:rsid w:val="790B5B34"/>
    <w:rsid w:val="79235BCA"/>
    <w:rsid w:val="79F02637"/>
    <w:rsid w:val="7A0B50D8"/>
    <w:rsid w:val="7A1817B9"/>
    <w:rsid w:val="7A7105D2"/>
    <w:rsid w:val="7A7A5384"/>
    <w:rsid w:val="7A840012"/>
    <w:rsid w:val="7AB20ED2"/>
    <w:rsid w:val="7AD75D83"/>
    <w:rsid w:val="7B0177E2"/>
    <w:rsid w:val="7C4F49D4"/>
    <w:rsid w:val="7CB80F78"/>
    <w:rsid w:val="7CCB1B96"/>
    <w:rsid w:val="7CFC0D21"/>
    <w:rsid w:val="7D240B1A"/>
    <w:rsid w:val="7D374176"/>
    <w:rsid w:val="7D3B22E0"/>
    <w:rsid w:val="7D484CF8"/>
    <w:rsid w:val="7D567D7D"/>
    <w:rsid w:val="7D8D2CCE"/>
    <w:rsid w:val="7D8E4B89"/>
    <w:rsid w:val="7DAA1B96"/>
    <w:rsid w:val="7E2C0973"/>
    <w:rsid w:val="7E39532C"/>
    <w:rsid w:val="7E3A54B4"/>
    <w:rsid w:val="7E655D03"/>
    <w:rsid w:val="7ED26C4A"/>
    <w:rsid w:val="7F155191"/>
    <w:rsid w:val="7F23593F"/>
    <w:rsid w:val="7F293A1A"/>
    <w:rsid w:val="7F8844D6"/>
    <w:rsid w:val="7F95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eastAsia="宋体" w:asciiTheme="minorAscii" w:hAnsiTheme="minorAscii"/>
      <w:b/>
      <w:kern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0" w:after="0" w:afterAutospacing="0"/>
      <w:jc w:val="left"/>
      <w:outlineLvl w:val="1"/>
    </w:pPr>
    <w:rPr>
      <w:rFonts w:hint="eastAsia" w:ascii="Times New Roman" w:hAnsi="Times New Roman" w:eastAsia="宋体" w:cs="宋体"/>
      <w:b/>
      <w:bCs/>
      <w:kern w:val="0"/>
      <w:szCs w:val="36"/>
      <w:lang w:bidi="ar"/>
    </w:rPr>
  </w:style>
  <w:style w:type="paragraph" w:styleId="4">
    <w:name w:val="heading 3"/>
    <w:basedOn w:val="1"/>
    <w:next w:val="1"/>
    <w:link w:val="12"/>
    <w:unhideWhenUsed/>
    <w:qFormat/>
    <w:uiPriority w:val="0"/>
    <w:pPr>
      <w:spacing w:before="0" w:beforeAutospacing="0" w:after="0" w:afterAutospacing="0"/>
      <w:jc w:val="left"/>
      <w:outlineLvl w:val="2"/>
    </w:pPr>
    <w:rPr>
      <w:rFonts w:hint="eastAsia" w:ascii="宋体" w:hAnsi="宋体" w:eastAsia="宋体" w:cs="宋体"/>
      <w:b/>
      <w:bCs/>
      <w:kern w:val="0"/>
      <w:sz w:val="21"/>
      <w:szCs w:val="27"/>
      <w:lang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0" w:after="0" w:afterAutospacing="0"/>
      <w:jc w:val="left"/>
      <w:outlineLvl w:val="3"/>
    </w:pPr>
    <w:rPr>
      <w:rFonts w:hint="eastAsia" w:ascii="Times New Roman" w:hAnsi="Times New Roman" w:eastAsia="宋体" w:cs="宋体"/>
      <w:b/>
      <w:bCs/>
      <w:kern w:val="0"/>
      <w:sz w:val="21"/>
      <w:lang w:bidi="ar"/>
    </w:rPr>
  </w:style>
  <w:style w:type="character" w:default="1" w:styleId="9">
    <w:name w:val="Default Paragraph Font"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2">
    <w:name w:val="标题 3 Char"/>
    <w:link w:val="4"/>
    <w:uiPriority w:val="0"/>
    <w:rPr>
      <w:rFonts w:hint="eastAsia" w:ascii="宋体" w:hAnsi="宋体" w:eastAsia="宋体" w:cs="宋体"/>
      <w:b/>
      <w:bCs/>
      <w:kern w:val="0"/>
      <w:sz w:val="21"/>
      <w:szCs w:val="27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3851</Words>
  <Characters>9259</Characters>
  <Lines>0</Lines>
  <Paragraphs>0</Paragraphs>
  <TotalTime>2</TotalTime>
  <ScaleCrop>false</ScaleCrop>
  <LinksUpToDate>false</LinksUpToDate>
  <CharactersWithSpaces>11116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2021-09-01T02:04:00Z</dcterms:created>
  <dc:creator>86188</dc:creator>
  <cp:lastModifiedBy>果果个网子</cp:lastModifiedBy>
  <dcterms:modified xsi:type="dcterms:W3CDTF">2023-08-23T03:27:15Z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EC0D7C7932E64A21AF035ECEEDE7D839</vt:lpwstr>
  </property>
</Properties>
</file>