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BC74F1">
      <w:r>
        <w:t xml:space="preserve">Drill is an Apache open-source SQL query engine for Big Data exploration. Drill is designed from the ground up to support high-performance analysis on the semi-structured and rapidly evolving data coming from modern Big Data applications, while still providing the familiarity and ecosystem of ANSI SQL, the industry-standard query language. Drill provides plug-and-play integration with existing Apache Hive and Apache </w:t>
      </w:r>
      <w:proofErr w:type="spellStart"/>
      <w:r>
        <w:t>HBase</w:t>
      </w:r>
      <w:proofErr w:type="spellEnd"/>
      <w:r>
        <w:t xml:space="preserve"> deployments.</w:t>
      </w:r>
      <w:bookmarkStart w:id="0" w:name="_GoBack"/>
      <w:bookmarkEnd w:id="0"/>
    </w:p>
    <w:sectPr w:rsidR="00FE5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083" w:rsidRDefault="00114083" w:rsidP="00BC74F1">
      <w:pPr>
        <w:spacing w:after="0"/>
      </w:pPr>
      <w:r>
        <w:separator/>
      </w:r>
    </w:p>
  </w:endnote>
  <w:endnote w:type="continuationSeparator" w:id="0">
    <w:p w:rsidR="00114083" w:rsidRDefault="00114083" w:rsidP="00BC74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083" w:rsidRDefault="00114083" w:rsidP="00BC74F1">
      <w:pPr>
        <w:spacing w:after="0"/>
      </w:pPr>
      <w:r>
        <w:separator/>
      </w:r>
    </w:p>
  </w:footnote>
  <w:footnote w:type="continuationSeparator" w:id="0">
    <w:p w:rsidR="00114083" w:rsidRDefault="00114083" w:rsidP="00BC74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1B"/>
    <w:rsid w:val="000E23D1"/>
    <w:rsid w:val="00114083"/>
    <w:rsid w:val="004F641B"/>
    <w:rsid w:val="0052113D"/>
    <w:rsid w:val="00861466"/>
    <w:rsid w:val="00A70FB4"/>
    <w:rsid w:val="00BC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C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4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BC7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7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7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7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>china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2017-02-13T01:28:00Z</dcterms:created>
  <dcterms:modified xsi:type="dcterms:W3CDTF">2017-02-13T01:28:00Z</dcterms:modified>
</cp:coreProperties>
</file>