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C3" w:rsidRDefault="007A5FC3" w:rsidP="007A5FC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原理</w:t>
      </w:r>
    </w:p>
    <w:p w:rsidR="000B0D20" w:rsidRPr="000E5C37" w:rsidRDefault="000B0D20" w:rsidP="000B0D20">
      <w:pPr>
        <w:rPr>
          <w:rFonts w:asciiTheme="minorEastAsia" w:hAnsiTheme="minorEastAsia"/>
          <w:szCs w:val="21"/>
        </w:rPr>
      </w:pPr>
      <w:r w:rsidRPr="000E5C37">
        <w:rPr>
          <w:rFonts w:asciiTheme="minorEastAsia" w:hAnsiTheme="minorEastAsia"/>
          <w:szCs w:val="21"/>
        </w:rPr>
        <w:t>Apache Spark是一个新兴的大数据处理的引擎，主要特点是提供了一个集群的分布式内存抽象，以支持需要工作集的应用。</w:t>
      </w:r>
    </w:p>
    <w:p w:rsidR="00996EC0" w:rsidRDefault="0044472F" w:rsidP="00996EC0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Cs w:val="21"/>
        </w:rPr>
      </w:pPr>
      <w:r w:rsidRPr="000E5C37">
        <w:rPr>
          <w:rFonts w:asciiTheme="minorEastAsia" w:hAnsiTheme="minorEastAsia"/>
          <w:szCs w:val="21"/>
        </w:rPr>
        <w:t>弹性分布式数据集RDD是Apache Spark的核心理念。它是由数据组成的不可变分布式集合，其主要进行两个操作：transformation和action。Transformation是类似在RDD上做 filter()、map()或union() 以生成另一个RDD的操作，而action则是count()、first()、take(n)、collect() 等促发一个计算并返回值到Master或者稳定存储系统的操作。Transformations一般都是lazy的，直到action执行后才会被执行。Spark Master/Driver会保存RDD上的Transformations。这样一来，如果某个RDD丢失(也就是salves</w:t>
      </w:r>
      <w:proofErr w:type="gramStart"/>
      <w:r w:rsidRPr="000E5C37">
        <w:rPr>
          <w:rFonts w:asciiTheme="minorEastAsia" w:hAnsiTheme="minorEastAsia"/>
          <w:szCs w:val="21"/>
        </w:rPr>
        <w:t>宕</w:t>
      </w:r>
      <w:proofErr w:type="gramEnd"/>
      <w:r w:rsidRPr="000E5C37">
        <w:rPr>
          <w:rFonts w:asciiTheme="minorEastAsia" w:hAnsiTheme="minorEastAsia"/>
          <w:szCs w:val="21"/>
        </w:rPr>
        <w:t>掉)，它可以快速和便捷地转换到集群中存活的主机上。这也就是RDD的弹性所在。</w:t>
      </w:r>
    </w:p>
    <w:p w:rsidR="0044472F" w:rsidRPr="00996EC0" w:rsidRDefault="0044472F" w:rsidP="00996EC0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0E5C37">
        <w:rPr>
          <w:rFonts w:asciiTheme="minorEastAsia" w:hAnsiTheme="minorEastAsia"/>
          <w:szCs w:val="21"/>
        </w:rPr>
        <w:t>尽管</w:t>
      </w:r>
      <w:proofErr w:type="spellStart"/>
      <w:r w:rsidRPr="000E5C37">
        <w:rPr>
          <w:rFonts w:asciiTheme="minorEastAsia" w:hAnsiTheme="minorEastAsia"/>
          <w:szCs w:val="21"/>
        </w:rPr>
        <w:t>MapReduce</w:t>
      </w:r>
      <w:proofErr w:type="spellEnd"/>
      <w:r w:rsidRPr="000E5C37">
        <w:rPr>
          <w:rFonts w:asciiTheme="minorEastAsia" w:hAnsiTheme="minorEastAsia"/>
          <w:szCs w:val="21"/>
        </w:rPr>
        <w:t>适用大多数批处理工作，并且在大数据时代成为企业大数据处理的首选技术，但由于以下几个限制，它对一些场景并不是最优选择：</w:t>
      </w:r>
    </w:p>
    <w:p w:rsidR="0044472F" w:rsidRPr="000E5C37" w:rsidRDefault="0044472F" w:rsidP="0044472F">
      <w:pPr>
        <w:pStyle w:val="a6"/>
        <w:spacing w:before="150" w:beforeAutospacing="0" w:after="15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E5C37">
        <w:rPr>
          <w:rFonts w:asciiTheme="minorEastAsia" w:eastAsiaTheme="minorEastAsia" w:hAnsiTheme="minorEastAsia"/>
          <w:sz w:val="21"/>
          <w:szCs w:val="21"/>
        </w:rPr>
        <w:t>缺少对迭代计算以及DAG运算的支持</w:t>
      </w:r>
    </w:p>
    <w:p w:rsidR="0044472F" w:rsidRPr="000E5C37" w:rsidRDefault="0044472F" w:rsidP="0044472F">
      <w:pPr>
        <w:pStyle w:val="a6"/>
        <w:spacing w:before="150" w:beforeAutospacing="0" w:after="15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E5C37">
        <w:rPr>
          <w:rFonts w:asciiTheme="minorEastAsia" w:eastAsiaTheme="minorEastAsia" w:hAnsiTheme="minorEastAsia"/>
          <w:sz w:val="21"/>
          <w:szCs w:val="21"/>
        </w:rPr>
        <w:t>Shuffle过程多次排序和落地，MR之间的数据需要落</w:t>
      </w:r>
      <w:r w:rsidR="003E05D6">
        <w:rPr>
          <w:rFonts w:asciiTheme="minorEastAsia" w:eastAsiaTheme="minorEastAsia" w:hAnsiTheme="minorEastAsia" w:hint="eastAsia"/>
          <w:sz w:val="21"/>
          <w:szCs w:val="21"/>
        </w:rPr>
        <w:t>地</w:t>
      </w:r>
      <w:proofErr w:type="spellStart"/>
      <w:r w:rsidRPr="000E5C37">
        <w:rPr>
          <w:rFonts w:asciiTheme="minorEastAsia" w:eastAsiaTheme="minorEastAsia" w:hAnsiTheme="minorEastAsia"/>
          <w:sz w:val="21"/>
          <w:szCs w:val="21"/>
        </w:rPr>
        <w:t>Hdfs</w:t>
      </w:r>
      <w:proofErr w:type="spellEnd"/>
      <w:r w:rsidRPr="000E5C37">
        <w:rPr>
          <w:rFonts w:asciiTheme="minorEastAsia" w:eastAsiaTheme="minorEastAsia" w:hAnsiTheme="minorEastAsia"/>
          <w:sz w:val="21"/>
          <w:szCs w:val="21"/>
        </w:rPr>
        <w:t>文件系统</w:t>
      </w:r>
    </w:p>
    <w:p w:rsidR="0044472F" w:rsidRPr="000E5C37" w:rsidRDefault="0044472F" w:rsidP="0044472F">
      <w:pPr>
        <w:pStyle w:val="a6"/>
        <w:spacing w:before="150" w:beforeAutospacing="0" w:after="15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E5C37">
        <w:rPr>
          <w:rFonts w:asciiTheme="minorEastAsia" w:eastAsiaTheme="minorEastAsia" w:hAnsiTheme="minorEastAsia"/>
          <w:sz w:val="21"/>
          <w:szCs w:val="21"/>
        </w:rPr>
        <w:t>Spark在很多方面都弥补了</w:t>
      </w:r>
      <w:proofErr w:type="spellStart"/>
      <w:r w:rsidRPr="000E5C37">
        <w:rPr>
          <w:rFonts w:asciiTheme="minorEastAsia" w:eastAsiaTheme="minorEastAsia" w:hAnsiTheme="minorEastAsia"/>
          <w:sz w:val="21"/>
          <w:szCs w:val="21"/>
        </w:rPr>
        <w:t>MapReduce</w:t>
      </w:r>
      <w:proofErr w:type="spellEnd"/>
      <w:r w:rsidRPr="000E5C37">
        <w:rPr>
          <w:rFonts w:asciiTheme="minorEastAsia" w:eastAsiaTheme="minorEastAsia" w:hAnsiTheme="minorEastAsia"/>
          <w:sz w:val="21"/>
          <w:szCs w:val="21"/>
        </w:rPr>
        <w:t>的不足，比</w:t>
      </w:r>
      <w:proofErr w:type="spellStart"/>
      <w:r w:rsidRPr="000E5C37">
        <w:rPr>
          <w:rFonts w:asciiTheme="minorEastAsia" w:eastAsiaTheme="minorEastAsia" w:hAnsiTheme="minorEastAsia"/>
          <w:sz w:val="21"/>
          <w:szCs w:val="21"/>
        </w:rPr>
        <w:t>MapReduce</w:t>
      </w:r>
      <w:proofErr w:type="spellEnd"/>
      <w:r w:rsidRPr="000E5C37">
        <w:rPr>
          <w:rFonts w:asciiTheme="minorEastAsia" w:eastAsiaTheme="minorEastAsia" w:hAnsiTheme="minorEastAsia"/>
          <w:sz w:val="21"/>
          <w:szCs w:val="21"/>
        </w:rPr>
        <w:t>的通用性更好，迭代运算效率更高，作业延迟更低，它的主要优势包括：</w:t>
      </w:r>
    </w:p>
    <w:p w:rsidR="0044472F" w:rsidRPr="000E5C37" w:rsidRDefault="0044472F" w:rsidP="0044472F">
      <w:pPr>
        <w:pStyle w:val="a6"/>
        <w:spacing w:before="150" w:beforeAutospacing="0" w:after="15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E5C37">
        <w:rPr>
          <w:rFonts w:asciiTheme="minorEastAsia" w:eastAsiaTheme="minorEastAsia" w:hAnsiTheme="minorEastAsia"/>
          <w:sz w:val="21"/>
          <w:szCs w:val="21"/>
        </w:rPr>
        <w:t>提供了一套支持DAG图的分布式并行计算的编程框架，减少多次计算之间中间结果写到</w:t>
      </w:r>
      <w:proofErr w:type="spellStart"/>
      <w:r w:rsidRPr="000E5C37">
        <w:rPr>
          <w:rFonts w:asciiTheme="minorEastAsia" w:eastAsiaTheme="minorEastAsia" w:hAnsiTheme="minorEastAsia"/>
          <w:sz w:val="21"/>
          <w:szCs w:val="21"/>
        </w:rPr>
        <w:t>Hdfs</w:t>
      </w:r>
      <w:proofErr w:type="spellEnd"/>
      <w:r w:rsidRPr="000E5C37">
        <w:rPr>
          <w:rFonts w:asciiTheme="minorEastAsia" w:eastAsiaTheme="minorEastAsia" w:hAnsiTheme="minorEastAsia"/>
          <w:sz w:val="21"/>
          <w:szCs w:val="21"/>
        </w:rPr>
        <w:t>的开销</w:t>
      </w:r>
    </w:p>
    <w:p w:rsidR="0044472F" w:rsidRPr="000E5C37" w:rsidRDefault="0044472F" w:rsidP="0044472F">
      <w:pPr>
        <w:pStyle w:val="a6"/>
        <w:spacing w:before="150" w:beforeAutospacing="0" w:after="15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E5C37">
        <w:rPr>
          <w:rFonts w:asciiTheme="minorEastAsia" w:eastAsiaTheme="minorEastAsia" w:hAnsiTheme="minorEastAsia"/>
          <w:sz w:val="21"/>
          <w:szCs w:val="21"/>
        </w:rPr>
        <w:t>提供Cache机制来支持需要反复迭代计算或者多次数据共享，减少数据读取的IO开销</w:t>
      </w:r>
    </w:p>
    <w:p w:rsidR="0044472F" w:rsidRPr="000E5C37" w:rsidRDefault="0044472F" w:rsidP="0044472F">
      <w:pPr>
        <w:pStyle w:val="a6"/>
        <w:spacing w:before="150" w:beforeAutospacing="0" w:after="15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E5C37">
        <w:rPr>
          <w:rFonts w:asciiTheme="minorEastAsia" w:eastAsiaTheme="minorEastAsia" w:hAnsiTheme="minorEastAsia"/>
          <w:sz w:val="21"/>
          <w:szCs w:val="21"/>
        </w:rPr>
        <w:t>使用多线程池模型来减少task启动开稍，shuffle过程中避免不必要的sort操作以及减少磁盘IO操作</w:t>
      </w:r>
    </w:p>
    <w:p w:rsidR="0044472F" w:rsidRPr="000E5C37" w:rsidRDefault="0044472F" w:rsidP="0044472F">
      <w:pPr>
        <w:pStyle w:val="a6"/>
        <w:spacing w:before="150" w:beforeAutospacing="0" w:after="15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E5C37">
        <w:rPr>
          <w:rFonts w:asciiTheme="minorEastAsia" w:eastAsiaTheme="minorEastAsia" w:hAnsiTheme="minorEastAsia"/>
          <w:sz w:val="21"/>
          <w:szCs w:val="21"/>
        </w:rPr>
        <w:t>广泛的数据</w:t>
      </w:r>
      <w:proofErr w:type="gramStart"/>
      <w:r w:rsidRPr="000E5C37">
        <w:rPr>
          <w:rFonts w:asciiTheme="minorEastAsia" w:eastAsiaTheme="minorEastAsia" w:hAnsiTheme="minorEastAsia"/>
          <w:sz w:val="21"/>
          <w:szCs w:val="21"/>
        </w:rPr>
        <w:t>集操作</w:t>
      </w:r>
      <w:proofErr w:type="gramEnd"/>
      <w:r w:rsidRPr="000E5C37">
        <w:rPr>
          <w:rFonts w:asciiTheme="minorEastAsia" w:eastAsiaTheme="minorEastAsia" w:hAnsiTheme="minorEastAsia"/>
          <w:sz w:val="21"/>
          <w:szCs w:val="21"/>
        </w:rPr>
        <w:t>类型</w:t>
      </w:r>
    </w:p>
    <w:p w:rsidR="0044472F" w:rsidRPr="000E5C37" w:rsidRDefault="0044472F" w:rsidP="0088007C">
      <w:pPr>
        <w:pStyle w:val="a6"/>
        <w:spacing w:before="150" w:beforeAutospacing="0" w:after="15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0E5C37">
        <w:rPr>
          <w:rFonts w:asciiTheme="minorEastAsia" w:eastAsiaTheme="minorEastAsia" w:hAnsiTheme="minorEastAsia"/>
          <w:sz w:val="21"/>
          <w:szCs w:val="21"/>
        </w:rPr>
        <w:t>MapReduce</w:t>
      </w:r>
      <w:proofErr w:type="spellEnd"/>
      <w:r w:rsidRPr="000E5C37">
        <w:rPr>
          <w:rFonts w:asciiTheme="minorEastAsia" w:eastAsiaTheme="minorEastAsia" w:hAnsiTheme="minorEastAsia"/>
          <w:sz w:val="21"/>
          <w:szCs w:val="21"/>
        </w:rPr>
        <w:t>由于其设计上的约束只适合处理离线计算，在实时查询和迭代计算上仍有较大的不足，而随着业务的发展，业界对实时查询和迭代分析有更多的需求，单纯依靠</w:t>
      </w:r>
      <w:proofErr w:type="spellStart"/>
      <w:r w:rsidRPr="000E5C37">
        <w:rPr>
          <w:rFonts w:asciiTheme="minorEastAsia" w:eastAsiaTheme="minorEastAsia" w:hAnsiTheme="minorEastAsia"/>
          <w:sz w:val="21"/>
          <w:szCs w:val="21"/>
        </w:rPr>
        <w:t>MapReduce</w:t>
      </w:r>
      <w:proofErr w:type="spellEnd"/>
      <w:r w:rsidRPr="000E5C37">
        <w:rPr>
          <w:rFonts w:asciiTheme="minorEastAsia" w:eastAsiaTheme="minorEastAsia" w:hAnsiTheme="minorEastAsia"/>
          <w:sz w:val="21"/>
          <w:szCs w:val="21"/>
        </w:rPr>
        <w:t>框架已经不能满足业务的需求了。Spark由于其可伸缩、基于内存计算等特点，且可以直接读写</w:t>
      </w:r>
      <w:r w:rsidR="00CB1A98">
        <w:fldChar w:fldCharType="begin"/>
      </w:r>
      <w:r w:rsidR="00CB1A98">
        <w:instrText xml:space="preserve"> HYPERLINK "http://lib.csdn.n</w:instrText>
      </w:r>
      <w:r w:rsidR="00CB1A98">
        <w:instrText>et/base/hadoop" \t "_blank" \o "Hadoop</w:instrText>
      </w:r>
      <w:r w:rsidR="00CB1A98">
        <w:instrText>知识库</w:instrText>
      </w:r>
      <w:r w:rsidR="00CB1A98">
        <w:instrText xml:space="preserve">" </w:instrText>
      </w:r>
      <w:r w:rsidR="00CB1A98">
        <w:fldChar w:fldCharType="separate"/>
      </w:r>
      <w:r w:rsidRPr="000E5C37">
        <w:rPr>
          <w:rStyle w:val="a7"/>
          <w:rFonts w:asciiTheme="minorEastAsia" w:eastAsiaTheme="minorEastAsia" w:hAnsiTheme="minorEastAsia"/>
          <w:b/>
          <w:bCs/>
          <w:color w:val="DF3434"/>
          <w:sz w:val="21"/>
          <w:szCs w:val="21"/>
        </w:rPr>
        <w:t>Hadoop</w:t>
      </w:r>
      <w:r w:rsidR="00CB1A98">
        <w:rPr>
          <w:rStyle w:val="a7"/>
          <w:rFonts w:asciiTheme="minorEastAsia" w:eastAsiaTheme="minorEastAsia" w:hAnsiTheme="minorEastAsia"/>
          <w:b/>
          <w:bCs/>
          <w:color w:val="DF3434"/>
          <w:sz w:val="21"/>
          <w:szCs w:val="21"/>
        </w:rPr>
        <w:fldChar w:fldCharType="end"/>
      </w:r>
      <w:r w:rsidRPr="000E5C37">
        <w:rPr>
          <w:rFonts w:asciiTheme="minorEastAsia" w:eastAsiaTheme="minorEastAsia" w:hAnsiTheme="minorEastAsia"/>
          <w:sz w:val="21"/>
          <w:szCs w:val="21"/>
        </w:rPr>
        <w:t>上任何格式的数据，成为满足业务需求的最佳候选者。</w:t>
      </w:r>
    </w:p>
    <w:p w:rsidR="0044472F" w:rsidRPr="000E5C37" w:rsidRDefault="0044472F" w:rsidP="0044472F">
      <w:pPr>
        <w:pStyle w:val="a6"/>
        <w:spacing w:before="150" w:beforeAutospacing="0" w:after="15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E5C37">
        <w:rPr>
          <w:rFonts w:asciiTheme="minorEastAsia" w:eastAsiaTheme="minorEastAsia" w:hAnsiTheme="minorEastAsia"/>
          <w:sz w:val="21"/>
          <w:szCs w:val="21"/>
        </w:rPr>
        <w:t>Spark运行框架如下图所示，首先有集群资源管理服务(Cluster Manager)和运行作业任务的结点(Worker Node)，然后就是每个应用的任务控制结点Driver和每个机器节点上有具体任务的执行进程(Executor)。</w:t>
      </w:r>
    </w:p>
    <w:p w:rsidR="0044472F" w:rsidRPr="00AB02F3" w:rsidRDefault="0044472F" w:rsidP="0044472F">
      <w:pPr>
        <w:pStyle w:val="a6"/>
        <w:spacing w:before="150" w:beforeAutospacing="0" w:after="150" w:afterAutospacing="0"/>
        <w:ind w:firstLine="420"/>
      </w:pPr>
    </w:p>
    <w:p w:rsidR="0044472F" w:rsidRDefault="0044472F" w:rsidP="0044472F">
      <w:pPr>
        <w:pStyle w:val="a6"/>
        <w:spacing w:before="150" w:beforeAutospacing="0" w:after="150" w:afterAutospacing="0"/>
        <w:ind w:firstLine="420"/>
      </w:pPr>
      <w:r>
        <w:rPr>
          <w:noProof/>
        </w:rPr>
        <w:lastRenderedPageBreak/>
        <w:drawing>
          <wp:inline distT="0" distB="0" distL="0" distR="0" wp14:anchorId="21E8D433" wp14:editId="7C216179">
            <wp:extent cx="5274310" cy="2323382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2F" w:rsidRDefault="0044472F" w:rsidP="0044472F">
      <w:pPr>
        <w:pStyle w:val="a6"/>
        <w:spacing w:before="150" w:beforeAutospacing="0" w:after="150" w:afterAutospacing="0"/>
        <w:ind w:firstLine="420"/>
      </w:pPr>
    </w:p>
    <w:p w:rsidR="0044472F" w:rsidRPr="000E5C37" w:rsidRDefault="0044472F" w:rsidP="00296DED">
      <w:pPr>
        <w:pStyle w:val="a6"/>
        <w:spacing w:before="150" w:beforeAutospacing="0" w:after="15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E5C37">
        <w:rPr>
          <w:rFonts w:asciiTheme="minorEastAsia" w:eastAsiaTheme="minorEastAsia" w:hAnsiTheme="minorEastAsia"/>
          <w:sz w:val="21"/>
          <w:szCs w:val="21"/>
        </w:rPr>
        <w:t>与MR计算框架相比，Executor有二个优点：一个是多线程来执行具体的任务，而不是像MR那样采用进程模型，减少了任务的启动开</w:t>
      </w:r>
      <w:proofErr w:type="gramStart"/>
      <w:r w:rsidRPr="000E5C37">
        <w:rPr>
          <w:rFonts w:asciiTheme="minorEastAsia" w:eastAsiaTheme="minorEastAsia" w:hAnsiTheme="minorEastAsia"/>
          <w:sz w:val="21"/>
          <w:szCs w:val="21"/>
        </w:rPr>
        <w:t>稍</w:t>
      </w:r>
      <w:proofErr w:type="gramEnd"/>
      <w:r w:rsidRPr="000E5C37">
        <w:rPr>
          <w:rFonts w:asciiTheme="minorEastAsia" w:eastAsiaTheme="minorEastAsia" w:hAnsiTheme="minorEastAsia"/>
          <w:sz w:val="21"/>
          <w:szCs w:val="21"/>
        </w:rPr>
        <w:t>。二个是Executor上会有一个</w:t>
      </w:r>
      <w:proofErr w:type="spellStart"/>
      <w:r w:rsidRPr="000E5C37">
        <w:rPr>
          <w:rFonts w:asciiTheme="minorEastAsia" w:eastAsiaTheme="minorEastAsia" w:hAnsiTheme="minorEastAsia"/>
          <w:sz w:val="21"/>
          <w:szCs w:val="21"/>
        </w:rPr>
        <w:t>BlockManager</w:t>
      </w:r>
      <w:proofErr w:type="spellEnd"/>
      <w:r w:rsidRPr="000E5C37">
        <w:rPr>
          <w:rFonts w:asciiTheme="minorEastAsia" w:eastAsiaTheme="minorEastAsia" w:hAnsiTheme="minorEastAsia"/>
          <w:sz w:val="21"/>
          <w:szCs w:val="21"/>
        </w:rPr>
        <w:t>存储模块，类似于KV系统(内存和磁盘共同作为存储设备)，当需要迭代多轮时，可以将中间过程的数据先放到这个存储系统上，下次需要时直接读该存储上数据，而不需要读写到</w:t>
      </w:r>
      <w:proofErr w:type="spellStart"/>
      <w:r w:rsidRPr="000E5C37">
        <w:rPr>
          <w:rFonts w:asciiTheme="minorEastAsia" w:eastAsiaTheme="minorEastAsia" w:hAnsiTheme="minorEastAsia"/>
          <w:sz w:val="21"/>
          <w:szCs w:val="21"/>
        </w:rPr>
        <w:t>hdfs</w:t>
      </w:r>
      <w:proofErr w:type="spellEnd"/>
      <w:r w:rsidRPr="000E5C37">
        <w:rPr>
          <w:rFonts w:asciiTheme="minorEastAsia" w:eastAsiaTheme="minorEastAsia" w:hAnsiTheme="minorEastAsia"/>
          <w:sz w:val="21"/>
          <w:szCs w:val="21"/>
        </w:rPr>
        <w:t>等相关的文件系统里，或者在交互式查询场景下，事先将表Cache到该存储系统上，提高读写IO性能。另外Spark在做Shuffle时，在</w:t>
      </w:r>
      <w:proofErr w:type="spellStart"/>
      <w:r w:rsidRPr="000E5C37">
        <w:rPr>
          <w:rFonts w:asciiTheme="minorEastAsia" w:eastAsiaTheme="minorEastAsia" w:hAnsiTheme="minorEastAsia"/>
          <w:sz w:val="21"/>
          <w:szCs w:val="21"/>
        </w:rPr>
        <w:t>Groupby</w:t>
      </w:r>
      <w:proofErr w:type="spellEnd"/>
      <w:r w:rsidRPr="000E5C37">
        <w:rPr>
          <w:rFonts w:asciiTheme="minorEastAsia" w:eastAsiaTheme="minorEastAsia" w:hAnsiTheme="minorEastAsia"/>
          <w:sz w:val="21"/>
          <w:szCs w:val="21"/>
        </w:rPr>
        <w:t>，Join等场景下去掉了不必要的Sort操作，相比于</w:t>
      </w:r>
      <w:proofErr w:type="spellStart"/>
      <w:r w:rsidRPr="000E5C37">
        <w:rPr>
          <w:rFonts w:asciiTheme="minorEastAsia" w:eastAsiaTheme="minorEastAsia" w:hAnsiTheme="minorEastAsia"/>
          <w:sz w:val="21"/>
          <w:szCs w:val="21"/>
        </w:rPr>
        <w:t>MapReduce</w:t>
      </w:r>
      <w:proofErr w:type="spellEnd"/>
      <w:r w:rsidRPr="000E5C37">
        <w:rPr>
          <w:rFonts w:asciiTheme="minorEastAsia" w:eastAsiaTheme="minorEastAsia" w:hAnsiTheme="minorEastAsia"/>
          <w:sz w:val="21"/>
          <w:szCs w:val="21"/>
        </w:rPr>
        <w:t>只有Map和Reduce二种模式，Spark还提供了更加丰富全面的运算操作如</w:t>
      </w:r>
      <w:proofErr w:type="spellStart"/>
      <w:r w:rsidRPr="000E5C37">
        <w:rPr>
          <w:rFonts w:asciiTheme="minorEastAsia" w:eastAsiaTheme="minorEastAsia" w:hAnsiTheme="minorEastAsia"/>
          <w:sz w:val="21"/>
          <w:szCs w:val="21"/>
        </w:rPr>
        <w:t>filter,groupby,join</w:t>
      </w:r>
      <w:proofErr w:type="spellEnd"/>
      <w:r w:rsidRPr="000E5C37">
        <w:rPr>
          <w:rFonts w:asciiTheme="minorEastAsia" w:eastAsiaTheme="minorEastAsia" w:hAnsiTheme="minorEastAsia"/>
          <w:sz w:val="21"/>
          <w:szCs w:val="21"/>
        </w:rPr>
        <w:t>等。</w:t>
      </w:r>
    </w:p>
    <w:p w:rsidR="0044472F" w:rsidRPr="000E5C37" w:rsidRDefault="0044472F" w:rsidP="0044472F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0E5C37">
        <w:rPr>
          <w:rFonts w:asciiTheme="minorEastAsia" w:hAnsiTheme="minorEastAsia" w:cs="宋体"/>
          <w:kern w:val="0"/>
          <w:szCs w:val="21"/>
        </w:rPr>
        <w:t>Spark的Application在运行时，首先在Driver程序中创建</w:t>
      </w:r>
      <w:proofErr w:type="spellStart"/>
      <w:r w:rsidRPr="000E5C37">
        <w:rPr>
          <w:rFonts w:asciiTheme="minorEastAsia" w:hAnsiTheme="minorEastAsia" w:cs="宋体"/>
          <w:kern w:val="0"/>
          <w:szCs w:val="21"/>
        </w:rPr>
        <w:t>SparkContext</w:t>
      </w:r>
      <w:proofErr w:type="spellEnd"/>
      <w:r w:rsidRPr="000E5C37">
        <w:rPr>
          <w:rFonts w:asciiTheme="minorEastAsia" w:hAnsiTheme="minorEastAsia" w:cs="宋体"/>
          <w:kern w:val="0"/>
          <w:szCs w:val="21"/>
        </w:rPr>
        <w:t>，将其作为调度的总入口，在其初始化的过程中会分别创建</w:t>
      </w:r>
      <w:proofErr w:type="spellStart"/>
      <w:r w:rsidRPr="000E5C37">
        <w:rPr>
          <w:rFonts w:asciiTheme="minorEastAsia" w:hAnsiTheme="minorEastAsia" w:cs="宋体"/>
          <w:kern w:val="0"/>
          <w:szCs w:val="21"/>
        </w:rPr>
        <w:t>DAGSchedule</w:t>
      </w:r>
      <w:proofErr w:type="spellEnd"/>
      <w:r w:rsidRPr="000E5C37">
        <w:rPr>
          <w:rFonts w:asciiTheme="minorEastAsia" w:hAnsiTheme="minorEastAsia" w:cs="宋体"/>
          <w:kern w:val="0"/>
          <w:szCs w:val="21"/>
        </w:rPr>
        <w:t>(进行Stage调度)和</w:t>
      </w:r>
      <w:proofErr w:type="spellStart"/>
      <w:r w:rsidRPr="000E5C37">
        <w:rPr>
          <w:rFonts w:asciiTheme="minorEastAsia" w:hAnsiTheme="minorEastAsia" w:cs="宋体"/>
          <w:kern w:val="0"/>
          <w:szCs w:val="21"/>
        </w:rPr>
        <w:t>TaskSchedule</w:t>
      </w:r>
      <w:proofErr w:type="spellEnd"/>
      <w:r w:rsidRPr="000E5C37">
        <w:rPr>
          <w:rFonts w:asciiTheme="minorEastAsia" w:hAnsiTheme="minorEastAsia" w:cs="宋体"/>
          <w:kern w:val="0"/>
          <w:szCs w:val="21"/>
        </w:rPr>
        <w:t>(进行Task调度)两个模块。</w:t>
      </w:r>
      <w:proofErr w:type="spellStart"/>
      <w:r w:rsidRPr="000E5C37">
        <w:rPr>
          <w:rFonts w:asciiTheme="minorEastAsia" w:hAnsiTheme="minorEastAsia" w:cs="宋体"/>
          <w:kern w:val="0"/>
          <w:szCs w:val="21"/>
        </w:rPr>
        <w:t>DAGSchedule</w:t>
      </w:r>
      <w:proofErr w:type="spellEnd"/>
      <w:r w:rsidRPr="000E5C37">
        <w:rPr>
          <w:rFonts w:asciiTheme="minorEastAsia" w:hAnsiTheme="minorEastAsia" w:cs="宋体"/>
          <w:kern w:val="0"/>
          <w:szCs w:val="21"/>
        </w:rPr>
        <w:t>模块是基于Stage的调度模块，它为每个Spark job计算具有依赖关系的多个Stage任务阶段然后将每个Stage划分为一组具体的任务以</w:t>
      </w:r>
      <w:proofErr w:type="spellStart"/>
      <w:r w:rsidRPr="000E5C37">
        <w:rPr>
          <w:rFonts w:asciiTheme="minorEastAsia" w:hAnsiTheme="minorEastAsia" w:cs="宋体"/>
          <w:kern w:val="0"/>
          <w:szCs w:val="21"/>
        </w:rPr>
        <w:t>TaskSet</w:t>
      </w:r>
      <w:proofErr w:type="spellEnd"/>
      <w:r w:rsidRPr="000E5C37">
        <w:rPr>
          <w:rFonts w:asciiTheme="minorEastAsia" w:hAnsiTheme="minorEastAsia" w:cs="宋体"/>
          <w:kern w:val="0"/>
          <w:szCs w:val="21"/>
        </w:rPr>
        <w:t>的</w:t>
      </w:r>
    </w:p>
    <w:p w:rsidR="0044472F" w:rsidRPr="000E5C37" w:rsidRDefault="0044472F" w:rsidP="0044472F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0E5C37">
        <w:rPr>
          <w:rFonts w:asciiTheme="minorEastAsia" w:hAnsiTheme="minorEastAsia" w:cs="宋体"/>
          <w:kern w:val="0"/>
          <w:szCs w:val="21"/>
        </w:rPr>
        <w:t>形式提交给底层的</w:t>
      </w:r>
      <w:proofErr w:type="spellStart"/>
      <w:r w:rsidRPr="000E5C37">
        <w:rPr>
          <w:rFonts w:asciiTheme="minorEastAsia" w:hAnsiTheme="minorEastAsia" w:cs="宋体"/>
          <w:kern w:val="0"/>
          <w:szCs w:val="21"/>
        </w:rPr>
        <w:t>TaskSchedule</w:t>
      </w:r>
      <w:proofErr w:type="spellEnd"/>
      <w:r w:rsidRPr="000E5C37">
        <w:rPr>
          <w:rFonts w:asciiTheme="minorEastAsia" w:hAnsiTheme="minorEastAsia" w:cs="宋体"/>
          <w:kern w:val="0"/>
          <w:szCs w:val="21"/>
        </w:rPr>
        <w:t>模块来具体执行。</w:t>
      </w:r>
      <w:proofErr w:type="spellStart"/>
      <w:r w:rsidRPr="000E5C37">
        <w:rPr>
          <w:rFonts w:asciiTheme="minorEastAsia" w:hAnsiTheme="minorEastAsia" w:cs="宋体"/>
          <w:kern w:val="0"/>
          <w:szCs w:val="21"/>
        </w:rPr>
        <w:t>TaskSchedule</w:t>
      </w:r>
      <w:proofErr w:type="spellEnd"/>
      <w:r w:rsidRPr="000E5C37">
        <w:rPr>
          <w:rFonts w:asciiTheme="minorEastAsia" w:hAnsiTheme="minorEastAsia" w:cs="宋体"/>
          <w:kern w:val="0"/>
          <w:szCs w:val="21"/>
        </w:rPr>
        <w:t>负责具体启动任务，监控和汇报任务的运行情况。而任务运行所需的资源需要向Cluster Manager申请。</w:t>
      </w:r>
    </w:p>
    <w:p w:rsidR="00BF7FFA" w:rsidRPr="000E5C37" w:rsidRDefault="00BF7FFA" w:rsidP="00BF7FFA">
      <w:pPr>
        <w:pStyle w:val="a6"/>
        <w:rPr>
          <w:rFonts w:asciiTheme="minorEastAsia" w:eastAsiaTheme="minorEastAsia" w:hAnsiTheme="minorEastAsia"/>
          <w:sz w:val="21"/>
          <w:szCs w:val="21"/>
        </w:rPr>
      </w:pPr>
      <w:r w:rsidRPr="000E5C37">
        <w:rPr>
          <w:rFonts w:asciiTheme="minorEastAsia" w:eastAsiaTheme="minorEastAsia" w:hAnsiTheme="minorEastAsia"/>
          <w:sz w:val="21"/>
          <w:szCs w:val="21"/>
        </w:rPr>
        <w:t>Spark体系架构包括如下三个主要组件：</w:t>
      </w:r>
    </w:p>
    <w:p w:rsidR="00BF7FFA" w:rsidRPr="000E5C37" w:rsidRDefault="00BF7FFA" w:rsidP="00BF7F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/>
          <w:szCs w:val="21"/>
        </w:rPr>
      </w:pPr>
      <w:r w:rsidRPr="000E5C37">
        <w:rPr>
          <w:rFonts w:asciiTheme="minorEastAsia" w:hAnsiTheme="minorEastAsia"/>
          <w:szCs w:val="21"/>
        </w:rPr>
        <w:t>数据存储</w:t>
      </w:r>
    </w:p>
    <w:p w:rsidR="00BF7FFA" w:rsidRPr="000E5C37" w:rsidRDefault="00BF7FFA" w:rsidP="00BF7F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/>
          <w:szCs w:val="21"/>
        </w:rPr>
      </w:pPr>
      <w:r w:rsidRPr="000E5C37">
        <w:rPr>
          <w:rFonts w:asciiTheme="minorEastAsia" w:hAnsiTheme="minorEastAsia"/>
          <w:szCs w:val="21"/>
        </w:rPr>
        <w:t>API</w:t>
      </w:r>
    </w:p>
    <w:p w:rsidR="00BF7FFA" w:rsidRPr="000E5C37" w:rsidRDefault="00BF7FFA" w:rsidP="00BF7F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/>
          <w:szCs w:val="21"/>
        </w:rPr>
      </w:pPr>
      <w:r w:rsidRPr="000E5C37">
        <w:rPr>
          <w:rFonts w:asciiTheme="minorEastAsia" w:hAnsiTheme="minorEastAsia"/>
          <w:szCs w:val="21"/>
        </w:rPr>
        <w:t>管理框架</w:t>
      </w:r>
    </w:p>
    <w:p w:rsidR="00BF7FFA" w:rsidRDefault="00BF7FFA" w:rsidP="00BF7FFA">
      <w:r>
        <w:t>Spark</w:t>
      </w:r>
      <w:r>
        <w:t>生态系统</w:t>
      </w:r>
    </w:p>
    <w:p w:rsidR="00BF7FFA" w:rsidRDefault="00BF7FFA" w:rsidP="00BF7FFA">
      <w:pPr>
        <w:pStyle w:val="a6"/>
      </w:pPr>
      <w:r>
        <w:t>除了Spark核心API之外，Spark生态系统中还包括其他附加库，可以在大数据分析和机器学习领域提供更多的能力。</w:t>
      </w:r>
    </w:p>
    <w:p w:rsidR="00BF7FFA" w:rsidRDefault="00BF7FFA" w:rsidP="00BF7FFA">
      <w:pPr>
        <w:pStyle w:val="a6"/>
      </w:pPr>
      <w:r>
        <w:t>这些库包括：</w:t>
      </w:r>
    </w:p>
    <w:p w:rsidR="00BF7FFA" w:rsidRDefault="00BF7FFA" w:rsidP="00BF7FFA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b/>
          <w:bCs/>
        </w:rPr>
        <w:lastRenderedPageBreak/>
        <w:t>Spark Streaming:</w:t>
      </w:r>
      <w:r>
        <w:t xml:space="preserve"> </w:t>
      </w:r>
    </w:p>
    <w:p w:rsidR="00BF7FFA" w:rsidRDefault="00CB1A98" w:rsidP="00BF7FFA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hyperlink r:id="rId9" w:history="1">
        <w:r w:rsidR="00BF7FFA">
          <w:rPr>
            <w:rStyle w:val="a7"/>
          </w:rPr>
          <w:t>Spark Streaming</w:t>
        </w:r>
      </w:hyperlink>
      <w:r w:rsidR="00BF7FFA">
        <w:t>基于微批量方式的计算和处理，可以用于处理实时的流数据。它使用</w:t>
      </w:r>
      <w:proofErr w:type="spellStart"/>
      <w:r w:rsidR="00BF7FFA">
        <w:t>DStream</w:t>
      </w:r>
      <w:proofErr w:type="spellEnd"/>
      <w:r w:rsidR="00BF7FFA">
        <w:t>，简单来说就是一个弹性分布式数据集（</w:t>
      </w:r>
      <w:r w:rsidR="00BF7FFA">
        <w:t>RDD</w:t>
      </w:r>
      <w:r w:rsidR="00BF7FFA">
        <w:t>）系列，处理实时数据。</w:t>
      </w:r>
    </w:p>
    <w:p w:rsidR="00BF7FFA" w:rsidRDefault="00BF7FFA" w:rsidP="00BF7FFA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b/>
          <w:bCs/>
        </w:rPr>
        <w:t>Spark SQL:</w:t>
      </w:r>
      <w:r>
        <w:t xml:space="preserve"> </w:t>
      </w:r>
    </w:p>
    <w:p w:rsidR="00BF7FFA" w:rsidRDefault="00CB1A98" w:rsidP="00BF7FFA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hyperlink r:id="rId10" w:history="1">
        <w:r w:rsidR="00BF7FFA">
          <w:rPr>
            <w:rStyle w:val="a7"/>
          </w:rPr>
          <w:t>Spark SQL</w:t>
        </w:r>
      </w:hyperlink>
      <w:r w:rsidR="00BF7FFA">
        <w:t>可以通过</w:t>
      </w:r>
      <w:r w:rsidR="00BF7FFA">
        <w:t>JDBC API</w:t>
      </w:r>
      <w:r w:rsidR="00BF7FFA">
        <w:t>将</w:t>
      </w:r>
      <w:r w:rsidR="00BF7FFA">
        <w:t>Spark</w:t>
      </w:r>
      <w:r w:rsidR="00BF7FFA">
        <w:t>数据集暴露出去，而且还可以用传统的</w:t>
      </w:r>
      <w:r w:rsidR="00BF7FFA">
        <w:t>BI</w:t>
      </w:r>
      <w:r w:rsidR="00BF7FFA">
        <w:t>和可视化工具在</w:t>
      </w:r>
      <w:r w:rsidR="00BF7FFA">
        <w:t>Spark</w:t>
      </w:r>
      <w:r w:rsidR="00BF7FFA">
        <w:t>数据上执行类似</w:t>
      </w:r>
      <w:r w:rsidR="00BF7FFA">
        <w:t>SQL</w:t>
      </w:r>
      <w:r w:rsidR="00BF7FFA">
        <w:t>的查询。用户还可以用</w:t>
      </w:r>
      <w:r w:rsidR="00BF7FFA">
        <w:t>Spark SQL</w:t>
      </w:r>
      <w:r w:rsidR="00BF7FFA">
        <w:t>对不同格式的数据（如</w:t>
      </w:r>
      <w:r w:rsidR="00BF7FFA">
        <w:t>JSON</w:t>
      </w:r>
      <w:r w:rsidR="00BF7FFA">
        <w:t>，</w:t>
      </w:r>
      <w:r w:rsidR="00BF7FFA">
        <w:t>Parquet</w:t>
      </w:r>
      <w:r w:rsidR="00BF7FFA">
        <w:t>以及数据库等）执行</w:t>
      </w:r>
      <w:r w:rsidR="00BF7FFA">
        <w:t>ETL</w:t>
      </w:r>
      <w:r w:rsidR="00BF7FFA">
        <w:t>，将其转化，然后暴露给特定的查询。</w:t>
      </w:r>
    </w:p>
    <w:p w:rsidR="00BF7FFA" w:rsidRDefault="00BF7FFA" w:rsidP="00BF7FFA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b/>
          <w:bCs/>
        </w:rPr>
        <w:t xml:space="preserve">Spark </w:t>
      </w:r>
      <w:proofErr w:type="spellStart"/>
      <w:r>
        <w:rPr>
          <w:b/>
          <w:bCs/>
        </w:rPr>
        <w:t>MLlib</w:t>
      </w:r>
      <w:proofErr w:type="spellEnd"/>
      <w:r>
        <w:rPr>
          <w:b/>
          <w:bCs/>
        </w:rPr>
        <w:t xml:space="preserve">: </w:t>
      </w:r>
    </w:p>
    <w:p w:rsidR="00BF7FFA" w:rsidRDefault="00CB1A98" w:rsidP="00BF7FFA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hyperlink r:id="rId11" w:history="1">
        <w:r w:rsidR="00BF7FFA">
          <w:rPr>
            <w:rStyle w:val="a7"/>
          </w:rPr>
          <w:t>MLlib</w:t>
        </w:r>
      </w:hyperlink>
      <w:r w:rsidR="00BF7FFA">
        <w:t>是一个可扩展的</w:t>
      </w:r>
      <w:r w:rsidR="00BF7FFA">
        <w:t>Spark</w:t>
      </w:r>
      <w:r w:rsidR="00BF7FFA">
        <w:t>机器学习库，由通用的学习算法和工具组成，包括二元分类、线性回归、聚类、协同过滤、梯度下降以及底层优化原语。</w:t>
      </w:r>
    </w:p>
    <w:p w:rsidR="00BF7FFA" w:rsidRDefault="00BF7FFA" w:rsidP="00BF7FFA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b/>
          <w:bCs/>
        </w:rPr>
        <w:t xml:space="preserve">Spark </w:t>
      </w:r>
      <w:proofErr w:type="spellStart"/>
      <w:r>
        <w:rPr>
          <w:b/>
          <w:bCs/>
        </w:rPr>
        <w:t>GraphX</w:t>
      </w:r>
      <w:proofErr w:type="spellEnd"/>
      <w:r>
        <w:rPr>
          <w:b/>
          <w:bCs/>
        </w:rPr>
        <w:t xml:space="preserve">: </w:t>
      </w:r>
    </w:p>
    <w:p w:rsidR="00BF7FFA" w:rsidRDefault="00CB1A98" w:rsidP="00BF7FFA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hyperlink r:id="rId12" w:history="1">
        <w:r w:rsidR="00BF7FFA">
          <w:rPr>
            <w:rStyle w:val="a7"/>
          </w:rPr>
          <w:t>GraphX</w:t>
        </w:r>
      </w:hyperlink>
      <w:r w:rsidR="00BF7FFA">
        <w:t>是用于</w:t>
      </w:r>
      <w:proofErr w:type="gramStart"/>
      <w:r w:rsidR="00BF7FFA">
        <w:t>图计算</w:t>
      </w:r>
      <w:proofErr w:type="gramEnd"/>
      <w:r w:rsidR="00BF7FFA">
        <w:t>和并行</w:t>
      </w:r>
      <w:proofErr w:type="gramStart"/>
      <w:r w:rsidR="00BF7FFA">
        <w:t>图计算</w:t>
      </w:r>
      <w:proofErr w:type="gramEnd"/>
      <w:r w:rsidR="00BF7FFA">
        <w:t>的新的（</w:t>
      </w:r>
      <w:r w:rsidR="00BF7FFA">
        <w:t>alpha</w:t>
      </w:r>
      <w:r w:rsidR="00BF7FFA">
        <w:t>）</w:t>
      </w:r>
      <w:r w:rsidR="00BF7FFA">
        <w:t>Spark API</w:t>
      </w:r>
      <w:r w:rsidR="00BF7FFA">
        <w:t>。通过引入弹性分布式属性图（</w:t>
      </w:r>
      <w:r w:rsidR="00BF7FFA">
        <w:t>Resilient Distributed Property Graph</w:t>
      </w:r>
      <w:r w:rsidR="00BF7FFA">
        <w:t>），一种顶点和边都带有属性的有向多重图，扩展了</w:t>
      </w:r>
      <w:r w:rsidR="00BF7FFA">
        <w:t>Spark RDD</w:t>
      </w:r>
      <w:r w:rsidR="00BF7FFA">
        <w:t>。为了支持图计算，</w:t>
      </w:r>
      <w:proofErr w:type="spellStart"/>
      <w:r w:rsidR="00BF7FFA">
        <w:t>GraphX</w:t>
      </w:r>
      <w:proofErr w:type="spellEnd"/>
      <w:r w:rsidR="00BF7FFA">
        <w:t>暴露了一个基础操作符集合（如</w:t>
      </w:r>
      <w:proofErr w:type="spellStart"/>
      <w:r w:rsidR="00BF7FFA">
        <w:t>subgraph</w:t>
      </w:r>
      <w:proofErr w:type="spellEnd"/>
      <w:r w:rsidR="00BF7FFA">
        <w:t>，</w:t>
      </w:r>
      <w:proofErr w:type="spellStart"/>
      <w:r w:rsidR="00BF7FFA">
        <w:t>joinVertices</w:t>
      </w:r>
      <w:proofErr w:type="spellEnd"/>
      <w:r w:rsidR="00BF7FFA">
        <w:t>和</w:t>
      </w:r>
      <w:proofErr w:type="spellStart"/>
      <w:r w:rsidR="00BF7FFA">
        <w:t>aggregateMessages</w:t>
      </w:r>
      <w:proofErr w:type="spellEnd"/>
      <w:r w:rsidR="00BF7FFA">
        <w:t>）和一个经过优化的</w:t>
      </w:r>
      <w:proofErr w:type="spellStart"/>
      <w:r w:rsidR="00BF7FFA">
        <w:t>Pregel</w:t>
      </w:r>
      <w:proofErr w:type="spellEnd"/>
      <w:r w:rsidR="00BF7FFA">
        <w:t xml:space="preserve"> API</w:t>
      </w:r>
      <w:r w:rsidR="00BF7FFA">
        <w:t>变体。此外，</w:t>
      </w:r>
      <w:proofErr w:type="spellStart"/>
      <w:r w:rsidR="00BF7FFA">
        <w:t>GraphX</w:t>
      </w:r>
      <w:proofErr w:type="spellEnd"/>
      <w:r w:rsidR="00BF7FFA">
        <w:t>还包括一个持续增长的用于简化图分析任务的图算法和构建器集合。</w:t>
      </w:r>
    </w:p>
    <w:p w:rsidR="00BF7FFA" w:rsidRDefault="00BF7FFA" w:rsidP="00BF7FFA">
      <w:pPr>
        <w:pStyle w:val="a6"/>
      </w:pPr>
      <w:r>
        <w:t>除了这些库以外，还有一些其他的库，如</w:t>
      </w:r>
      <w:proofErr w:type="spellStart"/>
      <w:r>
        <w:t>BlinkDB</w:t>
      </w:r>
      <w:proofErr w:type="spellEnd"/>
      <w:r>
        <w:t>和Tachyon。</w:t>
      </w:r>
    </w:p>
    <w:p w:rsidR="00BF7FFA" w:rsidRDefault="00CB1A98" w:rsidP="00BF7FFA">
      <w:pPr>
        <w:pStyle w:val="a6"/>
      </w:pPr>
      <w:hyperlink r:id="rId13" w:history="1">
        <w:r w:rsidR="00BF7FFA">
          <w:rPr>
            <w:rStyle w:val="a7"/>
          </w:rPr>
          <w:t>BlinkDB</w:t>
        </w:r>
      </w:hyperlink>
      <w:r w:rsidR="00BF7FFA">
        <w:t>是一个近似查询引擎，用于在海量数据上执行交互式SQL查询。</w:t>
      </w:r>
      <w:proofErr w:type="spellStart"/>
      <w:r w:rsidR="00BF7FFA">
        <w:t>BlinkDB</w:t>
      </w:r>
      <w:proofErr w:type="spellEnd"/>
      <w:r w:rsidR="00BF7FFA">
        <w:t>可以通过牺牲数据精度来提升查询响应时间。通过在数据样本上执行查询并展示包含有意义的错误线注解的结果，操作大数据集合。</w:t>
      </w:r>
    </w:p>
    <w:p w:rsidR="00BF7FFA" w:rsidRDefault="00CB1A98" w:rsidP="00BF7FFA">
      <w:pPr>
        <w:pStyle w:val="a6"/>
      </w:pPr>
      <w:hyperlink r:id="rId14" w:history="1">
        <w:r w:rsidR="00BF7FFA">
          <w:rPr>
            <w:rStyle w:val="a7"/>
          </w:rPr>
          <w:t>Tachyon</w:t>
        </w:r>
      </w:hyperlink>
      <w:r w:rsidR="00BF7FFA">
        <w:t>是一个以内存为中心的分布式文件系统，能够提供内存级别速度的跨集群框架（如Spark和</w:t>
      </w:r>
      <w:proofErr w:type="spellStart"/>
      <w:r w:rsidR="00BF7FFA">
        <w:t>MapReduce</w:t>
      </w:r>
      <w:proofErr w:type="spellEnd"/>
      <w:r w:rsidR="00BF7FFA">
        <w:t>）的可信文件共享。它将工作集文件缓存在内存中，从而避免到磁盘中加载需要经常读取的数据集。通过这一机制，不同的作业/查询和框架可以以内存级的速度访问缓存的文件。</w:t>
      </w:r>
      <w:r w:rsidR="00BF7FFA">
        <w:br/>
        <w:t>此外，还有一些用于与其他产品集成的适配器，如Cassandra（</w:t>
      </w:r>
      <w:hyperlink r:id="rId15" w:history="1">
        <w:r w:rsidR="00BF7FFA">
          <w:rPr>
            <w:rStyle w:val="a7"/>
          </w:rPr>
          <w:t>Spark Cassandra 连接器</w:t>
        </w:r>
      </w:hyperlink>
      <w:r w:rsidR="00BF7FFA">
        <w:t>）和R（</w:t>
      </w:r>
      <w:proofErr w:type="spellStart"/>
      <w:r w:rsidR="00BF7FFA">
        <w:t>SparkR</w:t>
      </w:r>
      <w:proofErr w:type="spellEnd"/>
      <w:r w:rsidR="00BF7FFA">
        <w:t>）。Cassandra Connector可用</w:t>
      </w:r>
      <w:proofErr w:type="gramStart"/>
      <w:r w:rsidR="00BF7FFA">
        <w:t>于访问</w:t>
      </w:r>
      <w:proofErr w:type="gramEnd"/>
      <w:r w:rsidR="00BF7FFA">
        <w:t>存储在Cassandra数据库中的数据并在这些数据上执行数据分析。</w:t>
      </w:r>
    </w:p>
    <w:p w:rsidR="00BF7FFA" w:rsidRDefault="00BF7FFA" w:rsidP="00BF7FFA">
      <w:pPr>
        <w:pStyle w:val="a6"/>
      </w:pPr>
      <w:r>
        <w:t>下图展示了在Spark生态系统中，这些不同的库之间的相互关联。</w:t>
      </w:r>
    </w:p>
    <w:p w:rsidR="00BF7FFA" w:rsidRDefault="00BF7FFA" w:rsidP="00BF7FFA">
      <w:pPr>
        <w:pStyle w:val="a6"/>
      </w:pPr>
      <w:r>
        <w:rPr>
          <w:noProof/>
        </w:rPr>
        <w:lastRenderedPageBreak/>
        <w:drawing>
          <wp:inline distT="0" distB="0" distL="0" distR="0" wp14:anchorId="33943C2B" wp14:editId="58D519B5">
            <wp:extent cx="4761230" cy="2161540"/>
            <wp:effectExtent l="0" t="0" r="1270" b="0"/>
            <wp:docPr id="6" name="图片 6" descr="http://cdn1.infoqstatic.com/statics_s2_20161025-0357u1/resource/articles/apache-spark-introduction/zh/resources/0304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1.infoqstatic.com/statics_s2_20161025-0357u1/resource/articles/apache-spark-introduction/zh/resources/030408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FA" w:rsidRDefault="00BF7FFA" w:rsidP="00BF7FFA">
      <w:pPr>
        <w:pStyle w:val="a6"/>
      </w:pPr>
      <w:r>
        <w:rPr>
          <w:b/>
          <w:bCs/>
        </w:rPr>
        <w:t>图1. Spark框架中的库</w:t>
      </w:r>
    </w:p>
    <w:p w:rsidR="0044472F" w:rsidRDefault="0044472F" w:rsidP="004447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472F" w:rsidRDefault="0044472F" w:rsidP="004447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472F" w:rsidRDefault="0044472F" w:rsidP="004447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472F" w:rsidRPr="00993F37" w:rsidRDefault="0044472F" w:rsidP="0044472F">
      <w:pPr>
        <w:pStyle w:val="a6"/>
        <w:spacing w:before="150" w:beforeAutospacing="0" w:after="150" w:afterAutospacing="0"/>
        <w:ind w:firstLine="420"/>
      </w:pPr>
    </w:p>
    <w:p w:rsidR="0044472F" w:rsidRPr="00C73771" w:rsidRDefault="0044472F" w:rsidP="0044472F"/>
    <w:p w:rsidR="0044472F" w:rsidRDefault="0044472F" w:rsidP="0044472F">
      <w:pPr>
        <w:pStyle w:val="2"/>
      </w:pPr>
      <w:r>
        <w:rPr>
          <w:rFonts w:hint="eastAsia"/>
        </w:rPr>
        <w:t xml:space="preserve">2 </w:t>
      </w:r>
      <w:r w:rsidR="00BF0209">
        <w:rPr>
          <w:rFonts w:hint="eastAsia"/>
        </w:rPr>
        <w:t>业务场景</w:t>
      </w:r>
    </w:p>
    <w:p w:rsidR="0044472F" w:rsidRDefault="0044472F" w:rsidP="0044472F">
      <w:pPr>
        <w:pStyle w:val="a6"/>
        <w:spacing w:before="150" w:beforeAutospacing="0" w:after="150" w:afterAutospacing="0"/>
        <w:ind w:firstLine="420"/>
      </w:pPr>
      <w:r>
        <w:t>目前</w:t>
      </w:r>
      <w:r w:rsidR="0068298F">
        <w:rPr>
          <w:rFonts w:hint="eastAsia"/>
        </w:rPr>
        <w:t>spark</w:t>
      </w:r>
      <w:r>
        <w:t>在互联网公司主要应用在广告、报表、推荐系统等业务上。在广告业务方面需要大数据做应用分析、效果分析、定向优化等，在推荐系统方面则需要大数据优化相关排名、个性化推荐以及热点点击分析等。</w:t>
      </w:r>
    </w:p>
    <w:p w:rsidR="0044472F" w:rsidRDefault="0044472F" w:rsidP="0044472F">
      <w:pPr>
        <w:pStyle w:val="a6"/>
        <w:spacing w:before="150" w:beforeAutospacing="0" w:after="150" w:afterAutospacing="0"/>
        <w:ind w:firstLine="420"/>
      </w:pPr>
      <w:r>
        <w:t>这些应用场景的普遍特点是计算量大、效率要求高。</w:t>
      </w:r>
    </w:p>
    <w:p w:rsidR="00C73771" w:rsidRPr="0044472F" w:rsidRDefault="00C73771" w:rsidP="00C73771"/>
    <w:p w:rsidR="002F4F9E" w:rsidRDefault="002F4F9E" w:rsidP="009F78AD">
      <w:pPr>
        <w:pStyle w:val="2"/>
      </w:pPr>
      <w:bookmarkStart w:id="0" w:name="_Toc462328622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0"/>
      <w:r>
        <w:rPr>
          <w:rFonts w:hint="eastAsia"/>
        </w:rPr>
        <w:t>配置</w:t>
      </w:r>
    </w:p>
    <w:p w:rsidR="002F4F9E" w:rsidRDefault="002F4F9E" w:rsidP="002F4F9E">
      <w:pPr>
        <w:pStyle w:val="a6"/>
      </w:pPr>
      <w:r>
        <w:rPr>
          <w:rFonts w:hint="eastAsia"/>
        </w:rPr>
        <w:t>硬件环境：Centos 6.5 服务器</w:t>
      </w:r>
      <w:r w:rsidR="00116AEE">
        <w:rPr>
          <w:rFonts w:hint="eastAsia"/>
        </w:rPr>
        <w:t>4</w:t>
      </w:r>
      <w:r>
        <w:rPr>
          <w:rFonts w:hint="eastAsia"/>
        </w:rPr>
        <w:t>台（一台为Master节点，</w:t>
      </w:r>
      <w:r w:rsidR="00116AEE">
        <w:rPr>
          <w:rFonts w:hint="eastAsia"/>
        </w:rPr>
        <w:t>三</w:t>
      </w:r>
      <w:r>
        <w:rPr>
          <w:rFonts w:hint="eastAsia"/>
        </w:rPr>
        <w:t xml:space="preserve">台为Slave节点） </w:t>
      </w:r>
      <w:r>
        <w:rPr>
          <w:rFonts w:hint="eastAsia"/>
        </w:rPr>
        <w:br/>
        <w:t>软件环境：jdk-1.7、hadoop-2.6 spark-1.6</w:t>
      </w:r>
    </w:p>
    <w:p w:rsidR="002F4F9E" w:rsidRPr="0010063B" w:rsidRDefault="002F4F9E" w:rsidP="002F4F9E"/>
    <w:p w:rsidR="002F4F9E" w:rsidRDefault="002F4F9E" w:rsidP="009F78AD">
      <w:pPr>
        <w:pStyle w:val="2"/>
      </w:pPr>
      <w:bookmarkStart w:id="1" w:name="_Toc462328623"/>
      <w:r>
        <w:rPr>
          <w:rFonts w:hint="eastAsia"/>
        </w:rPr>
        <w:lastRenderedPageBreak/>
        <w:t>4</w:t>
      </w:r>
      <w:r>
        <w:rPr>
          <w:rFonts w:hint="eastAsia"/>
        </w:rPr>
        <w:t>开发环境配置：</w:t>
      </w:r>
      <w:bookmarkEnd w:id="1"/>
    </w:p>
    <w:p w:rsidR="002F4F9E" w:rsidRDefault="002F4F9E" w:rsidP="002F4F9E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 </w:t>
      </w:r>
      <w:r>
        <w:t>安装</w:t>
      </w:r>
      <w:r>
        <w:t>JDK</w:t>
      </w:r>
      <w:r w:rsidR="009F78AD">
        <w:rPr>
          <w:rFonts w:hint="eastAsia"/>
        </w:rPr>
        <w:t>与</w:t>
      </w:r>
      <w:r w:rsidR="009F78AD">
        <w:rPr>
          <w:rFonts w:hint="eastAsia"/>
        </w:rPr>
        <w:t>eclipse</w:t>
      </w:r>
    </w:p>
    <w:p w:rsidR="0092068B" w:rsidRPr="002F4F9E" w:rsidRDefault="0092068B" w:rsidP="0092068B"/>
    <w:p w:rsidR="00E133AF" w:rsidRPr="005B5B04" w:rsidRDefault="00E133AF" w:rsidP="00E133AF"/>
    <w:p w:rsidR="00E133AF" w:rsidRDefault="009F78AD" w:rsidP="00E133AF">
      <w:pPr>
        <w:pStyle w:val="3"/>
      </w:pPr>
      <w:bookmarkStart w:id="2" w:name="_Toc459221247"/>
      <w:r>
        <w:rPr>
          <w:rFonts w:hint="eastAsia"/>
        </w:rPr>
        <w:t>二</w:t>
      </w:r>
      <w:r w:rsidR="00E133AF">
        <w:rPr>
          <w:rFonts w:hint="eastAsia"/>
        </w:rPr>
        <w:t xml:space="preserve"> </w:t>
      </w:r>
      <w:r w:rsidR="00E133AF">
        <w:rPr>
          <w:rFonts w:hint="eastAsia"/>
        </w:rPr>
        <w:t>构建</w:t>
      </w:r>
      <w:r w:rsidR="00E133AF">
        <w:rPr>
          <w:rFonts w:hint="eastAsia"/>
        </w:rPr>
        <w:t>spark maven</w:t>
      </w:r>
      <w:r w:rsidR="00E133AF">
        <w:rPr>
          <w:rFonts w:hint="eastAsia"/>
        </w:rPr>
        <w:t>工程</w:t>
      </w:r>
      <w:bookmarkEnd w:id="2"/>
    </w:p>
    <w:p w:rsidR="00E133AF" w:rsidRDefault="00E133AF" w:rsidP="00E133AF">
      <w:pPr>
        <w:pStyle w:val="4"/>
      </w:pPr>
      <w:bookmarkStart w:id="3" w:name="_Toc459221248"/>
      <w:r>
        <w:rPr>
          <w:rFonts w:hint="eastAsia"/>
        </w:rPr>
        <w:t xml:space="preserve">3.1 </w:t>
      </w: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工程</w:t>
      </w:r>
      <w:bookmarkEnd w:id="3"/>
    </w:p>
    <w:p w:rsidR="00E133AF" w:rsidRDefault="00E133AF" w:rsidP="00E133AF">
      <w:r>
        <w:rPr>
          <w:noProof/>
        </w:rPr>
        <w:drawing>
          <wp:inline distT="0" distB="0" distL="0" distR="0" wp14:anchorId="1308930C" wp14:editId="4AFDE62A">
            <wp:extent cx="5274310" cy="2528494"/>
            <wp:effectExtent l="0" t="0" r="2540" b="57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AF" w:rsidRDefault="00E133AF" w:rsidP="00E133AF">
      <w:pPr>
        <w:pStyle w:val="4"/>
      </w:pPr>
      <w:bookmarkStart w:id="4" w:name="_Toc459221249"/>
      <w:r>
        <w:rPr>
          <w:rFonts w:hint="eastAsia"/>
        </w:rPr>
        <w:t xml:space="preserve">3.2 </w:t>
      </w:r>
      <w:r>
        <w:rPr>
          <w:rFonts w:hint="eastAsia"/>
        </w:rPr>
        <w:t>引用相关</w:t>
      </w:r>
      <w:r>
        <w:rPr>
          <w:rFonts w:hint="eastAsia"/>
        </w:rPr>
        <w:t>jar</w:t>
      </w:r>
      <w:r>
        <w:rPr>
          <w:rFonts w:hint="eastAsia"/>
        </w:rPr>
        <w:t>包</w:t>
      </w:r>
      <w:bookmarkEnd w:id="4"/>
    </w:p>
    <w:p w:rsidR="00E133AF" w:rsidRPr="00BA2AF4" w:rsidRDefault="00E133AF" w:rsidP="00E133AF">
      <w:r>
        <w:rPr>
          <w:noProof/>
        </w:rPr>
        <w:drawing>
          <wp:inline distT="0" distB="0" distL="0" distR="0" wp14:anchorId="0973A996" wp14:editId="353D882E">
            <wp:extent cx="5274310" cy="812016"/>
            <wp:effectExtent l="0" t="0" r="254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AF" w:rsidRDefault="00E133AF" w:rsidP="00E133AF">
      <w:bookmarkStart w:id="5" w:name="_GoBack"/>
      <w:bookmarkEnd w:id="5"/>
    </w:p>
    <w:p w:rsidR="00E133AF" w:rsidRDefault="00E133AF" w:rsidP="00E133AF"/>
    <w:p w:rsidR="00E133AF" w:rsidRDefault="00E133AF" w:rsidP="00E133AF"/>
    <w:p w:rsidR="00E133AF" w:rsidRPr="0092068B" w:rsidRDefault="00E133AF" w:rsidP="0092068B"/>
    <w:p w:rsidR="007A5FC3" w:rsidRDefault="00022B75" w:rsidP="007A5FC3">
      <w:pPr>
        <w:pStyle w:val="2"/>
      </w:pPr>
      <w:r>
        <w:rPr>
          <w:rFonts w:hint="eastAsia"/>
        </w:rPr>
        <w:lastRenderedPageBreak/>
        <w:t>5</w:t>
      </w:r>
      <w:r w:rsidR="007A5FC3">
        <w:rPr>
          <w:rFonts w:hint="eastAsia"/>
        </w:rPr>
        <w:t xml:space="preserve"> </w:t>
      </w:r>
      <w:r w:rsidR="007A5FC3">
        <w:rPr>
          <w:rFonts w:hint="eastAsia"/>
        </w:rPr>
        <w:t>代码演示</w:t>
      </w:r>
    </w:p>
    <w:p w:rsidR="00825079" w:rsidRPr="00825079" w:rsidRDefault="00825079" w:rsidP="00825079">
      <w:r w:rsidRPr="009A70DF">
        <w:object w:dxaOrig="222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40.6pt" o:ole="">
            <v:imagedata r:id="rId19" o:title=""/>
          </v:shape>
          <o:OLEObject Type="Embed" ProgID="Package" ShapeID="_x0000_i1025" DrawAspect="Content" ObjectID="_1542439888" r:id="rId20"/>
        </w:object>
      </w:r>
    </w:p>
    <w:p w:rsidR="00DC6994" w:rsidRDefault="00DC6994" w:rsidP="00DC6994">
      <w:pPr>
        <w:pStyle w:val="2"/>
      </w:pPr>
      <w:r>
        <w:rPr>
          <w:rFonts w:hint="eastAsia"/>
        </w:rPr>
        <w:t>6</w:t>
      </w:r>
      <w:r>
        <w:rPr>
          <w:rFonts w:hint="eastAsia"/>
        </w:rPr>
        <w:t>部署运行</w:t>
      </w:r>
    </w:p>
    <w:p w:rsidR="008F20A9" w:rsidRDefault="008F20A9" w:rsidP="008F20A9">
      <w:r w:rsidRPr="005B5B04">
        <w:t>spark-submit  --class org.apache.spark.examples.SparkPi --master yarn-client     /usr/lib/discover/lib/spark-examples-1.5.1-hadoop2.5.2-transwarp.jar  100</w:t>
      </w:r>
    </w:p>
    <w:p w:rsidR="008F20A9" w:rsidRPr="008F20A9" w:rsidRDefault="008F20A9" w:rsidP="008F20A9"/>
    <w:p w:rsidR="00BD6A28" w:rsidRDefault="00BD6A28" w:rsidP="00BD6A28"/>
    <w:p w:rsidR="00BD6A28" w:rsidRPr="00BD6A28" w:rsidRDefault="008F20A9" w:rsidP="00BD6A28">
      <w:r>
        <w:rPr>
          <w:noProof/>
        </w:rPr>
        <w:drawing>
          <wp:inline distT="0" distB="0" distL="0" distR="0" wp14:anchorId="3A214314" wp14:editId="6DC3B8F5">
            <wp:extent cx="5274310" cy="584814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A9" w:rsidRPr="005B5B04" w:rsidRDefault="008F20A9" w:rsidP="00850E1E"/>
    <w:p w:rsidR="00850E1E" w:rsidRPr="00850E1E" w:rsidRDefault="00850E1E" w:rsidP="00850E1E"/>
    <w:p w:rsidR="007A5FC3" w:rsidRDefault="00DC6994" w:rsidP="007A5FC3">
      <w:pPr>
        <w:pStyle w:val="2"/>
      </w:pPr>
      <w:r>
        <w:rPr>
          <w:rFonts w:hint="eastAsia"/>
        </w:rPr>
        <w:t>7</w:t>
      </w:r>
      <w:r w:rsidR="00974D2D">
        <w:rPr>
          <w:rFonts w:hint="eastAsia"/>
        </w:rPr>
        <w:t>结果</w:t>
      </w:r>
      <w:r w:rsidR="007A5FC3">
        <w:rPr>
          <w:rFonts w:hint="eastAsia"/>
        </w:rPr>
        <w:t>查看</w:t>
      </w:r>
    </w:p>
    <w:p w:rsidR="003A36F4" w:rsidRDefault="00810D52" w:rsidP="003A36F4">
      <w:r>
        <w:rPr>
          <w:noProof/>
        </w:rPr>
        <w:drawing>
          <wp:inline distT="0" distB="0" distL="0" distR="0" wp14:anchorId="3E86C919" wp14:editId="631F12D6">
            <wp:extent cx="5274310" cy="277755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EB" w:rsidRDefault="00597AEB" w:rsidP="003A36F4"/>
    <w:p w:rsidR="006B2BA1" w:rsidRDefault="006B2BA1" w:rsidP="003A36F4">
      <w:r>
        <w:rPr>
          <w:noProof/>
        </w:rPr>
        <w:lastRenderedPageBreak/>
        <w:drawing>
          <wp:inline distT="0" distB="0" distL="0" distR="0" wp14:anchorId="598D46A7" wp14:editId="68B13EAF">
            <wp:extent cx="5274310" cy="23056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54" w:rsidRDefault="00000854" w:rsidP="003A36F4">
      <w:r>
        <w:rPr>
          <w:noProof/>
        </w:rPr>
        <w:drawing>
          <wp:inline distT="0" distB="0" distL="0" distR="0" wp14:anchorId="21770DD2" wp14:editId="6B1F3188">
            <wp:extent cx="5274310" cy="209568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3E" w:rsidRDefault="0068363E" w:rsidP="003A36F4"/>
    <w:p w:rsidR="00B22ADF" w:rsidRDefault="00B22ADF" w:rsidP="003A36F4"/>
    <w:p w:rsidR="00862C29" w:rsidRPr="00862C29" w:rsidRDefault="00862C29" w:rsidP="003A36F4"/>
    <w:sectPr w:rsidR="00862C29" w:rsidRPr="00862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A98" w:rsidRDefault="00CB1A98" w:rsidP="007A5FC3">
      <w:pPr>
        <w:spacing w:after="0"/>
      </w:pPr>
      <w:r>
        <w:separator/>
      </w:r>
    </w:p>
  </w:endnote>
  <w:endnote w:type="continuationSeparator" w:id="0">
    <w:p w:rsidR="00CB1A98" w:rsidRDefault="00CB1A98" w:rsidP="007A5F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A98" w:rsidRDefault="00CB1A98" w:rsidP="007A5FC3">
      <w:pPr>
        <w:spacing w:after="0"/>
      </w:pPr>
      <w:r>
        <w:separator/>
      </w:r>
    </w:p>
  </w:footnote>
  <w:footnote w:type="continuationSeparator" w:id="0">
    <w:p w:rsidR="00CB1A98" w:rsidRDefault="00CB1A98" w:rsidP="007A5F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F19"/>
    <w:multiLevelType w:val="multilevel"/>
    <w:tmpl w:val="DA54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D87981"/>
    <w:multiLevelType w:val="multilevel"/>
    <w:tmpl w:val="5498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46"/>
    <w:rsid w:val="00000854"/>
    <w:rsid w:val="00022B75"/>
    <w:rsid w:val="00090ED2"/>
    <w:rsid w:val="0009468F"/>
    <w:rsid w:val="000A0731"/>
    <w:rsid w:val="000A1490"/>
    <w:rsid w:val="000B0D20"/>
    <w:rsid w:val="000B36A1"/>
    <w:rsid w:val="000E23D1"/>
    <w:rsid w:val="000E5C37"/>
    <w:rsid w:val="00116AEE"/>
    <w:rsid w:val="0012151F"/>
    <w:rsid w:val="00151228"/>
    <w:rsid w:val="001E179B"/>
    <w:rsid w:val="0024259D"/>
    <w:rsid w:val="00280FB8"/>
    <w:rsid w:val="00296DED"/>
    <w:rsid w:val="002F4F9E"/>
    <w:rsid w:val="00323D80"/>
    <w:rsid w:val="0034226C"/>
    <w:rsid w:val="003822B9"/>
    <w:rsid w:val="003A36F4"/>
    <w:rsid w:val="003E05D6"/>
    <w:rsid w:val="00410B35"/>
    <w:rsid w:val="0044472F"/>
    <w:rsid w:val="00460C3E"/>
    <w:rsid w:val="004E0349"/>
    <w:rsid w:val="00510C49"/>
    <w:rsid w:val="0052113D"/>
    <w:rsid w:val="00537A9E"/>
    <w:rsid w:val="00597AEB"/>
    <w:rsid w:val="005B549D"/>
    <w:rsid w:val="005B6D98"/>
    <w:rsid w:val="005F7640"/>
    <w:rsid w:val="00612B7B"/>
    <w:rsid w:val="00677B6D"/>
    <w:rsid w:val="00680DF0"/>
    <w:rsid w:val="0068298F"/>
    <w:rsid w:val="0068363E"/>
    <w:rsid w:val="00695B69"/>
    <w:rsid w:val="006B2BA1"/>
    <w:rsid w:val="006B3386"/>
    <w:rsid w:val="006B4E3C"/>
    <w:rsid w:val="0073043C"/>
    <w:rsid w:val="00761B8F"/>
    <w:rsid w:val="007A5FC3"/>
    <w:rsid w:val="007B14C2"/>
    <w:rsid w:val="007F6015"/>
    <w:rsid w:val="00810D52"/>
    <w:rsid w:val="00825079"/>
    <w:rsid w:val="00836152"/>
    <w:rsid w:val="00850E1E"/>
    <w:rsid w:val="008608D3"/>
    <w:rsid w:val="00861466"/>
    <w:rsid w:val="00862C29"/>
    <w:rsid w:val="00864BE9"/>
    <w:rsid w:val="0088007C"/>
    <w:rsid w:val="00892BC4"/>
    <w:rsid w:val="008A7782"/>
    <w:rsid w:val="008B35EC"/>
    <w:rsid w:val="008F20A9"/>
    <w:rsid w:val="0092068B"/>
    <w:rsid w:val="00931890"/>
    <w:rsid w:val="00945DDF"/>
    <w:rsid w:val="009716A6"/>
    <w:rsid w:val="00974D2D"/>
    <w:rsid w:val="00993F37"/>
    <w:rsid w:val="00996EC0"/>
    <w:rsid w:val="009A2BEB"/>
    <w:rsid w:val="009A547B"/>
    <w:rsid w:val="009D282A"/>
    <w:rsid w:val="009F78AD"/>
    <w:rsid w:val="00A65D4F"/>
    <w:rsid w:val="00A70FB4"/>
    <w:rsid w:val="00AF3446"/>
    <w:rsid w:val="00B22ADF"/>
    <w:rsid w:val="00B75D4B"/>
    <w:rsid w:val="00BC4B46"/>
    <w:rsid w:val="00BC5702"/>
    <w:rsid w:val="00BD6A28"/>
    <w:rsid w:val="00BF0209"/>
    <w:rsid w:val="00BF7FFA"/>
    <w:rsid w:val="00C34C0D"/>
    <w:rsid w:val="00C73771"/>
    <w:rsid w:val="00C80F9D"/>
    <w:rsid w:val="00CB1A98"/>
    <w:rsid w:val="00CC7299"/>
    <w:rsid w:val="00D25657"/>
    <w:rsid w:val="00D82ACF"/>
    <w:rsid w:val="00D85618"/>
    <w:rsid w:val="00DC176B"/>
    <w:rsid w:val="00DC6994"/>
    <w:rsid w:val="00E133AF"/>
    <w:rsid w:val="00E47D9C"/>
    <w:rsid w:val="00EB5CD9"/>
    <w:rsid w:val="00F73A99"/>
    <w:rsid w:val="00FC2E5F"/>
    <w:rsid w:val="00FD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A5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F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5F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B36A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36A1"/>
    <w:rPr>
      <w:sz w:val="18"/>
      <w:szCs w:val="18"/>
    </w:rPr>
  </w:style>
  <w:style w:type="paragraph" w:styleId="a6">
    <w:name w:val="Normal (Web)"/>
    <w:basedOn w:val="a"/>
    <w:uiPriority w:val="99"/>
    <w:unhideWhenUsed/>
    <w:rsid w:val="00C737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737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A5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F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5F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B36A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36A1"/>
    <w:rPr>
      <w:sz w:val="18"/>
      <w:szCs w:val="18"/>
    </w:rPr>
  </w:style>
  <w:style w:type="paragraph" w:styleId="a6">
    <w:name w:val="Normal (Web)"/>
    <w:basedOn w:val="a"/>
    <w:uiPriority w:val="99"/>
    <w:unhideWhenUsed/>
    <w:rsid w:val="00C737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737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inkdb.org/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spark.apache.org/graphx/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park.apache.org/mllib/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www.datastax.com/dev/blog/accessing-cassandra-from-spark-in-java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spark.apache.org/sql/" TargetMode="Externa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yperlink" Target="https://spark.apache.org/streaming/" TargetMode="External"/><Relationship Id="rId14" Type="http://schemas.openxmlformats.org/officeDocument/2006/relationships/hyperlink" Target="http://tachyon-project.org/index.html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7</Pages>
  <Words>572</Words>
  <Characters>3262</Characters>
  <Application>Microsoft Office Word</Application>
  <DocSecurity>0</DocSecurity>
  <Lines>27</Lines>
  <Paragraphs>7</Paragraphs>
  <ScaleCrop>false</ScaleCrop>
  <Company>china</Company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59</cp:revision>
  <dcterms:created xsi:type="dcterms:W3CDTF">2016-10-16T08:10:00Z</dcterms:created>
  <dcterms:modified xsi:type="dcterms:W3CDTF">2016-12-05T02:45:00Z</dcterms:modified>
</cp:coreProperties>
</file>