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9C" w:rsidRPr="00C5349C" w:rsidRDefault="00C5349C" w:rsidP="00C5349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5349C">
        <w:rPr>
          <w:rFonts w:ascii="宋体" w:eastAsia="宋体" w:hAnsi="宋体" w:cs="宋体"/>
          <w:b/>
          <w:bCs/>
          <w:color w:val="FF6600"/>
          <w:kern w:val="0"/>
          <w:sz w:val="36"/>
          <w:szCs w:val="36"/>
          <w:u w:val="single"/>
        </w:rPr>
        <w:t>Hive Use Case Example</w:t>
      </w:r>
      <w:bookmarkStart w:id="0" w:name="_GoBack"/>
      <w:bookmarkEnd w:id="0"/>
    </w:p>
    <w:p w:rsidR="00C5349C" w:rsidRPr="00C5349C" w:rsidRDefault="00C5349C" w:rsidP="00C534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5349C">
        <w:rPr>
          <w:rFonts w:ascii="宋体" w:eastAsia="宋体" w:hAnsi="宋体" w:cs="宋体"/>
          <w:b/>
          <w:bCs/>
          <w:color w:val="FF0000"/>
          <w:kern w:val="0"/>
          <w:sz w:val="27"/>
          <w:szCs w:val="27"/>
          <w:u w:val="single"/>
        </w:rPr>
        <w:t>Problem Statement</w:t>
      </w:r>
    </w:p>
    <w:p w:rsidR="00C5349C" w:rsidRPr="00C5349C" w:rsidRDefault="00C5349C" w:rsidP="00C53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t>There are about 35,000 crime incidents that happened in the city of San Francisco in the last 3 months.</w:t>
      </w:r>
    </w:p>
    <w:p w:rsidR="00C5349C" w:rsidRPr="00C5349C" w:rsidRDefault="00C5349C" w:rsidP="00C53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Our task is to store this relational data in an RDBMS. Use </w:t>
      </w:r>
      <w:proofErr w:type="spellStart"/>
      <w:r w:rsidRPr="00C5349C">
        <w:rPr>
          <w:rFonts w:ascii="宋体" w:eastAsia="宋体" w:hAnsi="宋体" w:cs="宋体"/>
          <w:kern w:val="0"/>
          <w:sz w:val="24"/>
          <w:szCs w:val="24"/>
        </w:rPr>
        <w:t>Sqoop</w:t>
      </w:r>
      <w:proofErr w:type="spellEnd"/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 to import it into </w:t>
      </w:r>
      <w:proofErr w:type="spellStart"/>
      <w:r w:rsidRPr="00C5349C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C5349C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C5349C" w:rsidRPr="00C5349C" w:rsidRDefault="00C5349C" w:rsidP="00C53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t>Can we answer the following queries on this </w:t>
      </w:r>
      <w:proofErr w:type="gramStart"/>
      <w:r w:rsidRPr="00C5349C">
        <w:rPr>
          <w:rFonts w:ascii="宋体" w:eastAsia="宋体" w:hAnsi="宋体" w:cs="宋体"/>
          <w:kern w:val="0"/>
          <w:sz w:val="24"/>
          <w:szCs w:val="24"/>
        </w:rPr>
        <w:t>data:</w:t>
      </w:r>
      <w:proofErr w:type="gramEnd"/>
    </w:p>
    <w:p w:rsidR="00C5349C" w:rsidRPr="00C5349C" w:rsidRDefault="00C5349C" w:rsidP="00C534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t>  Relative frequencies of different types of crime incidents</w:t>
      </w:r>
    </w:p>
    <w:p w:rsidR="00C5349C" w:rsidRPr="00C5349C" w:rsidRDefault="00C5349C" w:rsidP="00C534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t>  Crime occurrence frequency as a function of day of the week</w:t>
      </w:r>
    </w:p>
    <w:p w:rsidR="00C5349C" w:rsidRPr="00C5349C" w:rsidRDefault="00C5349C" w:rsidP="00C53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C534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https://data.sfgov.org/Public-Safety/SFPD-Incidents-Previous-Three-Months/tmnf-yvry</w:t>
        </w:r>
      </w:hyperlink>
    </w:p>
    <w:p w:rsidR="00C5349C" w:rsidRPr="00C5349C" w:rsidRDefault="00C5349C" w:rsidP="00C5349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5349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u w:val="single"/>
        </w:rPr>
        <w:t>Step-1:</w:t>
      </w:r>
    </w:p>
    <w:p w:rsidR="00C5349C" w:rsidRPr="00C5349C" w:rsidRDefault="00C5349C" w:rsidP="00C53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t>Download the data into .</w:t>
      </w:r>
      <w:proofErr w:type="spellStart"/>
      <w:r w:rsidRPr="00C5349C">
        <w:rPr>
          <w:rFonts w:ascii="宋体" w:eastAsia="宋体" w:hAnsi="宋体" w:cs="宋体"/>
          <w:kern w:val="0"/>
          <w:sz w:val="24"/>
          <w:szCs w:val="24"/>
        </w:rPr>
        <w:t>csv</w:t>
      </w:r>
      <w:proofErr w:type="spellEnd"/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 format</w:t>
      </w:r>
    </w:p>
    <w:p w:rsidR="00C5349C" w:rsidRPr="00C5349C" w:rsidRDefault="00C5349C" w:rsidP="00C5349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5349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u w:val="single"/>
        </w:rPr>
        <w:t>Step-2:</w:t>
      </w:r>
    </w:p>
    <w:p w:rsidR="00C5349C" w:rsidRPr="00C5349C" w:rsidRDefault="00C5349C" w:rsidP="00C53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Copy the file into </w:t>
      </w:r>
      <w:proofErr w:type="spellStart"/>
      <w:r w:rsidRPr="00C5349C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r w:rsidRPr="00C5349C">
        <w:rPr>
          <w:rFonts w:ascii="宋体" w:eastAsia="宋体" w:hAnsi="宋体" w:cs="宋体"/>
          <w:kern w:val="0"/>
          <w:sz w:val="24"/>
          <w:szCs w:val="24"/>
        </w:rPr>
        <w:t>, as shown as below command,</w:t>
      </w:r>
    </w:p>
    <w:p w:rsidR="00C5349C" w:rsidRPr="00C5349C" w:rsidRDefault="00C5349C" w:rsidP="00C53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50.6pt;height:54.75pt" o:ole="">
            <v:imagedata r:id="rId9" o:title=""/>
          </v:shape>
          <w:control r:id="rId10" w:name="DefaultOcxName" w:shapeid="_x0000_i1066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456"/>
      </w:tblGrid>
      <w:tr w:rsidR="00C5349C" w:rsidRPr="00C5349C" w:rsidTr="00C534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hadoop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fs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copyFromLocal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/home/user1/Desktop/incidents.csv /user/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hadoop</w:t>
            </w:r>
            <w:proofErr w:type="spellEnd"/>
          </w:p>
        </w:tc>
      </w:tr>
    </w:tbl>
    <w:p w:rsidR="00C5349C" w:rsidRPr="00C5349C" w:rsidRDefault="00C5349C" w:rsidP="00C5349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5349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u w:val="single"/>
        </w:rPr>
        <w:t>Step-3:</w:t>
      </w:r>
    </w:p>
    <w:p w:rsidR="00C5349C" w:rsidRPr="00C5349C" w:rsidRDefault="00C5349C" w:rsidP="00C53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5349C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 you observe the data,</w:t>
      </w:r>
    </w:p>
    <w:p w:rsidR="00C5349C" w:rsidRPr="00C5349C" w:rsidRDefault="00C5349C" w:rsidP="00C53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065" type="#_x0000_t75" style="width:150.6pt;height:54.75pt" o:ole="">
            <v:imagedata r:id="rId11" o:title=""/>
          </v:shape>
          <w:control r:id="rId12" w:name="DefaultOcxName1" w:shapeid="_x0000_i1065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456"/>
      </w:tblGrid>
      <w:tr w:rsidR="00C5349C" w:rsidRPr="00C5349C" w:rsidTr="00C534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150142102,OTHER OFFENSES,"DRIVERS LICENSE, SUSPENDED OR </w:t>
            </w: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REVOKED",Sunday,02/15/2015,23:35,TENDERLOIN,"ARREST, BOOKED",TAYLOR ST / GEARY ST,-122.411518820359,37.7869408998805,"(37.7869408998805, -122.411518820359)",15014210265016</w:t>
            </w:r>
          </w:p>
        </w:tc>
      </w:tr>
    </w:tbl>
    <w:p w:rsidR="00C5349C" w:rsidRPr="00C5349C" w:rsidRDefault="00C5349C" w:rsidP="00C53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 Here,</w:t>
      </w:r>
    </w:p>
    <w:p w:rsidR="00C5349C" w:rsidRPr="00C5349C" w:rsidRDefault="00C5349C" w:rsidP="00C53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064" type="#_x0000_t75" style="width:150.6pt;height:54.75pt" o:ole="">
            <v:imagedata r:id="rId13" o:title=""/>
          </v:shape>
          <w:control r:id="rId14" w:name="DefaultOcxName2" w:shapeid="_x0000_i1064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915"/>
      </w:tblGrid>
      <w:tr w:rsidR="00C5349C" w:rsidRPr="00C5349C" w:rsidTr="00C534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"DRIVERS LICENSE, SUSPENDED OR REVOKED" --&gt; 'description'</w:t>
            </w:r>
          </w:p>
        </w:tc>
      </w:tr>
    </w:tbl>
    <w:p w:rsidR="00C5349C" w:rsidRPr="00C5349C" w:rsidRDefault="00C5349C" w:rsidP="00C53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5349C">
        <w:rPr>
          <w:rFonts w:ascii="宋体" w:eastAsia="宋体" w:hAnsi="宋体" w:cs="宋体"/>
          <w:kern w:val="0"/>
          <w:sz w:val="24"/>
          <w:szCs w:val="24"/>
        </w:rPr>
        <w:t>column</w:t>
      </w:r>
      <w:proofErr w:type="gramEnd"/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 is surrounded by quotes and in between we have commas. </w:t>
      </w:r>
      <w:proofErr w:type="gramStart"/>
      <w:r w:rsidRPr="00C5349C">
        <w:rPr>
          <w:rFonts w:ascii="宋体" w:eastAsia="宋体" w:hAnsi="宋体" w:cs="宋体"/>
          <w:kern w:val="0"/>
          <w:sz w:val="24"/>
          <w:szCs w:val="24"/>
        </w:rPr>
        <w:t>so</w:t>
      </w:r>
      <w:proofErr w:type="gramEnd"/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 while exporting that data into RDBMS we need to remove that quotes and we should not consider comma inside ‘description’ as delimiter. This can be achieved with the help of </w:t>
      </w:r>
      <w:proofErr w:type="spellStart"/>
      <w:r w:rsidRPr="00C5349C">
        <w:rPr>
          <w:rFonts w:ascii="宋体" w:eastAsia="宋体" w:hAnsi="宋体" w:cs="宋体"/>
          <w:kern w:val="0"/>
          <w:sz w:val="24"/>
          <w:szCs w:val="24"/>
        </w:rPr>
        <w:t>CSVSerde</w:t>
      </w:r>
      <w:proofErr w:type="spellEnd"/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 in hive. Below </w:t>
      </w:r>
      <w:proofErr w:type="gramStart"/>
      <w:r w:rsidRPr="00C5349C">
        <w:rPr>
          <w:rFonts w:ascii="宋体" w:eastAsia="宋体" w:hAnsi="宋体" w:cs="宋体"/>
          <w:kern w:val="0"/>
          <w:sz w:val="24"/>
          <w:szCs w:val="24"/>
        </w:rPr>
        <w:t>is the high level notes</w:t>
      </w:r>
      <w:proofErr w:type="gramEnd"/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 on it.</w:t>
      </w:r>
    </w:p>
    <w:p w:rsidR="00C5349C" w:rsidRPr="00C5349C" w:rsidRDefault="00C5349C" w:rsidP="00C53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To Setup the </w:t>
      </w:r>
      <w:proofErr w:type="spellStart"/>
      <w:r w:rsidRPr="00C5349C">
        <w:rPr>
          <w:rFonts w:ascii="宋体" w:eastAsia="宋体" w:hAnsi="宋体" w:cs="宋体"/>
          <w:b/>
          <w:bCs/>
          <w:kern w:val="0"/>
          <w:sz w:val="24"/>
          <w:szCs w:val="24"/>
        </w:rPr>
        <w:t>CSVSerde</w:t>
      </w:r>
      <w:proofErr w:type="spellEnd"/>
      <w:r w:rsidRPr="00C5349C">
        <w:rPr>
          <w:rFonts w:ascii="宋体" w:eastAsia="宋体" w:hAnsi="宋体" w:cs="宋体"/>
          <w:b/>
          <w:bCs/>
          <w:kern w:val="0"/>
          <w:sz w:val="24"/>
          <w:szCs w:val="24"/>
        </w:rPr>
        <w:t>, do the following:</w:t>
      </w:r>
    </w:p>
    <w:p w:rsidR="00C5349C" w:rsidRPr="00C5349C" w:rsidRDefault="00C5349C" w:rsidP="00C534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Download the CSV </w:t>
      </w:r>
      <w:proofErr w:type="spellStart"/>
      <w:r w:rsidRPr="00C5349C">
        <w:rPr>
          <w:rFonts w:ascii="宋体" w:eastAsia="宋体" w:hAnsi="宋体" w:cs="宋体"/>
          <w:kern w:val="0"/>
          <w:sz w:val="24"/>
          <w:szCs w:val="24"/>
        </w:rPr>
        <w:t>SerDe</w:t>
      </w:r>
      <w:proofErr w:type="spellEnd"/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 jar to from </w:t>
      </w:r>
      <w:hyperlink r:id="rId15" w:tgtFrame="_blank" w:history="1">
        <w:r w:rsidRPr="00C534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https://github.com/ogrodnek/csv-serde</w:t>
        </w:r>
      </w:hyperlink>
      <w:r w:rsidRPr="00C5349C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C5349C" w:rsidRPr="00C5349C" w:rsidRDefault="00C5349C" w:rsidP="00C534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t>In Hive CLI, submit “add jar &lt;</w:t>
      </w:r>
      <w:r w:rsidRPr="00C5349C">
        <w:rPr>
          <w:rFonts w:ascii="宋体" w:eastAsia="宋体" w:hAnsi="宋体" w:cs="宋体"/>
          <w:i/>
          <w:iCs/>
          <w:kern w:val="0"/>
          <w:sz w:val="24"/>
          <w:szCs w:val="24"/>
        </w:rPr>
        <w:t>path-to-</w:t>
      </w:r>
      <w:proofErr w:type="spellStart"/>
      <w:r w:rsidRPr="00C5349C">
        <w:rPr>
          <w:rFonts w:ascii="宋体" w:eastAsia="宋体" w:hAnsi="宋体" w:cs="宋体"/>
          <w:i/>
          <w:iCs/>
          <w:kern w:val="0"/>
          <w:sz w:val="24"/>
          <w:szCs w:val="24"/>
        </w:rPr>
        <w:t>serde</w:t>
      </w:r>
      <w:proofErr w:type="spellEnd"/>
      <w:r w:rsidRPr="00C5349C">
        <w:rPr>
          <w:rFonts w:ascii="宋体" w:eastAsia="宋体" w:hAnsi="宋体" w:cs="宋体"/>
          <w:i/>
          <w:iCs/>
          <w:kern w:val="0"/>
          <w:sz w:val="24"/>
          <w:szCs w:val="24"/>
        </w:rPr>
        <w:t>-jar</w:t>
      </w:r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&gt;". </w:t>
      </w:r>
    </w:p>
    <w:p w:rsidR="00C5349C" w:rsidRPr="00C5349C" w:rsidRDefault="00C5349C" w:rsidP="00C5349C">
      <w:pPr>
        <w:widowControl/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063" type="#_x0000_t75" style="width:150.6pt;height:54.75pt" o:ole="">
            <v:imagedata r:id="rId16" o:title=""/>
          </v:shape>
          <w:control r:id="rId17" w:name="DefaultOcxName3" w:shapeid="_x0000_i1063"/>
        </w:object>
      </w:r>
    </w:p>
    <w:tbl>
      <w:tblPr>
        <w:tblW w:w="0" w:type="auto"/>
        <w:tblCellSpacing w:w="15" w:type="dxa"/>
        <w:tblInd w:w="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736"/>
      </w:tblGrid>
      <w:tr w:rsidR="00C5349C" w:rsidRPr="00C5349C" w:rsidTr="00C534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add jar path/to/csv-serde.jar; 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create table 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my_table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(a string, b string, ...) 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row format 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serde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'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com.bizo.hive.serde.csv.CSVSerde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 stored as 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textfile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;</w:t>
            </w:r>
          </w:p>
        </w:tc>
      </w:tr>
    </w:tbl>
    <w:p w:rsidR="00C5349C" w:rsidRPr="00C5349C" w:rsidRDefault="00C5349C" w:rsidP="00C534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The list jars command should display the CSV </w:t>
      </w:r>
      <w:proofErr w:type="spellStart"/>
      <w:r w:rsidRPr="00C5349C">
        <w:rPr>
          <w:rFonts w:ascii="宋体" w:eastAsia="宋体" w:hAnsi="宋体" w:cs="宋体"/>
          <w:kern w:val="0"/>
          <w:sz w:val="24"/>
          <w:szCs w:val="24"/>
        </w:rPr>
        <w:t>SerDe</w:t>
      </w:r>
      <w:proofErr w:type="spellEnd"/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 if it has been added successfully. </w:t>
      </w:r>
    </w:p>
    <w:p w:rsidR="00C5349C" w:rsidRPr="00C5349C" w:rsidRDefault="00C5349C" w:rsidP="00C5349C">
      <w:pPr>
        <w:widowControl/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062" type="#_x0000_t75" style="width:150.6pt;height:54.75pt" o:ole="">
            <v:imagedata r:id="rId18" o:title=""/>
          </v:shape>
          <w:control r:id="rId19" w:name="DefaultOcxName4" w:shapeid="_x0000_i1062"/>
        </w:object>
      </w:r>
    </w:p>
    <w:tbl>
      <w:tblPr>
        <w:tblW w:w="0" w:type="auto"/>
        <w:tblCellSpacing w:w="15" w:type="dxa"/>
        <w:tblInd w:w="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675"/>
      </w:tblGrid>
      <w:tr w:rsidR="00C5349C" w:rsidRPr="00C5349C" w:rsidTr="00C534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hive&gt; list jars; 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csv-serde-1.1.2-0.11.0-all.jar</w:t>
            </w:r>
          </w:p>
        </w:tc>
      </w:tr>
    </w:tbl>
    <w:p w:rsidR="00C5349C" w:rsidRPr="00C5349C" w:rsidRDefault="00C5349C" w:rsidP="00C534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To add the CSV </w:t>
      </w:r>
      <w:proofErr w:type="spellStart"/>
      <w:r w:rsidRPr="00C5349C">
        <w:rPr>
          <w:rFonts w:ascii="宋体" w:eastAsia="宋体" w:hAnsi="宋体" w:cs="宋体"/>
          <w:kern w:val="0"/>
          <w:sz w:val="24"/>
          <w:szCs w:val="24"/>
        </w:rPr>
        <w:t>SerDe</w:t>
      </w:r>
      <w:proofErr w:type="spellEnd"/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 to an existing table: </w:t>
      </w:r>
    </w:p>
    <w:p w:rsidR="00C5349C" w:rsidRPr="00C5349C" w:rsidRDefault="00C5349C" w:rsidP="00C5349C">
      <w:pPr>
        <w:widowControl/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061" type="#_x0000_t75" style="width:150.6pt;height:54.75pt" o:ole="">
            <v:imagedata r:id="rId20" o:title=""/>
          </v:shape>
          <w:control r:id="rId21" w:name="DefaultOcxName5" w:shapeid="_x0000_i1061"/>
        </w:object>
      </w:r>
    </w:p>
    <w:tbl>
      <w:tblPr>
        <w:tblW w:w="0" w:type="auto"/>
        <w:tblCellSpacing w:w="15" w:type="dxa"/>
        <w:tblInd w:w="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736"/>
      </w:tblGrid>
      <w:tr w:rsidR="00C5349C" w:rsidRPr="00C5349C" w:rsidTr="00C534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ALTER TABLE &lt;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table_name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&gt; SET SERDE '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com.bizo.hive.serde.csv.CSVSerde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</w:tc>
      </w:tr>
    </w:tbl>
    <w:p w:rsidR="00C5349C" w:rsidRPr="00C5349C" w:rsidRDefault="00C5349C" w:rsidP="00C534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To add the CSV </w:t>
      </w:r>
      <w:proofErr w:type="spellStart"/>
      <w:r w:rsidRPr="00C5349C">
        <w:rPr>
          <w:rFonts w:ascii="宋体" w:eastAsia="宋体" w:hAnsi="宋体" w:cs="宋体"/>
          <w:kern w:val="0"/>
          <w:sz w:val="24"/>
          <w:szCs w:val="24"/>
        </w:rPr>
        <w:t>SerDe</w:t>
      </w:r>
      <w:proofErr w:type="spellEnd"/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 to a new table: </w:t>
      </w:r>
    </w:p>
    <w:p w:rsidR="00C5349C" w:rsidRPr="00C5349C" w:rsidRDefault="00C5349C" w:rsidP="00C5349C">
      <w:pPr>
        <w:widowControl/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060" type="#_x0000_t75" style="width:150.6pt;height:54.75pt" o:ole="">
            <v:imagedata r:id="rId22" o:title=""/>
          </v:shape>
          <w:control r:id="rId23" w:name="DefaultOcxName6" w:shapeid="_x0000_i1060"/>
        </w:object>
      </w:r>
    </w:p>
    <w:tbl>
      <w:tblPr>
        <w:tblW w:w="0" w:type="auto"/>
        <w:tblCellSpacing w:w="15" w:type="dxa"/>
        <w:tblInd w:w="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736"/>
      </w:tblGrid>
      <w:tr w:rsidR="00C5349C" w:rsidRPr="00C5349C" w:rsidTr="00C534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CREATE TABLE &lt;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table_name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(col_name_1 type1, col_name_2 type2, ...) row format 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serde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'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com.bizo.hive.serde.csv.CSVSerde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';</w:t>
            </w:r>
          </w:p>
        </w:tc>
      </w:tr>
    </w:tbl>
    <w:p w:rsidR="00C5349C" w:rsidRPr="00C5349C" w:rsidRDefault="00C5349C" w:rsidP="00C534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The default separator, quote, and escape characters from the </w:t>
      </w:r>
      <w:proofErr w:type="spellStart"/>
      <w:r w:rsidRPr="00C5349C">
        <w:rPr>
          <w:rFonts w:ascii="宋体" w:eastAsia="宋体" w:hAnsi="宋体" w:cs="宋体"/>
          <w:kern w:val="0"/>
          <w:sz w:val="24"/>
          <w:szCs w:val="24"/>
        </w:rPr>
        <w:t>opencsv</w:t>
      </w:r>
      <w:proofErr w:type="spellEnd"/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 library are:</w:t>
      </w:r>
    </w:p>
    <w:p w:rsidR="00C5349C" w:rsidRPr="00C5349C" w:rsidRDefault="00C5349C" w:rsidP="00C5349C">
      <w:pPr>
        <w:widowControl/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059" type="#_x0000_t75" style="width:150.6pt;height:54.75pt" o:ole="">
            <v:imagedata r:id="rId24" o:title=""/>
          </v:shape>
          <w:control r:id="rId25" w:name="DefaultOcxName7" w:shapeid="_x0000_i1059"/>
        </w:object>
      </w:r>
    </w:p>
    <w:tbl>
      <w:tblPr>
        <w:tblW w:w="0" w:type="auto"/>
        <w:tblCellSpacing w:w="15" w:type="dxa"/>
        <w:tblInd w:w="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155"/>
      </w:tblGrid>
      <w:tr w:rsidR="00C5349C" w:rsidRPr="00C5349C" w:rsidTr="00C534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DEFAULT_ESCAPE_CHARACTER \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DEFAULT_QUOTE_CHARACTER  "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DEFAULT_SEPARATOR        ,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C5349C" w:rsidRPr="00C5349C" w:rsidRDefault="00C5349C" w:rsidP="00C534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We can use SERDEPROPERTIES to override default escape, </w:t>
      </w:r>
      <w:proofErr w:type="spellStart"/>
      <w:r w:rsidRPr="00C5349C">
        <w:rPr>
          <w:rFonts w:ascii="宋体" w:eastAsia="宋体" w:hAnsi="宋体" w:cs="宋体"/>
          <w:kern w:val="0"/>
          <w:sz w:val="24"/>
          <w:szCs w:val="24"/>
        </w:rPr>
        <w:t>quite</w:t>
      </w:r>
      <w:proofErr w:type="spellEnd"/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 and separator characters.  For example, the following overrides the defaults, using the tab character instead of comma for the separator, </w:t>
      </w:r>
      <w:r w:rsidRPr="00C5349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using a single quote instead of a double quote, and two backslashes for the escape character: </w:t>
      </w:r>
    </w:p>
    <w:p w:rsidR="00C5349C" w:rsidRPr="00C5349C" w:rsidRDefault="00C5349C" w:rsidP="00C5349C">
      <w:pPr>
        <w:widowControl/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058" type="#_x0000_t75" style="width:150.6pt;height:54.75pt" o:ole="">
            <v:imagedata r:id="rId26" o:title=""/>
          </v:shape>
          <w:control r:id="rId27" w:name="DefaultOcxName8" w:shapeid="_x0000_i1058"/>
        </w:object>
      </w:r>
    </w:p>
    <w:tbl>
      <w:tblPr>
        <w:tblW w:w="0" w:type="auto"/>
        <w:tblCellSpacing w:w="15" w:type="dxa"/>
        <w:tblInd w:w="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736"/>
      </w:tblGrid>
      <w:tr w:rsidR="00C5349C" w:rsidRPr="00C5349C" w:rsidTr="00C534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. . ROW FORMAT SERDE '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com.bizo.hive.serde.csv.CSVSerde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' WITH SERDEPROPERTIES ( "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separatorChar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" = "\t", "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quoteChar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" = "'", "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escapeChar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" = "\\" )</w:t>
            </w:r>
          </w:p>
        </w:tc>
      </w:tr>
    </w:tbl>
    <w:p w:rsidR="00C5349C" w:rsidRPr="00C5349C" w:rsidRDefault="00C5349C" w:rsidP="00C53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t>To achieve this we are first creating hive table and loading data into it,</w:t>
      </w:r>
    </w:p>
    <w:p w:rsidR="00C5349C" w:rsidRPr="00C5349C" w:rsidRDefault="00C5349C" w:rsidP="00C53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057" type="#_x0000_t75" style="width:150.6pt;height:54.75pt" o:ole="">
            <v:imagedata r:id="rId28" o:title=""/>
          </v:shape>
          <w:control r:id="rId29" w:name="DefaultOcxName9" w:shapeid="_x0000_i1057"/>
        </w:objec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426"/>
      </w:tblGrid>
      <w:tr w:rsidR="00C5349C" w:rsidRPr="00C5349C" w:rsidTr="00C534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CREATE TABLE  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IncidentJson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IncidntNum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        Category string, 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        Descript string, 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DayOfWeek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string, 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dDate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string, 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Ttime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string, 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PdDistrict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string, 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Resolution string,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        Address string, 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        x string, 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        y string, 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LLocation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string, 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PdId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string) 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ROW FORMAT SERDE '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com.bizo.hive.serde.csv.CSVSerde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' WITH SERDEPROPERTIES("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separatorChar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" = "\,","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quoteChar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" = "\"");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LOAD DATA INPATH '/user/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hadoop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/abc.csv' INTO TABLE 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IncidentJson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</w:tbl>
    <w:p w:rsidR="00C5349C" w:rsidRPr="00C5349C" w:rsidRDefault="00C5349C" w:rsidP="00C5349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5349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u w:val="single"/>
        </w:rPr>
        <w:lastRenderedPageBreak/>
        <w:t>Step-4:</w:t>
      </w:r>
    </w:p>
    <w:p w:rsidR="00C5349C" w:rsidRPr="00C5349C" w:rsidRDefault="00C5349C" w:rsidP="00C53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Now we are again copying data from hive table to </w:t>
      </w:r>
      <w:proofErr w:type="spellStart"/>
      <w:r w:rsidRPr="00C5349C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 to remove commas inside the description specified above.</w:t>
      </w:r>
    </w:p>
    <w:p w:rsidR="00C5349C" w:rsidRPr="00C5349C" w:rsidRDefault="00C5349C" w:rsidP="00C53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056" type="#_x0000_t75" style="width:150.6pt;height:54.75pt" o:ole="">
            <v:imagedata r:id="rId30" o:title=""/>
          </v:shape>
          <w:control r:id="rId31" w:name="DefaultOcxName10" w:shapeid="_x0000_i1056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456"/>
      </w:tblGrid>
      <w:tr w:rsidR="00C5349C" w:rsidRPr="00C5349C" w:rsidTr="00C534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INSERT OVERWRITE DIRECTORY '/user/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hadoop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/' SELECT 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printf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("%s\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t%s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t%s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t%s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t%s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t%s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t%s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t%s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t%s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t%s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t%s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t%s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t%s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", 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IncidntNum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Category, Descript, 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DayOfWeek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dDate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Ttime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PdDistrict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Resolution, Address, x, y, 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LLocation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PdId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FROM 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IncidentJson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</w:tbl>
    <w:p w:rsidR="00C5349C" w:rsidRPr="00C5349C" w:rsidRDefault="00C5349C" w:rsidP="00C5349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5349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u w:val="single"/>
        </w:rPr>
        <w:t>Step-5:</w:t>
      </w:r>
    </w:p>
    <w:p w:rsidR="00C5349C" w:rsidRPr="00C5349C" w:rsidRDefault="00C5349C" w:rsidP="00C53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t xml:space="preserve">Now exporting the data into RDBMS using </w:t>
      </w:r>
      <w:proofErr w:type="spellStart"/>
      <w:r w:rsidRPr="00C5349C">
        <w:rPr>
          <w:rFonts w:ascii="宋体" w:eastAsia="宋体" w:hAnsi="宋体" w:cs="宋体"/>
          <w:kern w:val="0"/>
          <w:sz w:val="24"/>
          <w:szCs w:val="24"/>
        </w:rPr>
        <w:t>Sqoop</w:t>
      </w:r>
      <w:proofErr w:type="spellEnd"/>
      <w:r w:rsidRPr="00C5349C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C5349C" w:rsidRPr="00C5349C" w:rsidRDefault="00C5349C" w:rsidP="00C53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055" type="#_x0000_t75" style="width:150.6pt;height:54.75pt" o:ole="">
            <v:imagedata r:id="rId32" o:title=""/>
          </v:shape>
          <w:control r:id="rId33" w:name="DefaultOcxName11" w:shapeid="_x0000_i1055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456"/>
      </w:tblGrid>
      <w:tr w:rsidR="00C5349C" w:rsidRPr="00C5349C" w:rsidTr="00C534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sqoop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export --connect 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jdbc:mysql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sqoop_export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--table 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crime_incidents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--username root -P --export-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/user/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hadoop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</w:tr>
    </w:tbl>
    <w:p w:rsidR="00C5349C" w:rsidRPr="00C5349C" w:rsidRDefault="00C5349C" w:rsidP="00C5349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5349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u w:val="single"/>
        </w:rPr>
        <w:t>Step-6:</w:t>
      </w:r>
    </w:p>
    <w:p w:rsidR="00C5349C" w:rsidRPr="00C5349C" w:rsidRDefault="00C5349C" w:rsidP="00C53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Final output:</w:t>
      </w:r>
    </w:p>
    <w:p w:rsidR="00C5349C" w:rsidRPr="00C5349C" w:rsidRDefault="00C5349C" w:rsidP="00C5349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t>Relative frequencies of different types of crime incidents</w:t>
      </w:r>
    </w:p>
    <w:p w:rsidR="00C5349C" w:rsidRPr="00C5349C" w:rsidRDefault="00C5349C" w:rsidP="00C53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054" type="#_x0000_t75" style="width:150.6pt;height:54.75pt" o:ole="">
            <v:imagedata r:id="rId34" o:title=""/>
          </v:shape>
          <w:control r:id="rId35" w:name="DefaultOcxName12" w:shapeid="_x0000_i1054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875"/>
      </w:tblGrid>
      <w:tr w:rsidR="00C5349C" w:rsidRPr="00C5349C" w:rsidTr="00C534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SELECT Category, count(Category) from Incident group by Category;</w:t>
            </w:r>
          </w:p>
        </w:tc>
      </w:tr>
    </w:tbl>
    <w:p w:rsidR="00C5349C" w:rsidRPr="00C5349C" w:rsidRDefault="00C5349C" w:rsidP="00C534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t>Crime occurrence frequency as a function of day of the week</w:t>
      </w:r>
    </w:p>
    <w:p w:rsidR="00C5349C" w:rsidRPr="00C5349C" w:rsidRDefault="00C5349C" w:rsidP="00C53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9C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225" w:dyaOrig="225">
          <v:shape id="_x0000_i1053" type="#_x0000_t75" style="width:150.6pt;height:54.75pt" o:ole="">
            <v:imagedata r:id="rId36" o:title=""/>
          </v:shape>
          <w:control r:id="rId37" w:name="DefaultOcxName13" w:shapeid="_x0000_i1053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456"/>
      </w:tblGrid>
      <w:tr w:rsidR="00C5349C" w:rsidRPr="00C5349C" w:rsidTr="00C534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349C" w:rsidRPr="00C5349C" w:rsidRDefault="00C5349C" w:rsidP="00C534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SELECT 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Category,count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(Category), 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DayOfWeek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from 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crime_incidents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group by </w:t>
            </w:r>
            <w:proofErr w:type="spellStart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DayOfWeek</w:t>
            </w:r>
            <w:proofErr w:type="spellEnd"/>
            <w:r w:rsidRPr="00C5349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</w:tbl>
    <w:p w:rsidR="006036BD" w:rsidRPr="00C5349C" w:rsidRDefault="00C5349C"/>
    <w:sectPr w:rsidR="006036BD" w:rsidRPr="00C53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49C" w:rsidRDefault="00C5349C" w:rsidP="00C5349C">
      <w:r>
        <w:separator/>
      </w:r>
    </w:p>
  </w:endnote>
  <w:endnote w:type="continuationSeparator" w:id="0">
    <w:p w:rsidR="00C5349C" w:rsidRDefault="00C5349C" w:rsidP="00C53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49C" w:rsidRDefault="00C5349C" w:rsidP="00C5349C">
      <w:r>
        <w:separator/>
      </w:r>
    </w:p>
  </w:footnote>
  <w:footnote w:type="continuationSeparator" w:id="0">
    <w:p w:rsidR="00C5349C" w:rsidRDefault="00C5349C" w:rsidP="00C53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740B9"/>
    <w:multiLevelType w:val="multilevel"/>
    <w:tmpl w:val="9A78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877197"/>
    <w:multiLevelType w:val="multilevel"/>
    <w:tmpl w:val="EA0E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5B3095"/>
    <w:multiLevelType w:val="multilevel"/>
    <w:tmpl w:val="F89C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B43D74"/>
    <w:multiLevelType w:val="multilevel"/>
    <w:tmpl w:val="7AF6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2D5"/>
    <w:rsid w:val="00AC4F8B"/>
    <w:rsid w:val="00AC72D5"/>
    <w:rsid w:val="00C5349C"/>
    <w:rsid w:val="00E0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534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534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5349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4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4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534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5349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5349C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534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5349C"/>
    <w:rPr>
      <w:color w:val="0000FF"/>
      <w:u w:val="single"/>
    </w:rPr>
  </w:style>
  <w:style w:type="character" w:styleId="a7">
    <w:name w:val="Strong"/>
    <w:basedOn w:val="a0"/>
    <w:uiPriority w:val="22"/>
    <w:qFormat/>
    <w:rsid w:val="00C5349C"/>
    <w:rPr>
      <w:b/>
      <w:bCs/>
    </w:rPr>
  </w:style>
  <w:style w:type="character" w:customStyle="1" w:styleId="crayon-e">
    <w:name w:val="crayon-e"/>
    <w:basedOn w:val="a0"/>
    <w:rsid w:val="00C5349C"/>
  </w:style>
  <w:style w:type="character" w:customStyle="1" w:styleId="crayon-v">
    <w:name w:val="crayon-v"/>
    <w:basedOn w:val="a0"/>
    <w:rsid w:val="00C5349C"/>
  </w:style>
  <w:style w:type="character" w:customStyle="1" w:styleId="crayon-h">
    <w:name w:val="crayon-h"/>
    <w:basedOn w:val="a0"/>
    <w:rsid w:val="00C5349C"/>
  </w:style>
  <w:style w:type="character" w:customStyle="1" w:styleId="crayon-o">
    <w:name w:val="crayon-o"/>
    <w:basedOn w:val="a0"/>
    <w:rsid w:val="00C5349C"/>
  </w:style>
  <w:style w:type="character" w:customStyle="1" w:styleId="crayon-cn">
    <w:name w:val="crayon-cn"/>
    <w:basedOn w:val="a0"/>
    <w:rsid w:val="00C5349C"/>
  </w:style>
  <w:style w:type="character" w:customStyle="1" w:styleId="crayon-sy">
    <w:name w:val="crayon-sy"/>
    <w:basedOn w:val="a0"/>
    <w:rsid w:val="00C5349C"/>
  </w:style>
  <w:style w:type="character" w:customStyle="1" w:styleId="crayon-s">
    <w:name w:val="crayon-s"/>
    <w:basedOn w:val="a0"/>
    <w:rsid w:val="00C5349C"/>
  </w:style>
  <w:style w:type="character" w:customStyle="1" w:styleId="crayon-r">
    <w:name w:val="crayon-r"/>
    <w:basedOn w:val="a0"/>
    <w:rsid w:val="00C5349C"/>
  </w:style>
  <w:style w:type="character" w:styleId="HTML">
    <w:name w:val="HTML Code"/>
    <w:basedOn w:val="a0"/>
    <w:uiPriority w:val="99"/>
    <w:semiHidden/>
    <w:unhideWhenUsed/>
    <w:rsid w:val="00C5349C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C5349C"/>
    <w:rPr>
      <w:i/>
      <w:iCs/>
    </w:rPr>
  </w:style>
  <w:style w:type="character" w:customStyle="1" w:styleId="crayon-st">
    <w:name w:val="crayon-st"/>
    <w:basedOn w:val="a0"/>
    <w:rsid w:val="00C5349C"/>
  </w:style>
  <w:style w:type="character" w:customStyle="1" w:styleId="crayon-t">
    <w:name w:val="crayon-t"/>
    <w:basedOn w:val="a0"/>
    <w:rsid w:val="00C534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534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534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5349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4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4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534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5349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5349C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534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5349C"/>
    <w:rPr>
      <w:color w:val="0000FF"/>
      <w:u w:val="single"/>
    </w:rPr>
  </w:style>
  <w:style w:type="character" w:styleId="a7">
    <w:name w:val="Strong"/>
    <w:basedOn w:val="a0"/>
    <w:uiPriority w:val="22"/>
    <w:qFormat/>
    <w:rsid w:val="00C5349C"/>
    <w:rPr>
      <w:b/>
      <w:bCs/>
    </w:rPr>
  </w:style>
  <w:style w:type="character" w:customStyle="1" w:styleId="crayon-e">
    <w:name w:val="crayon-e"/>
    <w:basedOn w:val="a0"/>
    <w:rsid w:val="00C5349C"/>
  </w:style>
  <w:style w:type="character" w:customStyle="1" w:styleId="crayon-v">
    <w:name w:val="crayon-v"/>
    <w:basedOn w:val="a0"/>
    <w:rsid w:val="00C5349C"/>
  </w:style>
  <w:style w:type="character" w:customStyle="1" w:styleId="crayon-h">
    <w:name w:val="crayon-h"/>
    <w:basedOn w:val="a0"/>
    <w:rsid w:val="00C5349C"/>
  </w:style>
  <w:style w:type="character" w:customStyle="1" w:styleId="crayon-o">
    <w:name w:val="crayon-o"/>
    <w:basedOn w:val="a0"/>
    <w:rsid w:val="00C5349C"/>
  </w:style>
  <w:style w:type="character" w:customStyle="1" w:styleId="crayon-cn">
    <w:name w:val="crayon-cn"/>
    <w:basedOn w:val="a0"/>
    <w:rsid w:val="00C5349C"/>
  </w:style>
  <w:style w:type="character" w:customStyle="1" w:styleId="crayon-sy">
    <w:name w:val="crayon-sy"/>
    <w:basedOn w:val="a0"/>
    <w:rsid w:val="00C5349C"/>
  </w:style>
  <w:style w:type="character" w:customStyle="1" w:styleId="crayon-s">
    <w:name w:val="crayon-s"/>
    <w:basedOn w:val="a0"/>
    <w:rsid w:val="00C5349C"/>
  </w:style>
  <w:style w:type="character" w:customStyle="1" w:styleId="crayon-r">
    <w:name w:val="crayon-r"/>
    <w:basedOn w:val="a0"/>
    <w:rsid w:val="00C5349C"/>
  </w:style>
  <w:style w:type="character" w:styleId="HTML">
    <w:name w:val="HTML Code"/>
    <w:basedOn w:val="a0"/>
    <w:uiPriority w:val="99"/>
    <w:semiHidden/>
    <w:unhideWhenUsed/>
    <w:rsid w:val="00C5349C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C5349C"/>
    <w:rPr>
      <w:i/>
      <w:iCs/>
    </w:rPr>
  </w:style>
  <w:style w:type="character" w:customStyle="1" w:styleId="crayon-st">
    <w:name w:val="crayon-st"/>
    <w:basedOn w:val="a0"/>
    <w:rsid w:val="00C5349C"/>
  </w:style>
  <w:style w:type="character" w:customStyle="1" w:styleId="crayon-t">
    <w:name w:val="crayon-t"/>
    <w:basedOn w:val="a0"/>
    <w:rsid w:val="00C53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785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36919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8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1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37467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5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3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5498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04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1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1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49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9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1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45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24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9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446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4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3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78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8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16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39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2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302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3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1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21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6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8397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0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72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19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66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7869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9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45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2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5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2704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0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6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5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0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25760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62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2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24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1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3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52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1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7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2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0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7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8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95144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1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99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9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58291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0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88434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6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8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46298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theme" Target="theme/theme1.xml"/><Relationship Id="rId21" Type="http://schemas.openxmlformats.org/officeDocument/2006/relationships/control" Target="activeX/activeX6.xml"/><Relationship Id="rId34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ogrodnek/csv-serde" TargetMode="External"/><Relationship Id="rId23" Type="http://schemas.openxmlformats.org/officeDocument/2006/relationships/control" Target="activeX/activeX7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control" Target="activeX/activeX5.xml"/><Relationship Id="rId31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image" Target="media/image7.wmf"/><Relationship Id="rId27" Type="http://schemas.openxmlformats.org/officeDocument/2006/relationships/control" Target="activeX/activeX9.xml"/><Relationship Id="rId30" Type="http://schemas.openxmlformats.org/officeDocument/2006/relationships/image" Target="media/image11.wmf"/><Relationship Id="rId35" Type="http://schemas.openxmlformats.org/officeDocument/2006/relationships/control" Target="activeX/activeX13.xml"/><Relationship Id="rId8" Type="http://schemas.openxmlformats.org/officeDocument/2006/relationships/hyperlink" Target="https://data.sfgov.org/Public-Safety/SFPD-Incidents-Previous-Three-Months/tmnf-yvry" TargetMode="External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773</Words>
  <Characters>4407</Characters>
  <Application>Microsoft Office Word</Application>
  <DocSecurity>0</DocSecurity>
  <Lines>36</Lines>
  <Paragraphs>10</Paragraphs>
  <ScaleCrop>false</ScaleCrop>
  <Company>china</Company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2017-08-29T01:06:00Z</dcterms:created>
  <dcterms:modified xsi:type="dcterms:W3CDTF">2017-08-29T01:06:00Z</dcterms:modified>
</cp:coreProperties>
</file>