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2B2" w:rsidRDefault="00C712B2" w:rsidP="00C712B2">
      <w:pPr>
        <w:jc w:val="center"/>
        <w:rPr>
          <w:b/>
          <w:sz w:val="48"/>
          <w:szCs w:val="48"/>
        </w:rPr>
      </w:pPr>
      <w:r w:rsidRPr="00C712B2">
        <w:rPr>
          <w:rFonts w:hint="eastAsia"/>
          <w:b/>
          <w:sz w:val="48"/>
          <w:szCs w:val="48"/>
        </w:rPr>
        <w:t>PPTP-Ve</w:t>
      </w:r>
      <w:r w:rsidRPr="00C712B2">
        <w:rPr>
          <w:b/>
          <w:sz w:val="48"/>
          <w:szCs w:val="48"/>
        </w:rPr>
        <w:t>rify</w:t>
      </w:r>
    </w:p>
    <w:p w:rsidR="00C712B2" w:rsidRDefault="00C712B2" w:rsidP="00C712B2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班级：2014211312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姓名：郭瀚涛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学号：2014211469</w:t>
      </w:r>
    </w:p>
    <w:p w:rsidR="000E62B9" w:rsidRDefault="000E62B9" w:rsidP="000E62B9">
      <w:pPr>
        <w:pStyle w:val="3"/>
      </w:pPr>
      <w:r>
        <w:rPr>
          <w:rFonts w:hint="eastAsia"/>
        </w:rPr>
        <w:t>PPTP原理</w:t>
      </w:r>
    </w:p>
    <w:p w:rsidR="000E62B9" w:rsidRDefault="000E62B9" w:rsidP="000E62B9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>PPTP将PPP（Point-to-Point Protocol）帧封装进IP数据报中，通过IP网络如Internet或其他企业专用Intranet等发送。PPTP通过PPTP控制连接来创建、维护、终止一条隧道，并使用通用路由封装GRE（Generic Routing Encapsulation）对PPP</w:t>
      </w:r>
      <w:proofErr w:type="gramStart"/>
      <w:r>
        <w:rPr>
          <w:shd w:val="clear" w:color="auto" w:fill="FFFFFF"/>
        </w:rPr>
        <w:t>帧</w:t>
      </w:r>
      <w:proofErr w:type="gramEnd"/>
      <w:r>
        <w:rPr>
          <w:shd w:val="clear" w:color="auto" w:fill="FFFFFF"/>
        </w:rPr>
        <w:t>进行封装。</w:t>
      </w:r>
    </w:p>
    <w:p w:rsidR="000E62B9" w:rsidRDefault="000E62B9" w:rsidP="000E62B9">
      <w:pPr>
        <w:ind w:firstLineChars="200" w:firstLine="420"/>
        <w:rPr>
          <w:szCs w:val="21"/>
        </w:rPr>
      </w:pPr>
      <w:r>
        <w:t>首先，PPTP客户机使用动态分配的TCP端口号，与PPTP服务器使用的保留TCP端口号1723建立控制连接（PPTP控制连接携带PPTP呼叫控制</w:t>
      </w:r>
      <w:proofErr w:type="gramStart"/>
      <w:r>
        <w:t>盒管理</w:t>
      </w:r>
      <w:proofErr w:type="gramEnd"/>
      <w:r>
        <w:t>信息，用于维护PPTP隧道）。</w:t>
      </w:r>
    </w:p>
    <w:p w:rsidR="000E62B9" w:rsidRDefault="000E62B9" w:rsidP="000E62B9">
      <w:pPr>
        <w:ind w:firstLineChars="200" w:firstLine="420"/>
        <w:rPr>
          <w:szCs w:val="21"/>
        </w:rPr>
      </w:pPr>
      <w:r>
        <w:t>其次，客户端与服务器通过控制连接来创建、维护、终止一条隧道。</w:t>
      </w:r>
    </w:p>
    <w:p w:rsidR="000E62B9" w:rsidRDefault="000E62B9" w:rsidP="000E62B9">
      <w:pPr>
        <w:rPr>
          <w:szCs w:val="21"/>
        </w:rPr>
      </w:pPr>
      <w:r>
        <w:t>然后，PPP帧的有效载荷经过加密、压缩或是两者的混合处理。</w:t>
      </w:r>
    </w:p>
    <w:p w:rsidR="000E62B9" w:rsidRDefault="000E62B9" w:rsidP="000E62B9">
      <w:pPr>
        <w:ind w:firstLineChars="200" w:firstLine="420"/>
        <w:rPr>
          <w:szCs w:val="21"/>
        </w:rPr>
      </w:pPr>
      <w:r>
        <w:t>接着，使用通用路由封装GRE对PPP</w:t>
      </w:r>
      <w:proofErr w:type="gramStart"/>
      <w:r>
        <w:t>帧</w:t>
      </w:r>
      <w:proofErr w:type="gramEnd"/>
      <w:r>
        <w:t>进行封装。</w:t>
      </w:r>
    </w:p>
    <w:p w:rsidR="000E62B9" w:rsidRDefault="000E62B9" w:rsidP="000E62B9">
      <w:pPr>
        <w:ind w:firstLineChars="200" w:firstLine="420"/>
        <w:rPr>
          <w:szCs w:val="21"/>
        </w:rPr>
      </w:pPr>
      <w:r>
        <w:t>再者，将PPP帧封装进IP数据报文中。通过IP网络如Internet或其他企业准用INTRANET灯发送给PPTP服务器。</w:t>
      </w:r>
    </w:p>
    <w:p w:rsidR="000E62B9" w:rsidRDefault="000E62B9" w:rsidP="000E62B9">
      <w:pPr>
        <w:ind w:firstLineChars="200" w:firstLine="420"/>
        <w:rPr>
          <w:szCs w:val="21"/>
        </w:rPr>
      </w:pPr>
      <w:r>
        <w:t>最后，服务器接收到PPTP数据包后进行常规处理。</w:t>
      </w:r>
    </w:p>
    <w:p w:rsidR="000E62B9" w:rsidRDefault="000E62B9" w:rsidP="000E62B9">
      <w:pPr>
        <w:rPr>
          <w:szCs w:val="21"/>
        </w:rPr>
      </w:pPr>
      <w:r>
        <w:rPr>
          <w:szCs w:val="21"/>
        </w:rPr>
        <w:t> </w:t>
      </w:r>
    </w:p>
    <w:p w:rsidR="000E62B9" w:rsidRPr="000E62B9" w:rsidRDefault="000E62B9" w:rsidP="000E62B9">
      <w:pPr>
        <w:rPr>
          <w:b/>
          <w:szCs w:val="21"/>
        </w:rPr>
      </w:pPr>
      <w:r w:rsidRPr="000E62B9">
        <w:rPr>
          <w:rStyle w:val="a6"/>
          <w:rFonts w:ascii="Arial" w:hAnsi="Arial" w:cs="Arial"/>
          <w:b w:val="0"/>
          <w:color w:val="333333"/>
          <w:szCs w:val="21"/>
        </w:rPr>
        <w:t>PPTP</w:t>
      </w:r>
      <w:r w:rsidRPr="000E62B9">
        <w:rPr>
          <w:rStyle w:val="a6"/>
          <w:rFonts w:ascii="Arial" w:hAnsi="Arial" w:cs="Arial"/>
          <w:b w:val="0"/>
          <w:color w:val="333333"/>
          <w:szCs w:val="21"/>
        </w:rPr>
        <w:t>控制连接数的数据包格式</w:t>
      </w:r>
      <w:r>
        <w:rPr>
          <w:rStyle w:val="a6"/>
          <w:rFonts w:ascii="Arial" w:hAnsi="Arial" w:cs="Arial" w:hint="eastAsia"/>
          <w:b w:val="0"/>
          <w:color w:val="333333"/>
          <w:szCs w:val="21"/>
        </w:rPr>
        <w:t>：</w:t>
      </w:r>
    </w:p>
    <w:p w:rsidR="000E62B9" w:rsidRDefault="000E62B9" w:rsidP="000E62B9">
      <w:pPr>
        <w:ind w:firstLineChars="200" w:firstLine="420"/>
        <w:rPr>
          <w:szCs w:val="21"/>
        </w:rPr>
      </w:pPr>
      <w:r>
        <w:t>包括一个IP报头，一个TCP报头和PPTP控制信息，还包括数据链路层报头和报尾。</w:t>
      </w:r>
    </w:p>
    <w:p w:rsidR="000E62B9" w:rsidRPr="000E62B9" w:rsidRDefault="000E62B9" w:rsidP="000E62B9"/>
    <w:p w:rsidR="000E62B9" w:rsidRPr="00C712B2" w:rsidRDefault="000E62B9" w:rsidP="00C712B2">
      <w:pPr>
        <w:jc w:val="center"/>
        <w:rPr>
          <w:b/>
          <w:sz w:val="28"/>
          <w:szCs w:val="28"/>
        </w:rPr>
      </w:pPr>
    </w:p>
    <w:p w:rsidR="00C712B2" w:rsidRPr="00C712B2" w:rsidRDefault="00C712B2" w:rsidP="00C712B2"/>
    <w:p w:rsidR="00597F5D" w:rsidRDefault="00597F5D" w:rsidP="00597F5D">
      <w:pPr>
        <w:pStyle w:val="3"/>
      </w:pPr>
      <w:r>
        <w:rPr>
          <w:rFonts w:hint="eastAsia"/>
        </w:rPr>
        <w:t>Linux配置PPTP</w:t>
      </w:r>
    </w:p>
    <w:p w:rsidR="00E821AE" w:rsidRPr="00E821AE" w:rsidRDefault="00E821AE" w:rsidP="00E821AE">
      <w:r>
        <w:rPr>
          <w:rFonts w:hint="eastAsia"/>
        </w:rPr>
        <w:t xml:space="preserve">系统环境： </w:t>
      </w:r>
      <w:r>
        <w:t>Ubuntu</w:t>
      </w:r>
      <w:r>
        <w:rPr>
          <w:rFonts w:hint="eastAsia"/>
        </w:rPr>
        <w:t xml:space="preserve"> </w:t>
      </w:r>
      <w:r>
        <w:t>16.04</w:t>
      </w:r>
    </w:p>
    <w:p w:rsidR="00597F5D" w:rsidRDefault="00597F5D" w:rsidP="00597F5D">
      <w:r>
        <w:rPr>
          <w:noProof/>
        </w:rPr>
        <w:lastRenderedPageBreak/>
        <w:drawing>
          <wp:inline distT="0" distB="0" distL="0" distR="0" wp14:anchorId="3A515FD8" wp14:editId="5ED6A61A">
            <wp:extent cx="5274310" cy="3269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5D" w:rsidRPr="00597F5D" w:rsidRDefault="00597F5D" w:rsidP="00597F5D">
      <w:r>
        <w:rPr>
          <w:rFonts w:hint="eastAsia"/>
        </w:rPr>
        <w:t xml:space="preserve">更改文件时，会遇到权限不够的情况，需要用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</w:t>
      </w:r>
      <w:r>
        <w:rPr>
          <w:rFonts w:hint="eastAsia"/>
        </w:rPr>
        <w:t>来提升权限</w:t>
      </w:r>
    </w:p>
    <w:p w:rsidR="00597F5D" w:rsidRDefault="00597F5D" w:rsidP="00597F5D">
      <w:pPr>
        <w:pStyle w:val="3"/>
      </w:pPr>
      <w:r>
        <w:lastRenderedPageBreak/>
        <w:t xml:space="preserve">Win 10 </w:t>
      </w:r>
      <w:r>
        <w:rPr>
          <w:rFonts w:hint="eastAsia"/>
        </w:rPr>
        <w:t>添加PPTP连接</w:t>
      </w:r>
    </w:p>
    <w:p w:rsidR="003033D1" w:rsidRDefault="00597F5D">
      <w:r>
        <w:rPr>
          <w:noProof/>
        </w:rPr>
        <w:drawing>
          <wp:inline distT="0" distB="0" distL="0" distR="0" wp14:anchorId="6B3E2088" wp14:editId="4972FB2A">
            <wp:extent cx="5274310" cy="52920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6C" w:rsidRDefault="00E86A6C">
      <w:r>
        <w:rPr>
          <w:rFonts w:hint="eastAsia"/>
        </w:rPr>
        <w:t>因为用</w:t>
      </w:r>
      <w:r w:rsidR="001249AA">
        <w:rPr>
          <w:rFonts w:hint="eastAsia"/>
        </w:rPr>
        <w:t>VM</w:t>
      </w:r>
      <w:r>
        <w:rPr>
          <w:rFonts w:hint="eastAsia"/>
        </w:rPr>
        <w:t>虚拟机，网卡模式为NAT，所以IP地址会以192开头，不是以学校的10开头</w:t>
      </w:r>
    </w:p>
    <w:p w:rsidR="00047E45" w:rsidRDefault="00047E45" w:rsidP="00597F5D">
      <w:pPr>
        <w:pStyle w:val="3"/>
      </w:pPr>
      <w:r>
        <w:rPr>
          <w:rFonts w:hint="eastAsia"/>
        </w:rPr>
        <w:t>分析报文包</w:t>
      </w:r>
    </w:p>
    <w:p w:rsidR="00047E45" w:rsidRDefault="00047E45">
      <w:r>
        <w:rPr>
          <w:rFonts w:hint="eastAsia"/>
        </w:rPr>
        <w:t>建立连接并用Wireshark抓包</w:t>
      </w:r>
      <w:r w:rsidR="003033D1">
        <w:rPr>
          <w:rFonts w:hint="eastAsia"/>
        </w:rPr>
        <w:t>：</w:t>
      </w:r>
    </w:p>
    <w:p w:rsidR="003033D1" w:rsidRDefault="003033D1">
      <w:r>
        <w:tab/>
        <w:t xml:space="preserve">Win10 :192.168.92.130   </w:t>
      </w:r>
      <w:r>
        <w:rPr>
          <w:rFonts w:hint="eastAsia"/>
        </w:rPr>
        <w:t>Linux：192.168.92.128</w:t>
      </w:r>
    </w:p>
    <w:p w:rsidR="00EB47DE" w:rsidRDefault="003033D1">
      <w:r>
        <w:rPr>
          <w:noProof/>
        </w:rPr>
        <w:drawing>
          <wp:inline distT="0" distB="0" distL="0" distR="0" wp14:anchorId="2A970414" wp14:editId="4D771A40">
            <wp:extent cx="5274310" cy="1470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D1" w:rsidRDefault="003033D1">
      <w:r>
        <w:rPr>
          <w:rFonts w:hint="eastAsia"/>
        </w:rPr>
        <w:lastRenderedPageBreak/>
        <w:t xml:space="preserve"> 由上图可知，PPTP的链接过程为：</w:t>
      </w:r>
    </w:p>
    <w:p w:rsidR="003033D1" w:rsidRDefault="003033D1">
      <w:r>
        <w:rPr>
          <w:noProof/>
        </w:rPr>
        <w:drawing>
          <wp:inline distT="0" distB="0" distL="0" distR="0">
            <wp:extent cx="5274310" cy="3424689"/>
            <wp:effectExtent l="0" t="0" r="2540" b="4445"/>
            <wp:docPr id="10" name="图片 10" descr="http://hi.csdn.net/attachment/201202/6/0_1328539544E9e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.csdn.net/attachment/201202/6/0_1328539544E9eA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3D1" w:rsidRDefault="003033D1">
      <w:r>
        <w:rPr>
          <w:rFonts w:hint="eastAsia"/>
        </w:rPr>
        <w:t>通过网上查阅资料得知各包作用如下：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 xml:space="preserve">start-control-connection-request </w:t>
      </w:r>
      <w:r w:rsidRPr="003033D1">
        <w:rPr>
          <w:rFonts w:ascii="Arial" w:hAnsi="Arial" w:cs="Arial"/>
          <w:color w:val="333333"/>
          <w:sz w:val="18"/>
          <w:szCs w:val="18"/>
        </w:rPr>
        <w:t>：</w:t>
      </w:r>
      <w:r w:rsidRPr="003033D1">
        <w:rPr>
          <w:rFonts w:ascii="Arial" w:hAnsi="Arial" w:cs="Arial"/>
          <w:color w:val="333333"/>
          <w:sz w:val="18"/>
          <w:szCs w:val="18"/>
        </w:rPr>
        <w:t xml:space="preserve"> </w:t>
      </w:r>
      <w:r w:rsidRPr="003033D1">
        <w:rPr>
          <w:rFonts w:ascii="Arial" w:hAnsi="Arial" w:cs="Arial"/>
          <w:color w:val="333333"/>
          <w:sz w:val="18"/>
          <w:szCs w:val="18"/>
        </w:rPr>
        <w:t>由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客户端发出，请求简历控制连接。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隧道要求在发送任何其他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消息之前，先建立一条控制连接。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start-control-connection-reply</w:t>
      </w:r>
      <w:r w:rsidRPr="003033D1">
        <w:rPr>
          <w:rFonts w:ascii="Arial" w:hAnsi="Arial" w:cs="Arial"/>
          <w:color w:val="333333"/>
          <w:sz w:val="18"/>
          <w:szCs w:val="18"/>
        </w:rPr>
        <w:t>：由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服务器发出，回应</w:t>
      </w:r>
      <w:r w:rsidRPr="003033D1">
        <w:rPr>
          <w:rFonts w:ascii="Arial" w:hAnsi="Arial" w:cs="Arial"/>
          <w:color w:val="333333"/>
          <w:sz w:val="18"/>
          <w:szCs w:val="18"/>
        </w:rPr>
        <w:t>start-</w:t>
      </w:r>
      <w:proofErr w:type="spellStart"/>
      <w:r w:rsidRPr="003033D1">
        <w:rPr>
          <w:rFonts w:ascii="Arial" w:hAnsi="Arial" w:cs="Arial"/>
          <w:color w:val="333333"/>
          <w:sz w:val="18"/>
          <w:szCs w:val="18"/>
        </w:rPr>
        <w:t>controlconnection</w:t>
      </w:r>
      <w:proofErr w:type="spellEnd"/>
      <w:r w:rsidRPr="003033D1">
        <w:rPr>
          <w:rFonts w:ascii="Arial" w:hAnsi="Arial" w:cs="Arial"/>
          <w:color w:val="333333"/>
          <w:sz w:val="18"/>
          <w:szCs w:val="18"/>
        </w:rPr>
        <w:t>-request</w:t>
      </w:r>
      <w:r w:rsidRPr="003033D1">
        <w:rPr>
          <w:rFonts w:ascii="Arial" w:hAnsi="Arial" w:cs="Arial"/>
          <w:color w:val="333333"/>
          <w:sz w:val="18"/>
          <w:szCs w:val="18"/>
        </w:rPr>
        <w:t>消息。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outgoing-call-request</w:t>
      </w:r>
      <w:r w:rsidRPr="003033D1">
        <w:rPr>
          <w:rFonts w:ascii="Arial" w:hAnsi="Arial" w:cs="Arial"/>
          <w:color w:val="333333"/>
          <w:sz w:val="18"/>
          <w:szCs w:val="18"/>
        </w:rPr>
        <w:t>：由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客户机发出，请求创建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隧道，</w:t>
      </w:r>
      <w:r w:rsidRPr="003033D1">
        <w:rPr>
          <w:rFonts w:ascii="Arial" w:hAnsi="Arial" w:cs="Arial"/>
          <w:color w:val="333333"/>
          <w:sz w:val="18"/>
          <w:szCs w:val="18"/>
        </w:rPr>
        <w:t>outgoing-call-request</w:t>
      </w:r>
      <w:r w:rsidRPr="003033D1">
        <w:rPr>
          <w:rFonts w:ascii="Arial" w:hAnsi="Arial" w:cs="Arial"/>
          <w:color w:val="333333"/>
          <w:sz w:val="18"/>
          <w:szCs w:val="18"/>
        </w:rPr>
        <w:t>消息包含</w:t>
      </w:r>
      <w:r w:rsidRPr="003033D1">
        <w:rPr>
          <w:rFonts w:ascii="Arial" w:hAnsi="Arial" w:cs="Arial"/>
          <w:color w:val="333333"/>
          <w:sz w:val="18"/>
          <w:szCs w:val="18"/>
        </w:rPr>
        <w:t>GRE</w:t>
      </w:r>
      <w:r w:rsidRPr="003033D1">
        <w:rPr>
          <w:rFonts w:ascii="Arial" w:hAnsi="Arial" w:cs="Arial"/>
          <w:color w:val="333333"/>
          <w:sz w:val="18"/>
          <w:szCs w:val="18"/>
        </w:rPr>
        <w:t>报头钟的</w:t>
      </w:r>
      <w:r w:rsidRPr="003033D1">
        <w:rPr>
          <w:rFonts w:ascii="Arial" w:hAnsi="Arial" w:cs="Arial"/>
          <w:color w:val="333333"/>
          <w:sz w:val="18"/>
          <w:szCs w:val="18"/>
        </w:rPr>
        <w:t>Call ID</w:t>
      </w:r>
      <w:r w:rsidRPr="003033D1">
        <w:rPr>
          <w:rFonts w:ascii="Arial" w:hAnsi="Arial" w:cs="Arial"/>
          <w:color w:val="333333"/>
          <w:sz w:val="18"/>
          <w:szCs w:val="18"/>
        </w:rPr>
        <w:t>，该</w:t>
      </w:r>
      <w:r w:rsidRPr="003033D1">
        <w:rPr>
          <w:rFonts w:ascii="Arial" w:hAnsi="Arial" w:cs="Arial"/>
          <w:color w:val="333333"/>
          <w:sz w:val="18"/>
          <w:szCs w:val="18"/>
        </w:rPr>
        <w:t>ID</w:t>
      </w:r>
      <w:proofErr w:type="gramStart"/>
      <w:r w:rsidRPr="003033D1">
        <w:rPr>
          <w:rFonts w:ascii="Arial" w:hAnsi="Arial" w:cs="Arial"/>
          <w:color w:val="333333"/>
          <w:sz w:val="18"/>
          <w:szCs w:val="18"/>
        </w:rPr>
        <w:t>可唯一</w:t>
      </w:r>
      <w:proofErr w:type="gramEnd"/>
      <w:r w:rsidRPr="003033D1">
        <w:rPr>
          <w:rFonts w:ascii="Arial" w:hAnsi="Arial" w:cs="Arial"/>
          <w:color w:val="333333"/>
          <w:sz w:val="18"/>
          <w:szCs w:val="18"/>
        </w:rPr>
        <w:t>地标识一条隧道。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outgoing-call-reply</w:t>
      </w:r>
      <w:r w:rsidRPr="003033D1">
        <w:rPr>
          <w:rFonts w:ascii="Arial" w:hAnsi="Arial" w:cs="Arial"/>
          <w:color w:val="333333"/>
          <w:sz w:val="18"/>
          <w:szCs w:val="18"/>
        </w:rPr>
        <w:t>：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服务器对</w:t>
      </w:r>
      <w:r w:rsidRPr="003033D1">
        <w:rPr>
          <w:rFonts w:ascii="Arial" w:hAnsi="Arial" w:cs="Arial"/>
          <w:color w:val="333333"/>
          <w:sz w:val="18"/>
          <w:szCs w:val="18"/>
        </w:rPr>
        <w:t>outgoing-call-request</w:t>
      </w:r>
      <w:r w:rsidRPr="003033D1">
        <w:rPr>
          <w:rFonts w:ascii="Arial" w:hAnsi="Arial" w:cs="Arial"/>
          <w:color w:val="333333"/>
          <w:sz w:val="18"/>
          <w:szCs w:val="18"/>
        </w:rPr>
        <w:t>消息的回应。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echo-request</w:t>
      </w:r>
      <w:r w:rsidRPr="003033D1">
        <w:rPr>
          <w:rFonts w:ascii="Arial" w:hAnsi="Arial" w:cs="Arial"/>
          <w:color w:val="333333"/>
          <w:sz w:val="18"/>
          <w:szCs w:val="18"/>
        </w:rPr>
        <w:t>：作为保持连线机制，可由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客户机或服务器任何一方发出，若</w:t>
      </w:r>
      <w:r w:rsidRPr="003033D1">
        <w:rPr>
          <w:rFonts w:ascii="Arial" w:hAnsi="Arial" w:cs="Arial"/>
          <w:color w:val="333333"/>
          <w:sz w:val="18"/>
          <w:szCs w:val="18"/>
        </w:rPr>
        <w:t>echo-request</w:t>
      </w:r>
      <w:r w:rsidRPr="003033D1">
        <w:rPr>
          <w:rFonts w:ascii="Arial" w:hAnsi="Arial" w:cs="Arial"/>
          <w:color w:val="333333"/>
          <w:sz w:val="18"/>
          <w:szCs w:val="18"/>
        </w:rPr>
        <w:t>了没有应答，则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隧道逐渐终止。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echo-reply</w:t>
      </w:r>
      <w:r w:rsidRPr="003033D1">
        <w:rPr>
          <w:rFonts w:ascii="Arial" w:hAnsi="Arial" w:cs="Arial"/>
          <w:color w:val="333333"/>
          <w:sz w:val="18"/>
          <w:szCs w:val="18"/>
        </w:rPr>
        <w:t>：对</w:t>
      </w:r>
      <w:r w:rsidRPr="003033D1">
        <w:rPr>
          <w:rFonts w:ascii="Arial" w:hAnsi="Arial" w:cs="Arial"/>
          <w:color w:val="333333"/>
          <w:sz w:val="18"/>
          <w:szCs w:val="18"/>
        </w:rPr>
        <w:t>echo-request</w:t>
      </w:r>
      <w:r w:rsidRPr="003033D1">
        <w:rPr>
          <w:rFonts w:ascii="Arial" w:hAnsi="Arial" w:cs="Arial"/>
          <w:color w:val="333333"/>
          <w:sz w:val="18"/>
          <w:szCs w:val="18"/>
        </w:rPr>
        <w:t>的应答。注：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的</w:t>
      </w:r>
      <w:r w:rsidRPr="003033D1">
        <w:rPr>
          <w:rFonts w:ascii="Arial" w:hAnsi="Arial" w:cs="Arial"/>
          <w:color w:val="333333"/>
          <w:sz w:val="18"/>
          <w:szCs w:val="18"/>
        </w:rPr>
        <w:t>echo-request</w:t>
      </w:r>
      <w:r w:rsidRPr="003033D1">
        <w:rPr>
          <w:rFonts w:ascii="Arial" w:hAnsi="Arial" w:cs="Arial"/>
          <w:color w:val="333333"/>
          <w:sz w:val="18"/>
          <w:szCs w:val="18"/>
        </w:rPr>
        <w:t>和</w:t>
      </w:r>
      <w:r w:rsidRPr="003033D1">
        <w:rPr>
          <w:rFonts w:ascii="Arial" w:hAnsi="Arial" w:cs="Arial"/>
          <w:color w:val="333333"/>
          <w:sz w:val="18"/>
          <w:szCs w:val="18"/>
        </w:rPr>
        <w:t>echo-reply</w:t>
      </w:r>
      <w:r w:rsidRPr="003033D1">
        <w:rPr>
          <w:rFonts w:ascii="Arial" w:hAnsi="Arial" w:cs="Arial"/>
          <w:color w:val="333333"/>
          <w:sz w:val="18"/>
          <w:szCs w:val="18"/>
        </w:rPr>
        <w:t>的消息与</w:t>
      </w:r>
      <w:r w:rsidRPr="003033D1">
        <w:rPr>
          <w:rFonts w:ascii="Arial" w:hAnsi="Arial" w:cs="Arial"/>
          <w:color w:val="333333"/>
          <w:sz w:val="18"/>
          <w:szCs w:val="18"/>
        </w:rPr>
        <w:t>ICMP</w:t>
      </w:r>
      <w:r w:rsidRPr="003033D1">
        <w:rPr>
          <w:rFonts w:ascii="Arial" w:hAnsi="Arial" w:cs="Arial"/>
          <w:color w:val="333333"/>
          <w:sz w:val="18"/>
          <w:szCs w:val="18"/>
        </w:rPr>
        <w:t>回送请求和回送应答消息无关。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wan-error-notify</w:t>
      </w:r>
      <w:r w:rsidRPr="003033D1">
        <w:rPr>
          <w:rFonts w:ascii="Arial" w:hAnsi="Arial" w:cs="Arial"/>
          <w:color w:val="333333"/>
          <w:sz w:val="18"/>
          <w:szCs w:val="18"/>
        </w:rPr>
        <w:t>：由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服务器向所有</w:t>
      </w:r>
      <w:r w:rsidRPr="003033D1">
        <w:rPr>
          <w:rFonts w:ascii="Arial" w:hAnsi="Arial" w:cs="Arial"/>
          <w:color w:val="333333"/>
          <w:sz w:val="18"/>
          <w:szCs w:val="18"/>
        </w:rPr>
        <w:t>VPN</w:t>
      </w:r>
      <w:r w:rsidRPr="003033D1">
        <w:rPr>
          <w:rFonts w:ascii="Arial" w:hAnsi="Arial" w:cs="Arial"/>
          <w:color w:val="333333"/>
          <w:sz w:val="18"/>
          <w:szCs w:val="18"/>
        </w:rPr>
        <w:t>客户机发出，指示服务器的</w:t>
      </w:r>
      <w:r w:rsidRPr="003033D1">
        <w:rPr>
          <w:rFonts w:ascii="Arial" w:hAnsi="Arial" w:cs="Arial"/>
          <w:color w:val="333333"/>
          <w:sz w:val="18"/>
          <w:szCs w:val="18"/>
        </w:rPr>
        <w:t>PPP</w:t>
      </w:r>
      <w:r w:rsidRPr="003033D1">
        <w:rPr>
          <w:rFonts w:ascii="Arial" w:hAnsi="Arial" w:cs="Arial"/>
          <w:color w:val="333333"/>
          <w:sz w:val="18"/>
          <w:szCs w:val="18"/>
        </w:rPr>
        <w:t>接口处于错误状态。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set-link-info</w:t>
      </w:r>
      <w:r w:rsidRPr="003033D1">
        <w:rPr>
          <w:rFonts w:ascii="Arial" w:hAnsi="Arial" w:cs="Arial"/>
          <w:color w:val="333333"/>
          <w:sz w:val="18"/>
          <w:szCs w:val="18"/>
        </w:rPr>
        <w:t>：可由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客户机或服务器任何一方发出，设置</w:t>
      </w:r>
      <w:r w:rsidRPr="003033D1">
        <w:rPr>
          <w:rFonts w:ascii="Arial" w:hAnsi="Arial" w:cs="Arial"/>
          <w:color w:val="333333"/>
          <w:sz w:val="18"/>
          <w:szCs w:val="18"/>
        </w:rPr>
        <w:t>PPP</w:t>
      </w:r>
      <w:r w:rsidRPr="003033D1">
        <w:rPr>
          <w:rFonts w:ascii="Arial" w:hAnsi="Arial" w:cs="Arial"/>
          <w:color w:val="333333"/>
          <w:sz w:val="18"/>
          <w:szCs w:val="18"/>
        </w:rPr>
        <w:t>协商选项。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call-clear-request</w:t>
      </w:r>
      <w:r w:rsidRPr="003033D1">
        <w:rPr>
          <w:rFonts w:ascii="Arial" w:hAnsi="Arial" w:cs="Arial"/>
          <w:color w:val="333333"/>
          <w:sz w:val="18"/>
          <w:szCs w:val="18"/>
        </w:rPr>
        <w:t>：由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客户机发出，请求终止隧道。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call-disconnect-notify</w:t>
      </w:r>
      <w:r w:rsidRPr="003033D1">
        <w:rPr>
          <w:rFonts w:ascii="Arial" w:hAnsi="Arial" w:cs="Arial"/>
          <w:color w:val="333333"/>
          <w:sz w:val="18"/>
          <w:szCs w:val="18"/>
        </w:rPr>
        <w:t>：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服务器回应</w:t>
      </w:r>
      <w:r w:rsidRPr="003033D1">
        <w:rPr>
          <w:rFonts w:ascii="Arial" w:hAnsi="Arial" w:cs="Arial"/>
          <w:color w:val="333333"/>
          <w:sz w:val="18"/>
          <w:szCs w:val="18"/>
        </w:rPr>
        <w:t>call-clear-request</w:t>
      </w:r>
      <w:r w:rsidRPr="003033D1">
        <w:rPr>
          <w:rFonts w:ascii="Arial" w:hAnsi="Arial" w:cs="Arial"/>
          <w:color w:val="333333"/>
          <w:sz w:val="18"/>
          <w:szCs w:val="18"/>
        </w:rPr>
        <w:t>，或因其他原因指示必须终止隧道。如果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服务器终止隧道，则发送出</w:t>
      </w:r>
      <w:r w:rsidRPr="003033D1">
        <w:rPr>
          <w:rFonts w:ascii="Arial" w:hAnsi="Arial" w:cs="Arial"/>
          <w:color w:val="333333"/>
          <w:sz w:val="18"/>
          <w:szCs w:val="18"/>
        </w:rPr>
        <w:t>call-disconnect-notify</w:t>
      </w:r>
      <w:r w:rsidRPr="003033D1">
        <w:rPr>
          <w:rFonts w:ascii="Arial" w:hAnsi="Arial" w:cs="Arial"/>
          <w:color w:val="333333"/>
          <w:sz w:val="18"/>
          <w:szCs w:val="18"/>
        </w:rPr>
        <w:t>消息。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stop-control-connection-request</w:t>
      </w:r>
      <w:r w:rsidRPr="003033D1">
        <w:rPr>
          <w:rFonts w:ascii="Arial" w:hAnsi="Arial" w:cs="Arial"/>
          <w:color w:val="333333"/>
          <w:sz w:val="18"/>
          <w:szCs w:val="18"/>
        </w:rPr>
        <w:t>：可由</w:t>
      </w:r>
      <w:r w:rsidRPr="003033D1">
        <w:rPr>
          <w:rFonts w:ascii="Arial" w:hAnsi="Arial" w:cs="Arial"/>
          <w:color w:val="333333"/>
          <w:sz w:val="18"/>
          <w:szCs w:val="18"/>
        </w:rPr>
        <w:t>PPTP</w:t>
      </w:r>
      <w:r w:rsidRPr="003033D1">
        <w:rPr>
          <w:rFonts w:ascii="Arial" w:hAnsi="Arial" w:cs="Arial"/>
          <w:color w:val="333333"/>
          <w:sz w:val="18"/>
          <w:szCs w:val="18"/>
        </w:rPr>
        <w:t>客户机或服务器任何一方发出，通知对方控制连接将被终止。</w:t>
      </w:r>
    </w:p>
    <w:p w:rsidR="003033D1" w:rsidRPr="003033D1" w:rsidRDefault="003033D1" w:rsidP="003033D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18"/>
          <w:szCs w:val="18"/>
        </w:rPr>
      </w:pPr>
      <w:r w:rsidRPr="003033D1">
        <w:rPr>
          <w:rFonts w:ascii="Arial" w:hAnsi="Arial" w:cs="Arial"/>
          <w:color w:val="333333"/>
          <w:sz w:val="18"/>
          <w:szCs w:val="18"/>
        </w:rPr>
        <w:t>stop-control-connection-reply</w:t>
      </w:r>
      <w:r w:rsidRPr="003033D1">
        <w:rPr>
          <w:rFonts w:ascii="Arial" w:hAnsi="Arial" w:cs="Arial"/>
          <w:color w:val="333333"/>
          <w:sz w:val="18"/>
          <w:szCs w:val="18"/>
        </w:rPr>
        <w:t>：回应</w:t>
      </w:r>
      <w:r w:rsidRPr="003033D1">
        <w:rPr>
          <w:rFonts w:ascii="Arial" w:hAnsi="Arial" w:cs="Arial"/>
          <w:color w:val="333333"/>
          <w:sz w:val="18"/>
          <w:szCs w:val="18"/>
        </w:rPr>
        <w:t>stop-control-connection-request</w:t>
      </w:r>
      <w:r w:rsidRPr="003033D1">
        <w:rPr>
          <w:rFonts w:ascii="Arial" w:hAnsi="Arial" w:cs="Arial"/>
          <w:color w:val="333333"/>
          <w:sz w:val="18"/>
          <w:szCs w:val="18"/>
        </w:rPr>
        <w:t>消息。</w:t>
      </w:r>
    </w:p>
    <w:p w:rsidR="003033D1" w:rsidRDefault="003033D1" w:rsidP="003033D1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 </w:t>
      </w:r>
    </w:p>
    <w:p w:rsidR="003033D1" w:rsidRDefault="00597F5D" w:rsidP="00597F5D">
      <w:r>
        <w:rPr>
          <w:rFonts w:hint="eastAsia"/>
        </w:rPr>
        <w:t>----------------------------对各报文截图分析-----------------------------------</w:t>
      </w:r>
    </w:p>
    <w:p w:rsidR="008C54E9" w:rsidRPr="008C54E9" w:rsidRDefault="008C54E9" w:rsidP="008C54E9">
      <w:pPr>
        <w:pStyle w:val="a5"/>
        <w:numPr>
          <w:ilvl w:val="0"/>
          <w:numId w:val="3"/>
        </w:numPr>
        <w:ind w:firstLineChars="0"/>
        <w:rPr>
          <w:sz w:val="30"/>
          <w:szCs w:val="30"/>
        </w:rPr>
      </w:pPr>
      <w:r w:rsidRPr="008C54E9">
        <w:rPr>
          <w:rFonts w:hint="eastAsia"/>
          <w:sz w:val="30"/>
          <w:szCs w:val="30"/>
        </w:rPr>
        <w:t>P</w:t>
      </w:r>
      <w:r w:rsidRPr="008C54E9">
        <w:rPr>
          <w:sz w:val="30"/>
          <w:szCs w:val="30"/>
        </w:rPr>
        <w:t>PTP</w:t>
      </w:r>
      <w:r w:rsidRPr="008C54E9">
        <w:rPr>
          <w:rFonts w:hint="eastAsia"/>
          <w:sz w:val="30"/>
          <w:szCs w:val="30"/>
        </w:rPr>
        <w:t>控制消息</w:t>
      </w:r>
    </w:p>
    <w:p w:rsidR="003033D1" w:rsidRDefault="003033D1" w:rsidP="003033D1">
      <w:pPr>
        <w:pStyle w:val="4"/>
      </w:pPr>
      <w:r w:rsidRPr="003033D1">
        <w:t>start-control-connection-request</w:t>
      </w:r>
      <w:r>
        <w:rPr>
          <w:noProof/>
        </w:rPr>
        <w:drawing>
          <wp:inline distT="0" distB="0" distL="0" distR="0" wp14:anchorId="1487E4D3" wp14:editId="3C622B13">
            <wp:extent cx="5274310" cy="3092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D1" w:rsidRPr="003033D1" w:rsidRDefault="003033D1" w:rsidP="003033D1">
      <w:pPr>
        <w:pStyle w:val="4"/>
      </w:pPr>
      <w:r w:rsidRPr="003033D1">
        <w:t>start-control-connection-reply</w:t>
      </w:r>
    </w:p>
    <w:p w:rsidR="00725134" w:rsidRDefault="00725134">
      <w:r>
        <w:rPr>
          <w:noProof/>
        </w:rPr>
        <w:drawing>
          <wp:inline distT="0" distB="0" distL="0" distR="0" wp14:anchorId="29AA8633" wp14:editId="02F81DA0">
            <wp:extent cx="5274310" cy="3078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5D" w:rsidRDefault="00597F5D">
      <w:r>
        <w:t>W</w:t>
      </w:r>
      <w:r>
        <w:rPr>
          <w:rFonts w:hint="eastAsia"/>
        </w:rPr>
        <w:t>in</w:t>
      </w:r>
      <w:r>
        <w:t xml:space="preserve">10 </w:t>
      </w:r>
      <w:r>
        <w:rPr>
          <w:rFonts w:hint="eastAsia"/>
        </w:rPr>
        <w:t>向Linux</w:t>
      </w:r>
      <w:r>
        <w:t xml:space="preserve"> </w:t>
      </w:r>
      <w:r>
        <w:rPr>
          <w:rFonts w:hint="eastAsia"/>
        </w:rPr>
        <w:t>发送连接建立请求，Linux</w:t>
      </w:r>
      <w:r>
        <w:t xml:space="preserve"> </w:t>
      </w:r>
      <w:r>
        <w:rPr>
          <w:rFonts w:hint="eastAsia"/>
        </w:rPr>
        <w:t>回应</w:t>
      </w:r>
    </w:p>
    <w:p w:rsidR="005C4483" w:rsidRDefault="005C4483" w:rsidP="005C4483">
      <w:pPr>
        <w:pStyle w:val="4"/>
      </w:pPr>
      <w:r w:rsidRPr="003033D1">
        <w:lastRenderedPageBreak/>
        <w:t>outgoing-call-request</w:t>
      </w:r>
    </w:p>
    <w:p w:rsidR="00725134" w:rsidRDefault="00725134">
      <w:r>
        <w:rPr>
          <w:noProof/>
        </w:rPr>
        <w:drawing>
          <wp:inline distT="0" distB="0" distL="0" distR="0" wp14:anchorId="524DAB1D" wp14:editId="0805E049">
            <wp:extent cx="5274310" cy="3093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35" w:rsidRDefault="00CC0935" w:rsidP="00CC0935">
      <w:r>
        <w:rPr>
          <w:shd w:val="clear" w:color="auto" w:fill="FFFFFF"/>
        </w:rPr>
        <w:t>Call ID:由PPTP客户端指定的唯一的会话ID</w:t>
      </w:r>
    </w:p>
    <w:p w:rsidR="005C4483" w:rsidRDefault="005C4483" w:rsidP="005C4483">
      <w:pPr>
        <w:pStyle w:val="4"/>
      </w:pPr>
      <w:r w:rsidRPr="003033D1">
        <w:t>outgoing-call-reply</w:t>
      </w:r>
    </w:p>
    <w:p w:rsidR="00725134" w:rsidRDefault="00725134">
      <w:r>
        <w:rPr>
          <w:noProof/>
        </w:rPr>
        <w:drawing>
          <wp:inline distT="0" distB="0" distL="0" distR="0" wp14:anchorId="4905C5FA" wp14:editId="670A07BC">
            <wp:extent cx="5274310" cy="3102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AE" w:rsidRDefault="00786DAE" w:rsidP="00CC0935">
      <w:pPr>
        <w:ind w:firstLineChars="200" w:firstLine="420"/>
        <w:rPr>
          <w:szCs w:val="21"/>
        </w:rPr>
      </w:pPr>
      <w:r>
        <w:t>Call ID:由PPTP服务器指定的唯一的会话ID。主要用于在PPTP服务器与PPTP客户端建立的会话上，复用与解封装隧道</w:t>
      </w:r>
      <w:proofErr w:type="gramStart"/>
      <w:r>
        <w:t>包使用</w:t>
      </w:r>
      <w:proofErr w:type="gramEnd"/>
      <w:r>
        <w:t>的。</w:t>
      </w:r>
    </w:p>
    <w:p w:rsidR="00786DAE" w:rsidRDefault="00786DAE" w:rsidP="00CC0935">
      <w:pPr>
        <w:ind w:firstLineChars="200" w:firstLine="420"/>
      </w:pPr>
      <w:r>
        <w:t>Peer</w:t>
      </w:r>
      <w:proofErr w:type="gramStart"/>
      <w:r>
        <w:t>’</w:t>
      </w:r>
      <w:proofErr w:type="gramEnd"/>
      <w:r>
        <w:t>s Call ID：设置的值是从接收到的Outgoing-call-request中Call ID值，是由PPTP客户端指定的，用于GRE中对于隧道数据解封与复用</w:t>
      </w:r>
    </w:p>
    <w:p w:rsidR="00786DAE" w:rsidRPr="00786DAE" w:rsidRDefault="00CC0935" w:rsidP="00CC0935">
      <w:pPr>
        <w:ind w:firstLineChars="200" w:firstLine="420"/>
      </w:pPr>
      <w:r>
        <w:rPr>
          <w:rFonts w:hint="eastAsia"/>
        </w:rPr>
        <w:t>由以上的 request</w:t>
      </w:r>
      <w:r>
        <w:t xml:space="preserve"> </w:t>
      </w:r>
      <w:r>
        <w:rPr>
          <w:rFonts w:hint="eastAsia"/>
        </w:rPr>
        <w:t>和 reply</w:t>
      </w:r>
      <w:r>
        <w:t xml:space="preserve"> </w:t>
      </w:r>
      <w:r>
        <w:rPr>
          <w:rFonts w:hint="eastAsia"/>
        </w:rPr>
        <w:t xml:space="preserve">可知 </w:t>
      </w:r>
      <w:r>
        <w:t xml:space="preserve">CALL-ID </w:t>
      </w:r>
      <w:r>
        <w:rPr>
          <w:rFonts w:hint="eastAsia"/>
        </w:rPr>
        <w:t xml:space="preserve">和 </w:t>
      </w:r>
      <w:r>
        <w:t xml:space="preserve">PEER CALL ID </w:t>
      </w:r>
      <w:r>
        <w:rPr>
          <w:rFonts w:hint="eastAsia"/>
        </w:rPr>
        <w:t>为两个方向上各自对</w:t>
      </w:r>
      <w:r>
        <w:rPr>
          <w:rFonts w:hint="eastAsia"/>
        </w:rPr>
        <w:lastRenderedPageBreak/>
        <w:t>CALL</w:t>
      </w:r>
      <w:r>
        <w:t xml:space="preserve"> ID</w:t>
      </w:r>
      <w:r>
        <w:rPr>
          <w:rFonts w:hint="eastAsia"/>
        </w:rPr>
        <w:t xml:space="preserve"> 的分配</w:t>
      </w:r>
    </w:p>
    <w:p w:rsidR="00D67A61" w:rsidRDefault="00D67A61" w:rsidP="00D67A61">
      <w:pPr>
        <w:pStyle w:val="4"/>
      </w:pPr>
      <w:r w:rsidRPr="003033D1">
        <w:t>set-link-info</w:t>
      </w:r>
    </w:p>
    <w:p w:rsidR="00725134" w:rsidRDefault="00725134">
      <w:r>
        <w:rPr>
          <w:noProof/>
        </w:rPr>
        <w:drawing>
          <wp:inline distT="0" distB="0" distL="0" distR="0" wp14:anchorId="5E50F4A3" wp14:editId="0756B5F9">
            <wp:extent cx="5274310" cy="3107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4002D" wp14:editId="05B3C212">
            <wp:extent cx="5274310" cy="31045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5D" w:rsidRDefault="00597F5D">
      <w:r>
        <w:rPr>
          <w:rFonts w:hint="eastAsia"/>
        </w:rPr>
        <w:t xml:space="preserve">由以上两图可知， </w:t>
      </w:r>
      <w:r>
        <w:t>192.168.92.130</w:t>
      </w:r>
      <w:r>
        <w:rPr>
          <w:rFonts w:hint="eastAsia"/>
        </w:rPr>
        <w:t>（win）对 Linux</w:t>
      </w:r>
      <w:r>
        <w:t xml:space="preserve"> </w:t>
      </w:r>
      <w:r>
        <w:rPr>
          <w:rFonts w:hint="eastAsia"/>
        </w:rPr>
        <w:t>的回应 peer call id 为 128（即Linux的 call</w:t>
      </w:r>
      <w:r>
        <w:t xml:space="preserve"> id</w:t>
      </w:r>
      <w:r>
        <w:rPr>
          <w:rFonts w:hint="eastAsia"/>
        </w:rPr>
        <w:t>）</w:t>
      </w:r>
    </w:p>
    <w:p w:rsidR="008C54E9" w:rsidRDefault="008C54E9"/>
    <w:p w:rsidR="00725134" w:rsidRDefault="008C54E9" w:rsidP="008C54E9">
      <w:pPr>
        <w:pStyle w:val="a5"/>
        <w:numPr>
          <w:ilvl w:val="0"/>
          <w:numId w:val="3"/>
        </w:numPr>
        <w:ind w:firstLineChars="0"/>
        <w:rPr>
          <w:sz w:val="30"/>
          <w:szCs w:val="30"/>
        </w:rPr>
      </w:pPr>
      <w:r w:rsidRPr="008C54E9">
        <w:rPr>
          <w:rFonts w:hint="eastAsia"/>
          <w:sz w:val="30"/>
          <w:szCs w:val="30"/>
        </w:rPr>
        <w:t>PPTP</w:t>
      </w:r>
      <w:r w:rsidR="00E850CF">
        <w:rPr>
          <w:sz w:val="30"/>
          <w:szCs w:val="30"/>
        </w:rPr>
        <w:t xml:space="preserve"> GRE</w:t>
      </w:r>
      <w:r w:rsidRPr="008C54E9">
        <w:rPr>
          <w:rFonts w:hint="eastAsia"/>
          <w:sz w:val="30"/>
          <w:szCs w:val="30"/>
        </w:rPr>
        <w:t>报文</w:t>
      </w:r>
    </w:p>
    <w:p w:rsidR="008C54E9" w:rsidRDefault="00786DAE" w:rsidP="00786DAE">
      <w:pPr>
        <w:pStyle w:val="4"/>
      </w:pPr>
      <w:r>
        <w:lastRenderedPageBreak/>
        <w:t xml:space="preserve">Win10 -&gt; </w:t>
      </w:r>
      <w:r>
        <w:rPr>
          <w:rFonts w:hint="eastAsia"/>
        </w:rPr>
        <w:t>Linux</w:t>
      </w:r>
    </w:p>
    <w:p w:rsidR="00786DAE" w:rsidRDefault="00CC0935" w:rsidP="00786DAE">
      <w:r>
        <w:rPr>
          <w:noProof/>
        </w:rPr>
        <w:drawing>
          <wp:inline distT="0" distB="0" distL="0" distR="0" wp14:anchorId="78AADAB7" wp14:editId="60F15B4B">
            <wp:extent cx="5274310" cy="4730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5218" w:rsidRDefault="00DE5218" w:rsidP="00786DAE">
      <w:r>
        <w:t>C</w:t>
      </w:r>
      <w:r>
        <w:rPr>
          <w:rFonts w:hint="eastAsia"/>
        </w:rPr>
        <w:t>all</w:t>
      </w:r>
      <w:r>
        <w:t xml:space="preserve"> id – 128  </w:t>
      </w:r>
      <w:r>
        <w:rPr>
          <w:rFonts w:hint="eastAsia"/>
        </w:rPr>
        <w:t>（ PPTP 控制报文 call id -</w:t>
      </w:r>
      <w:r>
        <w:t>43277</w:t>
      </w:r>
      <w:r>
        <w:rPr>
          <w:rFonts w:hint="eastAsia"/>
        </w:rPr>
        <w:t xml:space="preserve"> ）</w:t>
      </w:r>
    </w:p>
    <w:p w:rsidR="00CC0935" w:rsidRDefault="00CC0935" w:rsidP="00CC0935">
      <w:pPr>
        <w:pStyle w:val="4"/>
      </w:pPr>
      <w:r>
        <w:rPr>
          <w:rFonts w:hint="eastAsia"/>
        </w:rPr>
        <w:lastRenderedPageBreak/>
        <w:t>Linux</w:t>
      </w:r>
      <w:r>
        <w:t xml:space="preserve"> -</w:t>
      </w:r>
      <w:r>
        <w:rPr>
          <w:rFonts w:hint="eastAsia"/>
        </w:rPr>
        <w:t>&gt; Win</w:t>
      </w:r>
      <w:r>
        <w:t>10</w:t>
      </w:r>
    </w:p>
    <w:p w:rsidR="00CC0935" w:rsidRDefault="00DE5218" w:rsidP="00CC0935">
      <w:r>
        <w:rPr>
          <w:noProof/>
        </w:rPr>
        <w:drawing>
          <wp:inline distT="0" distB="0" distL="0" distR="0" wp14:anchorId="201BF6EB" wp14:editId="7B0BB216">
            <wp:extent cx="5274310" cy="45853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18" w:rsidRDefault="00DE5218" w:rsidP="00DE5218">
      <w:r>
        <w:t>C</w:t>
      </w:r>
      <w:r>
        <w:rPr>
          <w:rFonts w:hint="eastAsia"/>
        </w:rPr>
        <w:t>all</w:t>
      </w:r>
      <w:r>
        <w:t xml:space="preserve"> id – 43277  </w:t>
      </w:r>
      <w:r>
        <w:rPr>
          <w:rFonts w:hint="eastAsia"/>
        </w:rPr>
        <w:t>（ PPTP 控制报文 call id -128 ）</w:t>
      </w:r>
    </w:p>
    <w:p w:rsidR="00DE5218" w:rsidRPr="00CC0935" w:rsidRDefault="00DE5218" w:rsidP="00CC0935"/>
    <w:p w:rsidR="00A06E79" w:rsidRDefault="00DE5218">
      <w:r>
        <w:rPr>
          <w:rFonts w:hint="eastAsia"/>
        </w:rPr>
        <w:t>由GRE报文可知，GRE报文的CALL ID 与 PPTP 控制报文的CALL ID 相反。</w:t>
      </w:r>
    </w:p>
    <w:p w:rsidR="00DE5218" w:rsidRDefault="00DE521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自己的猜想： 建立</w:t>
      </w:r>
      <w:r>
        <w:t>PPTP</w:t>
      </w:r>
      <w:r>
        <w:rPr>
          <w:rFonts w:hint="eastAsia"/>
        </w:rPr>
        <w:t>控制报文 的call</w:t>
      </w:r>
      <w:r>
        <w:t xml:space="preserve"> id</w:t>
      </w:r>
      <w:r>
        <w:rPr>
          <w:rFonts w:hint="eastAsia"/>
        </w:rPr>
        <w:t>为建立会话的唯一标识ID。 而GRE为报文字段，GRE 的 call id 代表使用的会话ID，</w:t>
      </w:r>
      <w:r w:rsidR="00E850CF">
        <w:rPr>
          <w:rFonts w:hint="eastAsia"/>
        </w:rPr>
        <w:t>即建立连接时候各自规定的ID。通过这个确定会话。</w:t>
      </w:r>
    </w:p>
    <w:p w:rsidR="00E850CF" w:rsidRDefault="00E850CF"/>
    <w:p w:rsidR="00E850CF" w:rsidRDefault="00E850CF" w:rsidP="00E850CF">
      <w:pPr>
        <w:ind w:firstLineChars="200" w:firstLine="420"/>
        <w:rPr>
          <w:rFonts w:hint="eastAsia"/>
        </w:rPr>
      </w:pPr>
      <w:r>
        <w:rPr>
          <w:rFonts w:hint="eastAsia"/>
        </w:rPr>
        <w:t>在PPTP中，GRE负责对P</w:t>
      </w:r>
      <w:r>
        <w:t>PP</w:t>
      </w:r>
      <w:r>
        <w:rPr>
          <w:rFonts w:hint="eastAsia"/>
        </w:rPr>
        <w:t>帧封装，PPTP控制报文负责对隧道的建立和维护，所以LRP只需处理以上三个字段的转换即可</w:t>
      </w:r>
    </w:p>
    <w:p w:rsidR="00725134" w:rsidRDefault="00725134"/>
    <w:sectPr w:rsidR="00725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41D98"/>
    <w:multiLevelType w:val="hybridMultilevel"/>
    <w:tmpl w:val="1406752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6D70499"/>
    <w:multiLevelType w:val="hybridMultilevel"/>
    <w:tmpl w:val="18B89D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9181B1A"/>
    <w:multiLevelType w:val="hybridMultilevel"/>
    <w:tmpl w:val="8ABE24C6"/>
    <w:lvl w:ilvl="0" w:tplc="10005668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sz w:val="30"/>
        <w:szCs w:val="3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98A"/>
    <w:rsid w:val="00047E45"/>
    <w:rsid w:val="000A798A"/>
    <w:rsid w:val="000E62B9"/>
    <w:rsid w:val="001249AA"/>
    <w:rsid w:val="00276D07"/>
    <w:rsid w:val="003033D1"/>
    <w:rsid w:val="00597F5D"/>
    <w:rsid w:val="005C4483"/>
    <w:rsid w:val="00725134"/>
    <w:rsid w:val="00786DAE"/>
    <w:rsid w:val="008C54E9"/>
    <w:rsid w:val="00A06E79"/>
    <w:rsid w:val="00C712B2"/>
    <w:rsid w:val="00CC0935"/>
    <w:rsid w:val="00D203CE"/>
    <w:rsid w:val="00D67A61"/>
    <w:rsid w:val="00DE5218"/>
    <w:rsid w:val="00E821AE"/>
    <w:rsid w:val="00E850CF"/>
    <w:rsid w:val="00E86A6C"/>
    <w:rsid w:val="00EB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2EA52"/>
  <w15:chartTrackingRefBased/>
  <w15:docId w15:val="{DD74AEC3-900D-4D34-A4C6-673539B38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033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33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33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33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033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033D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033D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fontstyle01">
    <w:name w:val="fontstyle01"/>
    <w:basedOn w:val="a0"/>
    <w:rsid w:val="00D67A61"/>
    <w:rPr>
      <w:rFonts w:ascii="宋体" w:eastAsia="宋体" w:hAnsi="宋体" w:hint="eastAsia"/>
      <w:b w:val="0"/>
      <w:bCs w:val="0"/>
      <w:i w:val="0"/>
      <w:iCs w:val="0"/>
      <w:color w:val="000000"/>
      <w:sz w:val="56"/>
      <w:szCs w:val="56"/>
    </w:rPr>
  </w:style>
  <w:style w:type="character" w:customStyle="1" w:styleId="fontstyle11">
    <w:name w:val="fontstyle11"/>
    <w:basedOn w:val="a0"/>
    <w:rsid w:val="00D67A61"/>
    <w:rPr>
      <w:rFonts w:ascii="Calibri" w:hAnsi="Calibri" w:cs="Calibri" w:hint="default"/>
      <w:b w:val="0"/>
      <w:bCs w:val="0"/>
      <w:i w:val="0"/>
      <w:iCs w:val="0"/>
      <w:color w:val="000000"/>
      <w:sz w:val="56"/>
      <w:szCs w:val="56"/>
    </w:rPr>
  </w:style>
  <w:style w:type="paragraph" w:styleId="a4">
    <w:name w:val="No Spacing"/>
    <w:uiPriority w:val="1"/>
    <w:qFormat/>
    <w:rsid w:val="00D67A61"/>
    <w:pPr>
      <w:widowControl w:val="0"/>
      <w:jc w:val="both"/>
    </w:pPr>
  </w:style>
  <w:style w:type="paragraph" w:styleId="a5">
    <w:name w:val="List Paragraph"/>
    <w:basedOn w:val="a"/>
    <w:uiPriority w:val="34"/>
    <w:qFormat/>
    <w:rsid w:val="008C54E9"/>
    <w:pPr>
      <w:ind w:firstLineChars="200" w:firstLine="420"/>
    </w:pPr>
  </w:style>
  <w:style w:type="character" w:styleId="a6">
    <w:name w:val="Strong"/>
    <w:basedOn w:val="a0"/>
    <w:uiPriority w:val="22"/>
    <w:qFormat/>
    <w:rsid w:val="000E62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4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郭瀚涛</dc:creator>
  <cp:keywords/>
  <dc:description/>
  <cp:lastModifiedBy>郭瀚涛</cp:lastModifiedBy>
  <cp:revision>16</cp:revision>
  <dcterms:created xsi:type="dcterms:W3CDTF">2017-03-13T07:12:00Z</dcterms:created>
  <dcterms:modified xsi:type="dcterms:W3CDTF">2017-03-15T14:40:00Z</dcterms:modified>
</cp:coreProperties>
</file>