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24"/>
          <w:lang w:val="en-US"/>
        </w:rPr>
      </w:pPr>
      <w:r>
        <w:rPr>
          <w:rFonts w:hint="eastAsia"/>
          <w:b/>
          <w:bCs/>
          <w:sz w:val="30"/>
          <w:szCs w:val="30"/>
          <w:lang w:val="en-US" w:eastAsia="zh-CN"/>
        </w:rPr>
        <w:t>Requirements</w:t>
      </w:r>
    </w:p>
    <w:p/>
    <w:p>
      <w:pPr>
        <w:numPr>
          <w:ilvl w:val="0"/>
          <w:numId w:val="1"/>
        </w:numPr>
        <w:ind w:left="0"/>
        <w:rPr>
          <w:rFonts w:asciiTheme="minorEastAsia" w:hAnsiTheme="minorEastAsia" w:cstheme="minorEastAsia"/>
          <w:sz w:val="28"/>
          <w:szCs w:val="28"/>
        </w:rPr>
      </w:pPr>
      <w:r>
        <w:rPr>
          <w:rFonts w:asciiTheme="minorEastAsia" w:hAnsiTheme="minorEastAsia" w:cstheme="minorEastAsia"/>
          <w:sz w:val="28"/>
          <w:szCs w:val="28"/>
        </w:rPr>
        <w:t>Functional Requirements Analysis</w:t>
      </w:r>
    </w:p>
    <w:p>
      <w:pPr>
        <w:numPr>
          <w:ilvl w:val="1"/>
          <w:numId w:val="2"/>
        </w:numPr>
        <w:ind w:firstLine="420"/>
        <w:rPr>
          <w:rFonts w:asciiTheme="minorEastAsia" w:hAnsiTheme="minorEastAsia" w:cstheme="minorEastAsia"/>
          <w:sz w:val="28"/>
          <w:szCs w:val="28"/>
        </w:rPr>
      </w:pPr>
      <w:r>
        <w:rPr>
          <w:rFonts w:asciiTheme="minorEastAsia" w:hAnsiTheme="minorEastAsia" w:cstheme="minorEastAsia"/>
          <w:sz w:val="28"/>
          <w:szCs w:val="28"/>
        </w:rPr>
        <w:t>System Functions:</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Register an account, user login. Use the login interface as the entry point for the website. Users need to input existing and correct user information to successfully log in and access subsequent functionalities.</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After successful login, users can click to add tasks and select focus duration and the number of Pomodoro sessions.</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Clicking on a task will show three options: start a Pomodoro session, break down the task, or complete the task.</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When starting a Pomodoro session, a countdown page will appear. After the countdown ends, rewards will be given based on the Pomodoro session duration. Users can pause or end the task at any time. If the task is ended, no rewards will be given.</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Clicking on "break down the task" will recursively create sub-tasks.</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Clicking on "complete the task" will categorize the task as completed.</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There is a unique reward mechanism allowing users to exchange the currency earned from completed Pomodoro sessions for rewards.</w:t>
      </w:r>
    </w:p>
    <w:p>
      <w:pPr>
        <w:numPr>
          <w:ilvl w:val="0"/>
          <w:numId w:val="3"/>
        </w:numPr>
        <w:ind w:left="420" w:firstLine="420"/>
        <w:rPr>
          <w:rFonts w:asciiTheme="minorEastAsia" w:hAnsiTheme="minorEastAsia" w:cstheme="minorEastAsia"/>
          <w:sz w:val="28"/>
          <w:szCs w:val="28"/>
        </w:rPr>
      </w:pPr>
      <w:r>
        <w:rPr>
          <w:rFonts w:asciiTheme="minorEastAsia" w:hAnsiTheme="minorEastAsia" w:cstheme="minorEastAsia"/>
          <w:sz w:val="28"/>
          <w:szCs w:val="28"/>
        </w:rPr>
        <w:t>On the chart page, users can visually see the duration of their focus usage within the application.</w:t>
      </w:r>
    </w:p>
    <w:p>
      <w:pPr>
        <w:numPr>
          <w:ilvl w:val="1"/>
          <w:numId w:val="2"/>
        </w:numPr>
        <w:ind w:firstLine="420"/>
        <w:rPr>
          <w:rFonts w:asciiTheme="minorEastAsia" w:hAnsiTheme="minorEastAsia" w:cstheme="minorEastAsia"/>
          <w:sz w:val="28"/>
          <w:szCs w:val="28"/>
        </w:rPr>
      </w:pPr>
      <w:r>
        <w:rPr>
          <w:rFonts w:asciiTheme="minorEastAsia" w:hAnsiTheme="minorEastAsia" w:cstheme="minorEastAsia"/>
          <w:sz w:val="28"/>
          <w:szCs w:val="28"/>
        </w:rPr>
        <w:t>Inputs and Outputs:</w:t>
      </w:r>
    </w:p>
    <w:p>
      <w:pPr>
        <w:numPr>
          <w:ilvl w:val="0"/>
          <w:numId w:val="4"/>
        </w:numPr>
        <w:ind w:left="420" w:firstLine="420"/>
        <w:rPr>
          <w:rFonts w:asciiTheme="minorEastAsia" w:hAnsiTheme="minorEastAsia" w:cstheme="minorEastAsia"/>
          <w:sz w:val="28"/>
          <w:szCs w:val="28"/>
        </w:rPr>
      </w:pPr>
      <w:r>
        <w:rPr>
          <w:rFonts w:asciiTheme="minorEastAsia" w:hAnsiTheme="minorEastAsia" w:cstheme="minorEastAsia"/>
          <w:sz w:val="28"/>
          <w:szCs w:val="28"/>
        </w:rPr>
        <w:t>Input user information (including account and password), return outputs indicating login success, registration</w:t>
      </w:r>
      <w:r>
        <w:rPr>
          <w:rFonts w:hint="eastAsia" w:asciiTheme="minorEastAsia" w:hAnsiTheme="minorEastAsia" w:cstheme="minorEastAsia"/>
          <w:sz w:val="28"/>
          <w:szCs w:val="28"/>
          <w:lang w:val="en-US" w:eastAsia="zh-CN"/>
        </w:rPr>
        <w:t xml:space="preserve"> </w:t>
      </w:r>
      <w:r>
        <w:rPr>
          <w:rFonts w:asciiTheme="minorEastAsia" w:hAnsiTheme="minorEastAsia" w:cstheme="minorEastAsia"/>
          <w:sz w:val="28"/>
          <w:szCs w:val="28"/>
        </w:rPr>
        <w:t>success,</w:t>
      </w:r>
      <w:r>
        <w:rPr>
          <w:rFonts w:hint="eastAsia" w:asciiTheme="minorEastAsia" w:hAnsiTheme="minorEastAsia" w:cstheme="minorEastAsia"/>
          <w:sz w:val="28"/>
          <w:szCs w:val="28"/>
          <w:lang w:val="en-US" w:eastAsia="zh-CN"/>
        </w:rPr>
        <w:t xml:space="preserve"> </w:t>
      </w:r>
      <w:r>
        <w:rPr>
          <w:rFonts w:asciiTheme="minorEastAsia" w:hAnsiTheme="minorEastAsia" w:cstheme="minorEastAsia"/>
          <w:sz w:val="28"/>
          <w:szCs w:val="28"/>
        </w:rPr>
        <w:t>and successful information modification.</w:t>
      </w:r>
    </w:p>
    <w:p>
      <w:pPr>
        <w:numPr>
          <w:ilvl w:val="0"/>
          <w:numId w:val="4"/>
        </w:numPr>
        <w:ind w:left="420" w:firstLine="420"/>
        <w:rPr>
          <w:rFonts w:asciiTheme="minorEastAsia" w:hAnsiTheme="minorEastAsia" w:cstheme="minorEastAsia"/>
          <w:sz w:val="28"/>
          <w:szCs w:val="28"/>
        </w:rPr>
      </w:pPr>
      <w:r>
        <w:rPr>
          <w:rFonts w:asciiTheme="minorEastAsia" w:hAnsiTheme="minorEastAsia" w:cstheme="minorEastAsia"/>
          <w:sz w:val="28"/>
          <w:szCs w:val="28"/>
        </w:rPr>
        <w:t>Input selected options to handle different tasks.</w:t>
      </w:r>
    </w:p>
    <w:p>
      <w:pPr>
        <w:numPr>
          <w:ilvl w:val="0"/>
          <w:numId w:val="4"/>
        </w:numPr>
        <w:ind w:left="420" w:firstLine="420"/>
        <w:rPr>
          <w:rFonts w:asciiTheme="minorEastAsia" w:hAnsiTheme="minorEastAsia" w:cstheme="minorEastAsia"/>
          <w:sz w:val="28"/>
          <w:szCs w:val="28"/>
        </w:rPr>
      </w:pPr>
      <w:r>
        <w:rPr>
          <w:rFonts w:asciiTheme="minorEastAsia" w:hAnsiTheme="minorEastAsia" w:cstheme="minorEastAsia"/>
          <w:sz w:val="28"/>
          <w:szCs w:val="28"/>
        </w:rPr>
        <w:t>Input task name and Pomodoro session duration, output corresponding reward duration.</w:t>
      </w:r>
    </w:p>
    <w:p>
      <w:pPr>
        <w:numPr>
          <w:ilvl w:val="0"/>
          <w:numId w:val="4"/>
        </w:numPr>
        <w:ind w:left="420" w:firstLine="420"/>
        <w:rPr>
          <w:rFonts w:asciiTheme="minorEastAsia" w:hAnsiTheme="minorEastAsia" w:cstheme="minorEastAsia"/>
          <w:sz w:val="28"/>
          <w:szCs w:val="28"/>
        </w:rPr>
      </w:pPr>
      <w:r>
        <w:rPr>
          <w:rFonts w:asciiTheme="minorEastAsia" w:hAnsiTheme="minorEastAsia" w:cstheme="minorEastAsia"/>
          <w:sz w:val="28"/>
          <w:szCs w:val="28"/>
        </w:rPr>
        <w:t>Input currency, output corresponding rewards obtained.</w:t>
      </w:r>
    </w:p>
    <w:p>
      <w:pPr>
        <w:numPr>
          <w:ilvl w:val="1"/>
          <w:numId w:val="2"/>
        </w:numPr>
        <w:ind w:firstLine="420"/>
        <w:rPr>
          <w:rFonts w:asciiTheme="minorEastAsia" w:hAnsiTheme="minorEastAsia" w:cstheme="minorEastAsia"/>
          <w:sz w:val="28"/>
          <w:szCs w:val="28"/>
        </w:rPr>
      </w:pPr>
      <w:r>
        <w:rPr>
          <w:rFonts w:asciiTheme="minorEastAsia" w:hAnsiTheme="minorEastAsia" w:cstheme="minorEastAsia"/>
          <w:sz w:val="28"/>
          <w:szCs w:val="28"/>
        </w:rPr>
        <w:t>Exceptions:</w:t>
      </w:r>
    </w:p>
    <w:p>
      <w:pPr>
        <w:numPr>
          <w:ilvl w:val="0"/>
          <w:numId w:val="5"/>
        </w:numPr>
        <w:ind w:left="420" w:leftChars="0" w:firstLine="420" w:firstLineChars="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Handle incorrect information input by users during login.</w:t>
      </w:r>
    </w:p>
    <w:p>
      <w:pPr>
        <w:numPr>
          <w:ilvl w:val="0"/>
          <w:numId w:val="5"/>
        </w:numPr>
        <w:ind w:left="420" w:leftChars="0" w:firstLine="420" w:firstLineChars="0"/>
        <w:rPr>
          <w:rFonts w:asciiTheme="minorEastAsia" w:hAnsiTheme="minorEastAsia" w:cstheme="minorEastAsia"/>
          <w:sz w:val="28"/>
          <w:szCs w:val="28"/>
        </w:rPr>
      </w:pPr>
      <w:r>
        <w:rPr>
          <w:rFonts w:asciiTheme="minorEastAsia" w:hAnsiTheme="minorEastAsia" w:cstheme="minorEastAsia"/>
          <w:sz w:val="28"/>
          <w:szCs w:val="28"/>
        </w:rPr>
        <w:t>Control the duration of tasks input by users.</w:t>
      </w:r>
    </w:p>
    <w:p>
      <w:pPr>
        <w:numPr>
          <w:ilvl w:val="0"/>
          <w:numId w:val="0"/>
        </w:numPr>
        <w:rPr>
          <w:rFonts w:asciiTheme="minorEastAsia" w:hAnsiTheme="minorEastAsia" w:cstheme="minorEastAsia"/>
          <w:sz w:val="28"/>
          <w:szCs w:val="28"/>
        </w:rPr>
      </w:pPr>
    </w:p>
    <w:p>
      <w:pPr>
        <w:numPr>
          <w:ilvl w:val="0"/>
          <w:numId w:val="2"/>
        </w:numPr>
        <w:rPr>
          <w:rFonts w:asciiTheme="minorEastAsia" w:hAnsiTheme="minorEastAsia" w:cstheme="minorEastAsia"/>
          <w:sz w:val="28"/>
          <w:szCs w:val="28"/>
        </w:rPr>
      </w:pPr>
      <w:r>
        <w:rPr>
          <w:rFonts w:asciiTheme="minorEastAsia" w:hAnsiTheme="minorEastAsia" w:cstheme="minorEastAsia"/>
          <w:sz w:val="28"/>
          <w:szCs w:val="28"/>
        </w:rPr>
        <w:t>User Requirements Analysis</w:t>
      </w:r>
    </w:p>
    <w:p>
      <w:pPr>
        <w:numPr>
          <w:ilvl w:val="1"/>
          <w:numId w:val="2"/>
        </w:numPr>
        <w:ind w:left="420"/>
        <w:rPr>
          <w:rFonts w:asciiTheme="minorEastAsia" w:hAnsiTheme="minorEastAsia" w:cstheme="minorEastAsia"/>
          <w:sz w:val="28"/>
          <w:szCs w:val="28"/>
        </w:rPr>
      </w:pPr>
      <w:r>
        <w:rPr>
          <w:rFonts w:asciiTheme="minorEastAsia" w:hAnsiTheme="minorEastAsia" w:cstheme="minorEastAsia"/>
          <w:sz w:val="28"/>
          <w:szCs w:val="28"/>
        </w:rPr>
        <w:t>Requirement Analysis:</w:t>
      </w:r>
    </w:p>
    <w:p>
      <w:pPr>
        <w:numPr>
          <w:ilvl w:val="0"/>
          <w:numId w:val="6"/>
        </w:numPr>
        <w:ind w:left="420" w:firstLine="42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During task execution, it is preferable to allow users to access only whitelisted applications.</w:t>
      </w:r>
    </w:p>
    <w:p>
      <w:pPr>
        <w:numPr>
          <w:ilvl w:val="0"/>
          <w:numId w:val="6"/>
        </w:numPr>
        <w:ind w:left="420" w:firstLine="420"/>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During task execution, users can play their selected music.</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18223"/>
    <w:multiLevelType w:val="singleLevel"/>
    <w:tmpl w:val="83818223"/>
    <w:lvl w:ilvl="0" w:tentative="0">
      <w:start w:val="1"/>
      <w:numFmt w:val="decimal"/>
      <w:suff w:val="nothing"/>
      <w:lvlText w:val="（%1）"/>
      <w:lvlJc w:val="left"/>
    </w:lvl>
  </w:abstractNum>
  <w:abstractNum w:abstractNumId="1">
    <w:nsid w:val="9936A9E5"/>
    <w:multiLevelType w:val="multilevel"/>
    <w:tmpl w:val="9936A9E5"/>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42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B9582145"/>
    <w:multiLevelType w:val="singleLevel"/>
    <w:tmpl w:val="B9582145"/>
    <w:lvl w:ilvl="0" w:tentative="0">
      <w:start w:val="1"/>
      <w:numFmt w:val="decimal"/>
      <w:suff w:val="space"/>
      <w:lvlText w:val="%1-"/>
      <w:lvlJc w:val="left"/>
      <w:pPr>
        <w:ind w:left="-210"/>
      </w:pPr>
    </w:lvl>
  </w:abstractNum>
  <w:abstractNum w:abstractNumId="3">
    <w:nsid w:val="E040AE82"/>
    <w:multiLevelType w:val="singleLevel"/>
    <w:tmpl w:val="E040AE82"/>
    <w:lvl w:ilvl="0" w:tentative="0">
      <w:start w:val="1"/>
      <w:numFmt w:val="decimal"/>
      <w:suff w:val="nothing"/>
      <w:lvlText w:val="（%1）"/>
      <w:lvlJc w:val="left"/>
    </w:lvl>
  </w:abstractNum>
  <w:abstractNum w:abstractNumId="4">
    <w:nsid w:val="1B729475"/>
    <w:multiLevelType w:val="singleLevel"/>
    <w:tmpl w:val="1B729475"/>
    <w:lvl w:ilvl="0" w:tentative="0">
      <w:start w:val="1"/>
      <w:numFmt w:val="decimal"/>
      <w:suff w:val="nothing"/>
      <w:lvlText w:val="（%1）"/>
      <w:lvlJc w:val="left"/>
    </w:lvl>
  </w:abstractNum>
  <w:abstractNum w:abstractNumId="5">
    <w:nsid w:val="71F48373"/>
    <w:multiLevelType w:val="singleLevel"/>
    <w:tmpl w:val="71F48373"/>
    <w:lvl w:ilvl="0" w:tentative="0">
      <w:start w:val="1"/>
      <w:numFmt w:val="decimal"/>
      <w:suff w:val="nothing"/>
      <w:lvlText w:val="（%1）"/>
      <w:lvlJc w:val="left"/>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yOTM3OGJmZDA4YTFlNGQ5NjlmOTBlYTdjMWE2NjUifQ=="/>
  </w:docVars>
  <w:rsids>
    <w:rsidRoot w:val="00000000"/>
    <w:rsid w:val="2BBB54D3"/>
    <w:rsid w:val="60731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2023-10-10T12:22:00Z</dcterms:created>
  <dc:creator>南风悼</dc:creator>
  <cp:lastModifiedBy>南风悼</cp:lastModifiedBy>
  <dcterms:modified xsi:type="dcterms:W3CDTF">2023-10-10T13:07:39Z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A4BFCDD7CD514E80B28564F3DBC63A6C_12</vt:lpwstr>
  </property>
</Properties>
</file>