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w:t>
      </w:r>
      <w:r>
        <w:rPr>
          <w:rFonts w:ascii="Times New Roman" w:hAnsi="Times New Roman" w:eastAsia="宋体" w:cs="Times New Roman"/>
          <w:sz w:val="21"/>
          <w:szCs w:val="21"/>
        </w:rPr>
        <w:t>（第93—111题）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本节19题：简单1｜中档15｜难3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93．判断下列各组中两个圆的位置关系：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90E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14C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E017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4CAE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94．已知，且圆，圆．分别求这两圆外离、外切、相交、内切、内含时，实数a的取值范围．</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95．已知圆和．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96．已知P是圆O：上的动点，点Q(1，0)，以P为圆心，PQ为半径作圆P，设圆P与圆O相交于A，B两点．则下列选项正确的是（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97．【典例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300"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3E8FF"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E636B"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99．</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300"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300"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300"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20745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100．求圆与圆的内公切线所在直线方程及内公切线的长．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101．【典例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102．【典例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103．双曲线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300" w:lineRule="auto"/>
        <w:jc w:val="left"/>
      </w:pPr>
      <w:r>
        <w:rPr>
          <w:rFonts w:ascii="Times New Roman" w:hAnsi="Times New Roman" w:eastAsia="宋体"/>
          <w:sz w:val="21"/>
          <w:szCs w:val="21"/>
          <w:b/>
        </w:rPr>
        <w:t>104．【典例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0A5CF" w14:textId="77777777" w:rsidR="00650650"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300"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5F0B6" w14:textId="77777777" w:rsidR="00650650" w:rsidRDefault="00D42A58">
      <w:pPr>
        <w:spacing w:before="0" w:after="0" w:line="300" w:lineRule="auto"/>
        <w:jc w:val="left"/>
      </w:pP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2A072"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22D73" w14:textId="77777777" w:rsidR="00650650" w:rsidRDefault="00D42A58">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166E2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300"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300"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300"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300"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107．【典例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47448"/>
            <wp:docPr id="100019" name="" descr="@@@cbf88675fe664fe4bbd88af51b1abc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8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109．【典例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110．已知点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111．圆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w:t>
      </w:r>
      <w:r>
        <w:rPr>
          <w:rFonts w:ascii="Times New Roman" w:hAnsi="Times New Roman" w:eastAsia="宋体" w:cs="Times New Roman"/>
          <w:sz w:val="21"/>
          <w:szCs w:val="21"/>
        </w:rPr>
        <w:t>（第112—119题）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本节8题：简单1｜中档3｜难4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172075" cy="571500"/>
            <wp:docPr id="100003" name="" descr="@@@15708f0f7a9a413aa59be32f3c80cd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1"/>
                    <a:stretch>
                      <a:fillRect/>
                    </a:stretch>
                  </pic:blipFill>
                  <pic:spPr>
                    <a:xfrm>
                      <a:off x="0" y="0"/>
                      <a:ext cx="5172075" cy="571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．动点轨迹求解的一般思路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当只有一个动点时，根据题目得到动点横、纵坐标所满足的关系式，化简这个关系式即可得该动点的轨迹方程．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．多动点分析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特别地，在处理圆上的动点问题时，我们一般将关于圆上的动点的条件转化为关于圆心的条件（圆心位置固定，更易于找关系），然后加以处理．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5" name="" descr="@@@58d193b9a8934a4a9d42152485414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8"/>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9" name="" descr="@@@2de46ead8dd64719872c244c76db50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0"/>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w:t>
      </w:r>
      <w:r>
        <w:rPr>
          <w:sz w:val="21"/>
        </w:rPr>
        <w:t>．到线段两端点相等的点的轨迹是该线段的垂直平分线．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2</w:t>
      </w:r>
      <w:r>
        <w:rPr>
          <w:sz w:val="21"/>
        </w:rPr>
        <w:t>．到角的两边相等的点的轨迹是该角的平分线及外角平分线．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3</w:t>
      </w:r>
      <w:r>
        <w:rPr>
          <w:sz w:val="21"/>
        </w:rPr>
        <w:t>．平面内到一定点的距离等于定长的点的轨迹是圆，定点为圆心，定长为圆的半径．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6</w:t>
      </w:r>
      <w:r>
        <w:rPr>
          <w:sz w:val="21"/>
        </w:rPr>
        <w:t>．平面内与一定点</w:t>
      </w:r>
      <m:oMathPara>
        <m:oMathParaPr>
          <m:jc m:val="left"/>
        </m:oMathParaPr>
        <m:oMath>
          <m:r>
            <w:rPr>
              <w:rFonts w:ascii="Times New Roman" w:eastAsia="宋体" w:hAnsi="Times New Roman" w:cs="Cambria Math"/>
            </w:rPr>
            <m:t>F</m:t>
          </m:r>
        </m:oMath>
      </m:oMathPara>
      <w:r>
        <w:rPr>
          <w:sz w:val="21"/>
        </w:rPr>
        <w:t>和一条定直线</w:t>
      </w:r>
      <m:oMathPara>
        <m:oMathParaPr>
          <m:jc m:val="left"/>
        </m:oMathParaPr>
        <m:oMath>
          <m:r>
            <w:rPr>
              <w:rFonts w:ascii="Times New Roman" w:eastAsia="宋体" w:hAnsi="Times New Roman" w:cs="Cambria Math"/>
            </w:rPr>
            <m:t>l</m:t>
          </m:r>
        </m:oMath>
      </m:oMathPara>
      <w:r>
        <w:rPr>
          <w:sz w:val="21"/>
        </w:rPr>
        <w:t>（</w:t>
      </w:r>
      <m:oMathPara>
        <m:oMathParaPr>
          <m:jc m:val="left"/>
        </m:oMathParaPr>
        <m:oMath>
          <m:r>
            <w:rPr>
              <w:rFonts w:ascii="Times New Roman" w:eastAsia="宋体" w:hAnsi="Times New Roman" w:cs="Cambria Math"/>
            </w:rPr>
            <m:t>l</m:t>
          </m:r>
        </m:oMath>
      </m:oMathPara>
      <w:r>
        <w:rPr>
          <w:sz w:val="21"/>
        </w:rPr>
        <w:t>不经过点</w:t>
      </w:r>
      <m:oMathPara>
        <m:oMathParaPr>
          <m:jc m:val="left"/>
        </m:oMathParaPr>
        <m:oMath>
          <m:r>
            <w:rPr>
              <w:rFonts w:ascii="Times New Roman" w:eastAsia="宋体" w:hAnsi="Times New Roman" w:cs="Cambria Math"/>
            </w:rPr>
            <m:t>F</m:t>
          </m:r>
        </m:oMath>
      </m:oMathPara>
      <w:r>
        <w:rPr>
          <w:sz w:val="21"/>
        </w:rPr>
        <w:t>）距离之比对于常数</w:t>
      </w:r>
      <m:oMathPara>
        <m:oMathParaPr>
          <m:jc m:val="left"/>
        </m:oMathParaPr>
        <m:oMath>
          <m:r>
            <w:rPr>
              <w:rFonts w:ascii="Times New Roman" w:eastAsia="宋体" w:hAnsi="Times New Roman" w:cs="Cambria Math"/>
            </w:rPr>
            <m:t>e</m:t>
          </m:r>
          <m:d>
            <m:e>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0</m:t>
              </m:r>
            </m:e>
          </m:d>
        </m:oMath>
      </m:oMathPara>
      <w:r>
        <w:rPr>
          <w:sz w:val="21"/>
        </w:rPr>
        <w:t>的动点的轨迹是圆锥曲线．当</w:t>
      </w:r>
      <m:oMathPara>
        <m:oMathParaPr>
          <m:jc m:val="left"/>
        </m:oMathParaP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
            <w:rPr>
              <w:rFonts w:ascii="Times New Roman" w:eastAsia="宋体" w:hAnsi="Times New Roman" w:cs="Cambria Math"/>
            </w:rPr>
            <m:t>1</m:t>
          </m:r>
        </m:oMath>
      </m:oMathPara>
      <w:r>
        <w:rPr>
          <w:sz w:val="21"/>
        </w:rPr>
        <w:t>时为椭圆；当</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时为双曲线；当</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oMath>
      </m:oMathPara>
      <w:r>
        <w:rPr>
          <w:sz w:val="21"/>
        </w:rPr>
        <w:t>时为抛物线．其中，定点</w:t>
      </w:r>
      <m:oMathPara>
        <m:oMathParaPr>
          <m:jc m:val="left"/>
        </m:oMathParaPr>
        <m:oMath>
          <m:r>
            <w:rPr>
              <w:rFonts w:ascii="Times New Roman" w:eastAsia="宋体" w:hAnsi="Times New Roman" w:cs="Cambria Math"/>
            </w:rPr>
            <m:t>F</m:t>
          </m:r>
        </m:oMath>
      </m:oMathPara>
      <w:r>
        <w:rPr>
          <w:sz w:val="21"/>
        </w:rPr>
        <w:t>叫做圆锥曲线的焦点，定直线</w:t>
      </w:r>
      <m:oMathPara>
        <m:oMathParaPr>
          <m:jc m:val="left"/>
        </m:oMathParaPr>
        <m:oMath>
          <m:r>
            <w:rPr>
              <w:rFonts w:ascii="Times New Roman" w:eastAsia="宋体" w:hAnsi="Times New Roman" w:cs="Cambria Math"/>
            </w:rPr>
            <m:t>l</m:t>
          </m:r>
        </m:oMath>
      </m:oMathPara>
      <w:r>
        <w:rPr>
          <w:sz w:val="21"/>
        </w:rPr>
        <w:t>叫做圆锥曲线的准线．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300" w:lineRule="auto" w:before="0"/>
        <w:rPr>
          <w:sz w:val="21"/>
          <w:szCs w:val="21"/>
        </w:rPr>
      </w:pPr>
      <w:r>
        <w:rPr>
          <w:rFonts w:ascii="Times New Roman" w:eastAsia="宋体" w:hAnsi="Times New Roman" w:cs="Times New Roman"/>
          <w:sz w:val="21"/>
          <w:szCs w:val="21"/>
        </w:rPr>
        <w:t>112．已知△ABC底边两端点、，若这个三角形另外两边所在直线的斜率之积为，求点A的轨迹方程．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B(0,6)</m:t>
        </m:r>
      </m:oMath>
      <w:r>
        <w:rPr>
          <w:rFonts w:ascii="Times New Roman" w:eastAsia="宋体" w:hAnsi="Times New Roman" w:cs="Times New Roman"/>
          <w:sz w:val="21"/>
          <w:szCs w:val="21"/>
        </w:rPr>
        <w:t/>
      </w:r>
      <m:oMath>
        <m:r>
          <w:rPr>
            <w:rFonts w:ascii="Times New Roman" w:eastAsia="宋体" w:hAnsi="Times New Roman" w:cs="Cambria Math"/>
            <w:sz w:val="21"/>
            <w:szCs w:val="21"/>
          </w:rPr>
          <m:t>C(0,-6)</m:t>
        </m:r>
      </m:oMath>
      <w:r>
        <w:rPr>
          <w:rFonts w:ascii="Times New Roman" w:eastAsia="宋体" w:hAnsi="Times New Roman" w:cs="Times New Roman"/>
          <w:sz w:val="21"/>
          <w:szCs w:val="21"/>
        </w:rPr>
        <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300"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113．</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114．已知曲线：  ，直线与曲线恰有两个交点，则的取值集合为（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 xml:space="preserve"/>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k</m:t>
        </m:r>
      </m:oMath>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115．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116．关于曲线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综上所述，正确的有②④.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117．已知点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118．已知直线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w:t>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119．平面直角坐标系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2" name="" descr="@@@5af3a836e68244fcb9e9d3a151f252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06"/>
                    <a:stretch>
                      <a:fillRect/>
                    </a:stretch>
                  </pic:blipFill>
                  <pic:spPr>
                    <a:xfrm>
                      <a:off x="0" y="0"/>
                      <a:ext cx="5276800" cy="446795"/>
                    </a:xfrm>
                    <a:prstGeom prst="rect">
                      <a:avLst/>
                    </a:prstGeom>
                  </pic:spPr>
                </pic:pic>
              </a:graphicData>
            </a:graphic>
          </wp:inline>
        </w:drawing>
      </w:r>
      <w:r>
        <w:rPr>
          <w:b/>
          <w:sz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3" name="" descr="@@@5f28f2e00f8b4cb58b115383d3c4b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3"/>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793921"/>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5276800" cy="17939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5" name="" descr="@@@1768103f42cd433b9cf958581ce29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02"/>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300" w:lineRule="auto" w:before="0"/>
        <w:rPr>
          <w:sz w:val="21"/>
          <w:szCs w:val="21"/>
        </w:rPr>
      </w:pPr>
      <w:r>
        <w:rPr>
          <w:rFonts w:ascii="Times New Roman" w:eastAsia="宋体" w:hAnsi="Times New Roman" w:cs="Times New Roman"/>
          <w:sz w:val="21"/>
          <w:szCs w:val="21"/>
        </w:rPr>
        <w:t>120．下列说法中正确的是（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3633C"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300" w:lineRule="auto" w:before="0"/>
        <w:rPr>
          <w:sz w:val="21"/>
          <w:szCs w:val="21"/>
        </w:rPr>
      </w:pPr>
      <w:r>
        <w:rPr>
          <w:rFonts w:ascii="Times New Roman" w:eastAsia="宋体" w:hAnsi="Times New Roman" w:cs="Times New Roman"/>
          <w:sz w:val="21"/>
          <w:szCs w:val="21"/>
        </w:rPr>
        <w:t>121．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BA70A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122．已知定点、和动点．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123．一动圆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300" w:lineRule="auto" w:before="0"/>
        <w:rPr>
          <w:sz w:val="21"/>
          <w:szCs w:val="21"/>
        </w:rPr>
      </w:pPr>
      <w:r>
        <w:rPr>
          <w:rFonts w:ascii="Times New Roman" w:eastAsia="宋体" w:hAnsi="Times New Roman" w:cs="Times New Roman"/>
          <w:sz w:val="21"/>
          <w:szCs w:val="21"/>
        </w:rPr>
        <w:t>124．已知椭圆上一点P的横坐标是2，求：</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ABDD8" w14:textId="77777777" w:rsidR="00107B14" w:rsidRDefault="00000000">
      <w:pPr>
        <w:spacing w:after="0" w:line="300" w:lineRule="auto" w:before="0"/>
        <w:rPr>
          <w:sz w:val="21"/>
          <w:szCs w:val="21"/>
        </w:rPr>
      </w:pP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D1D0C0"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125．</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126．</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300" w:lineRule="auto"/>
        <w:jc w:val="left"/>
      </w:pPr>
      <w:r>
        <w:rPr>
          <w:rFonts w:ascii="Times New Roman" w:hAnsi="Times New Roman" w:eastAsia="宋体"/>
          <w:sz w:val="21"/>
          <w:szCs w:val="21"/>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300"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300"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300"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2ADAE3"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BDDA8" w14:textId="77777777" w:rsidR="00107B14" w:rsidRDefault="00107B14">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128．已知是椭圆的左焦点，P是此椭圆上的动点，是一定点，则的最大值为______．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如图，根据椭圆定义可得：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300" w:lineRule="auto" w:before="0"/>
        <w:rPr>
          <w:sz w:val="21"/>
          <w:szCs w:val="21"/>
        </w:rPr>
      </w:pPr>
      <w:r>
        <w:rPr>
          <w:rFonts w:ascii="Times New Roman" w:eastAsia="宋体" w:hAnsi="Times New Roman" w:cs="Times New Roman"/>
          <w:sz w:val="21"/>
          <w:szCs w:val="21"/>
        </w:rPr>
        <w:t>129．设、为椭圆的两个焦点，直线过交椭圆于A、B两点，则△的周长是（    ）．</w:t>
      </w:r>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【详解】由椭圆的定义可知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C57447"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ABBEF"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D88820"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27D59C"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0C226"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5A88151" wp14:editId="4C75BA0C">
            <wp:extent cx="5276800" cy="438146"/>
            <wp:effectExtent l="0" t="0" r="0" b="0"/>
            <wp:docPr id="2" name="图片 100003" descr="@@@7b1f659c485347e2bbfbe519a74aac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08"/>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300"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300"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300"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300"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A9AF"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300"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300"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300"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300"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300"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8551E1"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300"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300"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C1927"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300"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300"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300"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300"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300"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300"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300"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300"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300"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300"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300"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300"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300"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300"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300"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300"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300"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300"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300"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300"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2D39"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300"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300"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300"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300"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300"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300"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F9296"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300"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300"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300"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300"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300"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300"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300"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300"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300"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300"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300"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300"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300"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300"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300"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300"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300"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300"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300"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300"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300"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300"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300"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300"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300"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300"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300"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300"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7ECFDA"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91D105"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5349444" wp14:editId="3D28B657">
            <wp:extent cx="5276800" cy="447448"/>
            <wp:effectExtent l="0" t="0" r="0" b="0"/>
            <wp:docPr id="5" name="图片 100009" descr="@@@40101e17044040379b6e5eb282f9e6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DE805F0" wp14:editId="2938BC54">
            <wp:extent cx="3676650" cy="1276350"/>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36766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243469"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09DAAD3" wp14:editId="3BAF1EFE">
            <wp:extent cx="5276800" cy="438146"/>
            <wp:effectExtent l="0" t="0" r="0" b="0"/>
            <wp:docPr id="7" name="图片 100013" descr="@@@effbf9dfa1164719a347f9c6a5adf5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pic:cNvPicPr>
                  </pic:nvPicPr>
                  <pic:blipFill>
                    <a:blip r:embed="rId111"/>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130．</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2" name="" descr="@@@c510d1b4fef9424aa8a919a878cc4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1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131．已知椭圆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5" name="" descr="@@@60eec0dc8dc648fdabc9509b413e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314438"/>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5276800" cy="131443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7" name="" descr="@@@7a125a144e7a4e87a62f2a50ae6a48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pic:cNvPicPr>
                  </pic:nvPicPr>
                  <pic:blipFill>
                    <a:blip r:embed="rId86"/>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20" name="" descr="@@@1bb54b6ee3364b53a9482505ab19eb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120"/>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829175" cy="1266825"/>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4829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22" name="" descr="@@@4451b83337ba4c879d4ca52fbb66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102"/>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132．</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133．</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134．</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即Ⅰ的横坐标为</w:t>
      </w:r>
      <w:r>
        <w:rPr>
          <w:i/>
          <w:sz w:val="21"/>
        </w:rPr>
        <w:t>a</w:t>
      </w:r>
      <w:r>
        <w:rPr>
          <w:sz w:val="21"/>
        </w:rPr>
        <w:t>，故</w:t>
      </w:r>
      <w:r>
        <w:rPr>
          <w:i/>
          <w:sz w:val="21"/>
        </w:rPr>
        <w:t>D</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rPr>
      </w:pPr>
      <w:r>
        <w:rPr>
          <w:sz w:val="21"/>
        </w:rPr>
        <w:t>故选</w:t>
      </w:r>
      <w:r>
        <w:rPr>
          <w:i/>
          <w:sz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rPr>
      </w:pPr>
      <w:r>
        <w:rPr>
          <w:rFonts w:ascii="Times New Roman" w:eastAsia="宋体" w:hAnsi="Times New Roman" w:cs="Times New Roman"/>
          <w:strike w:val="0"/>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5276800" cy="446795"/>
            <wp:docPr id="25" name="" descr="@@@179f5a55c4b9402da86a36d4869abb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123"/>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135．【典例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rPr>
        <w:t>到双曲线渐近线的距离为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136．已知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137．双曲线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300"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300" w:lineRule="auto" w:before="0"/>
        <w:rPr>
          <w:sz w:val="21"/>
          <w:szCs w:val="21"/>
        </w:rPr>
      </w:pPr>
      <w:r>
        <w:rPr>
          <w:rFonts w:ascii="Times New Roman" w:eastAsia="宋体" w:hAnsi="Times New Roman" w:cs="Times New Roman"/>
          <w:sz w:val="21"/>
          <w:szCs w:val="21"/>
        </w:rPr>
        <w:t>138．椭圆=1的一个焦点为F1，点P在椭圆上，若线段PF1的中点M在y轴上，则点M的纵坐标为_____.</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C2E59"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332A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139．已知椭圆上一点P与两个焦点的连线互相垂直，求点P的坐标．</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300" w:lineRule="auto" w:before="0"/>
        <w:rPr>
          <w:sz w:val="21"/>
          <w:szCs w:val="21"/>
        </w:rPr>
      </w:pPr>
      <w:r>
        <w:rPr>
          <w:rFonts w:ascii="Times New Roman" w:eastAsia="宋体" w:hAnsi="Times New Roman" w:cs="Times New Roman"/>
          <w:sz w:val="21"/>
          <w:szCs w:val="21"/>
        </w:rPr>
        <w:t>140．已知，当m为何值时，</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300" w:lineRule="auto" w:before="0"/>
        <w:rPr>
          <w:sz w:val="21"/>
          <w:szCs w:val="21"/>
        </w:rPr>
      </w:pPr>
      <w:r>
        <w:rPr>
          <w:rFonts w:ascii="Times New Roman" w:eastAsia="宋体" w:hAnsi="Times New Roman" w:cs="Times New Roman"/>
          <w:sz w:val="21"/>
          <w:szCs w:val="21"/>
        </w:rPr>
        <w:t>141．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F27B7" w14:textId="77777777" w:rsidR="00107B14" w:rsidRDefault="00000000">
      <w:pPr>
        <w:spacing w:after="0" w:line="300" w:lineRule="auto" w:before="0"/>
        <w:rPr>
          <w:sz w:val="21"/>
          <w:szCs w:val="21"/>
        </w:rPr>
      </w:pP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38A6C"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B21D4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1649E8"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142．求满足下列条件的椭圆的标准方程．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300" w:lineRule="auto" w:before="0"/>
        <w:rPr>
          <w:sz w:val="21"/>
          <w:szCs w:val="21"/>
        </w:rPr>
      </w:pPr>
      <w:r>
        <w:rPr>
          <w:rFonts w:ascii="Times New Roman" w:eastAsia="宋体" w:hAnsi="Times New Roman" w:cs="Times New Roman"/>
          <w:sz w:val="21"/>
          <w:szCs w:val="21"/>
        </w:rPr>
        <w:t>143．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高皆为的椭半球体及已被挖去了圆锥体的圆柱体放置于同一平面上，用平行于平面的平面于距平面任意高处截得到及两截面，可以证明总成立据此，短轴长为，长轴为的椭球体的体积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2b</m:t>
        </m:r>
      </m:oMath>
      <w:r>
        <w:rPr>
          <w:rFonts w:ascii="Times New Roman" w:eastAsia="宋体" w:hAnsi="Times New Roman" w:cs="Times New Roman"/>
          <w:sz w:val="21"/>
          <w:szCs w:val="21"/>
        </w:rPr>
        <w:t/>
      </w:r>
      <m:oMath>
        <m:r>
          <w:rPr>
            <w:rFonts w:ascii="Times New Roman" w:eastAsia="宋体" w:hAnsi="Times New Roman" w:cs="Cambria Math"/>
            <w:sz w:val="21"/>
            <w:szCs w:val="21"/>
          </w:rPr>
          <m:t>a</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d</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68CBEE" w14:textId="77777777" w:rsidR="00107B14" w:rsidRDefault="00000000">
      <w:pPr>
        <w:spacing w:after="0" w:line="300" w:lineRule="auto" w:before="0"/>
        <w:rPr>
          <w:sz w:val="21"/>
          <w:szCs w:val="21"/>
        </w:rPr>
      </w:pP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5331C" w14:textId="77777777" w:rsidR="00107B14" w:rsidRDefault="00000000">
      <w:pPr>
        <w:spacing w:after="0" w:line="300" w:lineRule="auto" w:before="0"/>
        <w:rPr>
          <w:sz w:val="21"/>
          <w:szCs w:val="21"/>
        </w:rPr>
      </w:pP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A66AC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144．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绕轴旋转一周后得一橄榄状的几何体（如图③），类比上述方法，运用祖暅原理可求得其体积等于（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y</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145．船上两根高7.5m的桅杆相距15m，一条30m长的绳子两端系在桅杆的顶上，并按如图所示的方式绷紧．假设绳子位于两根桅杆所在的平面内，求绳子与甲板接触点P到桅杆AB的距离（精确到0.01m）．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146．</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300" w:lineRule="auto" w:before="0"/>
        <w:rPr>
          <w:sz w:val="21"/>
          <w:szCs w:val="21"/>
        </w:rPr>
      </w:pPr>
      <w:r>
        <w:rPr>
          <w:rFonts w:ascii="Times New Roman" w:eastAsia="宋体" w:hAnsi="Times New Roman" w:cs="Times New Roman"/>
          <w:sz w:val="21"/>
          <w:szCs w:val="21"/>
        </w:rPr>
        <w:t>147．求下列椭圆的焦点坐标：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300"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1C7C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ACD46"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DA240B"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A5AA1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6F701"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4E995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DA1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BF2D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300" w:lineRule="auto" w:before="0"/>
        <w:rPr>
          <w:sz w:val="21"/>
          <w:szCs w:val="21"/>
        </w:rPr>
      </w:pPr>
      <w:r>
        <w:rPr>
          <w:rFonts w:ascii="Times New Roman" w:eastAsia="宋体" w:hAnsi="Times New Roman" w:cs="Times New Roman"/>
          <w:sz w:val="21"/>
          <w:szCs w:val="21"/>
        </w:rPr>
        <w:t>148．椭圆的焦点坐标是______．</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6301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300"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BA27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5276800" cy="448480"/>
            <wp:docPr id="100005" name="" descr="@@@56917c3ff0c0442591945f5fbac86d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8"/>
                    <a:stretch>
                      <a:fillRect/>
                    </a:stretch>
                  </pic:blipFill>
                  <pic:spPr>
                    <a:xfrm>
                      <a:off x="0" y="0"/>
                      <a:ext cx="5276800" cy="4484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4781550" cy="1228725"/>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4781550" cy="1228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5276800" cy="448480"/>
            <wp:docPr id="100009" name="" descr="@@@709668aaa60044f795b01698b9e0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0"/>
                    <a:stretch>
                      <a:fillRect/>
                    </a:stretch>
                  </pic:blipFill>
                  <pic:spPr>
                    <a:xfrm>
                      <a:off x="0" y="0"/>
                      <a:ext cx="5276800" cy="4484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300" w:lineRule="auto" w:before="0"/>
        <w:rPr>
          <w:sz w:val="21"/>
          <w:szCs w:val="21"/>
        </w:rPr>
      </w:pPr>
      <w:r>
        <w:rPr>
          <w:rFonts w:ascii="Times New Roman" w:eastAsia="宋体" w:hAnsi="Times New Roman" w:cs="Times New Roman"/>
          <w:sz w:val="21"/>
          <w:szCs w:val="21"/>
        </w:rPr>
        <w:t>149．根据下列条件，求椭圆的离心率：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7C5D2"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333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150．</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300" w:lineRule="auto"/>
        <w:jc w:val="left"/>
      </w:pPr>
      <w:r>
        <w:rPr>
          <w:rFonts w:ascii="Times New Roman" w:hAnsi="Times New Roman" w:eastAsia="宋体"/>
          <w:sz w:val="21"/>
          <w:szCs w:val="21"/>
        </w:rPr>
        <w:t>151．设圆锥曲线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152．设点M是椭圆上一动点，椭圆的长轴为，离心率为，求椭圆的方程．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m:oMath>
        <m:r>
          <w:rPr>
            <w:rFonts w:ascii="Times New Roman" w:eastAsia="宋体" w:hAnsi="Times New Roman" w:cs="Cambria Math"/>
            <w:sz w:val="21"/>
            <w:szCs w:val="21"/>
          </w:rPr>
          <m:t>C</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300" w:lineRule="auto" w:before="0"/>
        <w:rPr>
          <w:sz w:val="21"/>
          <w:szCs w:val="21"/>
        </w:rPr>
      </w:pPr>
      <w:r>
        <w:rPr>
          <w:rFonts w:ascii="Times New Roman" w:eastAsia="宋体" w:hAnsi="Times New Roman" w:cs="Times New Roman"/>
          <w:sz w:val="21"/>
          <w:szCs w:val="21"/>
        </w:rPr>
        <w:t>153．写出一个焦点在x轴上，且离心率为的椭圆的标准方程：___________.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2FA87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E08A87"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300" w:lineRule="auto" w:before="0"/>
        <w:rPr>
          <w:sz w:val="21"/>
          <w:szCs w:val="21"/>
        </w:rPr>
      </w:pPr>
      <w:r>
        <w:rPr>
          <w:rFonts w:ascii="Times New Roman" w:eastAsia="宋体" w:hAnsi="Times New Roman" w:cs="Times New Roman"/>
          <w:sz w:val="21"/>
          <w:szCs w:val="21"/>
        </w:rPr>
        <w:t>154．下列四个椭圆中，形状最扁的是（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03AF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300" w:lineRule="auto" w:before="0"/>
        <w:rPr>
          <w:sz w:val="21"/>
          <w:szCs w:val="21"/>
        </w:rPr>
      </w:pPr>
      <w:r>
        <w:rPr>
          <w:rFonts w:ascii="Times New Roman" w:eastAsia="宋体" w:hAnsi="Times New Roman" w:cs="Times New Roman"/>
          <w:sz w:val="21"/>
          <w:szCs w:val="21"/>
        </w:rPr>
        <w:t>155．若点在椭圆的内部，则实数的取值范围是______．</w:t>
      </w:r>
      <w:r>
        <w:rPr>
          <w:rFonts w:ascii="Times New Roman" w:eastAsia="宋体" w:hAnsi="Times New Roman" w:cs="Times New Roman"/>
          <w:sz w:val="21"/>
          <w:szCs w:val="21"/>
        </w:rPr>
        <w:t/>
      </w:r>
      <m:oMath>
        <m:r>
          <w:rPr>
            <w:rFonts w:ascii="Times New Roman" w:eastAsia="宋体" w:hAnsi="Times New Roman" w:cs="Cambria Math"/>
            <w:sz w:val="21"/>
            <w:szCs w:val="21"/>
          </w:rPr>
          <m:t>A(m,1)</m:t>
        </m:r>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r>
          <w:rPr>
            <w:rFonts w:ascii="Times New Roman" w:eastAsia="宋体" w:hAnsi="Times New Roman" w:cs="Cambria Math"/>
            <w:sz w:val="21"/>
            <w:szCs w:val="21"/>
          </w:rPr>
          <m:t>m</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1A914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300" w:lineRule="auto" w:before="0"/>
        <w:rPr>
          <w:sz w:val="21"/>
          <w:szCs w:val="21"/>
        </w:rPr>
      </w:pPr>
      <w:r>
        <w:rPr>
          <w:rFonts w:ascii="Times New Roman" w:eastAsia="宋体" w:hAnsi="Times New Roman" w:cs="Times New Roman"/>
          <w:sz w:val="21"/>
          <w:szCs w:val="21"/>
        </w:rPr>
        <w:t>156．</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300"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157．已知为椭圆C：的两个焦点，P，Q为C上关于坐标原点对称的两点，且，则四边形的面积为________．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692f2c47d59e49e493d632062bb27b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6"/>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5" name="" descr="@@@49b8055075384a2094acc60ecc710b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3"/>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7" name="" descr="@@@86bdb26a236642708a46d6e4886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2"/>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352925" cy="1276350"/>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43529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11" name="" descr="@@@0f20dcd454084e178138562a417e62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300" w:lineRule="auto" w:before="0"/>
        <w:rPr>
          <w:sz w:val="21"/>
          <w:szCs w:val="21"/>
        </w:rPr>
      </w:pPr>
      <w:r>
        <w:rPr>
          <w:rFonts w:ascii="Times New Roman" w:eastAsia="宋体" w:hAnsi="Times New Roman" w:cs="Times New Roman"/>
          <w:sz w:val="21"/>
          <w:szCs w:val="21"/>
        </w:rPr>
        <w:t>158．</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706D5" w14:textId="77777777" w:rsidR="00107B14" w:rsidRDefault="00000000">
      <w:pPr>
        <w:spacing w:after="0" w:line="300" w:lineRule="auto" w:before="0"/>
        <w:rPr>
          <w:sz w:val="21"/>
          <w:szCs w:val="21"/>
        </w:rPr>
      </w:pP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DDBB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42FA2D"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2" name="" descr="@@@6ece87e1b89046f9832b41b8af83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4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3" name="" descr="@@@70f595d3b5c64eca96e1d1cac41132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39"/>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829175" cy="1971675"/>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4829175"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5" name="" descr="@@@97e6778557794e7089048e2f0c42c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38"/>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300" w:lineRule="auto"/>
        <w:jc w:val="left"/>
      </w:pPr>
      <w:r>
        <w:rPr>
          <w:rFonts w:ascii="Times New Roman" w:hAnsi="Times New Roman" w:eastAsia="宋体"/>
          <w:sz w:val="21"/>
          <w:szCs w:val="21"/>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300"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300"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C348C" w14:textId="77777777" w:rsidR="00856426" w:rsidRDefault="00000000">
      <w:pPr>
        <w:spacing w:before="0" w:after="0" w:line="300" w:lineRule="auto"/>
        <w:jc w:val="left"/>
      </w:pP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300"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300"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4CFB60" w14:textId="77777777" w:rsidR="00856426" w:rsidRDefault="00000000">
      <w:pPr>
        <w:spacing w:before="0" w:after="0" w:line="300" w:lineRule="auto"/>
        <w:jc w:val="left"/>
      </w:pP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545CE1" w14:textId="77777777" w:rsidR="00856426" w:rsidRDefault="00000000">
      <w:pPr>
        <w:spacing w:before="0" w:after="0" w:line="300" w:lineRule="auto"/>
        <w:jc w:val="left"/>
      </w:pP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300"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300" w:lineRule="auto" w:before="0"/>
        <w:rPr>
          <w:sz w:val="21"/>
          <w:szCs w:val="21"/>
        </w:rPr>
      </w:pPr>
      <w:r>
        <w:rPr>
          <w:rFonts w:ascii="Times New Roman" w:eastAsia="宋体" w:hAnsi="Times New Roman" w:cs="Times New Roman"/>
          <w:sz w:val="21"/>
          <w:szCs w:val="21"/>
        </w:rPr>
        <w:t>161．</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F08E0"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464D3" w14:textId="77777777" w:rsidR="00107B14" w:rsidRDefault="00000000">
      <w:pPr>
        <w:spacing w:after="0" w:line="300" w:lineRule="auto" w:before="0"/>
        <w:rPr>
          <w:sz w:val="21"/>
          <w:szCs w:val="21"/>
        </w:rPr>
      </w:pP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CB842"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162．已知动点在椭圆上,若点坐标为,,且,则的最小值是</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考点：椭圆的性质.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163．若曲线与椭圆有两个不同的交点，则a的取值范围是___________.</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164． 若点O和点F分别为椭圆＋＝1的中心和左焦点，点P为椭圆上的任意一点，则·的最大值为________.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5427C8"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9D5C05A" wp14:editId="48411E40">
            <wp:extent cx="5276800" cy="437356"/>
            <wp:effectExtent l="0" t="0" r="0" b="0"/>
            <wp:docPr id="34" name="图片 100003" descr="@@@4c8155bf99de4000a28bd1f87c8c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pic:cNvPicPr>
                  </pic:nvPicPr>
                  <pic:blipFill>
                    <a:blip r:embed="rId150"/>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300"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300"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300"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AAABD"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8500A2"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7616F3" w14:textId="77777777" w:rsidR="00EF035E" w:rsidRPr="00043B54" w:rsidRDefault="00000000">
      <w:pPr>
        <w:spacing w:line="300" w:lineRule="auto" w:before="0" w:after="0"/>
        <w:jc w:val="left"/>
      </w:pP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B48CA" w14:textId="77777777" w:rsidR="00EF035E" w:rsidRPr="00043B54" w:rsidRDefault="00000000">
      <w:pPr>
        <w:spacing w:line="300" w:lineRule="auto" w:before="0" w:after="0"/>
        <w:jc w:val="left"/>
      </w:pP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300"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1A3B07"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300"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300"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300"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300"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300"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BD366"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300"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300"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300"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300"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300"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300"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300"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A046E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763ECAF" wp14:editId="0F7BD09E">
            <wp:extent cx="5276800" cy="438451"/>
            <wp:effectExtent l="0" t="0" r="0" b="0"/>
            <wp:docPr id="39" name="图片 100013" descr="@@@bbc89fbd96e34ddfbc0e4b6f89e91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pic:cNvPicPr>
                  </pic:nvPicPr>
                  <pic:blipFill>
                    <a:blip r:embed="rId144"/>
                    <a:stretch>
                      <a:fillRect/>
                    </a:stretch>
                  </pic:blipFill>
                  <pic:spPr>
                    <a:xfrm>
                      <a:off x="0" y="0"/>
                      <a:ext cx="5276800" cy="43845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1BFEE51D" wp14:editId="1CA8475A">
            <wp:extent cx="5276800" cy="1162039"/>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5276800" cy="1162039"/>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456466"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EC61BE9" wp14:editId="1129C025">
            <wp:extent cx="5276800" cy="438451"/>
            <wp:effectExtent l="0" t="0" r="0" b="0"/>
            <wp:docPr id="41" name="图片 100017" descr="@@@835005e1bf5e492eaa0d3e56645b2a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143"/>
                    <a:stretch>
                      <a:fillRect/>
                    </a:stretch>
                  </pic:blipFill>
                  <pic:spPr>
                    <a:xfrm>
                      <a:off x="0" y="0"/>
                      <a:ext cx="5276800" cy="4384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165．已知椭圆，为长轴的两个端点，点是椭圆上的一点，且满足直线的斜率的取值范围是，则直线的斜率的取值范围是__________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166．点在圆上移动，点在椭圆上移动，则的最大值为______，相应的点的坐标为______．</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strike w:val="0"/>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167．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某同学根据所学知识，得到下列结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综上，正确结论的序号是①③，共2个．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168．定义离心率是的椭圆为“黄金椭圆”.已知椭圆是“黄金椭圆”，则___________，若“黄金椭圆”两个焦点分别为、，P为椭圆C上的异于顶点的任意一点，点M是的内心，连接并延长交于点N，则___________．</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169．</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170．“脸谱”是戏曲舞台演出时的化妆造型艺术，更是中国传统戏曲文化的重要载体如图，“脸谱”图形可近似看作由半圆和半椭圆组成的曲线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(0，-2 ),(1，1)，(1，0)、(1，－1)，(1，－2)，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171．(本小题满分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又过两点A,B的直线是唯一的，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172．椭圆C：的上、下顶点分别为A，C，如图，点B在椭圆上，平面四边形ABCD满足，且，则该椭圆的短轴长为_________．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76da1959b0b5442a86671ef60e4f66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5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09" name="" descr="@@@6ea3327ac2bd44b99a27344323998c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6"/>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705225" cy="2009775"/>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3705225"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13" name="" descr="@@@e227d7b42c084eae8271fbbeb1fe27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52"/>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173．</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174．设椭圆的离心率为，且经过点．</w:t>
      </w:r>
      <w:r>
        <w:rPr>
          <w:b/>
          <w:sz w:val="21"/>
        </w:rPr>
        <w:t/>
      </w:r>
      <w:r>
        <w:rPr>
          <w:b/>
          <w:sz w:val="21"/>
        </w:rPr>
        <w:t/>
      </w:r>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
      </w:r>
      <m:oMathPara>
        <m:oMathParaPr>
          <m:jc m:val="left"/>
        </m:oMathParaP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
      </w:r>
      <m:oMathPara>
        <m:oMathParaPr>
          <m:jc m:val="left"/>
        </m:oMathParaP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m:oMathPara>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175．已知在椭圆上，动点在直线上，若始终为锐角，则椭圆离心率的取值范围是_______________．</w:t>
      </w:r>
      <w:r>
        <w:rPr>
          <w:b/>
          <w:sz w:val="21"/>
        </w:rPr>
        <w:t/>
      </w:r>
      <w:r>
        <w:rPr>
          <w:b/>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P</m:t>
          </m:r>
        </m:oMath>
      </m:oMathPara>
      <w:r>
        <w:rPr>
          <w:sz w:val="21"/>
        </w:rPr>
        <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176．已知点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177．【典例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178．已知椭圆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179．已知从圆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180．画法几何的创始人——法国数学家加斯帕尔・蒙日发现：与椭圆相切的两条垂直切线的交点的轨迹是以椭圆中心为圆心的圆，我们通常称这个圆为蒙日圆．已知椭圆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w:r>
        <w:rPr>
          <w:rFonts w:ascii="Times New Roman" w:hAnsi="Times New Roman" w:eastAsia="宋体"/>
          <w:sz w:val="21"/>
          <w:szCs w:val="21"/>
        </w:rPr>
        <w:t>上任意一点</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C．过点</w:t>
      </w:r>
      <w:r>
        <w:rPr>
          <w:rFonts w:ascii="Times New Roman" w:hAnsi="Times New Roman" w:eastAsia="宋体"/>
          <w:sz w:val="21"/>
          <w:szCs w:val="21"/>
        </w:rPr>
        <w:t>作</w:t>
      </w:r>
      <w:r>
        <w:rPr>
          <w:rFonts w:ascii="Times New Roman" w:hAnsi="Times New Roman" w:eastAsia="宋体"/>
          <w:sz w:val="21"/>
          <w:szCs w:val="21"/>
        </w:rPr>
        <w:t>的垂线，垂足为</w:t>
      </w:r>
      <w:r>
        <w:rPr>
          <w:rFonts w:ascii="Times New Roman" w:hAnsi="Times New Roman" w:eastAsia="宋体"/>
          <w:sz w:val="21"/>
          <w:szCs w:val="21"/>
        </w:rPr>
        <w:t>，则</w:t>
      </w:r>
      <w:r>
        <w:rPr>
          <w:rFonts w:ascii="Times New Roman" w:hAnsi="Times New Roman" w:eastAsia="宋体"/>
          <w:sz w:val="21"/>
          <w:szCs w:val="21"/>
        </w:rPr>
        <w:t>的最小值为</w:t>
      </w:r>
      <w:r>
        <w:rPr>
          <w:rFonts w:ascii="Times New Roman" w:hAnsi="Times New Roman" w:eastAsia="宋体"/>
          <w:sz w:val="21"/>
          <w:szCs w:val="21"/>
        </w:rPr>
        <w:t xml:space="preserve">　</w:t>
      </w:r>
      <w:r>
        <w:rPr>
          <w:rFonts w:ascii="Times New Roman" w:hAnsi="Times New Roman" w:eastAsia="宋体"/>
          <w:sz w:val="21"/>
          <w:szCs w:val="21"/>
        </w:rPr>
        <w:t>D．若矩形</w:t>
      </w:r>
      <w:r>
        <w:rPr>
          <w:rFonts w:ascii="Times New Roman" w:hAnsi="Times New Roman" w:eastAsia="宋体"/>
          <w:sz w:val="21"/>
          <w:szCs w:val="21"/>
        </w:rPr>
        <w:t>的四条边均与</w:t>
      </w:r>
      <w:r>
        <w:rPr>
          <w:rFonts w:ascii="Times New Roman" w:hAnsi="Times New Roman" w:eastAsia="宋体"/>
          <w:sz w:val="21"/>
          <w:szCs w:val="21"/>
        </w:rPr>
        <w:t>相切，则矩形</w:t>
      </w:r>
      <w:r>
        <w:rPr>
          <w:rFonts w:ascii="Times New Roman" w:hAnsi="Times New Roman" w:eastAsia="宋体"/>
          <w:sz w:val="21"/>
          <w:szCs w:val="21"/>
        </w:rPr>
        <w:t>面积的最大值为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181．“蒙日圆”涉及几何学中的一个著名定理，该定理的内容为：椭圆上任意两条互相垂直的切线的交点，必在一个与椭圆同心的圆上．称此圆为该椭圆的“蒙日圆”，该圆由法国数学家加斯帕尔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182．已知圆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因为直线与椭圆相切，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综上所述，命题成立．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6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86" Type="http://schemas.openxmlformats.org/officeDocument/2006/relationships/image" Target="media/image77.png"/><Relationship Id="rId87" Type="http://schemas.openxmlformats.org/officeDocument/2006/relationships/image" Target="media/image78.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30" Type="http://schemas.openxmlformats.org/officeDocument/2006/relationships/image" Target="media/image121.png"/><Relationship Id="rId132" Type="http://schemas.openxmlformats.org/officeDocument/2006/relationships/image" Target="media/image123.png"/><Relationship Id="rId133" Type="http://schemas.openxmlformats.org/officeDocument/2006/relationships/image" Target="media/image124.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