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2.5.2.7.2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2.5.2.7.3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2.5.2.7.4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2.5.2.7.5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2.5.2.8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2.5.2.8.8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2.5.2.8.9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2.5.2.8.10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2.5.2.8.11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2.5.2.8.12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2.5.2.8.13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2.5.2.8.14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1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