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footerReference w:type="even" r:id="rId39"/>
      <w:footerReference w:type="first" r:id="rId40"/>
      <w:pgSz w:w="11906" w:h="16838"/>
      <w:pgMar w:top="720" w:right="720" w:bottom="720" w:left="720" w:header="360" w:footer="360" w:gutter="0"/>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u w:val="thick"/>
          <w:sz w:val="21"/>
          <w:szCs w:val="21"/>
          <w:b w:val="1"/>
          <w:bCs w:val="1"/>
        </w:rPr>
        <w:t>通电</w:t>
      </w:r>
      <w:r>
        <w:rPr>
          <w:rFonts w:ascii="Times New Roman" w:hAnsi="Times New Roman" w:eastAsia="宋体" w:cs="Times New Roman"/>
          <w:u w:val="thick"/>
          <w:sz w:val="21"/>
          <w:szCs w:val="21"/>
          <w:b w:val="1"/>
          <w:bCs w:val="1"/>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u w:val="thick"/>
          <w:sz w:val="21"/>
          <w:szCs w:val="21"/>
          <w:b w:val="1"/>
          <w:bCs w:val="1"/>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b w:val="1"/>
          <w:u w:val="thick" w:sz="18"/>
          <w:sz w:val="21"/>
          <w:szCs w:val="21"/>
          <w:bCs w:val="1"/>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b w:val="1"/>
          <w:u w:val="thick" w:sz="18"/>
          <w:sz w:val="21"/>
          <w:szCs w:val="21"/>
          <w:bCs w:val="1"/>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b w:val="1"/>
          <w:u w:val="thick" w:sz="18"/>
          <w:sz w:val="21"/>
          <w:szCs w:val="21"/>
          <w:bCs w:val="1"/>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b w:val="1"/>
          <w:u w:val="thick" w:sz="18"/>
          <w:sz w:val="21"/>
          <w:szCs w:val="21"/>
          <w:bCs w:val="1"/>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b w:val="1"/>
          <w:sz w:val="21"/>
          <w:u w:val="thick"/>
          <w:szCs w:val="21"/>
          <w:bCs w:val="1"/>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b w:val="1"/>
          <w:sz w:val="21"/>
          <w:u w:val="thick"/>
          <w:szCs w:val="21"/>
          <w:bCs w:val="1"/>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b w:val="1"/>
          <w:sz w:val="21"/>
          <w:u w:val="thick"/>
          <w:szCs w:val="21"/>
          <w:bCs w:val="1"/>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b w:val="1"/>
          <w:sz w:val="21"/>
          <w:u w:val="thick"/>
          <w:szCs w:val="21"/>
          <w:bCs w:val="1"/>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b w:val="1"/>
          <w:u w:val="thick" w:sz="18"/>
          <w:sz w:val="21"/>
          <w:szCs w:val="21"/>
          <w:bCs w:val="1"/>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b w:val="1"/>
          <w:u w:val="thick" w:sz="18"/>
          <w:sz w:val="21"/>
          <w:szCs w:val="21"/>
          <w:bCs w:val="1"/>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b w:val="1"/>
          <w:u w:val="thick" w:sz="18"/>
          <w:sz w:val="21"/>
          <w:szCs w:val="21"/>
          <w:bCs w:val="1"/>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b w:val="1"/>
          <w:u w:val="thick" w:sz="18"/>
          <w:sz w:val="21"/>
          <w:szCs w:val="21"/>
          <w:bCs w:val="1"/>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b w:val="1"/>
          <w:u w:val="thick" w:sz="18"/>
          <w:sz w:val="21"/>
          <w:szCs w:val="21"/>
          <w:bCs w:val="1"/>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b w:val="1"/>
          <w:u w:val="thick" w:sz="18"/>
          <w:sz w:val="21"/>
          <w:szCs w:val="21"/>
          <w:bCs w:val="1"/>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b w:val="1"/>
          <w:u w:val="thick" w:sz="18"/>
          <w:sz w:val="21"/>
          <w:szCs w:val="21"/>
          <w:bCs w:val="1"/>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b w:val="1"/>
          <w:u w:val="thick" w:sz="18"/>
          <w:sz w:val="21"/>
          <w:szCs w:val="21"/>
          <w:bCs w:val="1"/>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b w:val="1"/>
          <w:u w:val="thick" w:sz="18"/>
          <w:sz w:val="21"/>
          <w:szCs w:val="21"/>
          <w:bCs w:val="1"/>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b w:val="1"/>
          <w:u w:val="thick" w:sz="18"/>
          <w:sz w:val="21"/>
          <w:szCs w:val="21"/>
          <w:bCs w:val="1"/>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b w:val="1"/>
          <w:u w:val="thick" w:sz="18"/>
          <w:sz w:val="21"/>
          <w:szCs w:val="21"/>
          <w:bCs w:val="1"/>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b w:val="1"/>
          <w:u w:val="thick" w:sz="18"/>
          <w:sz w:val="21"/>
          <w:szCs w:val="21"/>
          <w:bCs w:val="1"/>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b w:val="1"/>
          <w:u w:val="thick" w:sz="18"/>
          <w:sz w:val="21"/>
          <w:szCs w:val="21"/>
          <w:bCs w:val="1"/>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b w:val="1"/>
          <w:u w:val="thick" w:sz="18"/>
          <w:sz w:val="21"/>
          <w:szCs w:val="21"/>
          <w:bCs w:val="1"/>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b w:val="1"/>
          <w:u w:val="thick" w:sz="18"/>
          <w:sz w:val="21"/>
          <w:szCs w:val="21"/>
          <w:bCs w:val="1"/>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b w:val="1"/>
          <w:u w:val="thick" w:sz="18"/>
          <w:sz w:val="21"/>
          <w:szCs w:val="21"/>
          <w:bCs w:val="1"/>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b w:val="1"/>
          <w:u w:val="thick" w:sz="18"/>
          <w:sz w:val="21"/>
          <w:szCs w:val="21"/>
          <w:bCs w:val="1"/>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b w:val="1"/>
          <w:u w:val="thick" w:sz="18"/>
          <w:sz w:val="21"/>
          <w:szCs w:val="21"/>
          <w:bCs w:val="1"/>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b w:val="1"/>
          <w:u w:val="thick" w:sz="18"/>
          <w:sz w:val="21"/>
          <w:szCs w:val="21"/>
          <w:bCs w:val="1"/>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b w:val="1"/>
          <w:u w:val="thick" w:sz="18"/>
          <w:sz w:val="21"/>
          <w:szCs w:val="21"/>
          <w:bCs w:val="1"/>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b w:val="1"/>
          <w:u w:val="thick" w:sz="18"/>
          <w:sz w:val="21"/>
          <w:szCs w:val="21"/>
          <w:bCs w:val="1"/>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b w:val="1"/>
          <w:u w:val="thick" w:sz="18"/>
          <w:sz w:val="21"/>
          <w:szCs w:val="21"/>
          <w:bCs w:val="1"/>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b w:val="1"/>
          <w:u w:val="thick" w:sz="18"/>
          <w:sz w:val="21"/>
          <w:szCs w:val="21"/>
          <w:bCs w:val="1"/>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b w:val="1"/>
          <w:u w:val="thick" w:sz="18"/>
          <w:sz w:val="21"/>
          <w:szCs w:val="21"/>
          <w:bCs w:val="1"/>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b w:val="1"/>
          <w:u w:val="thick" w:sz="18"/>
          <w:sz w:val="21"/>
          <w:szCs w:val="21"/>
          <w:bCs w:val="1"/>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b w:val="1"/>
          <w:u w:val="thick" w:sz="18"/>
          <w:sz w:val="21"/>
          <w:szCs w:val="21"/>
          <w:bCs w:val="1"/>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Cambria Math" w:hAnsi="Cambria Math" w:cs="Cambria Math"/>
            <w:szCs w:val="21"/>
          </w:rPr>
          <m:t>qvB</m:t>
        </m:r>
        <m:r>
          <m:rPr>
            <m:sty m:val="p"/>
          </m:rPr>
          <w:rPr>
            <w:rFonts w:ascii="Cambria Math" w:hAnsi="Cambria Math" w:cs="Cambria Math"/>
            <w:szCs w:val="21"/>
          </w:rPr>
          <m:t>＝</m:t>
        </m:r>
        <m:r>
          <w:rPr>
            <w:rFonts w:ascii="Cambria Math" w:hAnsi="Cambria Math" w:cs="Cambria Math"/>
            <w:szCs w:val="21"/>
          </w:rPr>
          <m:t>m</m:t>
        </m:r>
        <m:f>
          <m:fPr>
            <m:ctrlPr>
              <w:rPr>
                <w:rFonts w:ascii="Cambria Math" w:hAnsi="Cambria Math"/>
                <w:szCs w:val="21"/>
              </w:rPr>
            </m:ctrlPr>
          </m:fPr>
          <m:num>
            <m:sSup>
              <m:sSupPr>
                <m:ctrlPr>
                  <w:rPr>
                    <w:rFonts w:ascii="Cambria Math" w:hAnsi="Cambria Math"/>
                    <w:szCs w:val="21"/>
                  </w:rPr>
                </m:ctrlPr>
              </m:sSupPr>
              <m:e>
                <m:r>
                  <w:rPr>
                    <w:rFonts w:ascii="Cambria Math" w:hAnsi="Cambria Math" w:cs="Cambria Math"/>
                    <w:szCs w:val="21"/>
                  </w:rPr>
                  <m:t>v</m:t>
                </m:r>
              </m:e>
              <m:sup>
                <m:r>
                  <w:rPr>
                    <w:rFonts w:ascii="Cambria Math" w:hAnsi="Cambria Math" w:cs="Cambria Math"/>
                    <w:szCs w:val="21"/>
                  </w:rPr>
                  <m:t>2</m:t>
                </m:r>
              </m:sup>
            </m:sSup>
          </m:num>
          <m:den>
            <m:r>
              <w:rPr>
                <w:rFonts w:ascii="Cambria Math" w:hAnsi="Cambria Math"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Cambria Math" w:hAnsi="Cambria Math"/>
                <w:szCs w:val="21"/>
                <w:b w:val="1"/>
                <w:u w:val="thick" w:sz="18"/>
                <w:bCs w:val="1"/>
              </w:rPr>
            </m:ctrlPr>
          </m:fPr>
          <m:num>
            <m:r>
              <w:rPr>
                <w:rFonts w:ascii="Cambria Math" w:hAnsi="Cambria Math" w:cs="Cambria Math"/>
                <w:szCs w:val="21"/>
                <w:b w:val="1"/>
                <w:u w:val="thick" w:sz="18"/>
                <w:bCs w:val="1"/>
              </w:rPr>
              <m:t>mv</m:t>
            </m:r>
          </m:num>
          <m:den>
            <m:r>
              <w:rPr>
                <w:rFonts w:ascii="Cambria Math" w:hAnsi="Cambria Math" w:cs="Cambria Math"/>
                <w:szCs w:val="21"/>
                <w:b w:val="1"/>
                <w:u w:val="thick" w:sz="18"/>
                <w:bCs w:val="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Cambria Math" w:hAnsi="Cambria Math" w:cs="Cambria Math"/>
            <w:szCs w:val="21"/>
          </w:rPr>
          <m:t>r</m:t>
        </m:r>
        <m:r>
          <m:rPr>
            <m:sty m:val="p"/>
          </m:rPr>
          <w:rPr>
            <w:rFonts w:ascii="Cambria Math" w:hAnsi="Cambria Math" w:cs="Cambria Math"/>
            <w:szCs w:val="21"/>
          </w:rPr>
          <m:t>＝</m:t>
        </m:r>
        <m:f>
          <m:fPr>
            <m:ctrlPr>
              <w:rPr>
                <w:rFonts w:ascii="Cambria Math" w:hAnsi="Cambria Math"/>
                <w:szCs w:val="21"/>
              </w:rPr>
            </m:ctrlPr>
          </m:fPr>
          <m:num>
            <m:r>
              <w:rPr>
                <w:rFonts w:ascii="Cambria Math" w:hAnsi="Cambria Math" w:cs="Cambria Math"/>
                <w:szCs w:val="21"/>
              </w:rPr>
              <m:t>mv</m:t>
            </m:r>
          </m:num>
          <m:den>
            <m:r>
              <w:rPr>
                <w:rFonts w:ascii="Cambria Math" w:hAnsi="Cambria Math" w:cs="Cambria Math"/>
                <w:szCs w:val="21"/>
              </w:rPr>
              <m:t>Bq</m:t>
            </m:r>
          </m:den>
        </m:f>
      </m:oMath>
      <w:r w:rsidRPr="005A07AD">
        <w:rPr>
          <w:rFonts w:ascii="Times New Roman" w:hAnsi="Times New Roman" w:eastAsia="宋体" w:cs="Times New Roman"/>
          <w:sz w:val="21"/>
          <w:szCs w:val="21"/>
        </w:rPr>
        <w:t>和</w:t>
      </w:r>
      <m:oMath>
        <m:r>
          <w:rPr>
            <w:rFonts w:ascii="Cambria Math" w:hAnsi="Cambria Math" w:cs="Cambria Math"/>
            <w:szCs w:val="21"/>
          </w:rPr>
          <m:t>T</m:t>
        </m:r>
        <m:r>
          <m:rPr>
            <m:sty m:val="p"/>
          </m:rPr>
          <w:rPr>
            <w:rFonts w:ascii="Cambria Math" w:hAnsi="Cambria Math" w:cs="Cambria Math"/>
            <w:szCs w:val="21"/>
          </w:rPr>
          <m:t>＝</m:t>
        </m:r>
        <m:f>
          <m:fPr>
            <m:ctrlPr>
              <w:rPr>
                <w:rFonts w:ascii="Cambria Math" w:hAnsi="Cambria Math"/>
                <w:szCs w:val="21"/>
              </w:rPr>
            </m:ctrlPr>
          </m:fPr>
          <m:num>
            <m:r>
              <w:rPr>
                <w:rFonts w:ascii="Cambria Math" w:hAnsi="Cambria Math" w:cs="Cambria Math"/>
                <w:szCs w:val="21"/>
              </w:rPr>
              <m:t>2</m:t>
            </m:r>
            <m:r>
              <w:rPr>
                <w:rFonts w:ascii="Cambria Math" w:hAnsi="Cambria Math" w:cs="Cambria Math"/>
                <w:szCs w:val="21"/>
              </w:rPr>
              <m:t>πr</m:t>
            </m:r>
          </m:num>
          <m:den>
            <m:r>
              <w:rPr>
                <w:rFonts w:ascii="Cambria Math" w:hAnsi="Cambria Math"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Cambria Math" w:hAnsi="Cambria Math"/>
                <w:szCs w:val="21"/>
                <w:b w:val="1"/>
                <w:u w:val="thick" w:sz="18"/>
                <w:bCs w:val="1"/>
              </w:rPr>
            </m:ctrlPr>
          </m:fPr>
          <m:num>
            <m:r>
              <w:rPr>
                <w:rFonts w:ascii="Cambria Math" w:hAnsi="Cambria Math" w:cs="Cambria Math"/>
                <w:szCs w:val="21"/>
                <w:b w:val="1"/>
                <w:u w:val="thick" w:sz="18"/>
                <w:bCs w:val="1"/>
              </w:rPr>
              <m:t>2</m:t>
            </m:r>
            <m:r>
              <w:rPr>
                <w:rFonts w:ascii="Cambria Math" w:hAnsi="Cambria Math" w:cs="Cambria Math"/>
                <w:szCs w:val="21"/>
                <w:b w:val="1"/>
                <w:u w:val="thick" w:sz="18"/>
                <w:bCs w:val="1"/>
              </w:rPr>
              <m:t>πm</m:t>
            </m:r>
          </m:num>
          <m:den>
            <m:r>
              <w:rPr>
                <w:rFonts w:ascii="Cambria Math" w:hAnsi="Cambria Math" w:cs="Cambria Math"/>
                <w:szCs w:val="21"/>
                <w:b w:val="1"/>
                <w:u w:val="thick" w:sz="18"/>
                <w:bCs w:val="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b w:val="1"/>
          <w:sz w:val="21"/>
          <w:u w:val="thick"/>
          <w:szCs w:val="21"/>
          <w:bCs w:val="1"/>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b w:val="1"/>
          <w:sz w:val="21"/>
          <w:u w:val="thick"/>
          <w:szCs w:val="21"/>
          <w:bCs w:val="1"/>
        </w:rPr>
        <w:t>②已知粒子的一个速度方向和弦长，弦的垂直平分线过圆心，如图所示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u w:val="thick"/>
          <w:szCs w:val="21"/>
          <w:b w:val="1"/>
          <w:bCs w:val="1"/>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①根据半径公式</w:t>
      </w:r>
      <m:oMath>
        <m:r>
          <w:rPr>
            <w:b w:val="1"/>
            <w:rFonts w:ascii="Cambria Math" w:eastAsia="宋体" w:hAnsi="Cambria Math" w:cs="Cambria Math"/>
            <w:u w:val="thick"/>
            <w:bCs w:val="1"/>
          </w:rPr>
          <m:t>r</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m</m:t>
            </m:r>
            <m:r>
              <w:rPr>
                <w:b w:val="1"/>
                <w:rFonts w:ascii="Cambria Math" w:eastAsia="宋体" w:hAnsi="Cambria Math" w:cs="Cambria Math"/>
                <w:u w:val="thick"/>
                <w:bCs w:val="1"/>
              </w:rPr>
              <m:t>v</m:t>
            </m:r>
          </m:num>
          <m:den>
            <m:r>
              <w:rPr>
                <w:b w:val="1"/>
                <w:rFonts w:ascii="Cambria Math" w:eastAsia="宋体" w:hAnsi="Cambria Math" w:cs="Cambria Math"/>
                <w:u w:val="thick"/>
                <w:bCs w:val="1"/>
              </w:rPr>
              <m:t>q</m:t>
            </m:r>
            <m:r>
              <w:rPr>
                <w:b w:val="1"/>
                <w:rFonts w:ascii="Cambria Math" w:eastAsia="宋体" w:hAnsi="Cambria Math" w:cs="Cambria Math"/>
                <w:u w:val="thick"/>
                <w:bCs w:val="1"/>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b w:val="1"/>
          <w:sz w:val="21"/>
          <w:u w:val="thick"/>
          <w:szCs w:val="21"/>
          <w:bCs w:val="1"/>
        </w:rPr>
        <w:t>粒子在直线边界的进出具有对称性，运动轨迹如图所示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b w:val="1"/>
            <w:rFonts w:ascii="Cambria Math" w:eastAsia="宋体" w:hAnsi="Cambria Math" w:cs="Cambria Math"/>
            <w:u w:val="thick"/>
            <w:bCs w:val="1"/>
          </w:rPr>
          <m:t>a</m:t>
        </m:r>
      </m:oMath>
      <w:r>
        <w:rPr>
          <w:rFonts w:ascii="Times New Roman" w:hAnsi="Times New Roman" w:eastAsia="宋体" w:cs="Times New Roman"/>
          <w:sz w:val="21"/>
          <w:szCs w:val="21"/>
        </w:rPr>
        <w:t>图，粒子垂直进出，粒子运动的时间为</w:t>
      </w:r>
      <m:oMath>
        <m:r>
          <w:rPr>
            <w:b w:val="1"/>
            <w:rFonts w:ascii="Cambria Math" w:eastAsia="宋体" w:hAnsi="Cambria Math" w:cs="Cambria Math"/>
            <w:u w:val="thick"/>
            <w:bCs w:val="1"/>
          </w:rPr>
          <m:t>t</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T</m:t>
            </m:r>
          </m:num>
          <m:den>
            <m:r>
              <w:rPr>
                <w:b w:val="1"/>
                <w:rFonts w:ascii="Cambria Math" w:eastAsia="宋体" w:hAnsi="Cambria Math" w:cs="Cambria Math"/>
                <w:u w:val="thick"/>
                <w:bCs w:val="1"/>
              </w:rPr>
              <m:t>2</m:t>
            </m:r>
          </m:den>
        </m:f>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π</m:t>
            </m:r>
            <m:r>
              <w:rPr>
                <w:b w:val="1"/>
                <w:rFonts w:ascii="Cambria Math" w:eastAsia="宋体" w:hAnsi="Cambria Math" w:cs="Cambria Math"/>
                <w:u w:val="thick"/>
                <w:bCs w:val="1"/>
              </w:rPr>
              <m:t>m</m:t>
            </m:r>
          </m:num>
          <m:den>
            <m:r>
              <w:rPr>
                <w:b w:val="1"/>
                <w:rFonts w:ascii="Cambria Math" w:eastAsia="宋体" w:hAnsi="Cambria Math" w:cs="Cambria Math"/>
                <w:u w:val="thick"/>
                <w:bCs w:val="1"/>
              </w:rPr>
              <m:t>q</m:t>
            </m:r>
            <m:r>
              <w:rPr>
                <w:b w:val="1"/>
                <w:rFonts w:ascii="Cambria Math" w:eastAsia="宋体" w:hAnsi="Cambria Math" w:cs="Cambria Math"/>
                <w:u w:val="thick"/>
                <w:bCs w:val="1"/>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对</w:t>
      </w:r>
      <m:oMath>
        <m:r>
          <w:rPr>
            <w:b w:val="1"/>
            <w:rFonts w:ascii="Cambria Math" w:eastAsia="宋体" w:hAnsi="Cambria Math" w:cs="Cambria Math"/>
            <w:u w:val="thick"/>
            <w:bCs w:val="1"/>
          </w:rPr>
          <m:t>b</m:t>
        </m:r>
      </m:oMath>
      <w:r>
        <w:rPr>
          <w:rFonts w:ascii="Times New Roman" w:hAnsi="Times New Roman" w:eastAsia="宋体" w:cs="Times New Roman"/>
          <w:sz w:val="21"/>
          <w:szCs w:val="21"/>
        </w:rPr>
        <w:t>图，粒子在磁场中转过的圆心角为</w:t>
      </w:r>
      <m:oMath>
        <m:d>
          <m:e>
            <m:r>
              <w:rPr>
                <w:b w:val="1"/>
                <w:rFonts w:ascii="Cambria Math" w:eastAsia="宋体" w:hAnsi="Cambria Math" w:cs="Cambria Math"/>
                <w:u w:val="thick"/>
                <w:bCs w:val="1"/>
              </w:rPr>
              <m:t>2</m:t>
            </m:r>
            <m:r>
              <w:rPr>
                <w:b w:val="1"/>
                <w:rFonts w:ascii="Cambria Math" w:eastAsia="宋体" w:hAnsi="Cambria Math" w:cs="Cambria Math"/>
                <w:u w:val="thick"/>
                <w:bCs w:val="1"/>
              </w:rPr>
              <m:t>π</m:t>
            </m:r>
            <m:r>
              <w:rPr>
                <w:b w:val="1"/>
                <w:rFonts w:ascii="Cambria Math" w:eastAsia="宋体" w:hAnsi="Cambria Math" w:cs="Cambria Math"/>
                <w:u w:val="thick"/>
                <w:bCs w:val="1"/>
              </w:rPr>
              <m:t>-</m:t>
            </m:r>
            <m:r>
              <w:rPr>
                <w:b w:val="1"/>
                <w:rFonts w:ascii="Cambria Math" w:eastAsia="宋体" w:hAnsi="Cambria Math" w:cs="Cambria Math"/>
                <w:u w:val="thick"/>
                <w:bCs w:val="1"/>
              </w:rPr>
              <m:t>2</m:t>
            </m:r>
            <m:r>
              <w:rPr>
                <w:b w:val="1"/>
                <w:rFonts w:ascii="Cambria Math" w:eastAsia="宋体" w:hAnsi="Cambria Math" w:cs="Cambria Math"/>
                <w:u w:val="thick"/>
                <w:bCs w:val="1"/>
              </w:rPr>
              <m:t>θ</m:t>
            </m:r>
          </m:e>
        </m:d>
      </m:oMath>
      <w:r>
        <w:rPr>
          <w:rFonts w:ascii="Times New Roman" w:hAnsi="Times New Roman" w:eastAsia="宋体" w:cs="Times New Roman"/>
          <w:sz w:val="21"/>
          <w:szCs w:val="21"/>
        </w:rPr>
        <w:t>，运动时间为</w:t>
      </w:r>
      <m:oMath>
        <m:r>
          <w:rPr>
            <w:b w:val="1"/>
            <w:rFonts w:ascii="Cambria Math" w:eastAsia="宋体" w:hAnsi="Cambria Math" w:cs="Cambria Math"/>
            <w:u w:val="thick"/>
            <w:bCs w:val="1"/>
          </w:rPr>
          <m:t>t</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2</m:t>
            </m:r>
            <m:r>
              <w:rPr>
                <w:b w:val="1"/>
                <w:rFonts w:ascii="Cambria Math" w:eastAsia="宋体" w:hAnsi="Cambria Math" w:cs="Cambria Math"/>
                <w:u w:val="thick"/>
                <w:bCs w:val="1"/>
              </w:rPr>
              <m:t>π</m:t>
            </m:r>
            <m:r>
              <w:rPr>
                <w:b w:val="1"/>
                <w:rFonts w:ascii="Cambria Math" w:eastAsia="宋体" w:hAnsi="Cambria Math" w:cs="Cambria Math"/>
                <w:u w:val="thick"/>
                <w:bCs w:val="1"/>
              </w:rPr>
              <m:t>-</m:t>
            </m:r>
            <m:r>
              <w:rPr>
                <w:b w:val="1"/>
                <w:rFonts w:ascii="Cambria Math" w:eastAsia="宋体" w:hAnsi="Cambria Math" w:cs="Cambria Math"/>
                <w:u w:val="thick"/>
                <w:bCs w:val="1"/>
              </w:rPr>
              <m:t>2</m:t>
            </m:r>
            <m:r>
              <w:rPr>
                <w:b w:val="1"/>
                <w:rFonts w:ascii="Cambria Math" w:eastAsia="宋体" w:hAnsi="Cambria Math" w:cs="Cambria Math"/>
                <w:u w:val="thick"/>
                <w:bCs w:val="1"/>
              </w:rPr>
              <m:t>θ</m:t>
            </m:r>
          </m:num>
          <m:den>
            <m:r>
              <w:rPr>
                <w:b w:val="1"/>
                <w:rFonts w:ascii="Cambria Math" w:eastAsia="宋体" w:hAnsi="Cambria Math" w:cs="Cambria Math"/>
                <w:u w:val="thick"/>
                <w:bCs w:val="1"/>
              </w:rPr>
              <m:t>2</m:t>
            </m:r>
            <m:r>
              <w:rPr>
                <w:b w:val="1"/>
                <w:rFonts w:ascii="Cambria Math" w:eastAsia="宋体" w:hAnsi="Cambria Math" w:cs="Cambria Math"/>
                <w:u w:val="thick"/>
                <w:bCs w:val="1"/>
              </w:rPr>
              <m:t>π</m:t>
            </m:r>
          </m:den>
        </m:f>
        <m:r>
          <w:rPr>
            <w:b w:val="1"/>
            <w:rFonts w:ascii="Cambria Math" w:eastAsia="宋体" w:hAnsi="Cambria Math" w:cs="Cambria Math"/>
            <w:u w:val="thick"/>
            <w:bCs w:val="1"/>
          </w:rPr>
          <m:t>T</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2</m:t>
            </m:r>
            <m:r>
              <w:rPr>
                <w:b w:val="1"/>
                <w:rFonts w:ascii="Cambria Math" w:eastAsia="宋体" w:hAnsi="Cambria Math" w:cs="Cambria Math"/>
                <w:u w:val="thick"/>
                <w:bCs w:val="1"/>
              </w:rPr>
              <m:t>m</m:t>
            </m:r>
            <m:r>
              <w:rPr>
                <w:b w:val="1"/>
                <w:rFonts w:ascii="Cambria Math" w:eastAsia="宋体" w:hAnsi="Cambria Math" w:cs="Cambria Math"/>
                <w:u w:val="thick"/>
                <w:bCs w:val="1"/>
              </w:rPr>
              <m:t>（</m:t>
            </m:r>
            <m:r>
              <w:rPr>
                <w:b w:val="1"/>
                <w:rFonts w:ascii="Cambria Math" w:eastAsia="宋体" w:hAnsi="Cambria Math" w:cs="Cambria Math"/>
                <w:u w:val="thick"/>
                <w:bCs w:val="1"/>
              </w:rPr>
              <m:t>π</m:t>
            </m:r>
            <m:r>
              <w:rPr>
                <w:b w:val="1"/>
                <w:rFonts w:ascii="Cambria Math" w:eastAsia="宋体" w:hAnsi="Cambria Math" w:cs="Cambria Math"/>
                <w:u w:val="thick"/>
                <w:bCs w:val="1"/>
              </w:rPr>
              <m:t>-</m:t>
            </m:r>
            <m:r>
              <w:rPr>
                <w:b w:val="1"/>
                <w:rFonts w:ascii="Cambria Math" w:eastAsia="宋体" w:hAnsi="Cambria Math" w:cs="Cambria Math"/>
                <w:u w:val="thick"/>
                <w:bCs w:val="1"/>
              </w:rPr>
              <m:t>θ</m:t>
            </m:r>
            <m:r>
              <w:rPr>
                <w:b w:val="1"/>
                <w:rFonts w:ascii="Cambria Math" w:eastAsia="宋体" w:hAnsi="Cambria Math" w:cs="Cambria Math"/>
                <w:u w:val="thick"/>
                <w:bCs w:val="1"/>
              </w:rPr>
              <m:t>）</m:t>
            </m:r>
          </m:num>
          <m:den>
            <m:r>
              <w:rPr>
                <w:b w:val="1"/>
                <w:rFonts w:ascii="Cambria Math" w:eastAsia="宋体" w:hAnsi="Cambria Math" w:cs="Cambria Math"/>
                <w:u w:val="thick"/>
                <w:bCs w:val="1"/>
              </w:rPr>
              <m:t>q</m:t>
            </m:r>
            <m:r>
              <w:rPr>
                <w:b w:val="1"/>
                <w:rFonts w:ascii="Cambria Math" w:eastAsia="宋体" w:hAnsi="Cambria Math" w:cs="Cambria Math"/>
                <w:u w:val="thick"/>
                <w:bCs w:val="1"/>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对</w:t>
      </w:r>
      <m:oMath>
        <m:r>
          <w:rPr>
            <w:b w:val="1"/>
            <w:rFonts w:ascii="Cambria Math" w:eastAsia="宋体" w:hAnsi="Cambria Math" w:cs="Cambria Math"/>
            <w:u w:val="thick"/>
            <w:bCs w:val="1"/>
          </w:rPr>
          <m:t>c</m:t>
        </m:r>
      </m:oMath>
      <w:r>
        <w:rPr>
          <w:rFonts w:ascii="Times New Roman" w:hAnsi="Times New Roman" w:eastAsia="宋体" w:cs="Times New Roman"/>
          <w:sz w:val="21"/>
          <w:szCs w:val="21"/>
        </w:rPr>
        <w:t>图，粒子在磁场中转过的圆心角为</w:t>
      </w:r>
      <m:oMath>
        <m:r>
          <w:rPr>
            <w:b w:val="1"/>
            <w:rFonts w:ascii="Cambria Math" w:eastAsia="宋体" w:hAnsi="Cambria Math" w:cs="Cambria Math"/>
            <w:u w:val="thick"/>
            <w:bCs w:val="1"/>
          </w:rPr>
          <m:t>2</m:t>
        </m:r>
        <m:r>
          <w:rPr>
            <w:b w:val="1"/>
            <w:rFonts w:ascii="Cambria Math" w:eastAsia="宋体" w:hAnsi="Cambria Math" w:cs="Cambria Math"/>
            <w:u w:val="thick"/>
            <w:bCs w:val="1"/>
          </w:rPr>
          <m:t>θ</m:t>
        </m:r>
      </m:oMath>
      <w:r>
        <w:rPr>
          <w:rFonts w:ascii="Times New Roman" w:hAnsi="Times New Roman" w:eastAsia="宋体" w:cs="Times New Roman"/>
          <w:sz w:val="21"/>
          <w:szCs w:val="21"/>
        </w:rPr>
        <w:t>，运动时间为</w:t>
      </w:r>
      <m:oMath>
        <m:r>
          <w:rPr>
            <w:b w:val="1"/>
            <w:rFonts w:ascii="Cambria Math" w:eastAsia="宋体" w:hAnsi="Cambria Math" w:cs="Cambria Math"/>
            <w:u w:val="thick"/>
            <w:bCs w:val="1"/>
          </w:rPr>
          <m:t>t</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2</m:t>
            </m:r>
            <m:r>
              <w:rPr>
                <w:b w:val="1"/>
                <w:rFonts w:ascii="Cambria Math" w:eastAsia="宋体" w:hAnsi="Cambria Math" w:cs="Cambria Math"/>
                <w:u w:val="thick"/>
                <w:bCs w:val="1"/>
              </w:rPr>
              <m:t>θ</m:t>
            </m:r>
          </m:num>
          <m:den>
            <m:r>
              <w:rPr>
                <w:b w:val="1"/>
                <w:rFonts w:ascii="Cambria Math" w:eastAsia="宋体" w:hAnsi="Cambria Math" w:cs="Cambria Math"/>
                <w:u w:val="thick"/>
                <w:bCs w:val="1"/>
              </w:rPr>
              <m:t>2</m:t>
            </m:r>
            <m:r>
              <w:rPr>
                <w:b w:val="1"/>
                <w:rFonts w:ascii="Cambria Math" w:eastAsia="宋体" w:hAnsi="Cambria Math" w:cs="Cambria Math"/>
                <w:u w:val="thick"/>
                <w:bCs w:val="1"/>
              </w:rPr>
              <m:t>π</m:t>
            </m:r>
          </m:den>
        </m:f>
        <m:r>
          <w:rPr>
            <w:b w:val="1"/>
            <w:rFonts w:ascii="Cambria Math" w:eastAsia="宋体" w:hAnsi="Cambria Math" w:cs="Cambria Math"/>
            <w:u w:val="thick"/>
            <w:bCs w:val="1"/>
          </w:rPr>
          <m:t>T</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2</m:t>
            </m:r>
            <m:r>
              <w:rPr>
                <w:b w:val="1"/>
                <w:rFonts w:ascii="Cambria Math" w:eastAsia="宋体" w:hAnsi="Cambria Math" w:cs="Cambria Math"/>
                <w:u w:val="thick"/>
                <w:bCs w:val="1"/>
              </w:rPr>
              <m:t>m</m:t>
            </m:r>
            <m:r>
              <w:rPr>
                <w:b w:val="1"/>
                <w:rFonts w:ascii="Cambria Math" w:eastAsia="宋体" w:hAnsi="Cambria Math" w:cs="Cambria Math"/>
                <w:u w:val="thick"/>
                <w:bCs w:val="1"/>
              </w:rPr>
              <m:t>θ</m:t>
            </m:r>
          </m:num>
          <m:den>
            <m:r>
              <w:rPr>
                <w:b w:val="1"/>
                <w:rFonts w:ascii="Cambria Math" w:eastAsia="宋体" w:hAnsi="Cambria Math" w:cs="Cambria Math"/>
                <w:u w:val="thick"/>
                <w:bCs w:val="1"/>
              </w:rPr>
              <m:t>q</m:t>
            </m:r>
            <m:r>
              <w:rPr>
                <w:b w:val="1"/>
                <w:rFonts w:ascii="Cambria Math" w:eastAsia="宋体" w:hAnsi="Cambria Math" w:cs="Cambria Math"/>
                <w:u w:val="thick"/>
                <w:bCs w:val="1"/>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szCs w:val="21"/>
        </w:rPr>
        <w:t>（1）</w:t>
      </w:r>
      <w:r>
        <w:rPr>
          <w:rFonts w:ascii="Times New Roman" w:hAnsi="Times New Roman" w:eastAsia="宋体" w:cs="Times New Roman"/>
          <w:b w:val="1"/>
          <w:sz w:val="21"/>
          <w:u w:val="thick"/>
          <w:szCs w:val="21"/>
          <w:bCs w:val="1"/>
        </w:rPr>
        <w:t>粒子沿径向射入圆形磁场，必沿径向射出，如图所示</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u w:val="thick"/>
          <w:szCs w:val="21"/>
          <w:b w:val="1"/>
          <w:bCs w:val="1"/>
        </w:rPr>
        <w:t>（3）</w:t>
      </w:r>
      <w:r>
        <w:rPr>
          <w:rFonts w:ascii="Times New Roman" w:hAnsi="Times New Roman" w:eastAsia="宋体" w:cs="Times New Roman"/>
          <w:b w:val="1"/>
          <w:sz w:val="21"/>
          <w:u w:val="thick"/>
          <w:szCs w:val="21"/>
          <w:bCs w:val="1"/>
        </w:rPr>
        <w:t>磁聚焦和磁发散</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u w:val="thick"/>
          <w:szCs w:val="21"/>
          <w:b w:val="1"/>
          <w:bCs w:val="1"/>
        </w:rPr>
        <w:t>（1）</w:t>
      </w:r>
      <w:r>
        <w:rPr>
          <w:rFonts w:ascii="Times New Roman" w:hAnsi="Times New Roman" w:eastAsia="宋体" w:cs="Times New Roman"/>
          <w:b w:val="1"/>
          <w:sz w:val="21"/>
          <w:u w:val="thick"/>
          <w:szCs w:val="21"/>
          <w:bCs w:val="1"/>
        </w:rPr>
        <w:t>放缩圆</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u w:val="thick"/>
          <w:szCs w:val="21"/>
          <w:b w:val="1"/>
          <w:bCs w:val="1"/>
        </w:rPr>
        <w:t>（2）</w:t>
      </w:r>
      <w:r>
        <w:rPr>
          <w:rFonts w:ascii="Times New Roman" w:hAnsi="Times New Roman" w:eastAsia="宋体" w:cs="Times New Roman"/>
          <w:b w:val="1"/>
          <w:sz w:val="21"/>
          <w:u w:val="thick"/>
          <w:szCs w:val="21"/>
          <w:bCs w:val="1"/>
        </w:rPr>
        <w:t>旋转圆</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u w:val="thick"/>
          <w:szCs w:val="21"/>
          <w:b w:val="1"/>
          <w:bCs w:val="1"/>
        </w:rPr>
        <w:t>（3）</w:t>
      </w:r>
      <w:r>
        <w:rPr>
          <w:rFonts w:ascii="Times New Roman" w:hAnsi="Times New Roman" w:eastAsia="宋体" w:cs="Times New Roman"/>
          <w:b w:val="1"/>
          <w:sz w:val="21"/>
          <w:u w:val="thick"/>
          <w:szCs w:val="21"/>
          <w:bCs w:val="1"/>
        </w:rPr>
        <w:t>平移圆</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u w:val="thick"/>
          <w:szCs w:val="21"/>
          <w:b w:val="1"/>
          <w:bCs w:val="1"/>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u w:val="single"/>
          <w:szCs w:val="21"/>
        </w:rPr>
      </w:pPr>
      <w:r>
        <w:rPr>
          <w:rFonts w:ascii="Times New Roman" w:hAnsi="Times New Roman" w:eastAsia="宋体" w:cs="Times New Roman"/>
          <w:b w:val="1"/>
          <w:sz w:val="21"/>
          <w:u w:val="thick"/>
          <w:szCs w:val="21"/>
          <w:bCs w:val="1"/>
        </w:rPr>
        <w:t>带电粒子可能带正电荷，也可能带负电荷，初速度相同时，正、负粒子在磁场中运动轨迹不同，形成多解，如图所示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b w:val="1"/>
          <w:sz w:val="21"/>
          <w:u w:val="thick"/>
          <w:szCs w:val="21"/>
          <w:bCs w:val="1"/>
        </w:rPr>
        <w:t>临界状态不唯一造成多解</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u w:val="thick"/>
          <w:szCs w:val="21"/>
          <w:b w:val="1"/>
          <w:bCs w:val="1"/>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r>
      <w:r>
        <w:rPr>
          <w:rFonts w:ascii="Times New Roman" w:hAnsi="Times New Roman" w:eastAsia="宋体" w:cs="Times New Roman"/>
          <w:sz w:val="21"/>
          <w:u w:val="thick"/>
          <w:szCs w:val="21"/>
          <w:b w:val="1"/>
          <w:bCs w:val="1"/>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u w:val="thick"/>
          <w:szCs w:val="21"/>
          <w:b w:val="1"/>
          <w:bCs w:val="1"/>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Cambria Math" w:hAnsi="Cambria Math" w:cs="Cambria Math"/>
            <w:szCs w:val="21"/>
            <w:b w:val="1"/>
            <w:u w:val="thick" w:sz="18"/>
            <w:bCs w:val="1"/>
          </w:rPr>
          <m:t>qU</m:t>
        </m:r>
        <m:r>
          <w:rPr>
            <w:rFonts w:ascii="Cambria Math" w:hAnsi="Cambria Math" w:cs="Cambria Math"/>
            <w:szCs w:val="21"/>
            <w:b w:val="1"/>
            <w:u w:val="thick" w:sz="18"/>
            <w:bCs w:val="1"/>
          </w:rPr>
          <m:t>=</m:t>
        </m:r>
        <m:f>
          <m:fPr>
            <m:ctrlPr>
              <w:rPr>
                <w:rFonts w:ascii="Cambria Math" w:hAnsi="Cambria Math"/>
                <w:szCs w:val="21"/>
                <w:b w:val="1"/>
                <w:u w:val="thick" w:sz="18"/>
                <w:bCs w:val="1"/>
              </w:rPr>
            </m:ctrlPr>
          </m:fPr>
          <m:num>
            <m:r>
              <w:rPr>
                <w:rFonts w:ascii="Cambria Math" w:hAnsi="Cambria Math" w:cs="Cambria Math"/>
                <w:szCs w:val="21"/>
                <w:b w:val="1"/>
                <w:u w:val="thick" w:sz="18"/>
                <w:bCs w:val="1"/>
              </w:rPr>
              <m:t>1</m:t>
            </m:r>
          </m:num>
          <m:den>
            <m:r>
              <w:rPr>
                <w:rFonts w:ascii="Cambria Math" w:hAnsi="Cambria Math" w:cs="Cambria Math"/>
                <w:szCs w:val="21"/>
                <w:b w:val="1"/>
                <w:u w:val="thick" w:sz="18"/>
                <w:bCs w:val="1"/>
              </w:rPr>
              <m:t>2</m:t>
            </m:r>
          </m:den>
        </m:f>
        <m:r>
          <w:rPr>
            <w:rFonts w:ascii="Cambria Math" w:hAnsi="Cambria Math" w:cs="Cambria Math"/>
            <w:szCs w:val="21"/>
            <w:b w:val="1"/>
            <w:u w:val="thick" w:sz="18"/>
            <w:bCs w:val="1"/>
          </w:rPr>
          <m:t>m</m:t>
        </m:r>
        <m:sSup>
          <m:sSupPr>
            <m:ctrlPr>
              <w:rPr>
                <w:rFonts w:ascii="Cambria Math" w:hAnsi="Cambria Math"/>
                <w:szCs w:val="21"/>
              </w:rPr>
            </m:ctrlPr>
          </m:sSupPr>
          <m:e>
            <m:r>
              <w:rPr>
                <w:rFonts w:ascii="Cambria Math" w:hAnsi="Cambria Math" w:cs="Cambria Math"/>
                <w:szCs w:val="21"/>
                <w:b w:val="1"/>
                <w:u w:val="thick" w:sz="18"/>
                <w:bCs w:val="1"/>
              </w:rPr>
              <m:t>v</m:t>
            </m:r>
          </m:e>
          <m:sup>
            <m:r>
              <w:rPr>
                <w:rFonts w:ascii="Cambria Math" w:hAnsi="Cambria Math" w:cs="Cambria Math"/>
                <w:szCs w:val="21"/>
                <w:b w:val="1"/>
                <w:u w:val="thick" w:sz="18"/>
                <w:bCs w:val="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Cambria Math" w:hAnsi="Cambria Math" w:cs="Cambria Math"/>
            <w:szCs w:val="21"/>
          </w:rPr>
          <m:t>qvB</m:t>
        </m:r>
        <m:r>
          <w:rPr>
            <w:rFonts w:ascii="Cambria Math" w:hAnsi="Cambria Math" w:cs="Cambria Math"/>
            <w:szCs w:val="21"/>
          </w:rPr>
          <m:t>=</m:t>
        </m:r>
        <m:r>
          <w:rPr>
            <w:rFonts w:ascii="Cambria Math" w:hAnsi="Cambria Math" w:cs="Cambria Math"/>
            <w:szCs w:val="21"/>
          </w:rPr>
          <m:t>m</m:t>
        </m:r>
        <m:f>
          <m:fPr>
            <m:ctrlPr>
              <w:rPr>
                <w:rFonts w:ascii="Cambria Math" w:hAnsi="Cambria Math"/>
                <w:szCs w:val="21"/>
              </w:rPr>
            </m:ctrlPr>
          </m:fPr>
          <m:num>
            <m:sSup>
              <m:sSupPr>
                <m:ctrlPr>
                  <w:rPr>
                    <w:rFonts w:ascii="Cambria Math" w:hAnsi="Cambria Math"/>
                    <w:szCs w:val="21"/>
                  </w:rPr>
                </m:ctrlPr>
              </m:sSupPr>
              <m:e>
                <m:r>
                  <w:rPr>
                    <w:rFonts w:ascii="Cambria Math" w:hAnsi="Cambria Math" w:cs="Cambria Math"/>
                    <w:szCs w:val="21"/>
                  </w:rPr>
                  <m:t>v</m:t>
                </m:r>
              </m:e>
              <m:sup>
                <m:r>
                  <w:rPr>
                    <w:rFonts w:ascii="Cambria Math" w:hAnsi="Cambria Math" w:cs="Cambria Math"/>
                    <w:szCs w:val="21"/>
                  </w:rPr>
                  <m:t>2</m:t>
                </m:r>
              </m:sup>
            </m:sSup>
          </m:num>
          <m:den>
            <m:r>
              <w:rPr>
                <w:rFonts w:ascii="Cambria Math" w:hAnsi="Cambria Math"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Cambria Math" w:hAnsi="Cambria Math"/>
                <w:szCs w:val="21"/>
                <w:b w:val="1"/>
                <w:u w:val="thick" w:sz="18"/>
                <w:bCs w:val="1"/>
              </w:rPr>
            </m:ctrlPr>
          </m:fPr>
          <m:num>
            <m:r>
              <w:rPr>
                <w:rFonts w:ascii="Cambria Math" w:hAnsi="Cambria Math" w:cs="Cambria Math"/>
                <w:szCs w:val="21"/>
                <w:b w:val="1"/>
                <w:u w:val="thick" w:sz="18"/>
                <w:bCs w:val="1"/>
              </w:rPr>
              <m:t>1</m:t>
            </m:r>
          </m:num>
          <m:den>
            <m:r>
              <w:rPr>
                <w:rFonts w:ascii="Cambria Math" w:hAnsi="Cambria Math" w:cs="Cambria Math"/>
                <w:szCs w:val="21"/>
                <w:b w:val="1"/>
                <w:u w:val="thick" w:sz="18"/>
                <w:bCs w:val="1"/>
              </w:rPr>
              <m:t>B</m:t>
            </m:r>
          </m:den>
        </m:f>
        <m:rad>
          <m:radPr>
            <m:degHide m:val="1"/>
            <m:ctrlPr>
              <w:rPr>
                <w:rFonts w:ascii="Cambria Math" w:hAnsi="Cambria Math"/>
                <w:szCs w:val="21"/>
              </w:rPr>
            </m:ctrlPr>
          </m:radPr>
          <m:deg/>
          <m:e>
            <m:f>
              <m:fPr>
                <m:ctrlPr>
                  <w:rPr>
                    <w:rFonts w:ascii="Cambria Math" w:hAnsi="Cambria Math"/>
                    <w:szCs w:val="21"/>
                    <w:b w:val="1"/>
                    <w:u w:val="thick" w:sz="18"/>
                    <w:bCs w:val="1"/>
                  </w:rPr>
                </m:ctrlPr>
              </m:fPr>
              <m:num>
                <m:r>
                  <w:rPr>
                    <w:rFonts w:ascii="Cambria Math" w:hAnsi="Cambria Math" w:cs="Cambria Math"/>
                    <w:szCs w:val="21"/>
                    <w:b w:val="1"/>
                    <w:u w:val="thick" w:sz="18"/>
                    <w:bCs w:val="1"/>
                  </w:rPr>
                  <m:t>2</m:t>
                </m:r>
                <m:r>
                  <w:rPr>
                    <w:rFonts w:ascii="Cambria Math" w:hAnsi="Cambria Math" w:cs="Cambria Math"/>
                    <w:szCs w:val="21"/>
                    <w:b w:val="1"/>
                    <w:u w:val="thick" w:sz="18"/>
                    <w:bCs w:val="1"/>
                  </w:rPr>
                  <m:t>mU</m:t>
                </m:r>
              </m:num>
              <m:den>
                <m:r>
                  <w:rPr>
                    <w:rFonts w:ascii="Cambria Math" w:hAnsi="Cambria Math" w:cs="Cambria Math"/>
                    <w:szCs w:val="21"/>
                    <w:b w:val="1"/>
                    <w:u w:val="thick" w:sz="18"/>
                    <w:bCs w:val="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b w:val="1"/>
          <w:u w:val="thick" w:sz="18"/>
          <w:sz w:val="21"/>
          <w:szCs w:val="21"/>
          <w:bCs w:val="1"/>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b w:val="1"/>
          <w:u w:val="thick" w:sz="18"/>
          <w:sz w:val="21"/>
          <w:szCs w:val="21"/>
          <w:bCs w:val="1"/>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pPr>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Cambria Math" w:hAnsi="Cambria Math"/>
                <w:szCs w:val="21"/>
              </w:rPr>
            </m:ctrlPr>
          </m:fPr>
          <m:num>
            <m:r>
              <w:rPr>
                <w:rFonts w:ascii="Cambria Math" w:hAnsi="Cambria Math" w:cs="Cambria Math"/>
                <w:szCs w:val="21"/>
              </w:rPr>
              <m:t>m</m:t>
            </m:r>
            <m:sSub>
              <m:sSubPr>
                <m:ctrlPr>
                  <w:rPr>
                    <w:rFonts w:ascii="Cambria Math" w:hAnsi="Cambria Math"/>
                    <w:szCs w:val="21"/>
                  </w:rPr>
                </m:ctrlPr>
              </m:sSubPr>
              <m:e>
                <m:r>
                  <w:rPr>
                    <w:rFonts w:ascii="Cambria Math" w:hAnsi="Cambria Math" w:cs="Cambria Math"/>
                    <w:szCs w:val="21"/>
                  </w:rPr>
                  <m:t>v</m:t>
                </m:r>
              </m:e>
              <m:sub>
                <m:r>
                  <m:rPr>
                    <m:nor/>
                  </m:rPr>
                  <w:rPr>
                    <w:rFonts w:ascii="Cambria Math" w:hAnsi="Cambria Math" w:cs="Cambria Math"/>
                    <w:szCs w:val="21"/>
                  </w:rPr>
                  <m:t>m</m:t>
                </m:r>
              </m:sub>
            </m:sSub>
          </m:num>
          <m:den>
            <m:r>
              <w:rPr>
                <w:rFonts w:ascii="Cambria Math" w:hAnsi="Cambria Math"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Cambria Math" w:hAnsi="Cambria Math"/>
                <w:szCs w:val="21"/>
              </w:rPr>
            </m:ctrlPr>
          </m:fPr>
          <m:num>
            <m:sSup>
              <m:sSupPr>
                <m:ctrlPr>
                  <w:rPr>
                    <w:rFonts w:ascii="Cambria Math" w:hAnsi="Cambria Math"/>
                    <w:szCs w:val="21"/>
                  </w:rPr>
                </m:ctrlPr>
              </m:sSupPr>
              <m:e>
                <m:r>
                  <w:rPr>
                    <w:rFonts w:ascii="Cambria Math" w:hAnsi="Cambria Math" w:cs="Cambria Math"/>
                    <w:szCs w:val="21"/>
                  </w:rPr>
                  <m:t>q</m:t>
                </m:r>
              </m:e>
              <m:sup>
                <m:r>
                  <w:rPr>
                    <w:rFonts w:ascii="Cambria Math" w:hAnsi="Cambria Math" w:cs="Cambria Math"/>
                    <w:szCs w:val="21"/>
                  </w:rPr>
                  <m:t>2</m:t>
                </m:r>
              </m:sup>
            </m:sSup>
            <m:sSup>
              <m:sSupPr>
                <m:ctrlPr>
                  <w:rPr>
                    <w:rFonts w:ascii="Cambria Math" w:hAnsi="Cambria Math"/>
                    <w:szCs w:val="21"/>
                  </w:rPr>
                </m:ctrlPr>
              </m:sSupPr>
              <m:e>
                <m:r>
                  <w:rPr>
                    <w:rFonts w:ascii="Cambria Math" w:hAnsi="Cambria Math" w:cs="Cambria Math"/>
                    <w:szCs w:val="21"/>
                  </w:rPr>
                  <m:t>B</m:t>
                </m:r>
              </m:e>
              <m:sup>
                <m:r>
                  <w:rPr>
                    <w:rFonts w:ascii="Cambria Math" w:hAnsi="Cambria Math" w:cs="Cambria Math"/>
                    <w:szCs w:val="21"/>
                  </w:rPr>
                  <m:t>2</m:t>
                </m:r>
              </m:sup>
            </m:sSup>
            <m:sSup>
              <m:sSupPr>
                <m:ctrlPr>
                  <w:rPr>
                    <w:rFonts w:ascii="Cambria Math" w:hAnsi="Cambria Math"/>
                    <w:szCs w:val="21"/>
                  </w:rPr>
                </m:ctrlPr>
              </m:sSupPr>
              <m:e>
                <m:r>
                  <w:rPr>
                    <w:rFonts w:ascii="Cambria Math" w:hAnsi="Cambria Math" w:cs="Cambria Math"/>
                    <w:szCs w:val="21"/>
                  </w:rPr>
                  <m:t>R</m:t>
                </m:r>
              </m:e>
              <m:sup>
                <m:r>
                  <w:rPr>
                    <w:rFonts w:ascii="Cambria Math" w:hAnsi="Cambria Math" w:cs="Cambria Math"/>
                    <w:szCs w:val="21"/>
                  </w:rPr>
                  <m:t>2</m:t>
                </m:r>
              </m:sup>
            </m:sSup>
          </m:num>
          <m:den>
            <m:r>
              <w:rPr>
                <w:rFonts w:ascii="Cambria Math" w:hAnsi="Cambria Math" w:cs="Cambria Math"/>
                <w:szCs w:val="21"/>
              </w:rPr>
              <m:t>2</m:t>
            </m:r>
            <m:r>
              <w:rPr>
                <w:rFonts w:ascii="Cambria Math" w:hAnsi="Cambria Math"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Cambria Math" w:hAnsi="Cambria Math"/>
                <w:szCs w:val="21"/>
              </w:rPr>
            </m:ctrlPr>
          </m:fPr>
          <m:num>
            <m:sSub>
              <m:sSubPr>
                <m:ctrlPr>
                  <w:rPr>
                    <w:rFonts w:ascii="Cambria Math" w:hAnsi="Cambria Math"/>
                    <w:szCs w:val="21"/>
                  </w:rPr>
                </m:ctrlPr>
              </m:sSubPr>
              <m:e>
                <m:r>
                  <w:rPr>
                    <w:rFonts w:ascii="Cambria Math" w:hAnsi="Cambria Math" w:cs="Cambria Math"/>
                    <w:szCs w:val="21"/>
                  </w:rPr>
                  <m:t>E</m:t>
                </m:r>
              </m:e>
              <m:sub>
                <m:r>
                  <m:rPr>
                    <m:nor/>
                  </m:rPr>
                  <w:rPr>
                    <w:rFonts w:ascii="Cambria Math" w:hAnsi="Cambria Math" w:cs="Cambria Math"/>
                    <w:szCs w:val="21"/>
                  </w:rPr>
                  <m:t>km</m:t>
                </m:r>
              </m:sub>
            </m:sSub>
          </m:num>
          <m:den>
            <m:r>
              <w:rPr>
                <w:rFonts w:ascii="Cambria Math" w:hAnsi="Cambria Math"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Cambria Math" w:hAnsi="Cambria Math"/>
                <w:szCs w:val="21"/>
              </w:rPr>
            </m:ctrlPr>
          </m:fPr>
          <m:num>
            <m:r>
              <w:rPr>
                <w:rFonts w:ascii="Cambria Math" w:hAnsi="Cambria Math" w:cs="Cambria Math"/>
                <w:szCs w:val="21"/>
              </w:rPr>
              <m:t>T</m:t>
            </m:r>
          </m:num>
          <m:den>
            <m:r>
              <w:rPr>
                <w:rFonts w:ascii="Cambria Math" w:hAnsi="Cambria Math" w:cs="Cambria Math"/>
                <w:szCs w:val="21"/>
              </w:rPr>
              <m:t>2</m:t>
            </m:r>
          </m:den>
        </m:f>
      </m:oMath>
      <w:r w:rsidRPr="005A07AD">
        <w:rPr>
          <w:rFonts w:ascii="Times New Roman" w:hAnsi="Times New Roman" w:eastAsia="宋体" w:cs="Times New Roman"/>
          <w:sz w:val="21"/>
          <w:szCs w:val="21"/>
        </w:rPr>
        <w:t>＝</w:t>
      </w:r>
      <m:oMath>
        <m:f>
          <m:fPr>
            <m:ctrlPr>
              <w:rPr>
                <w:rFonts w:ascii="Cambria Math" w:hAnsi="Cambria Math"/>
                <w:szCs w:val="21"/>
              </w:rPr>
            </m:ctrlPr>
          </m:fPr>
          <m:num>
            <m:r>
              <w:rPr>
                <w:rFonts w:ascii="Cambria Math" w:hAnsi="Cambria Math" w:cs="Cambria Math"/>
                <w:szCs w:val="21"/>
              </w:rPr>
              <m:t>nπm</m:t>
            </m:r>
          </m:num>
          <m:den>
            <m:r>
              <w:rPr>
                <w:rFonts w:ascii="Cambria Math" w:hAnsi="Cambria Math"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u w:val="single"/>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u w:val="single"/>
          <w:szCs w:val="21"/>
        </w:rPr>
      </w:pPr>
      <w:r>
        <w:rPr>
          <w:rFonts w:ascii="Times New Roman" w:eastAsia="宋体" w:hAnsi="Times New Roman" w:cs="Times New Roman"/>
          <w:strike w:val="0"/>
          <w:kern w:val="0"/>
          <w:sz w:val="21"/>
          <w:szCs w:val="21"/>
          <w:u w:val="thick"/>
          <w:b w:val="1"/>
          <w:bCs w:val="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b w:val="1"/>
            <w:rFonts w:ascii="Cambria Math" w:eastAsia="宋体" w:hAnsi="Cambria Math" w:cs="Cambria Math"/>
            <w:u w:val="thick"/>
            <w:bCs w:val="1"/>
          </w:rPr>
          <m:t>q</m:t>
        </m:r>
        <m:r>
          <w:rPr>
            <w:b w:val="1"/>
            <w:rFonts w:ascii="Cambria Math" w:eastAsia="宋体" w:hAnsi="Cambria Math" w:cs="Cambria Math"/>
            <w:u w:val="thick"/>
            <w:bCs w:val="1"/>
          </w:rPr>
          <m:t>v</m:t>
        </m:r>
        <m:r>
          <w:rPr>
            <w:b w:val="1"/>
            <w:rFonts w:ascii="Cambria Math" w:eastAsia="宋体" w:hAnsi="Cambria Math" w:cs="Cambria Math"/>
            <w:u w:val="thick"/>
            <w:bCs w:val="1"/>
          </w:rPr>
          <m:t>B</m:t>
        </m:r>
        <m:r>
          <w:rPr>
            <w:b w:val="1"/>
            <w:rFonts w:ascii="Cambria Math" w:eastAsia="宋体" w:hAnsi="Cambria Math" w:cs="Cambria Math"/>
            <w:u w:val="thick"/>
            <w:bCs w:val="1"/>
          </w:rPr>
          <m:t>=</m:t>
        </m:r>
        <m:r>
          <w:rPr>
            <w:b w:val="1"/>
            <w:rFonts w:ascii="Cambria Math" w:eastAsia="宋体" w:hAnsi="Cambria Math" w:cs="Cambria Math"/>
            <w:u w:val="thick"/>
            <w:bCs w:val="1"/>
          </w:rPr>
          <m:t>q</m:t>
        </m:r>
        <m:r>
          <w:rPr>
            <w:b w:val="1"/>
            <w:rFonts w:ascii="Cambria Math" w:eastAsia="宋体" w:hAnsi="Cambria Math" w:cs="Cambria Math"/>
            <w:u w:val="thick"/>
            <w:bCs w:val="1"/>
          </w:rPr>
          <m:t>E</m:t>
        </m:r>
      </m:oMath>
      <w:r>
        <w:rPr>
          <w:rFonts w:ascii="Times New Roman" w:hAnsi="Times New Roman" w:eastAsia="宋体" w:cs="Times New Roman"/>
          <w:sz w:val="21"/>
          <w:szCs w:val="21"/>
        </w:rPr>
        <w:t>可知粒子速度为</w:t>
      </w:r>
      <m:oMath>
        <m:r>
          <w:rPr>
            <w:b w:val="1"/>
            <w:rFonts w:ascii="Cambria Math" w:eastAsia="宋体" w:hAnsi="Cambria Math" w:cs="Cambria Math"/>
            <w:u w:val="thick"/>
            <w:bCs w:val="1"/>
          </w:rPr>
          <m:t>v</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E</m:t>
            </m:r>
          </m:num>
          <m:den>
            <m:r>
              <w:rPr>
                <w:b w:val="1"/>
                <w:rFonts w:ascii="Cambria Math" w:eastAsia="宋体" w:hAnsi="Cambria Math" w:cs="Cambria Math"/>
                <w:u w:val="thick"/>
                <w:bCs w:val="1"/>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b w:val="1"/>
            <w:rFonts w:ascii="Cambria Math" w:eastAsia="宋体" w:hAnsi="Cambria Math" w:cs="Cambria Math"/>
            <w:u w:val="thick"/>
            <w:bCs w:val="1"/>
          </w:rPr>
          <m:t>A</m:t>
        </m:r>
        <m:r>
          <m:rPr>
            <m:sty m:val="p"/>
          </m:rPr>
          <w:rPr>
            <w:b w:val="1"/>
            <w:rFonts w:ascii="Cambria Math" w:eastAsia="宋体" w:hAnsi="Cambria Math" w:cs="Cambria Math"/>
            <w:u w:val="thick"/>
            <w:bCs w:val="1"/>
          </w:rPr>
          <m:t>、</m:t>
        </m:r>
        <m:r>
          <w:rPr>
            <w:b w:val="1"/>
            <w:rFonts w:ascii="Cambria Math" w:eastAsia="宋体" w:hAnsi="Cambria Math" w:cs="Cambria Math"/>
            <w:u w:val="thick"/>
            <w:bCs w:val="1"/>
          </w:rPr>
          <m:t>B</m:t>
        </m:r>
      </m:oMath>
      <w:r>
        <w:rPr>
          <w:rFonts w:ascii="Times New Roman" w:hAnsi="Times New Roman" w:eastAsia="宋体" w:cs="Times New Roman"/>
          <w:sz w:val="21"/>
          <w:szCs w:val="21"/>
        </w:rPr>
        <w:t>两端的路段电压为</w:t>
      </w:r>
      <m:oMath>
        <m:r>
          <w:rPr>
            <w:b w:val="1"/>
            <w:rFonts w:ascii="Cambria Math" w:eastAsia="宋体" w:hAnsi="Cambria Math" w:cs="Cambria Math"/>
            <w:u w:val="thick"/>
            <w:bCs w:val="1"/>
          </w:rPr>
          <m:t>U</m:t>
        </m:r>
      </m:oMath>
      <w:r>
        <w:rPr>
          <w:rFonts w:ascii="Times New Roman" w:hAnsi="Times New Roman" w:eastAsia="宋体" w:cs="Times New Roman"/>
          <w:sz w:val="21"/>
          <w:szCs w:val="21"/>
        </w:rPr>
        <w:t>，极板间距为</w:t>
      </w:r>
      <m:oMath>
        <m:r>
          <w:rPr>
            <w:b w:val="1"/>
            <w:rFonts w:ascii="Cambria Math" w:eastAsia="宋体" w:hAnsi="Cambria Math" w:cs="Cambria Math"/>
            <w:u w:val="thick"/>
            <w:bCs w:val="1"/>
          </w:rPr>
          <m:t>d</m:t>
        </m:r>
      </m:oMath>
      <w:r>
        <w:rPr>
          <w:rFonts w:ascii="Times New Roman" w:hAnsi="Times New Roman" w:eastAsia="宋体" w:cs="Times New Roman"/>
          <w:sz w:val="21"/>
          <w:szCs w:val="21"/>
        </w:rPr>
        <w:t>，当正、负离子所受电场力和洛伦兹力平衡时，根据平衡条件可知</w:t>
      </w:r>
      <m:oMath>
        <m:r>
          <w:rPr>
            <w:b w:val="1"/>
            <w:rFonts w:ascii="Cambria Math" w:eastAsia="宋体" w:hAnsi="Cambria Math" w:cs="Cambria Math"/>
            <w:u w:val="thick"/>
            <w:bCs w:val="1"/>
          </w:rPr>
          <m:t>q</m:t>
        </m:r>
        <m:f>
          <m:fPr>
            <m:ctrlPr>
              <w:rPr>
                <w:b w:val="1"/>
                <w:u w:val="thick"/>
                <w:bCs w:val="1"/>
              </w:rPr>
            </m:ctrlPr>
          </m:fPr>
          <m:num>
            <m:r>
              <w:rPr>
                <w:b w:val="1"/>
                <w:rFonts w:ascii="Cambria Math" w:eastAsia="宋体" w:hAnsi="Cambria Math" w:cs="Cambria Math"/>
                <w:u w:val="thick"/>
                <w:bCs w:val="1"/>
              </w:rPr>
              <m:t>U</m:t>
            </m:r>
          </m:num>
          <m:den>
            <m:r>
              <w:rPr>
                <w:b w:val="1"/>
                <w:rFonts w:ascii="Cambria Math" w:eastAsia="宋体" w:hAnsi="Cambria Math" w:cs="Cambria Math"/>
                <w:u w:val="thick"/>
                <w:bCs w:val="1"/>
              </w:rPr>
              <m:t>d</m:t>
            </m:r>
          </m:den>
        </m:f>
        <m:r>
          <w:rPr>
            <w:b w:val="1"/>
            <w:rFonts w:ascii="Cambria Math" w:eastAsia="宋体" w:hAnsi="Cambria Math" w:cs="Cambria Math"/>
            <w:u w:val="thick"/>
            <w:bCs w:val="1"/>
          </w:rPr>
          <m:t>=</m:t>
        </m:r>
        <m:r>
          <w:rPr>
            <w:b w:val="1"/>
            <w:rFonts w:ascii="Cambria Math" w:eastAsia="宋体" w:hAnsi="Cambria Math" w:cs="Cambria Math"/>
            <w:u w:val="thick"/>
            <w:bCs w:val="1"/>
          </w:rPr>
          <m:t>q</m:t>
        </m:r>
        <m:r>
          <w:rPr>
            <w:b w:val="1"/>
            <w:rFonts w:ascii="Cambria Math" w:eastAsia="宋体" w:hAnsi="Cambria Math" w:cs="Cambria Math"/>
            <w:u w:val="thick"/>
            <w:bCs w:val="1"/>
          </w:rPr>
          <m:t>v</m:t>
        </m:r>
        <m:r>
          <w:rPr>
            <w:b w:val="1"/>
            <w:rFonts w:ascii="Cambria Math" w:eastAsia="宋体" w:hAnsi="Cambria Math" w:cs="Cambria Math"/>
            <w:u w:val="thick"/>
            <w:bCs w:val="1"/>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b w:val="1"/>
            <w:rFonts w:ascii="Cambria Math" w:eastAsia="宋体" w:hAnsi="Cambria Math" w:cs="Cambria Math"/>
            <w:u w:val="thick"/>
            <w:bCs w:val="1"/>
          </w:rPr>
          <m:t>q</m:t>
        </m:r>
        <m:f>
          <m:fPr>
            <m:ctrlPr>
              <w:rPr>
                <w:b w:val="1"/>
                <w:u w:val="thick"/>
                <w:bCs w:val="1"/>
              </w:rPr>
            </m:ctrlPr>
          </m:fPr>
          <m:num>
            <m:r>
              <w:rPr>
                <w:b w:val="1"/>
                <w:rFonts w:ascii="Cambria Math" w:eastAsia="宋体" w:hAnsi="Cambria Math" w:cs="Cambria Math"/>
                <w:u w:val="thick"/>
                <w:bCs w:val="1"/>
              </w:rPr>
              <m:t>U</m:t>
            </m:r>
          </m:num>
          <m:den>
            <m:r>
              <w:rPr>
                <w:b w:val="1"/>
                <w:rFonts w:ascii="Cambria Math" w:eastAsia="宋体" w:hAnsi="Cambria Math" w:cs="Cambria Math"/>
                <w:u w:val="thick"/>
                <w:bCs w:val="1"/>
              </w:rPr>
              <m:t>d</m:t>
            </m:r>
          </m:den>
        </m:f>
        <m:r>
          <w:rPr>
            <w:b w:val="1"/>
            <w:rFonts w:ascii="Cambria Math" w:eastAsia="宋体" w:hAnsi="Cambria Math" w:cs="Cambria Math"/>
            <w:u w:val="thick"/>
            <w:bCs w:val="1"/>
          </w:rPr>
          <m:t>=</m:t>
        </m:r>
        <m:r>
          <w:rPr>
            <w:b w:val="1"/>
            <w:rFonts w:ascii="Cambria Math" w:eastAsia="宋体" w:hAnsi="Cambria Math" w:cs="Cambria Math"/>
            <w:u w:val="thick"/>
            <w:bCs w:val="1"/>
          </w:rPr>
          <m:t>q</m:t>
        </m:r>
        <m:r>
          <w:rPr>
            <w:b w:val="1"/>
            <w:rFonts w:ascii="Cambria Math" w:eastAsia="宋体" w:hAnsi="Cambria Math" w:cs="Cambria Math"/>
            <w:u w:val="thick"/>
            <w:bCs w:val="1"/>
          </w:rPr>
          <m:t>v</m:t>
        </m:r>
        <m:r>
          <w:rPr>
            <w:b w:val="1"/>
            <w:rFonts w:ascii="Cambria Math" w:eastAsia="宋体" w:hAnsi="Cambria Math" w:cs="Cambria Math"/>
            <w:u w:val="thick"/>
            <w:bCs w:val="1"/>
          </w:rPr>
          <m:t>B</m:t>
        </m:r>
      </m:oMath>
      <w:r>
        <w:rPr>
          <w:rFonts w:ascii="Times New Roman" w:hAnsi="Times New Roman" w:eastAsia="宋体" w:cs="Times New Roman"/>
          <w:sz w:val="21"/>
          <w:szCs w:val="21"/>
        </w:rPr>
        <w:t>，粒子流速为</w:t>
      </w:r>
      <m:oMath>
        <m:r>
          <w:rPr>
            <w:b w:val="1"/>
            <w:rFonts w:ascii="Cambria Math" w:eastAsia="宋体" w:hAnsi="Cambria Math" w:cs="Cambria Math"/>
            <w:u w:val="thick"/>
            <w:bCs w:val="1"/>
          </w:rPr>
          <m:t>v</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U</m:t>
            </m:r>
          </m:num>
          <m:den>
            <m:r>
              <w:rPr>
                <w:b w:val="1"/>
                <w:rFonts w:ascii="Cambria Math" w:eastAsia="宋体" w:hAnsi="Cambria Math" w:cs="Cambria Math"/>
                <w:u w:val="thick"/>
                <w:bCs w:val="1"/>
              </w:rPr>
              <m:t>B</m:t>
            </m:r>
            <m:r>
              <w:rPr>
                <w:b w:val="1"/>
                <w:rFonts w:ascii="Cambria Math" w:eastAsia="宋体" w:hAnsi="Cambria Math" w:cs="Cambria Math"/>
                <w:u w:val="thick"/>
                <w:bCs w:val="1"/>
              </w:rPr>
              <m:t>d</m:t>
            </m:r>
          </m:den>
        </m:f>
      </m:oMath>
      <w:r>
        <w:rPr>
          <w:rFonts w:ascii="Times New Roman" w:hAnsi="Times New Roman" w:eastAsia="宋体" w:cs="Times New Roman"/>
          <w:sz w:val="21"/>
          <w:szCs w:val="21"/>
        </w:rPr>
        <w:t>，流量为</w:t>
      </w:r>
      <m:oMath>
        <m:r>
          <w:rPr>
            <w:b w:val="1"/>
            <w:rFonts w:ascii="Cambria Math" w:eastAsia="宋体" w:hAnsi="Cambria Math" w:cs="Cambria Math"/>
            <w:u w:val="thick"/>
            <w:bCs w:val="1"/>
          </w:rPr>
          <m:t>Q</m:t>
        </m:r>
        <m:r>
          <w:rPr>
            <w:b w:val="1"/>
            <w:rFonts w:ascii="Cambria Math" w:eastAsia="宋体" w:hAnsi="Cambria Math" w:cs="Cambria Math"/>
            <w:u w:val="thick"/>
            <w:bCs w:val="1"/>
          </w:rPr>
          <m:t>=</m:t>
        </m:r>
        <m:r>
          <w:rPr>
            <w:b w:val="1"/>
            <w:rFonts w:ascii="Cambria Math" w:eastAsia="宋体" w:hAnsi="Cambria Math" w:cs="Cambria Math"/>
            <w:u w:val="thick"/>
            <w:bCs w:val="1"/>
          </w:rPr>
          <m:t>S</m:t>
        </m:r>
        <m:r>
          <w:rPr>
            <w:b w:val="1"/>
            <w:rFonts w:ascii="Cambria Math" w:eastAsia="宋体" w:hAnsi="Cambria Math" w:cs="Cambria Math"/>
            <w:u w:val="thick"/>
            <w:bCs w:val="1"/>
          </w:rPr>
          <m:t>v</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π</m:t>
            </m:r>
            <m:sSup>
              <m:e>
                <m:r>
                  <w:rPr>
                    <w:b w:val="1"/>
                    <w:rFonts w:ascii="Cambria Math" w:eastAsia="宋体" w:hAnsi="Cambria Math" w:cs="Cambria Math"/>
                    <w:u w:val="thick"/>
                    <w:bCs w:val="1"/>
                  </w:rPr>
                  <m:t>d</m:t>
                </m:r>
              </m:e>
              <m:sup>
                <m:r>
                  <w:rPr>
                    <w:b w:val="1"/>
                    <w:rFonts w:ascii="Cambria Math" w:eastAsia="宋体" w:hAnsi="Cambria Math" w:cs="Cambria Math"/>
                    <w:u w:val="thick"/>
                    <w:bCs w:val="1"/>
                  </w:rPr>
                  <m:t>2</m:t>
                </m:r>
              </m:sup>
            </m:sSup>
          </m:num>
          <m:den>
            <m:r>
              <w:rPr>
                <w:b w:val="1"/>
                <w:rFonts w:ascii="Cambria Math" w:eastAsia="宋体" w:hAnsi="Cambria Math" w:cs="Cambria Math"/>
                <w:u w:val="thick"/>
                <w:bCs w:val="1"/>
              </w:rPr>
              <m:t>4</m:t>
            </m:r>
          </m:den>
        </m:f>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U</m:t>
            </m:r>
          </m:num>
          <m:den>
            <m:r>
              <w:rPr>
                <w:b w:val="1"/>
                <w:rFonts w:ascii="Cambria Math" w:eastAsia="宋体" w:hAnsi="Cambria Math" w:cs="Cambria Math"/>
                <w:u w:val="thick"/>
                <w:bCs w:val="1"/>
              </w:rPr>
              <m:t>B</m:t>
            </m:r>
            <m:r>
              <w:rPr>
                <w:b w:val="1"/>
                <w:rFonts w:ascii="Cambria Math" w:eastAsia="宋体" w:hAnsi="Cambria Math" w:cs="Cambria Math"/>
                <w:u w:val="thick"/>
                <w:bCs w:val="1"/>
              </w:rPr>
              <m:t>d</m:t>
            </m:r>
          </m:den>
        </m:f>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π</m:t>
            </m:r>
            <m:r>
              <w:rPr>
                <w:b w:val="1"/>
                <w:rFonts w:ascii="Cambria Math" w:eastAsia="宋体" w:hAnsi="Cambria Math" w:cs="Cambria Math"/>
                <w:u w:val="thick"/>
                <w:bCs w:val="1"/>
              </w:rPr>
              <m:t>d</m:t>
            </m:r>
            <m:r>
              <w:rPr>
                <w:b w:val="1"/>
                <w:rFonts w:ascii="Cambria Math" w:eastAsia="宋体" w:hAnsi="Cambria Math" w:cs="Cambria Math"/>
                <w:u w:val="thick"/>
                <w:bCs w:val="1"/>
              </w:rPr>
              <m:t>U</m:t>
            </m:r>
          </m:num>
          <m:den>
            <m:r>
              <w:rPr>
                <w:b w:val="1"/>
                <w:rFonts w:ascii="Cambria Math" w:eastAsia="宋体" w:hAnsi="Cambria Math" w:cs="Cambria Math"/>
                <w:u w:val="thick"/>
                <w:bCs w:val="1"/>
              </w:rPr>
              <m:t>4</m:t>
            </m:r>
            <m:r>
              <w:rPr>
                <w:b w:val="1"/>
                <w:rFonts w:ascii="Cambria Math" w:eastAsia="宋体" w:hAnsi="Cambria Math" w:cs="Cambria Math"/>
                <w:u w:val="thick"/>
                <w:bCs w:val="1"/>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thick"/>
          <w:b w:val="1"/>
          <w:bCs w:val="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b w:val="1"/>
            <w:rFonts w:ascii="Cambria Math" w:eastAsia="宋体" w:hAnsi="Cambria Math" w:cs="Cambria Math"/>
            <w:u w:val="thick"/>
            <w:bCs w:val="1"/>
          </w:rPr>
          <m:t>q</m:t>
        </m:r>
        <m:r>
          <w:rPr>
            <w:b w:val="1"/>
            <w:rFonts w:ascii="Cambria Math" w:eastAsia="宋体" w:hAnsi="Cambria Math" w:cs="Cambria Math"/>
            <w:u w:val="thick"/>
            <w:bCs w:val="1"/>
          </w:rPr>
          <m:t>v</m:t>
        </m:r>
        <m:r>
          <w:rPr>
            <w:b w:val="1"/>
            <w:rFonts w:ascii="Cambria Math" w:eastAsia="宋体" w:hAnsi="Cambria Math" w:cs="Cambria Math"/>
            <w:u w:val="thick"/>
            <w:bCs w:val="1"/>
          </w:rPr>
          <m:t>B</m:t>
        </m:r>
        <m:r>
          <w:rPr>
            <w:b w:val="1"/>
            <w:rFonts w:ascii="Cambria Math" w:eastAsia="宋体" w:hAnsi="Cambria Math" w:cs="Cambria Math"/>
            <w:u w:val="thick"/>
            <w:bCs w:val="1"/>
          </w:rPr>
          <m:t>=</m:t>
        </m:r>
        <m:r>
          <w:rPr>
            <w:b w:val="1"/>
            <w:rFonts w:ascii="Cambria Math" w:eastAsia="宋体" w:hAnsi="Cambria Math" w:cs="Cambria Math"/>
            <w:u w:val="thick"/>
            <w:bCs w:val="1"/>
          </w:rPr>
          <m:t>q</m:t>
        </m:r>
        <m:f>
          <m:fPr>
            <m:ctrlPr>
              <w:rPr>
                <w:b w:val="1"/>
                <w:u w:val="thick"/>
                <w:bCs w:val="1"/>
              </w:rPr>
            </m:ctrlPr>
          </m:fPr>
          <m:num>
            <m:r>
              <w:rPr>
                <w:b w:val="1"/>
                <w:rFonts w:ascii="Cambria Math" w:eastAsia="宋体" w:hAnsi="Cambria Math" w:cs="Cambria Math"/>
                <w:u w:val="thick"/>
                <w:bCs w:val="1"/>
              </w:rPr>
              <m:t>U</m:t>
            </m:r>
          </m:num>
          <m:den>
            <m:r>
              <w:rPr>
                <w:b w:val="1"/>
                <w:rFonts w:ascii="Cambria Math" w:eastAsia="宋体" w:hAnsi="Cambria Math" w:cs="Cambria Math"/>
                <w:u w:val="thick"/>
                <w:bCs w:val="1"/>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b w:val="1"/>
            <w:rFonts w:ascii="Cambria Math" w:eastAsia="宋体" w:hAnsi="Cambria Math" w:cs="Cambria Math"/>
            <w:u w:val="thick"/>
            <w:bCs w:val="1"/>
          </w:rPr>
          <m:t>U</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B</m:t>
            </m:r>
            <m:r>
              <w:rPr>
                <w:b w:val="1"/>
                <w:rFonts w:ascii="Cambria Math" w:eastAsia="宋体" w:hAnsi="Cambria Math" w:cs="Cambria Math"/>
                <w:u w:val="thick"/>
                <w:bCs w:val="1"/>
              </w:rPr>
              <m:t>I</m:t>
            </m:r>
          </m:num>
          <m:den>
            <m:r>
              <w:rPr>
                <w:b w:val="1"/>
                <w:rFonts w:ascii="Cambria Math" w:eastAsia="宋体" w:hAnsi="Cambria Math" w:cs="Cambria Math"/>
                <w:u w:val="thick"/>
                <w:bCs w:val="1"/>
              </w:rPr>
              <m:t>n</m:t>
            </m:r>
            <m:r>
              <w:rPr>
                <w:b w:val="1"/>
                <w:rFonts w:ascii="Cambria Math" w:eastAsia="宋体" w:hAnsi="Cambria Math" w:cs="Cambria Math"/>
                <w:u w:val="thick"/>
                <w:bCs w:val="1"/>
              </w:rPr>
              <m:t>q</m:t>
            </m:r>
            <m:r>
              <w:rPr>
                <w:b w:val="1"/>
                <w:rFonts w:ascii="Cambria Math" w:eastAsia="宋体" w:hAnsi="Cambria Math" w:cs="Cambria Math"/>
                <w:u w:val="thick"/>
                <w:bCs w:val="1"/>
              </w:rPr>
              <m:t>d</m:t>
            </m:r>
          </m:den>
        </m:f>
        <m:r>
          <w:rPr>
            <w:b w:val="1"/>
            <w:rFonts w:ascii="Cambria Math" w:eastAsia="宋体" w:hAnsi="Cambria Math" w:cs="Cambria Math"/>
            <w:u w:val="thick"/>
            <w:bCs w:val="1"/>
          </w:rPr>
          <m:t>=</m:t>
        </m:r>
        <m:r>
          <w:rPr>
            <w:b w:val="1"/>
            <w:rFonts w:ascii="Cambria Math" w:eastAsia="宋体" w:hAnsi="Cambria Math" w:cs="Cambria Math"/>
            <w:u w:val="thick"/>
            <w:bCs w:val="1"/>
          </w:rPr>
          <m:t>k</m:t>
        </m:r>
        <m:f>
          <m:fPr>
            <m:ctrlPr>
              <w:rPr>
                <w:b w:val="1"/>
                <w:u w:val="thick"/>
                <w:bCs w:val="1"/>
              </w:rPr>
            </m:ctrlPr>
          </m:fPr>
          <m:num>
            <m:r>
              <w:rPr>
                <w:b w:val="1"/>
                <w:rFonts w:ascii="Cambria Math" w:eastAsia="宋体" w:hAnsi="Cambria Math" w:cs="Cambria Math"/>
                <w:u w:val="thick"/>
                <w:bCs w:val="1"/>
              </w:rPr>
              <m:t>B</m:t>
            </m:r>
            <m:r>
              <w:rPr>
                <w:b w:val="1"/>
                <w:rFonts w:ascii="Cambria Math" w:eastAsia="宋体" w:hAnsi="Cambria Math" w:cs="Cambria Math"/>
                <w:u w:val="thick"/>
                <w:bCs w:val="1"/>
              </w:rPr>
              <m:t>I</m:t>
            </m:r>
          </m:num>
          <m:den>
            <m:r>
              <w:rPr>
                <w:b w:val="1"/>
                <w:rFonts w:ascii="Cambria Math" w:eastAsia="宋体" w:hAnsi="Cambria Math" w:cs="Cambria Math"/>
                <w:u w:val="thick"/>
                <w:bCs w:val="1"/>
              </w:rPr>
              <m:t>d</m:t>
            </m:r>
          </m:den>
        </m:f>
      </m:oMath>
      <w:r>
        <w:rPr>
          <w:rFonts w:ascii="Times New Roman" w:hAnsi="Times New Roman" w:eastAsia="宋体" w:cs="Times New Roman"/>
          <w:sz w:val="21"/>
          <w:szCs w:val="21"/>
        </w:rPr>
        <w:t>稳定不变，其中</w:t>
      </w:r>
      <m:oMath>
        <m:r>
          <w:rPr>
            <w:b w:val="1"/>
            <w:rFonts w:ascii="Cambria Math" w:eastAsia="宋体" w:hAnsi="Cambria Math" w:cs="Cambria Math"/>
            <w:u w:val="thick"/>
            <w:bCs w:val="1"/>
          </w:rPr>
          <m:t>k</m:t>
        </m:r>
        <m:r>
          <w:rPr>
            <w:b w:val="1"/>
            <w:rFonts w:ascii="Cambria Math" w:eastAsia="宋体" w:hAnsi="Cambria Math" w:cs="Cambria Math"/>
            <w:u w:val="thick"/>
            <w:bCs w:val="1"/>
          </w:rPr>
          <m:t>=</m:t>
        </m:r>
        <m:f>
          <m:fPr>
            <m:ctrlPr>
              <w:rPr>
                <w:b w:val="1"/>
                <w:u w:val="thick"/>
                <w:bCs w:val="1"/>
              </w:rPr>
            </m:ctrlPr>
          </m:fPr>
          <m:num>
            <m:r>
              <w:rPr>
                <w:b w:val="1"/>
                <w:rFonts w:ascii="Cambria Math" w:eastAsia="宋体" w:hAnsi="Cambria Math" w:cs="Cambria Math"/>
                <w:u w:val="thick"/>
                <w:bCs w:val="1"/>
              </w:rPr>
              <m:t>1</m:t>
            </m:r>
          </m:num>
          <m:den>
            <m:r>
              <w:rPr>
                <w:b w:val="1"/>
                <w:rFonts w:ascii="Cambria Math" w:eastAsia="宋体" w:hAnsi="Cambria Math" w:cs="Cambria Math"/>
                <w:u w:val="thick"/>
                <w:bCs w:val="1"/>
              </w:rPr>
              <m:t>n</m:t>
            </m:r>
            <m:r>
              <w:rPr>
                <w:b w:val="1"/>
                <w:rFonts w:ascii="Cambria Math" w:eastAsia="宋体" w:hAnsi="Cambria Math" w:cs="Cambria Math"/>
                <w:u w:val="thick"/>
                <w:bCs w:val="1"/>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sz w:val="21"/>
        <w:szCs w:val="21"/>
      </w:rPr>
      <w:pStyle w:val="Footer"/>
      <w:spacing w:before="0" w:after="0" w:line="300" w:lineRule="multiple"/>
      <w:jc w:val="center"/>
    </w:pPr>
    <w:r>
      <w:rPr>
        <w:rFonts w:ascii="Times New Roman" w:hAnsi="Times New Roman" w:eastAsia="宋体" w:cs="Times New Roman"/>
        <w:sz w:val="21"/>
        <w:szCs w:val="21"/>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szCs w:val="21"/>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szCs w:val="21"/>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footer" Target="footer2.xml"/><Relationship Id="rId4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