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86</w:t>
      </w:r>
      <w:r>
        <w:rPr>
          <w:b/>
          <w:sz w:val="32"/>
        </w:rPr>
        <w:t>讲</w:t>
      </w:r>
      <w:r>
        <w:rPr>
          <w:b/>
          <w:sz w:val="32"/>
        </w:rPr>
        <w:t xml:space="preserve"> </w:t>
      </w:r>
      <w:r>
        <w:rPr>
          <w:b/>
          <w:sz w:val="32"/>
        </w:rPr>
        <w:t>电磁感应的应用实例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869922d785c94556b1d3b9aa5d24e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2017</w:t>
      </w:r>
      <w:r>
        <w:rPr>
          <w:sz w:val="21"/>
        </w:rPr>
        <w:t>•北京）</w:t>
      </w:r>
    </w:p>
    <w:p>
      <w:pPr>
        <w:shd w:val="clear" w:color="auto" w:fill="auto"/>
        <w:spacing w:line="360" w:lineRule="auto"/>
        <w:jc w:val="left"/>
        <w:rPr>
          <w:sz w:val="21"/>
        </w:rPr>
      </w:pPr>
      <w:r>
        <w:rPr>
          <w:sz w:val="21"/>
        </w:rPr>
        <w:t>1．图1和图2是教材中演示自感现象的两个电路图，</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为电感线圈。实验时，断开开关S</w:t>
      </w:r>
      <w:r>
        <w:rPr>
          <w:sz w:val="21"/>
          <w:vertAlign w:val="subscript"/>
        </w:rPr>
        <w:t>1</w:t>
      </w:r>
      <w:r>
        <w:rPr>
          <w:sz w:val="21"/>
        </w:rPr>
        <w:t>瞬间，灯A</w:t>
      </w:r>
      <w:r>
        <w:rPr>
          <w:sz w:val="21"/>
          <w:vertAlign w:val="subscript"/>
        </w:rPr>
        <w:t>1</w:t>
      </w:r>
      <w:r>
        <w:rPr>
          <w:sz w:val="21"/>
        </w:rPr>
        <w:t>突然闪亮，随后逐渐变暗；闭合开关S</w:t>
      </w:r>
      <w:r>
        <w:rPr>
          <w:sz w:val="21"/>
          <w:vertAlign w:val="subscript"/>
        </w:rPr>
        <w:t>2</w:t>
      </w:r>
      <w:r>
        <w:rPr>
          <w:sz w:val="21"/>
        </w:rPr>
        <w:t>，灯A</w:t>
      </w:r>
      <w:r>
        <w:rPr>
          <w:sz w:val="21"/>
          <w:vertAlign w:val="subscript"/>
        </w:rPr>
        <w:t>2</w:t>
      </w:r>
      <w:r>
        <w:rPr>
          <w:sz w:val="21"/>
        </w:rPr>
        <w:t>逐渐变亮，而另一个相同的灯A</w:t>
      </w:r>
      <w:r>
        <w:rPr>
          <w:sz w:val="21"/>
          <w:vertAlign w:val="subscript"/>
        </w:rPr>
        <w:t>3</w:t>
      </w:r>
      <w:r>
        <w:rPr>
          <w:sz w:val="21"/>
        </w:rPr>
        <w:t>立即变亮，最终A</w:t>
      </w:r>
      <w:r>
        <w:rPr>
          <w:sz w:val="21"/>
          <w:vertAlign w:val="subscript"/>
        </w:rPr>
        <w:t>2</w:t>
      </w:r>
      <w:r>
        <w:rPr>
          <w:sz w:val="21"/>
        </w:rPr>
        <w:t>与A</w:t>
      </w:r>
      <w:r>
        <w:rPr>
          <w:sz w:val="21"/>
          <w:vertAlign w:val="subscript"/>
        </w:rPr>
        <w:t>3</w:t>
      </w:r>
      <w:r>
        <w:rPr>
          <w:sz w:val="21"/>
        </w:rPr>
        <w:t>的亮度相同。下列说法正确的是（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62350" cy="1533525"/>
            <wp:docPr id="100005" name="" descr="@@@6e3c66bb-b181-4d1c-a570-585f2fe91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562350" cy="1533525"/>
                    </a:xfrm>
                    <a:prstGeom prst="rect">
                      <a:avLst/>
                    </a:prstGeom>
                  </pic:spPr>
                </pic:pic>
              </a:graphicData>
            </a:graphic>
          </wp:inline>
        </w:drawing>
      </w:r>
    </w:p>
    <w:p>
      <w:pPr>
        <w:shd w:val="clear" w:color="auto" w:fill="auto"/>
        <w:spacing w:line="360" w:lineRule="auto"/>
        <w:jc w:val="left"/>
        <w:rPr>
          <w:sz w:val="21"/>
        </w:rPr>
      </w:pPr>
      <w:r>
        <w:rPr>
          <w:sz w:val="21"/>
        </w:rPr>
        <w:t>A．图1中，A</w:t>
      </w:r>
      <w:r>
        <w:rPr>
          <w:sz w:val="21"/>
          <w:vertAlign w:val="subscript"/>
        </w:rPr>
        <w:t>1</w:t>
      </w:r>
      <w:r>
        <w:rPr>
          <w:sz w:val="21"/>
        </w:rPr>
        <w:t>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的电阻值相同</w:t>
      </w:r>
    </w:p>
    <w:p>
      <w:pPr>
        <w:shd w:val="clear" w:color="auto" w:fill="auto"/>
        <w:spacing w:line="360" w:lineRule="auto"/>
        <w:jc w:val="left"/>
        <w:rPr>
          <w:sz w:val="21"/>
        </w:rPr>
      </w:pPr>
      <w:r>
        <w:rPr>
          <w:sz w:val="21"/>
        </w:rPr>
        <w:t>B．图1中，闭合S</w:t>
      </w:r>
      <w:r>
        <w:rPr>
          <w:sz w:val="21"/>
          <w:vertAlign w:val="subscript"/>
        </w:rPr>
        <w:t>1</w:t>
      </w:r>
      <w:r>
        <w:rPr>
          <w:sz w:val="21"/>
        </w:rPr>
        <w:t>，电路稳定后，A</w:t>
      </w:r>
      <w:r>
        <w:rPr>
          <w:sz w:val="21"/>
          <w:vertAlign w:val="subscript"/>
        </w:rPr>
        <w:t>1</w:t>
      </w:r>
      <w:r>
        <w:rPr>
          <w:sz w:val="21"/>
        </w:rPr>
        <w:t>中电流大于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中电流</w:t>
      </w:r>
    </w:p>
    <w:p>
      <w:pPr>
        <w:shd w:val="clear" w:color="auto" w:fill="auto"/>
        <w:spacing w:line="360" w:lineRule="auto"/>
        <w:jc w:val="left"/>
        <w:rPr>
          <w:sz w:val="21"/>
        </w:rPr>
      </w:pPr>
      <w:r>
        <w:rPr>
          <w:sz w:val="21"/>
        </w:rPr>
        <w:t>C．图2中，变阻器</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的电阻值相同</w:t>
      </w:r>
    </w:p>
    <w:p>
      <w:pPr>
        <w:shd w:val="clear" w:color="auto" w:fill="auto"/>
        <w:spacing w:line="360" w:lineRule="auto"/>
        <w:jc w:val="left"/>
        <w:rPr>
          <w:sz w:val="21"/>
        </w:rPr>
      </w:pPr>
      <w:r>
        <w:rPr>
          <w:sz w:val="21"/>
        </w:rPr>
        <w:t>D．图2中，闭合S</w:t>
      </w:r>
      <w:r>
        <w:rPr>
          <w:sz w:val="21"/>
          <w:vertAlign w:val="subscript"/>
        </w:rPr>
        <w:t>2</w:t>
      </w:r>
      <w:r>
        <w:rPr>
          <w:sz w:val="21"/>
        </w:rPr>
        <w:t>瞬间，</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中电流与变阻器</w:t>
      </w:r>
      <w:r>
        <w:rPr>
          <w:rFonts w:ascii="Times New Roman" w:eastAsia="Times New Roman" w:hAnsi="Times New Roman" w:cs="Times New Roman"/>
          <w:i/>
          <w:sz w:val="21"/>
        </w:rPr>
        <w:t>R</w:t>
      </w:r>
      <w:r>
        <w:rPr>
          <w:sz w:val="21"/>
        </w:rPr>
        <w:t>中电流相等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【知识点】含自感线圈的电路闭合及断开后电流的变化及其图像</w:t>
      </w:r>
    </w:p>
    <w:p>
      <w:pPr>
        <w:shd w:val="clear" w:color="auto" w:fill="auto"/>
        <w:spacing w:line="360" w:lineRule="auto"/>
        <w:jc w:val="left"/>
        <w:rPr>
          <w:sz w:val="21"/>
        </w:rPr>
      </w:pPr>
      <w:r>
        <w:rPr>
          <w:sz w:val="21"/>
        </w:rPr>
        <w:t>【详解】AB．题图1中，稳定时通过A</w:t>
      </w:r>
      <w:r>
        <w:rPr>
          <w:sz w:val="21"/>
          <w:vertAlign w:val="subscript"/>
        </w:rPr>
        <w:t>1</w:t>
      </w:r>
      <w:r>
        <w:rPr>
          <w:sz w:val="21"/>
        </w:rPr>
        <w:t>的电流记为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，通过</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的电流记为</w:t>
      </w:r>
      <w:r>
        <w:rPr>
          <w:sz w:val="21"/>
        </w:rPr>
        <w:t>I</w:t>
      </w:r>
      <w:r>
        <w:rPr>
          <w:sz w:val="21"/>
          <w:vertAlign w:val="subscript"/>
        </w:rPr>
        <w:t>L</w:t>
      </w:r>
      <w:r>
        <w:rPr>
          <w:sz w:val="21"/>
        </w:rPr>
        <w:t>。S</w:t>
      </w:r>
      <w:r>
        <w:rPr>
          <w:sz w:val="21"/>
          <w:vertAlign w:val="subscript"/>
        </w:rPr>
        <w:t>1</w:t>
      </w:r>
      <w:r>
        <w:rPr>
          <w:sz w:val="21"/>
        </w:rPr>
        <w:t>断开瞬间，A</w:t>
      </w:r>
      <w:r>
        <w:rPr>
          <w:sz w:val="21"/>
          <w:vertAlign w:val="subscript"/>
        </w:rPr>
        <w:t>1</w:t>
      </w:r>
      <w:r>
        <w:rPr>
          <w:sz w:val="21"/>
        </w:rPr>
        <w:t>突然变亮，可知</w:t>
      </w:r>
      <w:r>
        <w:rPr>
          <w:sz w:val="21"/>
        </w:rPr>
        <w:t>I</w:t>
      </w:r>
      <w:r>
        <w:rPr>
          <w:sz w:val="21"/>
          <w:vertAlign w:val="subscript"/>
        </w:rPr>
        <w:t>L</w:t>
      </w:r>
      <w:r>
        <w:rPr>
          <w:sz w:val="21"/>
        </w:rPr>
        <w:t>&gt;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，因此A</w:t>
      </w:r>
      <w:r>
        <w:rPr>
          <w:sz w:val="21"/>
          <w:vertAlign w:val="subscript"/>
        </w:rPr>
        <w:t>1</w:t>
      </w:r>
      <w:r>
        <w:rPr>
          <w:sz w:val="21"/>
        </w:rPr>
        <w:t>和</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电阻不相等，故AB错误；</w:t>
      </w:r>
    </w:p>
    <w:p>
      <w:pPr>
        <w:shd w:val="clear" w:color="auto" w:fill="auto"/>
        <w:spacing w:line="360" w:lineRule="auto"/>
        <w:jc w:val="left"/>
        <w:rPr>
          <w:sz w:val="21"/>
        </w:rPr>
      </w:pPr>
      <w:r>
        <w:rPr>
          <w:sz w:val="21"/>
        </w:rPr>
        <w:t>CD．题图2中，闭合S</w:t>
      </w:r>
      <w:r>
        <w:rPr>
          <w:sz w:val="21"/>
          <w:vertAlign w:val="subscript"/>
        </w:rPr>
        <w:t>2</w:t>
      </w:r>
      <w:r>
        <w:rPr>
          <w:sz w:val="21"/>
        </w:rPr>
        <w:t>时，由于自感作用，通过</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与A</w:t>
      </w:r>
      <w:r>
        <w:rPr>
          <w:sz w:val="21"/>
          <w:vertAlign w:val="subscript"/>
        </w:rPr>
        <w:t>2</w:t>
      </w:r>
      <w:r>
        <w:rPr>
          <w:sz w:val="21"/>
        </w:rPr>
        <w:t>的电流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会逐渐增大，而通过</w:t>
      </w:r>
      <w:r>
        <w:rPr>
          <w:rFonts w:ascii="Times New Roman" w:eastAsia="Times New Roman" w:hAnsi="Times New Roman" w:cs="Times New Roman"/>
          <w:i/>
          <w:sz w:val="21"/>
        </w:rPr>
        <w:t>R</w:t>
      </w:r>
      <w:r>
        <w:rPr>
          <w:sz w:val="21"/>
        </w:rPr>
        <w:t>与A</w:t>
      </w:r>
      <w:r>
        <w:rPr>
          <w:sz w:val="21"/>
          <w:vertAlign w:val="subscript"/>
        </w:rPr>
        <w:t>3</w:t>
      </w:r>
      <w:r>
        <w:rPr>
          <w:sz w:val="21"/>
        </w:rPr>
        <w:t>的电流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立即变大，因此电流不相等，由于最终A</w:t>
      </w:r>
      <w:r>
        <w:rPr>
          <w:sz w:val="21"/>
          <w:vertAlign w:val="subscript"/>
        </w:rPr>
        <w:t>2</w:t>
      </w:r>
      <w:r>
        <w:rPr>
          <w:sz w:val="21"/>
        </w:rPr>
        <w:t>与A</w:t>
      </w:r>
      <w:r>
        <w:rPr>
          <w:sz w:val="21"/>
          <w:vertAlign w:val="subscript"/>
        </w:rPr>
        <w:t>3</w:t>
      </w:r>
      <w:r>
        <w:rPr>
          <w:sz w:val="21"/>
        </w:rPr>
        <w:t>亮度相同，所以两支路电流</w:t>
      </w:r>
      <w:r>
        <w:rPr>
          <w:rFonts w:ascii="Times New Roman" w:eastAsia="Times New Roman" w:hAnsi="Times New Roman" w:cs="Times New Roman"/>
          <w:i/>
          <w:sz w:val="21"/>
        </w:rPr>
        <w:t>I</w:t>
      </w:r>
      <w:r>
        <w:rPr>
          <w:sz w:val="21"/>
        </w:rPr>
        <w:t>相同，根据部分电路欧姆定律，两支路电压</w:t>
      </w:r>
      <w:r>
        <w:rPr>
          <w:rFonts w:ascii="Times New Roman" w:eastAsia="Times New Roman" w:hAnsi="Times New Roman" w:cs="Times New Roman"/>
          <w:i/>
          <w:sz w:val="21"/>
        </w:rPr>
        <w:t>U</w:t>
      </w:r>
      <w:r>
        <w:rPr>
          <w:sz w:val="21"/>
        </w:rPr>
        <w:t>与电流</w:t>
      </w:r>
      <w:r>
        <w:rPr>
          <w:rFonts w:ascii="Times New Roman" w:eastAsia="Times New Roman" w:hAnsi="Times New Roman" w:cs="Times New Roman"/>
          <w:i/>
          <w:sz w:val="21"/>
        </w:rPr>
        <w:t>I</w:t>
      </w:r>
      <w:r>
        <w:rPr>
          <w:sz w:val="21"/>
        </w:rPr>
        <w:t>均相同，所以两支路电阻相同，由于A</w:t>
      </w:r>
      <w:r>
        <w:rPr>
          <w:sz w:val="21"/>
          <w:vertAlign w:val="subscript"/>
        </w:rPr>
        <w:t>2</w:t>
      </w:r>
      <w:r>
        <w:rPr>
          <w:sz w:val="21"/>
        </w:rPr>
        <w:t>、A</w:t>
      </w:r>
      <w:r>
        <w:rPr>
          <w:sz w:val="21"/>
          <w:vertAlign w:val="subscript"/>
        </w:rPr>
        <w:t>3</w:t>
      </w:r>
      <w:r>
        <w:rPr>
          <w:sz w:val="21"/>
        </w:rPr>
        <w:t>完全相同，故变阻器</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的电阻值相同，故C正确，D错误。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1．互感现象</w:t>
      </w:r>
    </w:p>
    <w:p>
      <w:pPr>
        <w:shd w:val="clear" w:color="auto" w:fill="auto"/>
        <w:spacing w:line="360" w:lineRule="auto"/>
        <w:jc w:val="left"/>
        <w:rPr>
          <w:sz w:val="21"/>
        </w:rPr>
      </w:pPr>
      <w:r>
        <w:rPr>
          <w:sz w:val="21"/>
        </w:rPr>
        <w:t>两个互相靠近的线圈，当一个线圈中的电流变化时，它所产生的变化的磁场会在另一个线圈中产生感应电动势。这种现象叫作互感，这种感应电动势叫作互感电动势。</w:t>
      </w:r>
    </w:p>
    <w:p>
      <w:pPr>
        <w:shd w:val="clear" w:color="auto" w:fill="auto"/>
        <w:spacing w:line="360" w:lineRule="auto"/>
        <w:jc w:val="left"/>
        <w:rPr>
          <w:sz w:val="21"/>
        </w:rPr>
      </w:pPr>
      <w:r>
        <w:rPr>
          <w:sz w:val="21"/>
        </w:rPr>
        <w:t>2．自感现象</w:t>
      </w:r>
    </w:p>
    <w:p>
      <w:pPr>
        <w:shd w:val="clear" w:color="auto" w:fill="auto"/>
        <w:spacing w:line="360" w:lineRule="auto"/>
        <w:jc w:val="left"/>
        <w:rPr>
          <w:sz w:val="21"/>
        </w:rPr>
      </w:pPr>
      <w:r>
        <w:rPr>
          <w:sz w:val="21"/>
        </w:rPr>
        <w:t>（1）定义：当一个线圈中的电流变化时，它所产生的变化的磁场在线圈本身激发出感应电动势，这种现象称为自感。</w:t>
      </w:r>
    </w:p>
    <w:p>
      <w:pPr>
        <w:shd w:val="clear" w:color="auto" w:fill="auto"/>
        <w:spacing w:line="360" w:lineRule="auto"/>
        <w:jc w:val="left"/>
        <w:rPr>
          <w:sz w:val="21"/>
        </w:rPr>
      </w:pPr>
      <w:r>
        <w:rPr>
          <w:sz w:val="21"/>
        </w:rPr>
        <w:t>（2）自感电动势</w:t>
      </w:r>
    </w:p>
    <w:p>
      <w:pPr>
        <w:shd w:val="clear" w:color="auto" w:fill="auto"/>
        <w:spacing w:line="360" w:lineRule="auto"/>
        <w:jc w:val="left"/>
        <w:rPr>
          <w:sz w:val="21"/>
        </w:rPr>
      </w:pPr>
      <w:r>
        <w:rPr>
          <w:sz w:val="21"/>
        </w:rPr>
        <w:t>①定义：由于自感而产生的感应电动势。</w:t>
      </w:r>
    </w:p>
    <w:p>
      <w:pPr>
        <w:shd w:val="clear" w:color="auto" w:fill="auto"/>
        <w:spacing w:line="360" w:lineRule="auto"/>
        <w:jc w:val="left"/>
        <w:rPr>
          <w:sz w:val="21"/>
        </w:rPr>
      </w:pPr>
      <w:r>
        <w:rPr>
          <w:sz w:val="21"/>
        </w:rPr>
        <w:t>②表达式：</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L</w:t>
      </w:r>
      <w:r>
        <w:rPr>
          <w:rFonts w:ascii="Times New Roman" w:eastAsia="Times New Roman" w:hAnsi="Times New Roman" w:cs="Times New Roman"/>
          <w:strike w:val="0"/>
          <w:kern w:val="0"/>
          <w:sz w:val="24"/>
          <w:szCs w:val="24"/>
          <w:u w:val="none"/>
        </w:rPr>
        <w:drawing>
          <wp:inline>
            <wp:extent cx="142875" cy="257175"/>
            <wp:docPr id="100007" name="" descr="@@@cbaf3c7a15644031baf732d0ddf7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287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③自感系数</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相关因素：与线圈的大小、形状、匝数以及是否有铁芯等因素有关。</w:t>
      </w:r>
    </w:p>
    <w:p>
      <w:pPr>
        <w:shd w:val="clear" w:color="auto" w:fill="auto"/>
        <w:spacing w:line="360" w:lineRule="auto"/>
        <w:jc w:val="left"/>
        <w:rPr>
          <w:sz w:val="21"/>
        </w:rPr>
      </w:pPr>
      <w:r>
        <w:rPr>
          <w:sz w:val="21"/>
        </w:rPr>
        <w:t>单位：亨利（H），1 mH＝10</w:t>
      </w:r>
      <w:r>
        <w:rPr>
          <w:sz w:val="21"/>
          <w:vertAlign w:val="superscript"/>
        </w:rPr>
        <w:t>－</w:t>
      </w:r>
      <w:r>
        <w:rPr>
          <w:sz w:val="21"/>
          <w:vertAlign w:val="superscript"/>
        </w:rPr>
        <w:t>3</w:t>
      </w:r>
      <w:r>
        <w:rPr>
          <w:sz w:val="21"/>
        </w:rPr>
        <w:t xml:space="preserve"> H,1 μH＝10</w:t>
      </w:r>
      <w:r>
        <w:rPr>
          <w:sz w:val="21"/>
          <w:vertAlign w:val="superscript"/>
        </w:rPr>
        <w:t>－</w:t>
      </w:r>
      <w:r>
        <w:rPr>
          <w:sz w:val="21"/>
          <w:vertAlign w:val="superscript"/>
        </w:rPr>
        <w:t>6</w:t>
      </w:r>
      <w:r>
        <w:rPr>
          <w:sz w:val="21"/>
        </w:rPr>
        <w:t xml:space="preserve"> H。</w:t>
      </w:r>
    </w:p>
    <w:p>
      <w:pPr>
        <w:shd w:val="clear" w:color="auto" w:fill="auto"/>
        <w:spacing w:line="360" w:lineRule="auto"/>
        <w:jc w:val="left"/>
        <w:rPr>
          <w:sz w:val="21"/>
        </w:rPr>
      </w:pPr>
      <w:r>
        <w:rPr>
          <w:sz w:val="21"/>
        </w:rPr>
        <w:t>（3）自感现象的四大特点</w:t>
      </w:r>
    </w:p>
    <w:p>
      <w:pPr>
        <w:shd w:val="clear" w:color="auto" w:fill="auto"/>
        <w:spacing w:line="360" w:lineRule="auto"/>
        <w:jc w:val="left"/>
        <w:rPr>
          <w:sz w:val="21"/>
        </w:rPr>
      </w:pPr>
      <w:r>
        <w:rPr>
          <w:sz w:val="21"/>
        </w:rPr>
        <w:t>①自感电动势总是阻碍导体中原电流的变化。</w:t>
      </w:r>
    </w:p>
    <w:p>
      <w:pPr>
        <w:shd w:val="clear" w:color="auto" w:fill="auto"/>
        <w:spacing w:line="360" w:lineRule="auto"/>
        <w:jc w:val="left"/>
        <w:rPr>
          <w:sz w:val="21"/>
        </w:rPr>
      </w:pPr>
      <w:r>
        <w:rPr>
          <w:sz w:val="21"/>
        </w:rPr>
        <w:t>②通过线圈中的电流不能发生突变，只能缓慢变化。</w:t>
      </w:r>
    </w:p>
    <w:p>
      <w:pPr>
        <w:shd w:val="clear" w:color="auto" w:fill="auto"/>
        <w:spacing w:line="360" w:lineRule="auto"/>
        <w:jc w:val="left"/>
        <w:rPr>
          <w:sz w:val="21"/>
        </w:rPr>
      </w:pPr>
      <w:r>
        <w:rPr>
          <w:sz w:val="21"/>
        </w:rPr>
        <w:t>③电流稳定时，自感线圈就相当于普通导体。</w:t>
      </w:r>
    </w:p>
    <w:p>
      <w:pPr>
        <w:shd w:val="clear" w:color="auto" w:fill="auto"/>
        <w:spacing w:line="360" w:lineRule="auto"/>
        <w:jc w:val="left"/>
        <w:rPr>
          <w:sz w:val="21"/>
        </w:rPr>
      </w:pPr>
      <w:r>
        <w:rPr>
          <w:sz w:val="21"/>
        </w:rPr>
        <w:t>④线圈的自感系数越大，自感现象越明显，自感电动势只是延缓了过程的进行，但它不能使过程停止，更不能使过程反向。</w:t>
      </w:r>
    </w:p>
    <w:p>
      <w:pPr>
        <w:shd w:val="clear" w:color="auto" w:fill="auto"/>
        <w:spacing w:line="360" w:lineRule="auto"/>
        <w:jc w:val="left"/>
        <w:rPr>
          <w:sz w:val="21"/>
        </w:rPr>
      </w:pPr>
      <w:r>
        <w:rPr>
          <w:sz w:val="21"/>
        </w:rPr>
        <w:t>（4）自感中“闪亮”与“不闪亮”问题</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3"/>
        <w:gridCol w:w="2896"/>
        <w:gridCol w:w="5073"/>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与线圈串联的灯泡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与线圈并联的灯泡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电路图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466725"/>
                  <wp:docPr id="100009" name="" descr="@@@dfcf799db9464f1bb1d466a2ca16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00125" cy="4667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428625"/>
                  <wp:docPr id="100011" name="" descr="@@@bacb0a0137024a28a568afa020c4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00125" cy="428625"/>
                          </a:xfrm>
                          <a:prstGeom prst="rect">
                            <a:avLst/>
                          </a:prstGeom>
                        </pic:spPr>
                      </pic:pic>
                    </a:graphicData>
                  </a:graphic>
                </wp:inline>
              </w:drawing>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通电时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电流逐渐增大，灯泡逐渐变亮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电流突然增大，灯泡立刻变亮，然后电流逐渐减小达到稳定，灯泡比刚通电时暗些</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断电时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电流逐渐减小，灯泡逐渐变暗，电流方向不变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电路中稳态电流为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①若</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，灯泡逐渐变暗；</w:t>
            </w:r>
          </w:p>
          <w:p>
            <w:pPr>
              <w:shd w:val="clear" w:color="auto" w:fill="auto"/>
              <w:spacing w:line="360" w:lineRule="auto"/>
              <w:jc w:val="left"/>
              <w:rPr>
                <w:sz w:val="21"/>
              </w:rPr>
            </w:pPr>
            <w:r>
              <w:rPr>
                <w:sz w:val="21"/>
              </w:rPr>
              <w:t>②若</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，灯泡闪亮后逐渐变暗。两种情况灯泡中电流方向均改变</w:t>
            </w:r>
          </w:p>
        </w:tc>
      </w:tr>
    </w:tbl>
    <w:p>
      <w:pPr>
        <w:shd w:val="clear" w:color="auto" w:fill="auto"/>
        <w:spacing w:line="360" w:lineRule="auto"/>
        <w:jc w:val="left"/>
        <w:rPr>
          <w:sz w:val="21"/>
        </w:rPr>
      </w:pPr>
      <w:r>
        <w:rPr>
          <w:sz w:val="21"/>
        </w:rPr>
        <w:t>（5）分析、解决问题的要诀</w:t>
      </w:r>
    </w:p>
    <w:p>
      <w:pPr>
        <w:shd w:val="clear" w:color="auto" w:fill="auto"/>
        <w:spacing w:line="360" w:lineRule="auto"/>
        <w:jc w:val="left"/>
        <w:rPr>
          <w:sz w:val="21"/>
        </w:rPr>
      </w:pPr>
      <w:r>
        <w:rPr>
          <w:sz w:val="21"/>
        </w:rPr>
        <w:t>①通电自感：线圈相当于一个变化的电阻——阻值由无穷大逐渐减小，通电瞬间自感线圈处相当于断路。</w:t>
      </w:r>
    </w:p>
    <w:p>
      <w:pPr>
        <w:shd w:val="clear" w:color="auto" w:fill="auto"/>
        <w:spacing w:line="360" w:lineRule="auto"/>
        <w:jc w:val="left"/>
        <w:rPr>
          <w:sz w:val="21"/>
        </w:rPr>
      </w:pPr>
      <w:r>
        <w:rPr>
          <w:sz w:val="21"/>
        </w:rPr>
        <w:t>②断电自感：断电时自感线圈相当于电源，电流由恰好断电前的值逐渐减小到零。</w:t>
      </w:r>
    </w:p>
    <w:p>
      <w:pPr>
        <w:shd w:val="clear" w:color="auto" w:fill="auto"/>
        <w:spacing w:line="360" w:lineRule="auto"/>
        <w:jc w:val="left"/>
        <w:rPr>
          <w:sz w:val="21"/>
        </w:rPr>
      </w:pPr>
      <w:r>
        <w:rPr>
          <w:sz w:val="21"/>
        </w:rPr>
        <w:t>③断电自感现象中电流方向是否改变的判断：与线圈在同一条支路的用电器中的电流方向不变；与线圈并联的用电器中的电流方向改变。</w:t>
      </w:r>
    </w:p>
    <w:p>
      <w:pPr>
        <w:shd w:val="clear" w:color="auto" w:fill="auto"/>
        <w:spacing w:line="360" w:lineRule="auto"/>
        <w:jc w:val="left"/>
        <w:rPr>
          <w:sz w:val="21"/>
        </w:rPr>
      </w:pPr>
      <w:r>
        <w:rPr>
          <w:sz w:val="21"/>
        </w:rPr>
        <w:t>④电流稳定时，自感线圈就是导体，是否需要考虑其电阻，根据题意而定。</w:t>
      </w:r>
    </w:p>
    <w:p>
      <w:pPr>
        <w:shd w:val="clear" w:color="auto" w:fill="auto"/>
        <w:spacing w:line="360" w:lineRule="auto"/>
        <w:jc w:val="left"/>
        <w:rPr>
          <w:sz w:val="21"/>
        </w:rPr>
      </w:pPr>
      <w:r>
        <w:rPr>
          <w:sz w:val="21"/>
        </w:rPr>
        <w:t>3．涡流：如果穿过导体的磁通量发生变化，由于电磁感应，导体内会产生感应电流，这种电流像水中的漩涡，所以叫作涡电流，简称涡流。</w:t>
      </w:r>
    </w:p>
    <w:p>
      <w:pPr>
        <w:shd w:val="clear" w:color="auto" w:fill="auto"/>
        <w:spacing w:line="360" w:lineRule="auto"/>
        <w:jc w:val="left"/>
        <w:rPr>
          <w:sz w:val="21"/>
        </w:rPr>
      </w:pPr>
      <w:r>
        <w:rPr>
          <w:sz w:val="21"/>
        </w:rPr>
        <w:t>4.电磁阻尼：当导体在磁场中运动时，感应电流会使导体受到安培力，安培力的方向总是阻碍导体的运动，这种现象称为电磁阻尼。</w:t>
      </w:r>
    </w:p>
    <w:p>
      <w:pPr>
        <w:shd w:val="clear" w:color="auto" w:fill="auto"/>
        <w:spacing w:line="360" w:lineRule="auto"/>
        <w:jc w:val="left"/>
        <w:rPr>
          <w:sz w:val="21"/>
        </w:rPr>
      </w:pPr>
      <w:r>
        <w:rPr>
          <w:sz w:val="21"/>
        </w:rPr>
        <w:t>5.电磁驱动：如果磁场相对于导体转动，在导体中会产生感应电流，它使导体受到安培力的作用，安培力使导体运动起来，这种作用常常称为电磁驱动。</w:t>
      </w:r>
    </w:p>
    <w:p>
      <w:pPr>
        <w:shd w:val="clear" w:color="auto" w:fill="auto"/>
        <w:spacing w:line="360" w:lineRule="auto"/>
        <w:jc w:val="left"/>
        <w:rPr>
          <w:sz w:val="21"/>
        </w:rPr>
      </w:pPr>
      <w:r>
        <w:rPr>
          <w:sz w:val="21"/>
        </w:rPr>
        <w:t>交流感应电动机就是利用电磁驱动的原理工作的。</w:t>
      </w:r>
    </w:p>
    <w:p>
      <w:pPr>
        <w:shd w:val="clear" w:color="auto" w:fill="auto"/>
        <w:spacing w:line="360" w:lineRule="auto"/>
        <w:jc w:val="left"/>
        <w:rPr>
          <w:sz w:val="21"/>
        </w:rPr>
      </w:pPr>
      <w:r>
        <w:rPr>
          <w:sz w:val="21"/>
        </w:rPr>
        <w:t>电磁阻尼和电磁驱动的原理体现了楞次定律的推广应用。　 　</w:t>
      </w:r>
    </w:p>
    <w:p>
      <w:pPr>
        <w:shd w:val="clear" w:color="auto" w:fill="auto"/>
        <w:spacing w:line="360" w:lineRule="auto"/>
        <w:jc w:val="left"/>
        <w:rPr>
          <w:sz w:val="21"/>
        </w:rPr>
      </w:pPr>
      <w:r>
        <w:rPr>
          <w:b/>
          <w:sz w:val="24"/>
        </w:rPr>
        <w:t>二</w:t>
      </w:r>
      <w:r>
        <w:rPr>
          <w:b/>
          <w:sz w:val="24"/>
        </w:rPr>
        <w:t>.</w:t>
      </w:r>
      <w:r>
        <w:rPr>
          <w:b/>
          <w:sz w:val="24"/>
        </w:rPr>
        <w:t>例题精析</w:t>
      </w:r>
    </w:p>
    <w:p>
      <w:pPr>
        <w:shd w:val="clear" w:color="auto" w:fill="auto"/>
        <w:spacing w:line="360" w:lineRule="auto"/>
        <w:jc w:val="left"/>
        <w:rPr>
          <w:sz w:val="21"/>
        </w:rPr>
      </w:pPr>
      <w:r>
        <w:rPr>
          <w:b/>
          <w:sz w:val="24"/>
        </w:rPr>
        <w:t>题型一：自感现象原理及应用</w:t>
      </w:r>
    </w:p>
    <w:p>
      <w:pPr>
        <w:shd w:val="clear" w:color="auto" w:fill="auto"/>
        <w:spacing w:line="360" w:lineRule="auto"/>
        <w:jc w:val="left"/>
        <w:rPr>
          <w:sz w:val="21"/>
        </w:rPr>
      </w:pPr>
      <w:r>
        <w:rPr>
          <w:sz w:val="21"/>
        </w:rPr>
        <w:t>2．如图所示的电路中，三个灯泡</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1"/>
        </w:rPr>
        <w:t>的电阻关系为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oMath>
      </m:oMathPara>
      <w:r>
        <w:rPr>
          <w:sz w:val="21"/>
        </w:rPr>
        <w:t>，电感</w:t>
      </w:r>
      <w:r>
        <w:rPr>
          <w:rFonts w:ascii="Times New Roman" w:eastAsia="Times New Roman" w:hAnsi="Times New Roman" w:cs="Times New Roman"/>
          <w:i/>
          <w:sz w:val="21"/>
        </w:rPr>
        <w:t>L</w:t>
      </w:r>
      <w:r>
        <w:rPr>
          <w:sz w:val="21"/>
        </w:rPr>
        <w:t>的直流电阻可忽略，</w:t>
      </w:r>
      <w:r>
        <w:rPr>
          <w:rFonts w:ascii="Times New Roman" w:eastAsia="Times New Roman" w:hAnsi="Times New Roman" w:cs="Times New Roman"/>
          <w:i/>
          <w:sz w:val="21"/>
        </w:rPr>
        <w:t>D</w:t>
      </w:r>
      <w:r>
        <w:rPr>
          <w:sz w:val="21"/>
        </w:rPr>
        <w:t>为理想二极管，电源内阻不计。闭合开关</w:t>
      </w:r>
      <w:r>
        <w:rPr>
          <w:rFonts w:ascii="Times New Roman" w:eastAsia="Times New Roman" w:hAnsi="Times New Roman" w:cs="Times New Roman"/>
          <w:i/>
          <w:sz w:val="21"/>
        </w:rPr>
        <w:t>S</w:t>
      </w:r>
      <w:r>
        <w:rPr>
          <w:sz w:val="21"/>
        </w:rPr>
        <w:t>，电路电流稳定后，再断开开关</w:t>
      </w:r>
      <w:r>
        <w:rPr>
          <w:rFonts w:ascii="Times New Roman" w:eastAsia="Times New Roman" w:hAnsi="Times New Roman" w:cs="Times New Roman"/>
          <w:i/>
          <w:sz w:val="21"/>
        </w:rPr>
        <w:t>S</w:t>
      </w:r>
      <w:r>
        <w:rPr>
          <w:sz w:val="21"/>
        </w:rPr>
        <w:t>，下列说法中正确的是（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2124075"/>
            <wp:docPr id="100013" name="" descr="@@@6ceca9a7-e56a-4452-8f1f-a2e4bb37b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47850" cy="2124075"/>
                    </a:xfrm>
                    <a:prstGeom prst="rect">
                      <a:avLst/>
                    </a:prstGeom>
                  </pic:spPr>
                </pic:pic>
              </a:graphicData>
            </a:graphic>
          </wp:inline>
        </w:drawing>
      </w:r>
    </w:p>
    <w:p>
      <w:pPr>
        <w:shd w:val="clear" w:color="auto" w:fill="auto"/>
        <w:spacing w:line="360" w:lineRule="auto"/>
        <w:jc w:val="left"/>
        <w:rPr>
          <w:sz w:val="21"/>
        </w:rPr>
      </w:pPr>
      <w:r>
        <w:rPr>
          <w:sz w:val="21"/>
        </w:rPr>
        <w:t>A．闭合开关</w:t>
      </w:r>
      <w:r>
        <w:rPr>
          <w:rFonts w:ascii="Times New Roman" w:eastAsia="Times New Roman" w:hAnsi="Times New Roman" w:cs="Times New Roman"/>
          <w:i/>
          <w:sz w:val="21"/>
        </w:rPr>
        <w:t>S</w:t>
      </w:r>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立即变亮</w:t>
      </w:r>
    </w:p>
    <w:p>
      <w:pPr>
        <w:shd w:val="clear" w:color="auto" w:fill="auto"/>
        <w:spacing w:line="360" w:lineRule="auto"/>
        <w:jc w:val="left"/>
        <w:rPr>
          <w:sz w:val="21"/>
        </w:rPr>
      </w:pPr>
      <w:r>
        <w:rPr>
          <w:sz w:val="21"/>
        </w:rPr>
        <w:t>B．闭合开关</w:t>
      </w:r>
      <w:r>
        <w:rPr>
          <w:rFonts w:ascii="Times New Roman" w:eastAsia="Times New Roman" w:hAnsi="Times New Roman" w:cs="Times New Roman"/>
          <w:i/>
          <w:sz w:val="21"/>
        </w:rPr>
        <w:t>S</w:t>
      </w:r>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逐渐变亮</w:t>
      </w:r>
    </w:p>
    <w:p>
      <w:pPr>
        <w:shd w:val="clear" w:color="auto" w:fill="auto"/>
        <w:spacing w:line="360" w:lineRule="auto"/>
        <w:jc w:val="left"/>
        <w:rPr>
          <w:sz w:val="21"/>
        </w:rPr>
      </w:pPr>
      <w:r>
        <w:rPr>
          <w:sz w:val="21"/>
        </w:rPr>
        <w:t>C．断开开关</w:t>
      </w:r>
      <w:r>
        <w:rPr>
          <w:rFonts w:ascii="Times New Roman" w:eastAsia="Times New Roman" w:hAnsi="Times New Roman" w:cs="Times New Roman"/>
          <w:i/>
          <w:sz w:val="21"/>
        </w:rPr>
        <w:t>S</w:t>
      </w:r>
      <w:r>
        <w:rPr>
          <w:sz w:val="21"/>
        </w:rPr>
        <w:t>前后，</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1"/>
        </w:rPr>
        <w:t>中有电流且方向相反</w:t>
      </w:r>
    </w:p>
    <w:p>
      <w:pPr>
        <w:shd w:val="clear" w:color="auto" w:fill="auto"/>
        <w:spacing w:line="360" w:lineRule="auto"/>
        <w:jc w:val="left"/>
        <w:rPr>
          <w:sz w:val="21"/>
        </w:rPr>
      </w:pPr>
      <w:r>
        <w:rPr>
          <w:sz w:val="21"/>
        </w:rPr>
        <w:t>D．断开开关</w:t>
      </w:r>
      <w:r>
        <w:rPr>
          <w:rFonts w:ascii="Times New Roman" w:eastAsia="Times New Roman" w:hAnsi="Times New Roman" w:cs="Times New Roman"/>
          <w:i/>
          <w:sz w:val="21"/>
        </w:rPr>
        <w:t>S</w:t>
      </w:r>
      <w:r>
        <w:rPr>
          <w:sz w:val="21"/>
        </w:rPr>
        <w:t>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立即熄灭，</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3</m:t>
              </m:r>
            </m:sub>
          </m:sSub>
        </m:oMath>
      </m:oMathPara>
      <w:r>
        <w:rPr>
          <w:sz w:val="21"/>
        </w:rPr>
        <w:t>均逐渐变暗</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【知识点】含自感线圈的电路闭合及断开后电流的变化及其图像</w:t>
      </w:r>
    </w:p>
    <w:p>
      <w:pPr>
        <w:shd w:val="clear" w:color="auto" w:fill="auto"/>
        <w:spacing w:line="360" w:lineRule="auto"/>
        <w:jc w:val="left"/>
        <w:rPr>
          <w:sz w:val="21"/>
        </w:rPr>
      </w:pPr>
      <w:r>
        <w:rPr>
          <w:sz w:val="21"/>
        </w:rPr>
        <w:t>【详解】AB．开关</w:t>
      </w:r>
      <w:r>
        <w:rPr>
          <w:rFonts w:ascii="Times New Roman" w:eastAsia="Times New Roman" w:hAnsi="Times New Roman" w:cs="Times New Roman"/>
          <w:i/>
          <w:sz w:val="21"/>
        </w:rPr>
        <w:t>S</w:t>
      </w:r>
      <w:r>
        <w:rPr>
          <w:sz w:val="21"/>
        </w:rPr>
        <w:t>闭合瞬间，</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3</w:t>
      </w:r>
      <w:r>
        <w:rPr>
          <w:sz w:val="21"/>
        </w:rPr>
        <w:t>均立即变亮，</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的电路中由于线圈对电流的阻碍作用，会逐渐亮，故A B错误;</w:t>
      </w:r>
    </w:p>
    <w:p>
      <w:pPr>
        <w:shd w:val="clear" w:color="auto" w:fill="auto"/>
        <w:spacing w:line="360" w:lineRule="auto"/>
        <w:jc w:val="left"/>
        <w:rPr>
          <w:sz w:val="21"/>
        </w:rPr>
      </w:pPr>
      <w:r>
        <w:rPr>
          <w:sz w:val="21"/>
        </w:rPr>
        <w:t>CD．开关</w:t>
      </w:r>
      <w:r>
        <w:rPr>
          <w:rFonts w:ascii="Times New Roman" w:eastAsia="Times New Roman" w:hAnsi="Times New Roman" w:cs="Times New Roman"/>
          <w:i/>
          <w:sz w:val="21"/>
        </w:rPr>
        <w:t>S</w:t>
      </w:r>
      <w:r>
        <w:rPr>
          <w:sz w:val="21"/>
        </w:rPr>
        <w:t>从闭合状态突然断开时，</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3</w:t>
      </w:r>
      <w:r>
        <w:rPr>
          <w:sz w:val="21"/>
        </w:rPr>
        <w:t>均逐渐变暗，由于</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的电路中的二极管由单向导电性，电流不能从右向左通过二极管，所以</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立即熄灭，</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3</w:t>
      </w:r>
      <w:r>
        <w:rPr>
          <w:sz w:val="21"/>
        </w:rPr>
        <w:t>中电流方向与开始时相反，故CD正确。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b/>
          <w:sz w:val="24"/>
        </w:rPr>
        <w:t>题型二：电磁阻尼</w:t>
      </w:r>
    </w:p>
    <w:p>
      <w:pPr>
        <w:shd w:val="clear" w:color="auto" w:fill="auto"/>
        <w:spacing w:line="360" w:lineRule="auto"/>
        <w:jc w:val="left"/>
        <w:rPr>
          <w:sz w:val="21"/>
        </w:rPr>
      </w:pPr>
      <w:r>
        <w:rPr>
          <w:sz w:val="21"/>
        </w:rPr>
        <w:t>3．扫描隧道显微镜（STM）可用来探测样品表面原子尺度上的形貌，为了隔离外界振动对ST</w:t>
      </w:r>
      <w:r>
        <w:rPr>
          <w:rFonts w:ascii="Times New Roman" w:eastAsia="Times New Roman" w:hAnsi="Times New Roman" w:cs="Times New Roman"/>
          <w:i/>
          <w:sz w:val="21"/>
        </w:rPr>
        <w:t>M</w:t>
      </w:r>
      <w:r>
        <w:rPr>
          <w:sz w:val="21"/>
        </w:rPr>
        <w:t>的扰动，在圆底盘周边沿其径向对称地安装若干对紫铜薄板，并施加恒定磁场来快速衰减其微小振动，如图所示。出现扰动后，对于紫铜薄板上下及左右振动的衰减最有效的方案是（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57475" cy="1238250"/>
            <wp:docPr id="100015" name="" descr="@@@b71eca6c-d18a-48ba-85ab-e0066238c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657475" cy="1238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19200" cy="838200"/>
            <wp:docPr id="100017" name="" descr="@@@6d9a9cd2-5cee-4143-87ca-92a0f2600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19200" cy="838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19200" cy="771525"/>
            <wp:docPr id="100019" name="" descr="@@@be4323c7-ddef-404b-96da-a338d1367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219200" cy="7715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457325" cy="752475"/>
            <wp:docPr id="100021" name="" descr="@@@09ebe8fa-7a8e-426b-b797-7ab6535e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57325" cy="752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04925" cy="819150"/>
            <wp:docPr id="100023" name="" descr="@@@d57a4cb2-582e-4999-85fc-c9ab3bbc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04925" cy="819150"/>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w:t>
      </w:r>
    </w:p>
    <w:p>
      <w:pPr>
        <w:shd w:val="clear" w:color="auto" w:fill="auto"/>
        <w:spacing w:line="360" w:lineRule="auto"/>
        <w:jc w:val="left"/>
        <w:rPr>
          <w:sz w:val="21"/>
        </w:rPr>
      </w:pPr>
      <w:r>
        <w:rPr>
          <w:sz w:val="21"/>
        </w:rPr>
        <w:t>【详解】装置的原理是利用电磁阻尼。当薄板进出磁场时产生感应电流，薄板受安培力，安培力总是阻碍导体相对磁场的运动，从而使薄板尽快停下来。只有D项阻碍上下左右振动最有效。故ABC错误，D正确。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题型三：电磁驱动</w:t>
      </w:r>
    </w:p>
    <w:p>
      <w:pPr>
        <w:shd w:val="clear" w:color="auto" w:fill="auto"/>
        <w:spacing w:line="360" w:lineRule="auto"/>
        <w:jc w:val="left"/>
        <w:rPr>
          <w:sz w:val="21"/>
        </w:rPr>
      </w:pPr>
      <w:r>
        <w:rPr>
          <w:sz w:val="21"/>
        </w:rPr>
        <w:t>4．某种超导磁悬浮列车是利用超导体的抗磁作用使列车车体向上浮起，同时通过周期性地变换磁极方向而获得推进动力。其推进原理可以简化为如图所示的模型：在水平面上相距</w:t>
      </w:r>
      <w:r>
        <w:rPr>
          <w:rFonts w:ascii="Times New Roman" w:eastAsia="Times New Roman" w:hAnsi="Times New Roman" w:cs="Times New Roman"/>
          <w:i/>
          <w:sz w:val="21"/>
        </w:rPr>
        <w:t>b</w:t>
      </w:r>
      <w:r>
        <w:rPr>
          <w:sz w:val="21"/>
        </w:rPr>
        <w:t>的两根平行直导轨间，有竖直方向等距离分布的方向相反的匀强磁场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，且</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 xml:space="preserve"> = </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2</w:t>
      </w:r>
      <w:r>
        <w:rPr>
          <w:sz w:val="21"/>
        </w:rPr>
        <w:t xml:space="preserve"> = </w:t>
      </w:r>
      <w:r>
        <w:rPr>
          <w:rFonts w:ascii="Times New Roman" w:eastAsia="Times New Roman" w:hAnsi="Times New Roman" w:cs="Times New Roman"/>
          <w:i/>
          <w:sz w:val="21"/>
        </w:rPr>
        <w:t>B</w:t>
      </w:r>
      <w:r>
        <w:rPr>
          <w:sz w:val="21"/>
        </w:rPr>
        <w:t>，每个磁场分布区间的长都是</w:t>
      </w:r>
      <w:r>
        <w:rPr>
          <w:rFonts w:ascii="Times New Roman" w:eastAsia="Times New Roman" w:hAnsi="Times New Roman" w:cs="Times New Roman"/>
          <w:i/>
          <w:sz w:val="21"/>
        </w:rPr>
        <w:t>a</w:t>
      </w:r>
      <w:r>
        <w:rPr>
          <w:sz w:val="21"/>
        </w:rPr>
        <w:t>，相间排列，所有这些磁场都以速度</w:t>
      </w:r>
      <w:r>
        <w:rPr>
          <w:rFonts w:ascii="Times New Roman" w:eastAsia="Times New Roman" w:hAnsi="Times New Roman" w:cs="Times New Roman"/>
          <w:i/>
          <w:sz w:val="21"/>
        </w:rPr>
        <w:t>v</w:t>
      </w:r>
      <w:r>
        <w:rPr>
          <w:sz w:val="21"/>
        </w:rPr>
        <w:t>向右匀速平动。这时跨在两导轨间的长为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的金属框</w:t>
      </w:r>
      <w:r>
        <w:rPr>
          <w:rFonts w:ascii="Times New Roman" w:eastAsia="Times New Roman" w:hAnsi="Times New Roman" w:cs="Times New Roman"/>
          <w:i/>
          <w:sz w:val="21"/>
        </w:rPr>
        <w:t>MNQP</w:t>
      </w:r>
      <w:r>
        <w:rPr>
          <w:sz w:val="21"/>
        </w:rPr>
        <w:t>（悬浮在导轨正上方）在磁场力作用下也将会向右运动。设金属框的总电阻为</w:t>
      </w:r>
      <w:r>
        <w:rPr>
          <w:rFonts w:ascii="Times New Roman" w:eastAsia="Times New Roman" w:hAnsi="Times New Roman" w:cs="Times New Roman"/>
          <w:i/>
          <w:sz w:val="21"/>
        </w:rPr>
        <w:t>R</w:t>
      </w:r>
      <w:r>
        <w:rPr>
          <w:sz w:val="21"/>
        </w:rPr>
        <w:t>，运动中所受到的阻力恒为</w:t>
      </w:r>
      <w:r>
        <w:rPr>
          <w:rFonts w:ascii="Times New Roman" w:eastAsia="Times New Roman" w:hAnsi="Times New Roman" w:cs="Times New Roman"/>
          <w:i/>
          <w:sz w:val="21"/>
        </w:rPr>
        <w:t>f</w:t>
      </w:r>
      <w:r>
        <w:rPr>
          <w:sz w:val="21"/>
        </w:rPr>
        <w:t>，求：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00375" cy="857250"/>
            <wp:docPr id="100025" name="" descr="@@@254a5e59-11c2-457a-a67c-d1949d2f1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000375" cy="857250"/>
                    </a:xfrm>
                    <a:prstGeom prst="rect">
                      <a:avLst/>
                    </a:prstGeom>
                  </pic:spPr>
                </pic:pic>
              </a:graphicData>
            </a:graphic>
          </wp:inline>
        </w:drawing>
      </w:r>
    </w:p>
    <w:p>
      <w:pPr>
        <w:shd w:val="clear" w:color="auto" w:fill="auto"/>
        <w:spacing w:line="360" w:lineRule="auto"/>
        <w:jc w:val="left"/>
        <w:rPr>
          <w:sz w:val="21"/>
        </w:rPr>
      </w:pPr>
      <w:r>
        <w:rPr>
          <w:sz w:val="21"/>
        </w:rPr>
        <w:t>(1)列车在运动过程中金属框产生的最大电流；</w:t>
      </w:r>
    </w:p>
    <w:p>
      <w:pPr>
        <w:shd w:val="clear" w:color="auto" w:fill="auto"/>
        <w:spacing w:line="360" w:lineRule="auto"/>
        <w:jc w:val="left"/>
        <w:rPr>
          <w:sz w:val="21"/>
        </w:rPr>
      </w:pPr>
      <w:r>
        <w:rPr>
          <w:sz w:val="21"/>
        </w:rPr>
        <w:t>(2)列车能达到的最大速度；</w:t>
      </w:r>
    </w:p>
    <w:p>
      <w:pPr>
        <w:shd w:val="clear" w:color="auto" w:fill="auto"/>
        <w:spacing w:line="360" w:lineRule="auto"/>
        <w:jc w:val="left"/>
        <w:rPr>
          <w:sz w:val="21"/>
        </w:rPr>
      </w:pPr>
      <w:r>
        <w:rPr>
          <w:sz w:val="21"/>
        </w:rPr>
        <w:t>(3)在（2）情况下每秒钟磁场提供的总能量。</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f</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【知识点】线框进出磁场产生的等效电路相关计算、求线框进出磁场时电阻上生热</w:t>
      </w:r>
    </w:p>
    <w:p>
      <w:pPr>
        <w:shd w:val="clear" w:color="auto" w:fill="auto"/>
        <w:spacing w:line="360" w:lineRule="auto"/>
        <w:jc w:val="left"/>
        <w:rPr>
          <w:sz w:val="21"/>
        </w:rPr>
      </w:pPr>
      <w:r>
        <w:rPr>
          <w:sz w:val="21"/>
        </w:rPr>
        <w:t>【详解】（1）列车起动时金属框产生的电流最大，设为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，根据法拉第电磁感应定律有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v</m:t>
          </m:r>
        </m:oMath>
      </m:oMathPara>
    </w:p>
    <w:p>
      <w:pPr>
        <w:shd w:val="clear" w:color="auto" w:fill="auto"/>
        <w:spacing w:line="360" w:lineRule="auto"/>
        <w:jc w:val="left"/>
        <w:rPr>
          <w:sz w:val="21"/>
        </w:rPr>
      </w:pPr>
      <w:r>
        <w:rPr>
          <w:sz w:val="21"/>
        </w:rPr>
        <w:t>则最大电流为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（2）分析列车受力可得列车运动的加速度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当列车速度增大时，安培力</w:t>
      </w:r>
      <w:r>
        <w:rPr>
          <w:rFonts w:ascii="Times New Roman" w:eastAsia="Times New Roman" w:hAnsi="Times New Roman" w:cs="Times New Roman"/>
          <w:i/>
          <w:sz w:val="21"/>
        </w:rPr>
        <w:t>F</w:t>
      </w:r>
      <w:r>
        <w:rPr>
          <w:sz w:val="21"/>
        </w:rPr>
        <w:t>变小，加速度变小，当</w:t>
      </w:r>
      <w:r>
        <w:rPr>
          <w:rFonts w:ascii="Times New Roman" w:eastAsia="Times New Roman" w:hAnsi="Times New Roman" w:cs="Times New Roman"/>
          <w:i/>
          <w:sz w:val="21"/>
        </w:rPr>
        <w:t>a</w:t>
      </w:r>
      <w:r>
        <w:rPr>
          <w:sz w:val="21"/>
        </w:rPr>
        <w:t xml:space="preserve"> = 0时，列车速度达到最大，有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f</m:t>
              </m:r>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（3）由能的转化和守恒，磁场提供的能量一部分转化为电路中的电能进一步转变为回路的焦耳热，另一部分克服阻力</w:t>
      </w:r>
      <w:r>
        <w:rPr>
          <w:rFonts w:ascii="Times New Roman" w:eastAsia="Times New Roman" w:hAnsi="Times New Roman" w:cs="Times New Roman"/>
          <w:i/>
          <w:sz w:val="21"/>
        </w:rPr>
        <w:t>f</w:t>
      </w:r>
      <w:r>
        <w:rPr>
          <w:sz w:val="21"/>
        </w:rPr>
        <w:t>做功，单位时间内的焦耳热为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最大速度匀速运动时，磁场力等于阻力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b</m:t>
              </m:r>
            </m:den>
          </m:f>
        </m:oMath>
      </m:oMathPara>
      <w:r>
        <w:rPr>
          <w:sz w:val="21"/>
        </w:rPr>
        <w:t xml:space="preserve"> </w:t>
      </w:r>
    </w:p>
    <w:p>
      <w:pPr>
        <w:shd w:val="clear" w:color="auto" w:fill="auto"/>
        <w:spacing w:line="360" w:lineRule="auto"/>
        <w:jc w:val="left"/>
        <w:rPr>
          <w:sz w:val="21"/>
        </w:rPr>
      </w:pPr>
      <w:r>
        <w:rPr>
          <w:sz w:val="21"/>
        </w:rPr>
        <w:t>可得阻力做功的功率为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将</w:t>
      </w:r>
      <w:r>
        <w:rPr>
          <w:rFonts w:ascii="Times New Roman" w:eastAsia="Times New Roman" w:hAnsi="Times New Roman" w:cs="Times New Roman"/>
          <w:i/>
          <w:sz w:val="21"/>
        </w:rPr>
        <w:t>t</w:t>
      </w:r>
      <w:r>
        <w:rPr>
          <w:sz w:val="21"/>
        </w:rPr>
        <w:t xml:space="preserve"> = 1 s代入，解得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b/>
          <w:sz w:val="24"/>
        </w:rPr>
        <w:t>题型四：互感</w:t>
      </w:r>
    </w:p>
    <w:p>
      <w:pPr>
        <w:shd w:val="clear" w:color="auto" w:fill="auto"/>
        <w:spacing w:line="360" w:lineRule="auto"/>
        <w:jc w:val="left"/>
        <w:rPr>
          <w:sz w:val="21"/>
        </w:rPr>
      </w:pPr>
      <w:r>
        <w:rPr>
          <w:sz w:val="21"/>
        </w:rPr>
        <w:t>5．如图甲所示，AB两绝缘金属环套在同一铁芯上，A环中电流i</w:t>
      </w:r>
      <w:r>
        <w:rPr>
          <w:sz w:val="21"/>
          <w:vertAlign w:val="subscript"/>
        </w:rPr>
        <w:t>A</w:t>
      </w:r>
      <w:r>
        <w:rPr>
          <w:sz w:val="21"/>
        </w:rPr>
        <w:t>随时间t的变化规律如图乙所示，下列说法中正确的是（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90875" cy="1266825"/>
            <wp:docPr id="100027" name="" descr="@@@c7aaed49-75ed-4ecf-9247-da4093841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190875" cy="1266825"/>
                    </a:xfrm>
                    <a:prstGeom prst="rect">
                      <a:avLst/>
                    </a:prstGeom>
                  </pic:spPr>
                </pic:pic>
              </a:graphicData>
            </a:graphic>
          </wp:inline>
        </w:drawing>
      </w:r>
    </w:p>
    <w:p>
      <w:pPr>
        <w:shd w:val="clear" w:color="auto" w:fill="auto"/>
        <w:spacing w:line="360" w:lineRule="auto"/>
        <w:jc w:val="left"/>
        <w:rPr>
          <w:sz w:val="21"/>
        </w:rPr>
      </w:pPr>
      <w:r>
        <w:rPr>
          <w:sz w:val="21"/>
        </w:rPr>
        <w:t>A．t</w:t>
      </w:r>
      <w:r>
        <w:rPr>
          <w:sz w:val="21"/>
          <w:vertAlign w:val="subscript"/>
        </w:rPr>
        <w:t>1</w:t>
      </w:r>
      <w:r>
        <w:rPr>
          <w:sz w:val="21"/>
        </w:rPr>
        <w:t>时刻，两环作用力最大</w:t>
      </w:r>
    </w:p>
    <w:p>
      <w:pPr>
        <w:shd w:val="clear" w:color="auto" w:fill="auto"/>
        <w:spacing w:line="360" w:lineRule="auto"/>
        <w:jc w:val="left"/>
        <w:rPr>
          <w:sz w:val="21"/>
        </w:rPr>
      </w:pPr>
      <w:r>
        <w:rPr>
          <w:sz w:val="21"/>
        </w:rPr>
        <w:t>B．t</w:t>
      </w:r>
      <w:r>
        <w:rPr>
          <w:sz w:val="21"/>
          <w:vertAlign w:val="subscript"/>
        </w:rPr>
        <w:t>2</w:t>
      </w:r>
      <w:r>
        <w:rPr>
          <w:sz w:val="21"/>
        </w:rPr>
        <w:t>和t</w:t>
      </w:r>
      <w:r>
        <w:rPr>
          <w:sz w:val="21"/>
          <w:vertAlign w:val="subscript"/>
        </w:rPr>
        <w:t>3</w:t>
      </w:r>
      <w:r>
        <w:rPr>
          <w:sz w:val="21"/>
        </w:rPr>
        <w:t>时刻，两环相互吸引</w:t>
      </w:r>
    </w:p>
    <w:p>
      <w:pPr>
        <w:shd w:val="clear" w:color="auto" w:fill="auto"/>
        <w:spacing w:line="360" w:lineRule="auto"/>
        <w:jc w:val="left"/>
        <w:rPr>
          <w:sz w:val="21"/>
        </w:rPr>
      </w:pPr>
      <w:r>
        <w:rPr>
          <w:sz w:val="21"/>
        </w:rPr>
        <w:t>C．t</w:t>
      </w:r>
      <w:r>
        <w:rPr>
          <w:sz w:val="21"/>
          <w:vertAlign w:val="subscript"/>
        </w:rPr>
        <w:t>2</w:t>
      </w:r>
      <w:r>
        <w:rPr>
          <w:sz w:val="21"/>
        </w:rPr>
        <w:t>时刻两环相互吸引，t</w:t>
      </w:r>
      <w:r>
        <w:rPr>
          <w:sz w:val="21"/>
          <w:vertAlign w:val="subscript"/>
        </w:rPr>
        <w:t>3</w:t>
      </w:r>
      <w:r>
        <w:rPr>
          <w:sz w:val="21"/>
        </w:rPr>
        <w:t>时刻两环相互排斥</w:t>
      </w:r>
    </w:p>
    <w:p>
      <w:pPr>
        <w:shd w:val="clear" w:color="auto" w:fill="auto"/>
        <w:spacing w:line="360" w:lineRule="auto"/>
        <w:jc w:val="left"/>
        <w:rPr>
          <w:sz w:val="21"/>
        </w:rPr>
      </w:pPr>
      <w:r>
        <w:rPr>
          <w:sz w:val="21"/>
        </w:rPr>
        <w:t>D．t</w:t>
      </w:r>
      <w:r>
        <w:rPr>
          <w:sz w:val="21"/>
          <w:vertAlign w:val="subscript"/>
        </w:rPr>
        <w:t>3</w:t>
      </w:r>
      <w:r>
        <w:rPr>
          <w:sz w:val="21"/>
        </w:rPr>
        <w:t>和t</w:t>
      </w:r>
      <w:r>
        <w:rPr>
          <w:sz w:val="21"/>
          <w:vertAlign w:val="subscript"/>
        </w:rPr>
        <w:t>4</w:t>
      </w:r>
      <w:r>
        <w:rPr>
          <w:sz w:val="21"/>
        </w:rPr>
        <w:t>时刻，两环相互吸引</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【知识点】来拒去留、由B-t图像计算感生电动势的大小</w:t>
      </w:r>
    </w:p>
    <w:p>
      <w:pPr>
        <w:shd w:val="clear" w:color="auto" w:fill="auto"/>
        <w:spacing w:line="360" w:lineRule="auto"/>
        <w:jc w:val="left"/>
        <w:rPr>
          <w:sz w:val="21"/>
        </w:rPr>
      </w:pPr>
      <w:r>
        <w:rPr>
          <w:sz w:val="21"/>
        </w:rPr>
        <w:t>【详解】t</w:t>
      </w:r>
      <w:r>
        <w:rPr>
          <w:sz w:val="21"/>
          <w:vertAlign w:val="subscript"/>
        </w:rPr>
        <w:t>1</w:t>
      </w:r>
      <w:r>
        <w:rPr>
          <w:sz w:val="21"/>
        </w:rPr>
        <w:t>时刻感应电流为零，故两环作用力为零，则选项A错误；t</w:t>
      </w:r>
      <w:r>
        <w:rPr>
          <w:sz w:val="21"/>
          <w:vertAlign w:val="subscript"/>
        </w:rPr>
        <w:t>2</w:t>
      </w:r>
      <w:r>
        <w:rPr>
          <w:sz w:val="21"/>
        </w:rPr>
        <w:t>时刻A环中电流在减小，则B环中产生与A环中同向的电流，故相互吸引，t</w:t>
      </w:r>
      <w:r>
        <w:rPr>
          <w:sz w:val="21"/>
          <w:vertAlign w:val="subscript"/>
        </w:rPr>
        <w:t>3</w:t>
      </w:r>
      <w:r>
        <w:rPr>
          <w:sz w:val="21"/>
        </w:rPr>
        <w:t>时刻同理也应相互吸引，故选项B正确，C错误；t</w:t>
      </w:r>
      <w:r>
        <w:rPr>
          <w:sz w:val="21"/>
          <w:vertAlign w:val="subscript"/>
        </w:rPr>
        <w:t>4</w:t>
      </w:r>
      <w:r>
        <w:rPr>
          <w:sz w:val="21"/>
        </w:rPr>
        <w:t>时刻A中电流为零，两环无相互作用，选项D错误．</w:t>
      </w:r>
    </w:p>
    <w:p>
      <w:pPr>
        <w:shd w:val="clear" w:color="auto" w:fill="auto"/>
        <w:spacing w:line="360" w:lineRule="auto"/>
        <w:jc w:val="left"/>
        <w:rPr>
          <w:sz w:val="21"/>
        </w:rPr>
      </w:pPr>
      <w:r>
        <w:rPr>
          <w:b/>
          <w:sz w:val="24"/>
        </w:rPr>
        <w:t>题型五：涡流</w:t>
      </w:r>
    </w:p>
    <w:p>
      <w:pPr>
        <w:shd w:val="clear" w:color="auto" w:fill="auto"/>
        <w:spacing w:line="360" w:lineRule="auto"/>
        <w:jc w:val="left"/>
        <w:rPr>
          <w:sz w:val="21"/>
        </w:rPr>
      </w:pPr>
      <w:r>
        <w:rPr>
          <w:sz w:val="21"/>
        </w:rPr>
        <w:t>6．</w:t>
      </w:r>
      <w:r>
        <w:rPr>
          <w:sz w:val="21"/>
        </w:rPr>
        <w:t>如图所示，在一个绕有线圈的可拆变压器铁芯上分别放一小铁锅水和一玻璃杯水．给线圈通入电流，一段时间后，一个容器中水温升高，则通入的电流与水温升高的是</w:t>
      </w:r>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476375"/>
            <wp:docPr id="100029" name="" descr="@@@21eed04f-3356-4cb2-afa5-77b7f46fb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66825" cy="1476375"/>
                    </a:xfrm>
                    <a:prstGeom prst="rect">
                      <a:avLst/>
                    </a:prstGeom>
                  </pic:spPr>
                </pic:pic>
              </a:graphicData>
            </a:graphic>
          </wp:inline>
        </w:drawing>
      </w:r>
    </w:p>
    <w:p>
      <w:pPr>
        <w:shd w:val="clear" w:color="auto" w:fill="auto"/>
        <w:spacing w:line="360" w:lineRule="auto"/>
        <w:jc w:val="left"/>
        <w:rPr>
          <w:sz w:val="21"/>
        </w:rPr>
      </w:pPr>
      <w:r>
        <w:rPr>
          <w:sz w:val="21"/>
        </w:rPr>
        <w:t>A．</w:t>
      </w:r>
      <w:r>
        <w:rPr>
          <w:sz w:val="21"/>
        </w:rPr>
        <w:t>恒定直流、小铁锅</w:t>
      </w:r>
    </w:p>
    <w:p>
      <w:pPr>
        <w:shd w:val="clear" w:color="auto" w:fill="auto"/>
        <w:spacing w:line="360" w:lineRule="auto"/>
        <w:jc w:val="left"/>
        <w:rPr>
          <w:sz w:val="21"/>
        </w:rPr>
      </w:pPr>
      <w:r>
        <w:rPr>
          <w:sz w:val="21"/>
        </w:rPr>
        <w:t>B．</w:t>
      </w:r>
      <w:r>
        <w:rPr>
          <w:sz w:val="21"/>
        </w:rPr>
        <w:t>恒定直流、玻璃杯</w:t>
      </w:r>
    </w:p>
    <w:p>
      <w:pPr>
        <w:shd w:val="clear" w:color="auto" w:fill="auto"/>
        <w:spacing w:line="360" w:lineRule="auto"/>
        <w:jc w:val="left"/>
        <w:rPr>
          <w:sz w:val="21"/>
        </w:rPr>
      </w:pPr>
      <w:r>
        <w:rPr>
          <w:sz w:val="21"/>
        </w:rPr>
        <w:t>C．</w:t>
      </w:r>
      <w:r>
        <w:rPr>
          <w:sz w:val="21"/>
        </w:rPr>
        <w:t>变化的电流、小铁锅</w:t>
      </w:r>
    </w:p>
    <w:p>
      <w:pPr>
        <w:shd w:val="clear" w:color="auto" w:fill="auto"/>
        <w:spacing w:line="360" w:lineRule="auto"/>
        <w:jc w:val="left"/>
        <w:rPr>
          <w:sz w:val="21"/>
        </w:rPr>
      </w:pPr>
      <w:r>
        <w:rPr>
          <w:sz w:val="21"/>
        </w:rPr>
        <w:t>D．</w:t>
      </w:r>
      <w:r>
        <w:rPr>
          <w:sz w:val="21"/>
        </w:rPr>
        <w:t>变化的电流、玻璃杯</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【知识点】涡流的原理、应用与防止</w:t>
      </w:r>
    </w:p>
    <w:p>
      <w:pPr>
        <w:shd w:val="clear" w:color="auto" w:fill="auto"/>
        <w:spacing w:line="360" w:lineRule="auto"/>
        <w:jc w:val="left"/>
        <w:rPr>
          <w:sz w:val="21"/>
        </w:rPr>
      </w:pPr>
      <w:r>
        <w:rPr>
          <w:sz w:val="21"/>
        </w:rPr>
        <w:t>【详解】容器中水温升高，是电能转化成内能所致．因此只有变化的电流才能导致磁通量变化，且只有小铁锅处于变化的磁通量时，才能产生感应电动势，从而产生感应电流．导致电流发热．玻璃杯是绝缘体，不能产生感应电流．故C正确，ABD错误．</w:t>
      </w:r>
    </w:p>
    <w:p>
      <w:pPr>
        <w:shd w:val="clear" w:color="auto" w:fill="auto"/>
        <w:spacing w:line="360" w:lineRule="auto"/>
        <w:jc w:val="left"/>
        <w:rPr>
          <w:sz w:val="21"/>
        </w:rPr>
      </w:pPr>
      <w:r>
        <w:rPr>
          <w:b/>
          <w:sz w:val="24"/>
        </w:rPr>
        <w:t>题型六：电子感应加速器</w:t>
      </w:r>
    </w:p>
    <w:p>
      <w:pPr>
        <w:shd w:val="clear" w:color="auto" w:fill="auto"/>
        <w:spacing w:line="360" w:lineRule="auto"/>
        <w:jc w:val="left"/>
        <w:rPr>
          <w:sz w:val="21"/>
        </w:rPr>
      </w:pPr>
      <w:r>
        <w:rPr>
          <w:sz w:val="21"/>
        </w:rPr>
        <w:t>7．现代科学研究中常用到高速电子，电子感应加速器就是利用感生电场加速电子的设备。电子感应加速器主要由上、下电磁铁磁极和环形真空室组成。当电磁铁绕组通以变化的电流时，产生变化的磁场，穿过真空室所包围的区域内的磁通量也随时间变化，这时真空室空间内就产生涡旋电场，电子将在涡旋电场作用下得到加速。如图所示（上部分为侧视图、下部分为真空室的俯视图），若电子被“约束”在半径为</w:t>
      </w:r>
      <w:r>
        <w:rPr>
          <w:rFonts w:ascii="Times New Roman" w:eastAsia="Times New Roman" w:hAnsi="Times New Roman" w:cs="Times New Roman"/>
          <w:i/>
          <w:sz w:val="21"/>
        </w:rPr>
        <w:t>R</w:t>
      </w:r>
      <w:r>
        <w:rPr>
          <w:sz w:val="21"/>
        </w:rPr>
        <w:t>的圆周上运动，当电磁铁绕组通有图中所示的电流时（</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9750" cy="1962150"/>
            <wp:docPr id="100031" name="" descr="@@@5de4c9c4-54d3-4df8-9d0f-6e6b88aaf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09750" cy="1962150"/>
                    </a:xfrm>
                    <a:prstGeom prst="rect">
                      <a:avLst/>
                    </a:prstGeom>
                  </pic:spPr>
                </pic:pic>
              </a:graphicData>
            </a:graphic>
          </wp:inline>
        </w:drawing>
      </w:r>
    </w:p>
    <w:p>
      <w:pPr>
        <w:shd w:val="clear" w:color="auto" w:fill="auto"/>
        <w:spacing w:line="360" w:lineRule="auto"/>
        <w:jc w:val="left"/>
        <w:rPr>
          <w:sz w:val="21"/>
        </w:rPr>
      </w:pPr>
      <w:r>
        <w:rPr>
          <w:sz w:val="21"/>
        </w:rPr>
        <w:t>A．电子沿逆时针运动，保持电流的方向不变，当电流增大时，电子将加速</w:t>
      </w:r>
    </w:p>
    <w:p>
      <w:pPr>
        <w:shd w:val="clear" w:color="auto" w:fill="auto"/>
        <w:spacing w:line="360" w:lineRule="auto"/>
        <w:jc w:val="left"/>
        <w:rPr>
          <w:sz w:val="21"/>
        </w:rPr>
      </w:pPr>
      <w:r>
        <w:rPr>
          <w:sz w:val="21"/>
        </w:rPr>
        <w:t>B．电子沿顺时针运动，保持电流的方向不变，当电流增大时，电子将加速</w:t>
      </w:r>
    </w:p>
    <w:p>
      <w:pPr>
        <w:shd w:val="clear" w:color="auto" w:fill="auto"/>
        <w:spacing w:line="360" w:lineRule="auto"/>
        <w:jc w:val="left"/>
        <w:rPr>
          <w:sz w:val="21"/>
        </w:rPr>
      </w:pPr>
      <w:r>
        <w:rPr>
          <w:sz w:val="21"/>
        </w:rPr>
        <w:t>C．电子沿逆时针运动，保持电流的方向不变，当电流减小时，电子将加速</w:t>
      </w:r>
    </w:p>
    <w:p>
      <w:pPr>
        <w:shd w:val="clear" w:color="auto" w:fill="auto"/>
        <w:spacing w:line="360" w:lineRule="auto"/>
        <w:jc w:val="left"/>
        <w:rPr>
          <w:sz w:val="21"/>
        </w:rPr>
      </w:pPr>
      <w:r>
        <w:rPr>
          <w:sz w:val="21"/>
        </w:rPr>
        <w:t>D．被加速时电子做圆周运动的周期不变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【知识点】小球在感生电场中的运动</w:t>
      </w:r>
    </w:p>
    <w:p>
      <w:pPr>
        <w:shd w:val="clear" w:color="auto" w:fill="auto"/>
        <w:spacing w:line="360" w:lineRule="auto"/>
        <w:jc w:val="left"/>
        <w:rPr>
          <w:sz w:val="21"/>
        </w:rPr>
      </w:pPr>
      <w:r>
        <w:rPr>
          <w:sz w:val="21"/>
        </w:rPr>
        <w:t>【详解】ABC．当电磁铁绕组通有图中所示的电流时，由安培定则知，将产生向上的磁场，当电磁铁绕组中电流增大时，根据楞次定律和安培定则可知，这时真空室空间内将产生顺时针方向的涡旋电场，电子沿逆时针方向运动，电子将加速，故A正确，BC错误。</w:t>
      </w:r>
    </w:p>
    <w:p>
      <w:pPr>
        <w:shd w:val="clear" w:color="auto" w:fill="auto"/>
        <w:spacing w:line="360" w:lineRule="auto"/>
        <w:jc w:val="left"/>
        <w:rPr>
          <w:sz w:val="21"/>
        </w:rPr>
      </w:pPr>
      <w:r>
        <w:rPr>
          <w:sz w:val="21"/>
        </w:rPr>
        <w:t>D．由于电子被“约束”在半径为</w:t>
      </w:r>
      <w:r>
        <w:rPr>
          <w:rFonts w:ascii="Times New Roman" w:eastAsia="Times New Roman" w:hAnsi="Times New Roman" w:cs="Times New Roman"/>
          <w:i/>
          <w:sz w:val="21"/>
        </w:rPr>
        <w:t>R</w:t>
      </w:r>
      <w:r>
        <w:rPr>
          <w:sz w:val="21"/>
        </w:rPr>
        <w:t>的圆周上运动，由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知，电子加速后，电子做圆周运动的周期减小，故D错误。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8．如图，将一空的铝质易拉罐倒扣于笔尖上，在“冂”型木框两侧各固定一个强铷磁铁，用电钻控制木框匀速转动，发现木框虽然不与易拉罐接触，但易拉罐也会随木框转动。则下列说法正确的是（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390650"/>
            <wp:docPr id="100033" name="" descr="@@@bbbf8fd9-1236-492f-ae9b-acc19c4e9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752600" cy="13906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600075" cy="1428750"/>
            <wp:docPr id="100035" name="" descr="@@@72a1f1ed-8442-4ae0-a029-ebafa4652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600075" cy="14287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A．木框的转速总比易拉罐的大</w:t>
      </w:r>
      <w:r>
        <w:rPr>
          <w:sz w:val="21"/>
        </w:rPr>
        <w:tab/>
      </w:r>
      <w:r>
        <w:rPr>
          <w:sz w:val="21"/>
        </w:rPr>
        <w:t>B．易拉罐与木框的转动方向相反</w:t>
      </w:r>
    </w:p>
    <w:p>
      <w:pPr>
        <w:shd w:val="clear" w:color="auto" w:fill="auto"/>
        <w:tabs>
          <w:tab w:val="left" w:pos="4156"/>
        </w:tabs>
        <w:spacing w:line="360" w:lineRule="auto"/>
        <w:jc w:val="left"/>
        <w:rPr>
          <w:sz w:val="21"/>
        </w:rPr>
      </w:pPr>
      <w:r>
        <w:rPr>
          <w:sz w:val="21"/>
        </w:rPr>
        <w:t>C．易拉罐与木框保持相同的转速同方向转动</w:t>
      </w:r>
      <w:r>
        <w:rPr>
          <w:sz w:val="21"/>
        </w:rPr>
        <w:tab/>
      </w:r>
      <w:r>
        <w:rPr>
          <w:sz w:val="21"/>
        </w:rPr>
        <w:t>D．两个磁铁必须异名磁极相对</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【知识点】电磁驱动</w:t>
      </w:r>
    </w:p>
    <w:p>
      <w:pPr>
        <w:shd w:val="clear" w:color="auto" w:fill="auto"/>
        <w:spacing w:line="360" w:lineRule="auto"/>
        <w:jc w:val="left"/>
        <w:rPr>
          <w:sz w:val="21"/>
        </w:rPr>
      </w:pPr>
      <w:r>
        <w:rPr>
          <w:sz w:val="21"/>
        </w:rPr>
        <w:t>【详解】ABC．根据电磁驱动原理，易拉罐与木框的转动方向相同，木框的转速总比易拉罐的大，A正确；BC错误；</w:t>
      </w:r>
    </w:p>
    <w:p>
      <w:pPr>
        <w:shd w:val="clear" w:color="auto" w:fill="auto"/>
        <w:spacing w:line="360" w:lineRule="auto"/>
        <w:jc w:val="left"/>
        <w:rPr>
          <w:sz w:val="21"/>
        </w:rPr>
      </w:pPr>
      <w:r>
        <w:rPr>
          <w:sz w:val="21"/>
        </w:rPr>
        <w:t>D．两个磁铁异名磁极或同名磁极相对均可，在磁极附近的易拉罐导体中都会产生涡流，在磁场受安培力使易拉罐跟着木框转动起来，D错误。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1824年，法国科学家阿拉果完成了著名的“阿拉果圆盘实验”。如图所示，实验中将一铜圆盘水平放置，在其中心正上方用柔软细线悬挂一枚可以自由旋转的磁针，实验中发现，当圆盘在磁针的磁场中绕圆盘中心的竖直轴旋转时，磁针也随着一起转动起来，但略有滞后。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381125"/>
            <wp:docPr id="100037" name="" descr="@@@ef0b86e8-c30d-45dc-8053-cc3771367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24000" cy="1381125"/>
                    </a:xfrm>
                    <a:prstGeom prst="rect">
                      <a:avLst/>
                    </a:prstGeom>
                  </pic:spPr>
                </pic:pic>
              </a:graphicData>
            </a:graphic>
          </wp:inline>
        </w:drawing>
      </w:r>
    </w:p>
    <w:p>
      <w:pPr>
        <w:shd w:val="clear" w:color="auto" w:fill="auto"/>
        <w:spacing w:line="360" w:lineRule="auto"/>
        <w:jc w:val="left"/>
        <w:rPr>
          <w:sz w:val="21"/>
        </w:rPr>
      </w:pPr>
      <w:r>
        <w:rPr>
          <w:sz w:val="21"/>
        </w:rPr>
        <w:t>A．圆盘中始终未发生电磁感应现象</w:t>
      </w:r>
    </w:p>
    <w:p>
      <w:pPr>
        <w:shd w:val="clear" w:color="auto" w:fill="auto"/>
        <w:spacing w:line="360" w:lineRule="auto"/>
        <w:jc w:val="left"/>
        <w:rPr>
          <w:sz w:val="21"/>
        </w:rPr>
      </w:pPr>
      <w:r>
        <w:rPr>
          <w:sz w:val="21"/>
        </w:rPr>
        <w:t>B．该实验现象与真空冶炼炉的原理相同</w:t>
      </w:r>
    </w:p>
    <w:p>
      <w:pPr>
        <w:shd w:val="clear" w:color="auto" w:fill="auto"/>
        <w:spacing w:line="360" w:lineRule="auto"/>
        <w:jc w:val="left"/>
        <w:rPr>
          <w:sz w:val="21"/>
        </w:rPr>
      </w:pPr>
      <w:r>
        <w:rPr>
          <w:sz w:val="21"/>
        </w:rPr>
        <w:t>C．由于小磁针的磁性较弱，分析本现象时可以忽略小磁针的磁场</w:t>
      </w:r>
    </w:p>
    <w:p>
      <w:pPr>
        <w:shd w:val="clear" w:color="auto" w:fill="auto"/>
        <w:spacing w:line="360" w:lineRule="auto"/>
        <w:jc w:val="left"/>
        <w:rPr>
          <w:sz w:val="21"/>
        </w:rPr>
      </w:pPr>
      <w:r>
        <w:rPr>
          <w:sz w:val="21"/>
        </w:rPr>
        <w:t>D．探测地雷的探雷器的工作原理与本实验现象无关联</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【知识点】涡流的原理、应用与防止</w:t>
      </w:r>
    </w:p>
    <w:p>
      <w:pPr>
        <w:shd w:val="clear" w:color="auto" w:fill="auto"/>
        <w:spacing w:line="360" w:lineRule="auto"/>
        <w:jc w:val="left"/>
        <w:rPr>
          <w:sz w:val="21"/>
        </w:rPr>
      </w:pPr>
      <w:r>
        <w:rPr>
          <w:sz w:val="21"/>
        </w:rPr>
        <w:t>【详解】穿过圆盘的磁通量不变，但是穿过圆盘局部面积的磁通量发生变化，发生了电磁感应现象，所以在圆盘上产生了涡流，真空冶炼炉和探雷器均是利用涡流工作的，故选项B正确，选项ACD均错误。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10．人类经过漫长的技术革命，在各领域取得巨大的进步，例如在炊具中发明出电磁炉，它具有升温快、效率高等优点。下列有关电磁炉加热原理说法正确的是（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162050"/>
            <wp:docPr id="100039" name="" descr="@@@180fc99b-dc58-49e7-8703-d98bceb8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428750" cy="1162050"/>
                    </a:xfrm>
                    <a:prstGeom prst="rect">
                      <a:avLst/>
                    </a:prstGeom>
                  </pic:spPr>
                </pic:pic>
              </a:graphicData>
            </a:graphic>
          </wp:inline>
        </w:drawing>
      </w:r>
    </w:p>
    <w:p>
      <w:pPr>
        <w:shd w:val="clear" w:color="auto" w:fill="auto"/>
        <w:spacing w:line="360" w:lineRule="auto"/>
        <w:jc w:val="left"/>
        <w:rPr>
          <w:sz w:val="21"/>
        </w:rPr>
      </w:pPr>
      <w:r>
        <w:rPr>
          <w:sz w:val="21"/>
        </w:rPr>
        <w:t>A．电磁炉通过在面板中产生涡流加热食物</w:t>
      </w:r>
    </w:p>
    <w:p>
      <w:pPr>
        <w:shd w:val="clear" w:color="auto" w:fill="auto"/>
        <w:spacing w:line="360" w:lineRule="auto"/>
        <w:jc w:val="left"/>
        <w:rPr>
          <w:sz w:val="21"/>
        </w:rPr>
      </w:pPr>
      <w:r>
        <w:rPr>
          <w:sz w:val="21"/>
        </w:rPr>
        <w:t>B．电磁炉通过红外线的热效应加热食物</w:t>
      </w:r>
    </w:p>
    <w:p>
      <w:pPr>
        <w:shd w:val="clear" w:color="auto" w:fill="auto"/>
        <w:spacing w:line="360" w:lineRule="auto"/>
        <w:jc w:val="left"/>
        <w:rPr>
          <w:sz w:val="21"/>
        </w:rPr>
      </w:pPr>
      <w:r>
        <w:rPr>
          <w:sz w:val="21"/>
        </w:rPr>
        <w:t>C．电磁炉通过电流流过电阻丝产生热量加热食物</w:t>
      </w:r>
    </w:p>
    <w:p>
      <w:pPr>
        <w:shd w:val="clear" w:color="auto" w:fill="auto"/>
        <w:spacing w:line="360" w:lineRule="auto"/>
        <w:jc w:val="left"/>
        <w:rPr>
          <w:sz w:val="21"/>
        </w:rPr>
      </w:pPr>
      <w:r>
        <w:rPr>
          <w:sz w:val="21"/>
        </w:rPr>
        <w:t>D．电磁炉的加热锅具不能选用陶瓷材料</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【知识点】涡流的原理、应用与防止</w:t>
      </w:r>
    </w:p>
    <w:p>
      <w:pPr>
        <w:shd w:val="clear" w:color="auto" w:fill="auto"/>
        <w:spacing w:line="360" w:lineRule="auto"/>
        <w:jc w:val="left"/>
        <w:rPr>
          <w:sz w:val="21"/>
        </w:rPr>
      </w:pPr>
      <w:r>
        <w:rPr>
          <w:sz w:val="21"/>
        </w:rPr>
        <w:t>【详解】ABC．电磁炉利用电磁感应原理制成，主要是锅体中产生涡流而快速发热的，选项ABC错误；</w:t>
      </w:r>
    </w:p>
    <w:p>
      <w:pPr>
        <w:shd w:val="clear" w:color="auto" w:fill="auto"/>
        <w:spacing w:line="360" w:lineRule="auto"/>
        <w:jc w:val="left"/>
        <w:rPr>
          <w:sz w:val="21"/>
        </w:rPr>
      </w:pPr>
      <w:r>
        <w:rPr>
          <w:sz w:val="21"/>
        </w:rPr>
        <w:t>D．锅体只能用铁磁性导体材料才能发生电磁感应现象进行加热，故不能使用选用陶瓷材料的锅具，选项D正确。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11．如图所示的电路中，A</w:t>
      </w:r>
      <w:r>
        <w:rPr>
          <w:sz w:val="21"/>
          <w:vertAlign w:val="subscript"/>
        </w:rPr>
        <w:t>1</w:t>
      </w:r>
      <w:r>
        <w:rPr>
          <w:sz w:val="21"/>
        </w:rPr>
        <w:t>和A</w:t>
      </w:r>
      <w:r>
        <w:rPr>
          <w:sz w:val="21"/>
          <w:vertAlign w:val="subscript"/>
        </w:rPr>
        <w:t>2</w:t>
      </w:r>
      <w:r>
        <w:rPr>
          <w:sz w:val="21"/>
        </w:rPr>
        <w:t>是两个相同的灯泡，线圈</w:t>
      </w:r>
      <w:r>
        <w:rPr>
          <w:rFonts w:ascii="Times New Roman" w:eastAsia="Times New Roman" w:hAnsi="Times New Roman" w:cs="Times New Roman"/>
          <w:i/>
          <w:sz w:val="21"/>
        </w:rPr>
        <w:t>L</w:t>
      </w:r>
      <w:r>
        <w:rPr>
          <w:sz w:val="21"/>
        </w:rPr>
        <w:t>自感系数足够大，电阻可以忽略不计。下列说法</w:t>
      </w:r>
      <w:r>
        <w:rPr>
          <w:b/>
          <w:sz w:val="21"/>
        </w:rPr>
        <w:t>不正确</w:t>
      </w:r>
      <w:r>
        <w:rPr>
          <w:sz w:val="21"/>
        </w:rPr>
        <w:t>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323975"/>
            <wp:docPr id="100041" name="" descr="@@@25ffe76a-032f-435c-8e4c-217919f21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33525" cy="1323975"/>
                    </a:xfrm>
                    <a:prstGeom prst="rect">
                      <a:avLst/>
                    </a:prstGeom>
                  </pic:spPr>
                </pic:pic>
              </a:graphicData>
            </a:graphic>
          </wp:inline>
        </w:drawing>
      </w:r>
    </w:p>
    <w:p>
      <w:pPr>
        <w:shd w:val="clear" w:color="auto" w:fill="auto"/>
        <w:spacing w:line="360" w:lineRule="auto"/>
        <w:jc w:val="left"/>
        <w:rPr>
          <w:sz w:val="21"/>
        </w:rPr>
      </w:pPr>
      <w:r>
        <w:rPr>
          <w:sz w:val="21"/>
        </w:rPr>
        <w:t>A．合上开关S时，A</w:t>
      </w:r>
      <w:r>
        <w:rPr>
          <w:sz w:val="21"/>
          <w:vertAlign w:val="subscript"/>
        </w:rPr>
        <w:t>2</w:t>
      </w:r>
      <w:r>
        <w:rPr>
          <w:sz w:val="21"/>
        </w:rPr>
        <w:t>先亮，A</w:t>
      </w:r>
      <w:r>
        <w:rPr>
          <w:sz w:val="21"/>
          <w:vertAlign w:val="subscript"/>
        </w:rPr>
        <w:t>1</w:t>
      </w:r>
      <w:r>
        <w:rPr>
          <w:sz w:val="21"/>
        </w:rPr>
        <w:t>后亮，最后一样亮</w:t>
      </w:r>
    </w:p>
    <w:p>
      <w:pPr>
        <w:shd w:val="clear" w:color="auto" w:fill="auto"/>
        <w:spacing w:line="360" w:lineRule="auto"/>
        <w:jc w:val="left"/>
        <w:rPr>
          <w:sz w:val="21"/>
        </w:rPr>
      </w:pPr>
      <w:r>
        <w:rPr>
          <w:sz w:val="21"/>
        </w:rPr>
        <w:t>B．断开开关S时，A</w:t>
      </w:r>
      <w:r>
        <w:rPr>
          <w:sz w:val="21"/>
          <w:vertAlign w:val="subscript"/>
        </w:rPr>
        <w:t>1</w:t>
      </w:r>
      <w:r>
        <w:rPr>
          <w:sz w:val="21"/>
        </w:rPr>
        <w:t>和A</w:t>
      </w:r>
      <w:r>
        <w:rPr>
          <w:sz w:val="21"/>
          <w:vertAlign w:val="subscript"/>
        </w:rPr>
        <w:t>2</w:t>
      </w:r>
      <w:r>
        <w:rPr>
          <w:sz w:val="21"/>
        </w:rPr>
        <w:t>都要过一会儿才熄灭</w:t>
      </w:r>
    </w:p>
    <w:p>
      <w:pPr>
        <w:shd w:val="clear" w:color="auto" w:fill="auto"/>
        <w:spacing w:line="360" w:lineRule="auto"/>
        <w:jc w:val="left"/>
        <w:rPr>
          <w:sz w:val="21"/>
        </w:rPr>
      </w:pPr>
      <w:r>
        <w:rPr>
          <w:sz w:val="21"/>
        </w:rPr>
        <w:t>C．合上开关S稳定后，流过A</w:t>
      </w:r>
      <w:r>
        <w:rPr>
          <w:sz w:val="21"/>
          <w:vertAlign w:val="subscript"/>
        </w:rPr>
        <w:t>1</w:t>
      </w:r>
      <w:r>
        <w:rPr>
          <w:sz w:val="21"/>
        </w:rPr>
        <w:t>的电流方向与流过A</w:t>
      </w:r>
      <w:r>
        <w:rPr>
          <w:sz w:val="21"/>
          <w:vertAlign w:val="subscript"/>
        </w:rPr>
        <w:t>2</w:t>
      </w:r>
      <w:r>
        <w:rPr>
          <w:sz w:val="21"/>
        </w:rPr>
        <w:t>的电流方向都向左</w:t>
      </w:r>
    </w:p>
    <w:p>
      <w:pPr>
        <w:shd w:val="clear" w:color="auto" w:fill="auto"/>
        <w:spacing w:line="360" w:lineRule="auto"/>
        <w:jc w:val="left"/>
        <w:rPr>
          <w:sz w:val="21"/>
        </w:rPr>
      </w:pPr>
      <w:r>
        <w:rPr>
          <w:sz w:val="21"/>
        </w:rPr>
        <w:t>D．断开开关S时，流过A</w:t>
      </w:r>
      <w:r>
        <w:rPr>
          <w:sz w:val="21"/>
          <w:vertAlign w:val="subscript"/>
        </w:rPr>
        <w:t>1</w:t>
      </w:r>
      <w:r>
        <w:rPr>
          <w:sz w:val="21"/>
        </w:rPr>
        <w:t>的电流方向与流过A</w:t>
      </w:r>
      <w:r>
        <w:rPr>
          <w:sz w:val="21"/>
          <w:vertAlign w:val="subscript"/>
        </w:rPr>
        <w:t>2</w:t>
      </w:r>
      <w:r>
        <w:rPr>
          <w:sz w:val="21"/>
        </w:rPr>
        <w:t>的电流方向都向左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【知识点】含自感线圈的电路闭合及断开后电流的变化及其图像、判断灯泡是否闪亮</w:t>
      </w:r>
    </w:p>
    <w:p>
      <w:pPr>
        <w:shd w:val="clear" w:color="auto" w:fill="auto"/>
        <w:spacing w:line="360" w:lineRule="auto"/>
        <w:jc w:val="left"/>
        <w:rPr>
          <w:sz w:val="21"/>
        </w:rPr>
      </w:pPr>
      <w:r>
        <w:rPr>
          <w:sz w:val="21"/>
        </w:rPr>
        <w:t>【详解】AC．合上开关的瞬间，</w:t>
      </w:r>
      <w:r>
        <w:rPr>
          <w:rFonts w:ascii="Times New Roman" w:eastAsia="Times New Roman" w:hAnsi="Times New Roman" w:cs="Times New Roman"/>
          <w:i/>
          <w:sz w:val="21"/>
        </w:rPr>
        <w:t>L</w:t>
      </w:r>
      <w:r>
        <w:rPr>
          <w:sz w:val="21"/>
        </w:rPr>
        <w:t>由于产生自感电动势阻碍通过A</w:t>
      </w:r>
      <w:r>
        <w:rPr>
          <w:sz w:val="21"/>
          <w:vertAlign w:val="subscript"/>
        </w:rPr>
        <w:t>1</w:t>
      </w:r>
      <w:r>
        <w:rPr>
          <w:sz w:val="21"/>
        </w:rPr>
        <w:t>的电流，所以A</w:t>
      </w:r>
      <w:r>
        <w:rPr>
          <w:sz w:val="21"/>
          <w:vertAlign w:val="subscript"/>
        </w:rPr>
        <w:t>1</w:t>
      </w:r>
      <w:r>
        <w:rPr>
          <w:sz w:val="21"/>
        </w:rPr>
        <w:t>中的电流小于A</w:t>
      </w:r>
      <w:r>
        <w:rPr>
          <w:sz w:val="21"/>
          <w:vertAlign w:val="subscript"/>
        </w:rPr>
        <w:t>2</w:t>
      </w:r>
      <w:r>
        <w:rPr>
          <w:sz w:val="21"/>
        </w:rPr>
        <w:t>中的电流，稳定后</w:t>
      </w:r>
      <w:r>
        <w:rPr>
          <w:rFonts w:ascii="Times New Roman" w:eastAsia="Times New Roman" w:hAnsi="Times New Roman" w:cs="Times New Roman"/>
          <w:i/>
          <w:sz w:val="21"/>
        </w:rPr>
        <w:t>L</w:t>
      </w:r>
      <w:r>
        <w:rPr>
          <w:sz w:val="21"/>
        </w:rPr>
        <w:t>对直流电路没有阻碍作用，A</w:t>
      </w:r>
      <w:r>
        <w:rPr>
          <w:sz w:val="21"/>
          <w:vertAlign w:val="subscript"/>
        </w:rPr>
        <w:t>1</w:t>
      </w:r>
      <w:r>
        <w:rPr>
          <w:sz w:val="21"/>
        </w:rPr>
        <w:t>和A</w:t>
      </w:r>
      <w:r>
        <w:rPr>
          <w:sz w:val="21"/>
          <w:vertAlign w:val="subscript"/>
        </w:rPr>
        <w:t>2</w:t>
      </w:r>
      <w:r>
        <w:rPr>
          <w:sz w:val="21"/>
        </w:rPr>
        <w:t>电阻相等，两支路的电流相等，即合上开关S时，A</w:t>
      </w:r>
      <w:r>
        <w:rPr>
          <w:sz w:val="21"/>
          <w:vertAlign w:val="subscript"/>
        </w:rPr>
        <w:t>2</w:t>
      </w:r>
      <w:r>
        <w:rPr>
          <w:sz w:val="21"/>
        </w:rPr>
        <w:t>先亮，A</w:t>
      </w:r>
      <w:r>
        <w:rPr>
          <w:sz w:val="21"/>
          <w:vertAlign w:val="subscript"/>
        </w:rPr>
        <w:t>1</w:t>
      </w:r>
      <w:r>
        <w:rPr>
          <w:sz w:val="21"/>
        </w:rPr>
        <w:t>后亮，最后一样亮，此时A</w:t>
      </w:r>
      <w:r>
        <w:rPr>
          <w:sz w:val="21"/>
          <w:vertAlign w:val="subscript"/>
        </w:rPr>
        <w:t>1</w:t>
      </w:r>
      <w:r>
        <w:rPr>
          <w:sz w:val="21"/>
        </w:rPr>
        <w:t>和A</w:t>
      </w:r>
      <w:r>
        <w:rPr>
          <w:sz w:val="21"/>
          <w:vertAlign w:val="subscript"/>
        </w:rPr>
        <w:t>2</w:t>
      </w:r>
      <w:r>
        <w:rPr>
          <w:sz w:val="21"/>
        </w:rPr>
        <w:t>的电流方向都向左，故A C正确，不符合题意；</w:t>
      </w:r>
    </w:p>
    <w:p>
      <w:pPr>
        <w:shd w:val="clear" w:color="auto" w:fill="auto"/>
        <w:spacing w:line="360" w:lineRule="auto"/>
        <w:jc w:val="left"/>
        <w:rPr>
          <w:sz w:val="21"/>
        </w:rPr>
      </w:pPr>
      <w:r>
        <w:rPr>
          <w:sz w:val="21"/>
        </w:rPr>
        <w:t>BD．断开开关时，原来通过A</w:t>
      </w:r>
      <w:r>
        <w:rPr>
          <w:sz w:val="21"/>
          <w:vertAlign w:val="subscript"/>
        </w:rPr>
        <w:t>2</w:t>
      </w:r>
      <w:r>
        <w:rPr>
          <w:sz w:val="21"/>
        </w:rPr>
        <w:t>的电流立即消失，由于</w:t>
      </w:r>
      <w:r>
        <w:rPr>
          <w:rFonts w:ascii="Times New Roman" w:eastAsia="Times New Roman" w:hAnsi="Times New Roman" w:cs="Times New Roman"/>
          <w:i/>
          <w:sz w:val="21"/>
        </w:rPr>
        <w:t>L</w:t>
      </w:r>
      <w:r>
        <w:rPr>
          <w:sz w:val="21"/>
        </w:rPr>
        <w:t>中产生的自感电动势在A</w:t>
      </w:r>
      <w:r>
        <w:rPr>
          <w:sz w:val="21"/>
          <w:vertAlign w:val="subscript"/>
        </w:rPr>
        <w:t>1</w:t>
      </w:r>
      <w:r>
        <w:rPr>
          <w:sz w:val="21"/>
        </w:rPr>
        <w:t>和A</w:t>
      </w:r>
      <w:r>
        <w:rPr>
          <w:sz w:val="21"/>
          <w:vertAlign w:val="subscript"/>
        </w:rPr>
        <w:t>2</w:t>
      </w:r>
      <w:r>
        <w:rPr>
          <w:sz w:val="21"/>
        </w:rPr>
        <w:t>之间构成新的串联回路，故两灯都要过一会才会熄灭，此时流过A</w:t>
      </w:r>
      <w:r>
        <w:rPr>
          <w:sz w:val="21"/>
          <w:vertAlign w:val="subscript"/>
        </w:rPr>
        <w:t>1</w:t>
      </w:r>
      <w:r>
        <w:rPr>
          <w:sz w:val="21"/>
        </w:rPr>
        <w:t>的电流向左，流过A</w:t>
      </w:r>
      <w:r>
        <w:rPr>
          <w:sz w:val="21"/>
          <w:vertAlign w:val="subscript"/>
        </w:rPr>
        <w:t>2</w:t>
      </w:r>
      <w:r>
        <w:rPr>
          <w:sz w:val="21"/>
        </w:rPr>
        <w:t>的电流向右，故B正确，不符合题意，D错误，符合题意。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12．如图所示，电路中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是两个完全相同的灯泡，</w:t>
      </w:r>
      <w:r>
        <w:rPr>
          <w:rFonts w:ascii="Times New Roman" w:eastAsia="Times New Roman" w:hAnsi="Times New Roman" w:cs="Times New Roman"/>
          <w:i/>
          <w:sz w:val="21"/>
        </w:rPr>
        <w:t>L</w:t>
      </w:r>
      <w:r>
        <w:rPr>
          <w:sz w:val="21"/>
        </w:rPr>
        <w:t>是一个自感系数很大、电阻可忽略的自感线圈，</w:t>
      </w:r>
      <w:r>
        <w:rPr>
          <w:rFonts w:ascii="Times New Roman" w:eastAsia="Times New Roman" w:hAnsi="Times New Roman" w:cs="Times New Roman"/>
          <w:i/>
          <w:sz w:val="21"/>
        </w:rPr>
        <w:t>C</w:t>
      </w:r>
      <w:r>
        <w:rPr>
          <w:sz w:val="21"/>
        </w:rPr>
        <w:t>是电容很大的电容器。在</w:t>
      </w:r>
      <w:r>
        <w:rPr>
          <w:rFonts w:ascii="Times New Roman" w:eastAsia="Times New Roman" w:hAnsi="Times New Roman" w:cs="Times New Roman"/>
          <w:i/>
          <w:sz w:val="21"/>
        </w:rPr>
        <w:t>S</w:t>
      </w:r>
      <w:r>
        <w:rPr>
          <w:sz w:val="21"/>
        </w:rPr>
        <w:t>刚闭合时与闭合足够长时间之后，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两灯泡的发光情况是（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238250"/>
            <wp:docPr id="100043" name="" descr="@@@9a7c4b27-acd9-4dfa-923c-48335e5b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71600" cy="12382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S</w:t>
      </w:r>
      <w:r>
        <w:rPr>
          <w:sz w:val="21"/>
        </w:rPr>
        <w:t>刚闭合时，</w:t>
      </w:r>
      <w:r>
        <w:rPr>
          <w:rFonts w:ascii="Times New Roman" w:eastAsia="Times New Roman" w:hAnsi="Times New Roman" w:cs="Times New Roman"/>
          <w:i/>
          <w:sz w:val="21"/>
        </w:rPr>
        <w:t>A</w:t>
      </w:r>
      <w:r>
        <w:rPr>
          <w:sz w:val="21"/>
        </w:rPr>
        <w:t>亮一下又逐渐变暗</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S</w:t>
      </w:r>
      <w:r>
        <w:rPr>
          <w:sz w:val="21"/>
        </w:rPr>
        <w:t>刚闭合时，</w:t>
      </w:r>
      <w:r>
        <w:rPr>
          <w:rFonts w:ascii="Times New Roman" w:eastAsia="Times New Roman" w:hAnsi="Times New Roman" w:cs="Times New Roman"/>
          <w:i/>
          <w:sz w:val="21"/>
        </w:rPr>
        <w:t>B</w:t>
      </w:r>
      <w:r>
        <w:rPr>
          <w:sz w:val="21"/>
        </w:rPr>
        <w:t>亮一下又逐渐变暗</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S</w:t>
      </w:r>
      <w:r>
        <w:rPr>
          <w:sz w:val="21"/>
        </w:rPr>
        <w:t>闭合足够长时间后，</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一样亮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S</w:t>
      </w:r>
      <w:r>
        <w:rPr>
          <w:sz w:val="21"/>
        </w:rPr>
        <w:t>闭合足够长时间后，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都熄灭</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【知识点】含自感线圈的电路闭合及断开后电流的变化及其图像</w:t>
      </w:r>
    </w:p>
    <w:p>
      <w:pPr>
        <w:shd w:val="clear" w:color="auto" w:fill="auto"/>
        <w:spacing w:line="360" w:lineRule="auto"/>
        <w:jc w:val="left"/>
        <w:rPr>
          <w:sz w:val="21"/>
        </w:rPr>
      </w:pPr>
      <w:r>
        <w:rPr>
          <w:sz w:val="21"/>
        </w:rPr>
        <w:t>【详解】开关刚闭合时，由于线圈自感系数很大，对电流阻碍作用很强，相当于断路，两灯瞬间都亮，但由于线圈电阻可忽略，</w:t>
      </w:r>
      <w:r>
        <w:rPr>
          <w:rFonts w:ascii="Times New Roman" w:eastAsia="Times New Roman" w:hAnsi="Times New Roman" w:cs="Times New Roman"/>
          <w:i/>
          <w:sz w:val="21"/>
        </w:rPr>
        <w:t>S</w:t>
      </w:r>
      <w:r>
        <w:rPr>
          <w:sz w:val="21"/>
        </w:rPr>
        <w:t>闭合足够长时间后，线圈相当于导线，灯泡</w:t>
      </w:r>
      <w:r>
        <w:rPr>
          <w:rFonts w:ascii="Times New Roman" w:eastAsia="Times New Roman" w:hAnsi="Times New Roman" w:cs="Times New Roman"/>
          <w:i/>
          <w:sz w:val="21"/>
        </w:rPr>
        <w:t>A</w:t>
      </w:r>
      <w:r>
        <w:rPr>
          <w:sz w:val="21"/>
        </w:rPr>
        <w:t>被短路而熄灭，灯泡</w:t>
      </w:r>
      <w:r>
        <w:rPr>
          <w:rFonts w:ascii="Times New Roman" w:eastAsia="Times New Roman" w:hAnsi="Times New Roman" w:cs="Times New Roman"/>
          <w:i/>
          <w:sz w:val="21"/>
        </w:rPr>
        <w:t>B</w:t>
      </w:r>
      <w:r>
        <w:rPr>
          <w:sz w:val="21"/>
        </w:rPr>
        <w:t>不受影响，所以</w:t>
      </w:r>
      <w:r>
        <w:rPr>
          <w:rFonts w:ascii="Times New Roman" w:eastAsia="Times New Roman" w:hAnsi="Times New Roman" w:cs="Times New Roman"/>
          <w:i/>
          <w:sz w:val="21"/>
        </w:rPr>
        <w:t>A</w:t>
      </w:r>
      <w:r>
        <w:rPr>
          <w:sz w:val="21"/>
        </w:rPr>
        <w:t>亮一下又逐渐变暗，灯泡</w:t>
      </w:r>
      <w:r>
        <w:rPr>
          <w:rFonts w:ascii="Times New Roman" w:eastAsia="Times New Roman" w:hAnsi="Times New Roman" w:cs="Times New Roman"/>
          <w:i/>
          <w:sz w:val="21"/>
        </w:rPr>
        <w:t>B</w:t>
      </w:r>
      <w:r>
        <w:rPr>
          <w:sz w:val="21"/>
        </w:rPr>
        <w:t>一直亮。</w:t>
      </w:r>
    </w:p>
    <w:p>
      <w:pPr>
        <w:shd w:val="clear" w:color="auto" w:fill="auto"/>
        <w:spacing w:line="360" w:lineRule="auto"/>
        <w:jc w:val="left"/>
        <w:rPr>
          <w:sz w:val="21"/>
        </w:rPr>
      </w:pPr>
      <w:r>
        <w:rPr>
          <w:sz w:val="21"/>
        </w:rPr>
        <w:t>由上述分析可知，A正确，BCD错误。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13．如图所示，电磁感应式手机无线充电的原理与变压器类似，在充电基座上的送电线圈接入交流电时产生磁场，手机中的受电线圈感应出电流，实现为手机充电的目的。则在充电过程中（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095375"/>
            <wp:docPr id="100045" name="" descr="@@@43e1fb0f-710c-4063-8c2a-bb60a906e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066800" cy="10953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085850" cy="1000125"/>
            <wp:docPr id="100047" name="" descr="@@@f24667f3-ec93-4be8-9b39-a50575664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085850" cy="1000125"/>
                    </a:xfrm>
                    <a:prstGeom prst="rect">
                      <a:avLst/>
                    </a:prstGeom>
                  </pic:spPr>
                </pic:pic>
              </a:graphicData>
            </a:graphic>
          </wp:inline>
        </w:drawing>
      </w:r>
    </w:p>
    <w:p>
      <w:pPr>
        <w:shd w:val="clear" w:color="auto" w:fill="auto"/>
        <w:spacing w:line="360" w:lineRule="auto"/>
        <w:jc w:val="left"/>
        <w:rPr>
          <w:sz w:val="21"/>
        </w:rPr>
      </w:pPr>
      <w:r>
        <w:rPr>
          <w:sz w:val="21"/>
        </w:rPr>
        <w:t>A．受电线圈中感应电流产生的磁场恒定不变</w:t>
      </w:r>
    </w:p>
    <w:p>
      <w:pPr>
        <w:shd w:val="clear" w:color="auto" w:fill="auto"/>
        <w:spacing w:line="360" w:lineRule="auto"/>
        <w:jc w:val="left"/>
        <w:rPr>
          <w:sz w:val="21"/>
        </w:rPr>
      </w:pPr>
      <w:r>
        <w:rPr>
          <w:sz w:val="21"/>
        </w:rPr>
        <w:t>B．送电线圈中电流产生的磁场是变化的磁场</w:t>
      </w:r>
    </w:p>
    <w:p>
      <w:pPr>
        <w:shd w:val="clear" w:color="auto" w:fill="auto"/>
        <w:spacing w:line="360" w:lineRule="auto"/>
        <w:jc w:val="left"/>
        <w:rPr>
          <w:sz w:val="21"/>
        </w:rPr>
      </w:pPr>
      <w:r>
        <w:rPr>
          <w:sz w:val="21"/>
        </w:rPr>
        <w:t>C．送电线圈和受电线圈不是通过电磁感应实现能量传递</w:t>
      </w:r>
    </w:p>
    <w:p>
      <w:pPr>
        <w:shd w:val="clear" w:color="auto" w:fill="auto"/>
        <w:spacing w:line="360" w:lineRule="auto"/>
        <w:jc w:val="left"/>
        <w:rPr>
          <w:sz w:val="21"/>
        </w:rPr>
      </w:pPr>
      <w:r>
        <w:rPr>
          <w:sz w:val="21"/>
        </w:rPr>
        <w:t>D．由于手机和基座没有导线连接，所以不能传递能量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【知识点】变压器原理与结构</w:t>
      </w:r>
    </w:p>
    <w:p>
      <w:pPr>
        <w:shd w:val="clear" w:color="auto" w:fill="auto"/>
        <w:spacing w:line="360" w:lineRule="auto"/>
        <w:jc w:val="left"/>
        <w:rPr>
          <w:sz w:val="21"/>
        </w:rPr>
      </w:pPr>
      <w:r>
        <w:rPr>
          <w:sz w:val="21"/>
        </w:rPr>
        <w:t>【详解】AB．由于送电线圈中通入正弦式交变电流，根据麦克斯韦理论可知送电线圈中电流产生的磁场呈周期性变化，周期性变化的磁场产生周期性变化的电场，所以受电线圈中感应电流仍是正弦交流电，产生的磁场也是周期性变化的，故A错误，B正确；</w:t>
      </w:r>
    </w:p>
    <w:p>
      <w:pPr>
        <w:shd w:val="clear" w:color="auto" w:fill="auto"/>
        <w:spacing w:line="360" w:lineRule="auto"/>
        <w:jc w:val="left"/>
        <w:rPr>
          <w:sz w:val="21"/>
        </w:rPr>
      </w:pPr>
      <w:r>
        <w:rPr>
          <w:sz w:val="21"/>
        </w:rPr>
        <w:t>C．无线充电利用的是电磁感应原理，所以送电线圈和受电线圈通过互感现象实现能量传递，故C错误；</w:t>
      </w:r>
    </w:p>
    <w:p>
      <w:pPr>
        <w:shd w:val="clear" w:color="auto" w:fill="auto"/>
        <w:spacing w:line="360" w:lineRule="auto"/>
        <w:jc w:val="left"/>
        <w:rPr>
          <w:sz w:val="21"/>
        </w:rPr>
      </w:pPr>
      <w:r>
        <w:rPr>
          <w:sz w:val="21"/>
        </w:rPr>
        <w:t>D．无线充电器的优点之一是不用传统的充电线连接到需要充电的终端设备上的充电器，但充电过程中由于存在电磁泄漏，故仍有电能量损失，故D错误。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随着科技的不断发展，无线充电已经进入人们的视线。小到手表、手机，大到电脑、电动汽车，都已经实现了无线充电从理论研发到实际应用的转化。如图所示，为某品牌的无线充电手机利用电磁感应方式充电的原理图。当充电基座上的发射线圈通入正弦式交变电流后，就会在邻近的接收线圈中感应出电流，最终实现为手机电池充电。在充电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1314450"/>
            <wp:docPr id="100049" name="" descr="@@@cad3f71b-dcf3-422a-ab3d-98410fafb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009650" cy="13144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4543425" cy="1028700"/>
            <wp:docPr id="100051" name="" descr="@@@6cf0359c-4888-4e26-9881-32aae7681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4543425" cy="1028700"/>
                    </a:xfrm>
                    <a:prstGeom prst="rect">
                      <a:avLst/>
                    </a:prstGeom>
                  </pic:spPr>
                </pic:pic>
              </a:graphicData>
            </a:graphic>
          </wp:inline>
        </w:drawing>
      </w:r>
    </w:p>
    <w:p>
      <w:pPr>
        <w:shd w:val="clear" w:color="auto" w:fill="auto"/>
        <w:spacing w:line="360" w:lineRule="auto"/>
        <w:jc w:val="left"/>
        <w:rPr>
          <w:sz w:val="21"/>
        </w:rPr>
      </w:pPr>
      <w:r>
        <w:rPr>
          <w:sz w:val="21"/>
        </w:rPr>
        <w:t>A．发射线圈中电流产生的磁场呈周期性变化</w:t>
      </w:r>
    </w:p>
    <w:p>
      <w:pPr>
        <w:shd w:val="clear" w:color="auto" w:fill="auto"/>
        <w:spacing w:line="360" w:lineRule="auto"/>
        <w:jc w:val="left"/>
        <w:rPr>
          <w:sz w:val="21"/>
        </w:rPr>
      </w:pPr>
      <w:r>
        <w:rPr>
          <w:sz w:val="21"/>
        </w:rPr>
        <w:t>B．接收线圈部分的工作原理是“电流的磁效应”</w:t>
      </w:r>
    </w:p>
    <w:p>
      <w:pPr>
        <w:shd w:val="clear" w:color="auto" w:fill="auto"/>
        <w:spacing w:line="360" w:lineRule="auto"/>
        <w:jc w:val="left"/>
        <w:rPr>
          <w:sz w:val="21"/>
        </w:rPr>
      </w:pPr>
      <w:r>
        <w:rPr>
          <w:sz w:val="21"/>
        </w:rPr>
        <w:t>C．接收线圈与发射线圈中交变电流的频率不一定相同</w:t>
      </w:r>
    </w:p>
    <w:p>
      <w:pPr>
        <w:shd w:val="clear" w:color="auto" w:fill="auto"/>
        <w:spacing w:line="360" w:lineRule="auto"/>
        <w:jc w:val="left"/>
        <w:rPr>
          <w:sz w:val="21"/>
        </w:rPr>
      </w:pPr>
      <w:r>
        <w:rPr>
          <w:sz w:val="21"/>
        </w:rPr>
        <w:t>D．手机和基座无需导线连接，这样传递能量没有损失</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【知识点】互感</w:t>
      </w:r>
    </w:p>
    <w:p>
      <w:pPr>
        <w:shd w:val="clear" w:color="auto" w:fill="auto"/>
        <w:spacing w:line="360" w:lineRule="auto"/>
        <w:jc w:val="left"/>
        <w:rPr>
          <w:sz w:val="21"/>
        </w:rPr>
      </w:pPr>
      <w:r>
        <w:rPr>
          <w:sz w:val="21"/>
        </w:rPr>
        <w:t>【详解】AB．由题意知，手机无线充电是利用电磁感应原理，应将充电底座接到交变电源上，给发射线圈通交变电流，从产生变化的磁场，使得接收线圈的磁通量发生改变，产生感应电动势、感应电流，从而实现充电。选项A正确，B错误；</w:t>
      </w:r>
    </w:p>
    <w:p>
      <w:pPr>
        <w:shd w:val="clear" w:color="auto" w:fill="auto"/>
        <w:spacing w:line="360" w:lineRule="auto"/>
        <w:jc w:val="left"/>
        <w:rPr>
          <w:sz w:val="21"/>
        </w:rPr>
      </w:pPr>
      <w:r>
        <w:rPr>
          <w:sz w:val="21"/>
        </w:rPr>
        <w:t>C．接收线圈中产生交变电流的频率与发生线圈中交变电流的频率是相同，选项C错误；</w:t>
      </w:r>
    </w:p>
    <w:p>
      <w:pPr>
        <w:shd w:val="clear" w:color="auto" w:fill="auto"/>
        <w:spacing w:line="360" w:lineRule="auto"/>
        <w:jc w:val="left"/>
        <w:rPr>
          <w:sz w:val="21"/>
        </w:rPr>
      </w:pPr>
      <w:r>
        <w:rPr>
          <w:sz w:val="21"/>
        </w:rPr>
        <w:t>D．手机与基座无需导线连接就能实现充电，但磁场能有一部分以电磁波辐射的形式损失掉，因此这样传递能量是有能量损失的，选项D错误。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4ff1cdd14ebf4d0a9461ccff3554f214mze3mza1otiynq</vt:lpwstr>
  </property>
</Properties>
</file>