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92</w:t>
      </w:r>
      <w:r>
        <w:rPr>
          <w:b/>
          <w:sz w:val="32"/>
        </w:rPr>
        <w:t>讲</w:t>
      </w:r>
      <w:r>
        <w:rPr>
          <w:b/>
          <w:sz w:val="32"/>
        </w:rPr>
        <w:t xml:space="preserve"> </w:t>
      </w:r>
      <w:r>
        <w:rPr>
          <w:b/>
          <w:sz w:val="32"/>
        </w:rPr>
        <w:t>远距离输电原理及其动态分析</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06bea13914f94b8685423b4359f04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[2020•</w:t>
      </w:r>
      <w:r>
        <w:rPr>
          <w:sz w:val="21"/>
        </w:rPr>
        <w:t>浙江</w:t>
      </w:r>
      <w:r>
        <w:rPr>
          <w:sz w:val="21"/>
        </w:rPr>
        <w:t>]</w:t>
      </w:r>
    </w:p>
    <w:p>
      <w:pPr>
        <w:shd w:val="clear" w:color="auto" w:fill="auto"/>
        <w:spacing w:line="360" w:lineRule="auto"/>
        <w:jc w:val="left"/>
        <w:rPr>
          <w:sz w:val="21"/>
        </w:rPr>
      </w:pPr>
      <w:r>
        <w:rPr>
          <w:sz w:val="21"/>
        </w:rPr>
        <w:t>1．如图所示，某小型水电站发电机的输出功率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kW</m:t>
          </m:r>
        </m:oMath>
      </m:oMathPara>
      <w:r>
        <w:rPr>
          <w:sz w:val="21"/>
        </w:rPr>
        <w:t>，发电机的电压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V</m:t>
          </m:r>
        </m:oMath>
      </m:oMathPara>
      <w:r>
        <w:rPr>
          <w:sz w:val="21"/>
        </w:rPr>
        <w:t>，经变压器升压后向远处输电，输电线总电阻</w:t>
      </w:r>
      <m:oMathPara>
        <m:oMathParaPr>
          <m:jc m:val="left"/>
        </m:oMathParaPr>
        <m:oMath>
          <m:sSub>
            <m:e>
              <m:r>
                <w:rPr>
                  <w:rFonts w:ascii="Cambria Math" w:eastAsia="宋体" w:hAnsi="Cambria Math" w:cs="Cambria Math"/>
                </w:rPr>
                <m:t>R</m:t>
              </m:r>
            </m:e>
            <m:sub>
              <m: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Ω</m:t>
          </m:r>
        </m:oMath>
      </m:oMathPara>
      <w:r>
        <w:rPr>
          <w:sz w:val="21"/>
        </w:rPr>
        <w:t>，在用户端用降压变压器把电压降为</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r>
        <w:rPr>
          <w:sz w:val="21"/>
        </w:rPr>
        <w:t>。已知输电线上损失的功率</w:t>
      </w:r>
      <m:oMathPara>
        <m:oMathParaPr>
          <m:jc m:val="left"/>
        </m:oMathParaPr>
        <m:oMath>
          <m:sSub>
            <m:e>
              <m:r>
                <w:rPr>
                  <w:rFonts w:ascii="Cambria Math" w:eastAsia="宋体" w:hAnsi="Cambria Math" w:cs="Cambria Math"/>
                </w:rPr>
                <m:t>P</m:t>
              </m:r>
            </m:e>
            <m:sub>
              <m: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kW</m:t>
          </m:r>
        </m:oMath>
      </m:oMathPara>
      <w:r>
        <w:rPr>
          <w:sz w:val="21"/>
        </w:rPr>
        <w:t>，假设两个变压器均是理想变压器，下列说法正确的是（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95700" cy="1447800"/>
            <wp:docPr id="100005" name="" descr="@@@7f66007c-e280-4db6-b4d6-0f3a7fb9f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695700" cy="1447800"/>
                    </a:xfrm>
                    <a:prstGeom prst="rect">
                      <a:avLst/>
                    </a:prstGeom>
                  </pic:spPr>
                </pic:pic>
              </a:graphicData>
            </a:graphic>
          </wp:inline>
        </w:drawing>
      </w:r>
    </w:p>
    <w:p>
      <w:pPr>
        <w:shd w:val="clear" w:color="auto" w:fill="auto"/>
        <w:spacing w:line="360" w:lineRule="auto"/>
        <w:jc w:val="left"/>
        <w:rPr>
          <w:sz w:val="21"/>
        </w:rPr>
      </w:pPr>
      <w:r>
        <w:rPr>
          <w:sz w:val="21"/>
        </w:rPr>
        <w:t>A．发电机输出的电流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B．输电线上的电流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625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C．降压变压器的匝数比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11</m:t>
          </m:r>
        </m:oMath>
      </m:oMathPara>
    </w:p>
    <w:p>
      <w:pPr>
        <w:shd w:val="clear" w:color="auto" w:fill="auto"/>
        <w:spacing w:line="360" w:lineRule="auto"/>
        <w:jc w:val="left"/>
        <w:rPr>
          <w:sz w:val="21"/>
        </w:rPr>
      </w:pPr>
      <w:r>
        <w:rPr>
          <w:sz w:val="21"/>
        </w:rPr>
        <w:t>D．用户得到的电流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455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【知识点】计算输电线路损耗、电功和电功率定义、表达式及简单应用</w:t>
      </w:r>
    </w:p>
    <w:p>
      <w:pPr>
        <w:shd w:val="clear" w:color="auto" w:fill="auto"/>
        <w:spacing w:line="360" w:lineRule="auto"/>
        <w:jc w:val="left"/>
        <w:rPr>
          <w:sz w:val="21"/>
        </w:rPr>
      </w:pPr>
      <w:r>
        <w:rPr>
          <w:sz w:val="21"/>
        </w:rPr>
        <w:t>【详解】A．根据电功率公式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oMath>
      </m:oMathPara>
    </w:p>
    <w:p>
      <w:pPr>
        <w:shd w:val="clear" w:color="auto" w:fill="auto"/>
        <w:spacing w:line="360" w:lineRule="auto"/>
        <w:jc w:val="left"/>
        <w:rPr>
          <w:sz w:val="21"/>
        </w:rPr>
      </w:pPr>
      <w:r>
        <w:rPr>
          <w:sz w:val="21"/>
        </w:rPr>
        <w:t>发电机输出电流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B．输电线上损失功率</w:t>
      </w:r>
      <m:oMathPara>
        <m:oMathParaPr>
          <m:jc m:val="left"/>
        </m:oMathParaPr>
        <m:oMath>
          <m:r>
            <w:rPr>
              <w:rFonts w:ascii="Cambria Math" w:eastAsia="宋体" w:hAnsi="Cambria Math" w:cs="Cambria Math"/>
            </w:rPr>
            <m:t>5</m:t>
          </m:r>
          <m:r>
            <m:rPr>
              <m:nor/>
            </m:rPr>
            <w:rPr>
              <w:rFonts w:ascii="Cambria Math" w:eastAsia="宋体" w:hAnsi="Cambria Math" w:cs="Cambria Math"/>
            </w:rPr>
            <m:t>kW</m:t>
          </m:r>
        </m:oMath>
      </m:oMathPara>
      <w:r>
        <w:rPr>
          <w:sz w:val="21"/>
        </w:rPr>
        <w:t>，由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线</m:t>
              </m:r>
            </m:sub>
          </m:sSub>
          <m:r>
            <w:rPr>
              <w:rFonts w:ascii="Cambria Math" w:eastAsia="宋体" w:hAnsi="Cambria Math" w:cs="Cambria Math"/>
            </w:rPr>
            <m:t>=</m:t>
          </m:r>
          <m:sSup>
            <m:e>
              <m:sSub>
                <m:e>
                  <m:r>
                    <w:rPr>
                      <w:rFonts w:ascii="Cambria Math" w:eastAsia="宋体" w:hAnsi="Cambria Math" w:cs="Cambria Math"/>
                    </w:rPr>
                    <m:t>I</m:t>
                  </m:r>
                </m:e>
                <m:sub>
                  <m:r>
                    <m:rPr>
                      <m:sty m:val="p"/>
                    </m:rPr>
                    <w:rPr>
                      <w:rFonts w:ascii="Cambria Math" w:eastAsia="宋体" w:hAnsi="Cambria Math" w:cs="Cambria Math"/>
                    </w:rPr>
                    <m:t>线</m:t>
                  </m:r>
                </m:sub>
              </m:sSub>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线</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线</m:t>
              </m:r>
            </m:sub>
          </m:sSub>
          <m:r>
            <m:rPr>
              <m:nor/>
            </m:rPr>
            <w:rPr>
              <w:rFonts w:ascii="Cambria Math" w:eastAsia="宋体" w:hAnsi="Cambria Math" w:cs="Cambria Math"/>
            </w:rPr>
            <m:t>=</m:t>
          </m:r>
          <m:rad>
            <m:radPr>
              <m:degHide/>
            </m:radPr>
            <m:deg/>
            <m:e>
              <m:f>
                <m:num>
                  <m:sSub>
                    <m:e>
                      <m:r>
                        <w:rPr>
                          <w:rFonts w:ascii="Cambria Math" w:eastAsia="宋体" w:hAnsi="Cambria Math" w:cs="Cambria Math"/>
                        </w:rPr>
                        <m:t>P</m:t>
                      </m:r>
                    </m:e>
                    <m:sub>
                      <m:r>
                        <m:rPr>
                          <m:sty m:val="p"/>
                        </m:rPr>
                        <w:rPr>
                          <w:rFonts w:ascii="Cambria Math" w:eastAsia="宋体" w:hAnsi="Cambria Math" w:cs="Cambria Math"/>
                        </w:rPr>
                        <m:t>线</m:t>
                      </m:r>
                    </m:sub>
                  </m:sSub>
                </m:num>
                <m:den>
                  <m:sSub>
                    <m:e>
                      <m:r>
                        <w:rPr>
                          <w:rFonts w:ascii="Cambria Math" w:eastAsia="宋体" w:hAnsi="Cambria Math" w:cs="Cambria Math"/>
                        </w:rPr>
                        <m:t>R</m:t>
                      </m:r>
                    </m:e>
                    <m:sub>
                      <m:r>
                        <m:rPr>
                          <m:sty m:val="p"/>
                        </m:rPr>
                        <w:rPr>
                          <w:rFonts w:ascii="Cambria Math" w:eastAsia="宋体" w:hAnsi="Cambria Math" w:cs="Cambria Math"/>
                        </w:rPr>
                        <m:t>线</m:t>
                      </m:r>
                    </m:sub>
                  </m:sSub>
                </m:den>
              </m:f>
            </m:e>
          </m:rad>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C．降压变压器原副线圈得到的功率为</w:t>
      </w:r>
    </w:p>
    <w:p>
      <w:pPr>
        <w:shd w:val="clear" w:color="auto" w:fill="auto"/>
        <w:spacing w:line="360" w:lineRule="auto"/>
        <w:jc w:val="center"/>
        <w:rPr>
          <w:sz w:val="21"/>
        </w:rPr>
      </w:pPr>
      <w:r>
        <w:rPr>
          <w:i/>
          <w:sz w:val="21"/>
        </w:rPr>
        <w:t>P</w:t>
      </w:r>
      <w:r>
        <w:rPr>
          <w:i/>
          <w:sz w:val="21"/>
          <w:vertAlign w:val="subscript"/>
        </w:rPr>
        <w:t>4</w:t>
      </w:r>
      <w:r>
        <w:rPr>
          <w:sz w:val="21"/>
        </w:rPr>
        <w:t>=</w:t>
      </w:r>
      <w:r>
        <w:rPr>
          <w:i/>
          <w:sz w:val="21"/>
        </w:rPr>
        <w:t>P</w:t>
      </w:r>
      <w:r>
        <w:rPr>
          <w:sz w:val="21"/>
        </w:rPr>
        <w:t>-</w:t>
      </w:r>
      <w:r>
        <w:rPr>
          <w:i/>
          <w:sz w:val="21"/>
        </w:rPr>
        <w:t>P</w:t>
      </w:r>
      <w:r>
        <w:rPr>
          <w:i/>
          <w:sz w:val="21"/>
          <w:vertAlign w:val="subscript"/>
        </w:rPr>
        <w:t>线</w:t>
      </w:r>
      <w:r>
        <w:rPr>
          <w:sz w:val="21"/>
        </w:rPr>
        <w:t>=95kW</w:t>
      </w:r>
    </w:p>
    <w:p>
      <w:pPr>
        <w:shd w:val="clear" w:color="auto" w:fill="auto"/>
        <w:spacing w:line="360" w:lineRule="auto"/>
        <w:jc w:val="left"/>
        <w:rPr>
          <w:sz w:val="21"/>
        </w:rPr>
      </w:pPr>
      <w:r>
        <w:rPr>
          <w:sz w:val="21"/>
        </w:rPr>
        <w:t>根据理想变压器电流与线圈匝数成反比关系，可得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m:rPr>
                      <m:sty m:val="p"/>
                    </m:rPr>
                    <w:rPr>
                      <w:rFonts w:ascii="Cambria Math" w:eastAsia="宋体" w:hAnsi="Cambria Math" w:cs="Cambria Math"/>
                    </w:rPr>
                    <m:t>线</m:t>
                  </m:r>
                </m:sub>
              </m:sSub>
            </m:num>
            <m:den>
              <m:sSub>
                <m:e>
                  <m:r>
                    <w:rPr>
                      <w:rFonts w:ascii="Cambria Math" w:eastAsia="宋体" w:hAnsi="Cambria Math" w:cs="Cambria Math"/>
                    </w:rPr>
                    <m:t>I</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f>
            <m:num>
              <m:rad>
                <m:radPr>
                  <m:degHide/>
                </m:radPr>
                <m:deg/>
                <m:e>
                  <m:f>
                    <m:num>
                      <m:r>
                        <w:rPr>
                          <w:rFonts w:ascii="Cambria Math" w:eastAsia="宋体" w:hAnsi="Cambria Math" w:cs="Cambria Math"/>
                        </w:rPr>
                        <m:t>5</m:t>
                      </m:r>
                      <m:r>
                        <m:rPr>
                          <m:nor/>
                        </m:rPr>
                        <w:rPr>
                          <w:rFonts w:ascii="Cambria Math" w:eastAsia="宋体" w:hAnsi="Cambria Math" w:cs="Cambria Math"/>
                        </w:rPr>
                        <m:t>000W</m:t>
                      </m:r>
                    </m:num>
                    <m:den>
                      <m:r>
                        <w:rPr>
                          <w:rFonts w:ascii="Cambria Math" w:eastAsia="宋体" w:hAnsi="Cambria Math" w:cs="Cambria Math"/>
                        </w:rPr>
                        <m:t>8</m:t>
                      </m:r>
                      <m:r>
                        <m:rPr>
                          <m:sty m:val="p"/>
                        </m:rPr>
                        <w:rPr>
                          <w:rFonts w:ascii="Cambria Math" w:eastAsia="宋体" w:hAnsi="Cambria Math" w:cs="Cambria Math"/>
                        </w:rPr>
                        <m:t>Ω</m:t>
                      </m:r>
                    </m:den>
                  </m:f>
                </m:e>
              </m:rad>
            </m:num>
            <m:den>
              <m:f>
                <m:num>
                  <m:r>
                    <w:rPr>
                      <w:rFonts w:ascii="Cambria Math" w:eastAsia="宋体" w:hAnsi="Cambria Math" w:cs="Cambria Math"/>
                    </w:rPr>
                    <m:t>95</m:t>
                  </m:r>
                  <m:r>
                    <m:rPr>
                      <m:nor/>
                    </m:rPr>
                    <w:rPr>
                      <w:rFonts w:ascii="Cambria Math" w:eastAsia="宋体" w:hAnsi="Cambria Math" w:cs="Cambria Math"/>
                    </w:rPr>
                    <m:t>000W</m:t>
                  </m:r>
                </m:num>
                <m:den>
                  <m:r>
                    <w:rPr>
                      <w:rFonts w:ascii="Cambria Math" w:eastAsia="宋体" w:hAnsi="Cambria Math" w:cs="Cambria Math"/>
                    </w:rPr>
                    <m:t>220</m:t>
                  </m:r>
                  <m:r>
                    <m:rPr>
                      <m:nor/>
                    </m:rPr>
                    <w:rPr>
                      <w:rFonts w:ascii="Cambria Math" w:eastAsia="宋体" w:hAnsi="Cambria Math" w:cs="Cambria Math"/>
                    </w:rPr>
                    <m:t>V</m:t>
                  </m:r>
                </m:den>
              </m:f>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190</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D．用户得到的功率为</w:t>
      </w:r>
      <m:oMathPara>
        <m:oMathParaPr>
          <m:jc m:val="left"/>
        </m:oMathParaPr>
        <m:oMath>
          <m:r>
            <w:rPr>
              <w:rFonts w:ascii="Cambria Math" w:eastAsia="宋体" w:hAnsi="Cambria Math" w:cs="Cambria Math"/>
            </w:rPr>
            <m:t>95</m:t>
          </m:r>
          <m:r>
            <m:rPr>
              <m:nor/>
            </m:rPr>
            <w:rPr>
              <w:rFonts w:ascii="Cambria Math" w:eastAsia="宋体" w:hAnsi="Cambria Math" w:cs="Cambria Math"/>
            </w:rPr>
            <m:t>kW</m:t>
          </m:r>
        </m:oMath>
      </m:oMathPara>
      <w:r>
        <w:rPr>
          <w:sz w:val="21"/>
        </w:rPr>
        <w:t>，用户得到的电流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95</m:t>
              </m:r>
              <m:r>
                <m:rPr>
                  <m:nor/>
                </m:rPr>
                <w:rPr>
                  <w:rFonts w:ascii="Cambria Math" w:eastAsia="宋体" w:hAnsi="Cambria Math" w:cs="Cambria Math"/>
                </w:rPr>
                <m:t>000W</m:t>
              </m:r>
            </m:num>
            <m:den>
              <m:r>
                <w:rPr>
                  <w:rFonts w:ascii="Cambria Math" w:eastAsia="宋体" w:hAnsi="Cambria Math" w:cs="Cambria Math"/>
                </w:rPr>
                <m:t>220</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432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b/>
          <w:sz w:val="24"/>
        </w:rPr>
        <w:t>1</w:t>
      </w:r>
      <w:r>
        <w:rPr>
          <w:b/>
          <w:sz w:val="24"/>
        </w:rPr>
        <w:t>．降低输电损耗的两个途径</w:t>
      </w:r>
    </w:p>
    <w:p>
      <w:pPr>
        <w:shd w:val="clear" w:color="auto" w:fill="auto"/>
        <w:spacing w:line="360" w:lineRule="auto"/>
        <w:jc w:val="left"/>
        <w:rPr>
          <w:rFonts w:ascii="Times New Roman" w:eastAsia="Times New Roman" w:hAnsi="Times New Roman" w:cs="Times New Roman"/>
          <w:i/>
          <w:sz w:val="21"/>
        </w:rPr>
      </w:pPr>
      <w:r>
        <w:rPr>
          <w:sz w:val="21"/>
        </w:rPr>
        <w:t>减少输电损耗的理论依据：</w:t>
      </w:r>
      <w:r>
        <w:rPr>
          <w:rFonts w:ascii="Times New Roman" w:eastAsia="Times New Roman" w:hAnsi="Times New Roman" w:cs="Times New Roman"/>
          <w:i/>
          <w:sz w:val="21"/>
        </w:rPr>
        <w:t>P</w:t>
      </w:r>
      <w:r>
        <w:rPr>
          <w:sz w:val="21"/>
          <w:vertAlign w:val="subscript"/>
        </w:rPr>
        <w:t>损</w:t>
      </w:r>
      <w:r>
        <w:rPr>
          <w:sz w:val="21"/>
        </w:rPr>
        <w:t>＝</w:t>
      </w:r>
      <w:r>
        <w:rPr>
          <w:rFonts w:ascii="Times New Roman" w:eastAsia="Times New Roman" w:hAnsi="Times New Roman" w:cs="Times New Roman"/>
          <w:i/>
          <w:sz w:val="21"/>
        </w:rPr>
        <w:t>I</w:t>
      </w:r>
      <w:r>
        <w:rPr>
          <w:sz w:val="21"/>
          <w:vertAlign w:val="superscript"/>
        </w:rPr>
        <w:t>2</w:t>
      </w:r>
      <w:r>
        <w:rPr>
          <w:rFonts w:ascii="Times New Roman" w:eastAsia="Times New Roman" w:hAnsi="Times New Roman" w:cs="Times New Roman"/>
          <w:i/>
          <w:sz w:val="21"/>
        </w:rPr>
        <w:t>r</w:t>
      </w:r>
      <w:r>
        <w:rPr>
          <w:sz w:val="21"/>
        </w:rPr>
        <w:t>。</w:t>
      </w:r>
      <w:r>
        <w:rPr>
          <w:sz w:val="21"/>
        </w:rPr>
        <w:t>（</w:t>
      </w:r>
      <w:r>
        <w:rPr>
          <w:sz w:val="21"/>
        </w:rPr>
        <w:t>1</w:t>
      </w:r>
      <w:r>
        <w:rPr>
          <w:sz w:val="21"/>
        </w:rPr>
        <w:t>）减小输电线的电阻：根据电阻定律</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ρ</w:t>
      </w:r>
      <m:oMathPara>
        <m:oMathParaPr>
          <m:jc m:val="left"/>
        </m:oMathParaPr>
        <m:oMath>
          <m:f>
            <m:num>
              <m:r>
                <w:rPr>
                  <w:rFonts w:ascii="Cambria Math" w:eastAsia="宋体" w:hAnsi="Cambria Math" w:cs="Cambria Math"/>
                </w:rPr>
                <m:t>l</m:t>
              </m:r>
            </m:num>
            <m:den>
              <m:r>
                <w:rPr>
                  <w:rFonts w:ascii="Cambria Math" w:eastAsia="宋体" w:hAnsi="Cambria Math" w:cs="Cambria Math"/>
                </w:rPr>
                <m:t>S</m:t>
              </m:r>
            </m:den>
          </m:f>
        </m:oMath>
      </m:oMathPara>
      <w:r>
        <w:rPr>
          <w:sz w:val="21"/>
        </w:rPr>
        <w:t>，要减小输电线的电阻</w:t>
      </w:r>
      <w:r>
        <w:rPr>
          <w:rFonts w:ascii="Times New Roman" w:eastAsia="Times New Roman" w:hAnsi="Times New Roman" w:cs="Times New Roman"/>
          <w:i/>
          <w:sz w:val="21"/>
        </w:rPr>
        <w:t>r</w:t>
      </w:r>
      <w:r>
        <w:rPr>
          <w:sz w:val="21"/>
        </w:rPr>
        <w:t>，在输电距离一定的情况下，可采用减小材料的电阻率、增大导线的横截面积的方法。</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）减小输电导线中的电流：在输电功率一定的情况下，根据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r>
        <w:rPr>
          <w:sz w:val="21"/>
        </w:rPr>
        <w:t>，要减小电流，必须提高输电电压。</w:t>
      </w:r>
    </w:p>
    <w:p>
      <w:pPr>
        <w:shd w:val="clear" w:color="auto" w:fill="auto"/>
        <w:spacing w:line="360" w:lineRule="auto"/>
        <w:jc w:val="left"/>
        <w:rPr>
          <w:rFonts w:ascii="Times New Roman" w:eastAsia="Times New Roman" w:hAnsi="Times New Roman" w:cs="Times New Roman"/>
          <w:i/>
          <w:sz w:val="21"/>
        </w:rPr>
      </w:pPr>
      <w:r>
        <w:rPr>
          <w:b/>
          <w:sz w:val="24"/>
        </w:rPr>
        <w:t>2</w:t>
      </w:r>
      <w:r>
        <w:rPr>
          <w:b/>
          <w:sz w:val="24"/>
        </w:rPr>
        <w:t>．远距离输电问题的分析方法</w:t>
      </w:r>
    </w:p>
    <w:p>
      <w:pPr>
        <w:shd w:val="clear" w:color="auto" w:fill="auto"/>
        <w:spacing w:line="360" w:lineRule="auto"/>
        <w:jc w:val="left"/>
        <w:rPr>
          <w:rFonts w:ascii="Times New Roman" w:eastAsia="Times New Roman" w:hAnsi="Times New Roman" w:cs="Times New Roman"/>
          <w:i/>
          <w:sz w:val="21"/>
        </w:rPr>
      </w:pPr>
      <w:r>
        <w:rPr>
          <w:sz w:val="21"/>
        </w:rPr>
        <w:t>对高压输电问题，应按“发电机→升压变压器→远距离输电线→降压变压器→用电器”这样的顺序，或从“用电器”倒推到“发电机”一步一步进行分析。</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．远距离高压输电的几个基本关系（以下图为例）</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505075" cy="1295400"/>
            <wp:docPr id="100007" name="" descr="@@@b32f8462452545aa9da8e29850f9b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05075" cy="12954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）功率关系：</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P</w:t>
      </w:r>
      <w:r>
        <w:rPr>
          <w:sz w:val="21"/>
          <w:vertAlign w:val="subscript"/>
        </w:rPr>
        <w:t>2</w:t>
      </w:r>
      <w:r>
        <w:rPr>
          <w:sz w:val="21"/>
        </w:rPr>
        <w:t>，</w:t>
      </w:r>
      <w:r>
        <w:rPr>
          <w:rFonts w:ascii="Times New Roman" w:eastAsia="Times New Roman" w:hAnsi="Times New Roman" w:cs="Times New Roman"/>
          <w:i/>
          <w:sz w:val="21"/>
        </w:rPr>
        <w:t>P</w:t>
      </w:r>
      <w:r>
        <w:rPr>
          <w:sz w:val="21"/>
          <w:vertAlign w:val="subscript"/>
        </w:rPr>
        <w:t>3</w:t>
      </w:r>
      <w:r>
        <w:rPr>
          <w:sz w:val="21"/>
        </w:rPr>
        <w:t>＝</w:t>
      </w:r>
      <w:r>
        <w:rPr>
          <w:rFonts w:ascii="Times New Roman" w:eastAsia="Times New Roman" w:hAnsi="Times New Roman" w:cs="Times New Roman"/>
          <w:i/>
          <w:sz w:val="21"/>
        </w:rPr>
        <w:t>P</w:t>
      </w:r>
      <w:r>
        <w:rPr>
          <w:sz w:val="21"/>
          <w:vertAlign w:val="subscript"/>
        </w:rPr>
        <w:t>4</w:t>
      </w:r>
      <w:r>
        <w:rPr>
          <w:sz w:val="21"/>
        </w:rPr>
        <w:t>，</w:t>
      </w:r>
      <w:r>
        <w:rPr>
          <w:rFonts w:ascii="Times New Roman" w:eastAsia="Times New Roman" w:hAnsi="Times New Roman" w:cs="Times New Roman"/>
          <w:i/>
          <w:sz w:val="21"/>
        </w:rPr>
        <w:t>P</w:t>
      </w:r>
      <w:r>
        <w:rPr>
          <w:sz w:val="21"/>
          <w:vertAlign w:val="subscript"/>
        </w:rPr>
        <w:t>2</w:t>
      </w:r>
      <w:r>
        <w:rPr>
          <w:sz w:val="21"/>
        </w:rPr>
        <w:t>＝</w:t>
      </w:r>
      <w:r>
        <w:rPr>
          <w:rFonts w:ascii="Times New Roman" w:eastAsia="Times New Roman" w:hAnsi="Times New Roman" w:cs="Times New Roman"/>
          <w:i/>
          <w:sz w:val="21"/>
        </w:rPr>
        <w:t>P</w:t>
      </w:r>
      <w:r>
        <w:rPr>
          <w:sz w:val="21"/>
          <w:vertAlign w:val="subscript"/>
        </w:rPr>
        <w:t>损</w:t>
      </w:r>
      <w:r>
        <w:rPr>
          <w:sz w:val="21"/>
        </w:rPr>
        <w:t>＋</w:t>
      </w:r>
      <w:r>
        <w:rPr>
          <w:rFonts w:ascii="Times New Roman" w:eastAsia="Times New Roman" w:hAnsi="Times New Roman" w:cs="Times New Roman"/>
          <w:i/>
          <w:sz w:val="21"/>
        </w:rPr>
        <w:t>P</w:t>
      </w:r>
      <w:r>
        <w:rPr>
          <w:sz w:val="21"/>
          <w:vertAlign w:val="subscript"/>
        </w:rPr>
        <w:t>3</w:t>
      </w:r>
      <w:r>
        <w:rPr>
          <w:sz w:val="21"/>
        </w:rPr>
        <w:t>。</w:t>
      </w:r>
      <w:r>
        <w:rPr>
          <w:sz w:val="21"/>
        </w:rPr>
        <w:t>（</w:t>
      </w:r>
      <w:r>
        <w:rPr>
          <w:sz w:val="21"/>
        </w:rPr>
        <w:t>2</w:t>
      </w:r>
      <w:r>
        <w:rPr>
          <w:sz w:val="21"/>
        </w:rPr>
        <w:t>）电压、电流关系：</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U</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2</m:t>
                  </m:r>
                </m:sub>
              </m:sSub>
            </m:num>
            <m:den>
              <m:sSub>
                <m:e>
                  <m:r>
                    <w:rPr>
                      <w:rFonts w:ascii="Cambria Math" w:eastAsia="宋体" w:hAnsi="Cambria Math" w:cs="Cambria Math"/>
                    </w:rPr>
                    <m:t>I</m:t>
                  </m:r>
                </m:e>
                <m:sub>
                  <m:r>
                    <m:rPr>
                      <m:nor/>
                    </m:rPr>
                    <w:rPr>
                      <w:rFonts w:ascii="Cambria Math" w:eastAsia="宋体" w:hAnsi="Cambria Math" w:cs="Cambria Math"/>
                    </w:rPr>
                    <m:t>1</m:t>
                  </m:r>
                </m:sub>
              </m:sSub>
            </m:den>
          </m:f>
        </m:oMath>
      </m:oMathPara>
      <w:r>
        <w:rPr>
          <w:sz w:val="21"/>
        </w:rPr>
        <w:t>，</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3</m:t>
                  </m:r>
                </m:sub>
              </m:sSub>
            </m:num>
            <m:den>
              <m:sSub>
                <m:e>
                  <m:r>
                    <w:rPr>
                      <w:rFonts w:ascii="Cambria Math" w:eastAsia="宋体" w:hAnsi="Cambria Math" w:cs="Cambria Math"/>
                    </w:rPr>
                    <m:t>U</m:t>
                  </m:r>
                </m:e>
                <m:sub>
                  <m:r>
                    <m:rPr>
                      <m:nor/>
                    </m:rPr>
                    <w:rPr>
                      <w:rFonts w:ascii="Cambria Math" w:eastAsia="宋体" w:hAnsi="Cambria Math" w:cs="Cambria Math"/>
                    </w:rPr>
                    <m:t>4</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3</m:t>
                  </m:r>
                </m:sub>
              </m:sSub>
            </m:num>
            <m:den>
              <m:sSub>
                <m:e>
                  <m:r>
                    <w:rPr>
                      <w:rFonts w:ascii="Cambria Math" w:eastAsia="宋体" w:hAnsi="Cambria Math" w:cs="Cambria Math"/>
                    </w:rPr>
                    <m:t>n</m:t>
                  </m:r>
                </m:e>
                <m:sub>
                  <m:r>
                    <m:rPr>
                      <m:nor/>
                    </m:rPr>
                    <w:rPr>
                      <w:rFonts w:ascii="Cambria Math" w:eastAsia="宋体" w:hAnsi="Cambria Math" w:cs="Cambria Math"/>
                    </w:rPr>
                    <m:t>4</m:t>
                  </m:r>
                </m:sub>
              </m:sSub>
            </m:den>
          </m:f>
        </m:oMath>
      </m:oMathPara>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4</m:t>
                  </m:r>
                </m:sub>
              </m:sSub>
            </m:num>
            <m:den>
              <m:sSub>
                <m:e>
                  <m:r>
                    <w:rPr>
                      <w:rFonts w:ascii="Cambria Math" w:eastAsia="宋体" w:hAnsi="Cambria Math" w:cs="Cambria Math"/>
                    </w:rPr>
                    <m:t>I</m:t>
                  </m:r>
                </m:e>
                <m:sub>
                  <m:r>
                    <m:rPr>
                      <m:nor/>
                    </m:rPr>
                    <w:rPr>
                      <w:rFonts w:ascii="Cambria Math" w:eastAsia="宋体" w:hAnsi="Cambria Math" w:cs="Cambria Math"/>
                    </w:rPr>
                    <m:t>3</m:t>
                  </m:r>
                </m:sub>
              </m:sSub>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U</w:t>
      </w:r>
      <w:r>
        <w:rPr>
          <w:sz w:val="21"/>
          <w:vertAlign w:val="subscript"/>
        </w:rPr>
        <w:t>2</w:t>
      </w:r>
      <w:r>
        <w:rPr>
          <w:sz w:val="21"/>
        </w:rPr>
        <w:t>＝</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sz w:val="21"/>
          <w:vertAlign w:val="subscript"/>
        </w:rPr>
        <w:t>3</w:t>
      </w:r>
      <w:r>
        <w:rPr>
          <w:sz w:val="21"/>
        </w:rPr>
        <w:t>，</w:t>
      </w:r>
      <w:r>
        <w:rPr>
          <w:rFonts w:ascii="Times New Roman" w:eastAsia="Times New Roman" w:hAnsi="Times New Roman" w:cs="Times New Roman"/>
          <w:i/>
          <w:sz w:val="21"/>
        </w:rPr>
        <w:t>I</w:t>
      </w:r>
      <w:r>
        <w:rPr>
          <w:sz w:val="21"/>
          <w:vertAlign w:val="subscript"/>
        </w:rPr>
        <w:t>2</w:t>
      </w:r>
      <w:r>
        <w:rPr>
          <w:sz w:val="21"/>
        </w:rPr>
        <w:t>＝</w:t>
      </w:r>
      <w:r>
        <w:rPr>
          <w:rFonts w:ascii="Times New Roman" w:eastAsia="Times New Roman" w:hAnsi="Times New Roman" w:cs="Times New Roman"/>
          <w:i/>
          <w:sz w:val="21"/>
        </w:rPr>
        <w:t>I</w:t>
      </w:r>
      <w:r>
        <w:rPr>
          <w:sz w:val="21"/>
          <w:vertAlign w:val="subscript"/>
        </w:rPr>
        <w:t>3</w:t>
      </w:r>
      <w:r>
        <w:rPr>
          <w:sz w:val="21"/>
        </w:rPr>
        <w:t>＝</w:t>
      </w:r>
      <w:r>
        <w:rPr>
          <w:rFonts w:ascii="Times New Roman" w:eastAsia="Times New Roman" w:hAnsi="Times New Roman" w:cs="Times New Roman"/>
          <w:i/>
          <w:sz w:val="21"/>
        </w:rPr>
        <w:t>I</w:t>
      </w:r>
      <w:r>
        <w:rPr>
          <w:sz w:val="21"/>
          <w:vertAlign w:val="subscript"/>
        </w:rPr>
        <w:t>线</w:t>
      </w:r>
      <w:r>
        <w:rPr>
          <w:sz w:val="21"/>
        </w:rPr>
        <w:t>。</w:t>
      </w:r>
      <w:r>
        <w:rPr>
          <w:sz w:val="21"/>
        </w:rPr>
        <w:t>（</w:t>
      </w:r>
      <w:r>
        <w:rPr>
          <w:sz w:val="21"/>
        </w:rPr>
        <w:t>3</w:t>
      </w:r>
      <w:r>
        <w:rPr>
          <w:sz w:val="21"/>
        </w:rPr>
        <w:t>）输电电流：</w:t>
      </w:r>
      <w:r>
        <w:rPr>
          <w:rFonts w:ascii="Times New Roman" w:eastAsia="Times New Roman" w:hAnsi="Times New Roman" w:cs="Times New Roman"/>
          <w:i/>
          <w:sz w:val="21"/>
        </w:rPr>
        <w:t>I</w:t>
      </w:r>
      <w:r>
        <w:rPr>
          <w:sz w:val="21"/>
          <w:vertAlign w:val="subscript"/>
        </w:rPr>
        <w:t>线</w:t>
      </w:r>
      <w:r>
        <w:rPr>
          <w:sz w:val="21"/>
        </w:rPr>
        <w:t>＝</w:t>
      </w:r>
      <m:oMathPara>
        <m:oMathParaPr>
          <m:jc m:val="left"/>
        </m:oMathParaPr>
        <m:oMath>
          <m:f>
            <m:num>
              <m:sSub>
                <m:e>
                  <m:r>
                    <w:rPr>
                      <w:rFonts w:ascii="Cambria Math" w:eastAsia="宋体" w:hAnsi="Cambria Math" w:cs="Cambria Math"/>
                    </w:rPr>
                    <m:t>P</m:t>
                  </m:r>
                </m:e>
                <m:sub>
                  <m:r>
                    <m:rPr>
                      <m:nor/>
                    </m:rPr>
                    <w:rPr>
                      <w:rFonts w:ascii="Cambria Math" w:eastAsia="宋体" w:hAnsi="Cambria Math" w:cs="Cambria Math"/>
                    </w:rPr>
                    <m:t>2</m:t>
                  </m:r>
                </m:sub>
              </m:sSub>
            </m:num>
            <m:den>
              <m:sSub>
                <m:e>
                  <m:r>
                    <w:rPr>
                      <w:rFonts w:ascii="Cambria Math" w:eastAsia="宋体" w:hAnsi="Cambria Math" w:cs="Cambria Math"/>
                    </w:rPr>
                    <m:t>U</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P</m:t>
                  </m:r>
                </m:e>
                <m:sub>
                  <m:r>
                    <m:rPr>
                      <m:nor/>
                    </m:rPr>
                    <w:rPr>
                      <w:rFonts w:ascii="Cambria Math" w:eastAsia="宋体" w:hAnsi="Cambria Math" w:cs="Cambria Math"/>
                    </w:rPr>
                    <m:t>3</m:t>
                  </m:r>
                </m:sub>
              </m:sSub>
            </m:num>
            <m:den>
              <m:sSub>
                <m:e>
                  <m:r>
                    <w:rPr>
                      <w:rFonts w:ascii="Cambria Math" w:eastAsia="宋体" w:hAnsi="Cambria Math" w:cs="Cambria Math"/>
                    </w:rPr>
                    <m:t>U</m:t>
                  </m:r>
                </m:e>
                <m:sub>
                  <m:r>
                    <m:rPr>
                      <m:nor/>
                    </m:rPr>
                    <w:rPr>
                      <w:rFonts w:ascii="Cambria Math" w:eastAsia="宋体" w:hAnsi="Cambria Math" w:cs="Cambria Math"/>
                    </w:rPr>
                    <m:t>3</m:t>
                  </m:r>
                </m:sub>
              </m:sSub>
            </m:den>
          </m:f>
        </m:oMath>
      </m:oMathPara>
      <w:r>
        <w:rPr>
          <w:sz w:val="21"/>
        </w:rPr>
        <w:t>＝</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3</m:t>
                  </m:r>
                </m:sub>
              </m:sSub>
            </m:num>
            <m:den>
              <m:sSub>
                <m:e>
                  <m:r>
                    <w:rPr>
                      <w:rFonts w:ascii="Cambria Math" w:eastAsia="宋体" w:hAnsi="Cambria Math" w:cs="Cambria Math"/>
                    </w:rPr>
                    <m:t>R</m:t>
                  </m:r>
                </m:e>
                <m:sub>
                  <m:r>
                    <m:rPr>
                      <m:nor/>
                    </m:rPr>
                    <w:rPr>
                      <w:rFonts w:ascii="Cambria Math" w:eastAsia="宋体" w:hAnsi="Cambria Math" w:cs="Cambria Math"/>
                    </w:rPr>
                    <m:t>2</m:t>
                  </m:r>
                </m:sub>
              </m:sSub>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）输电线上损耗的电功率</w:t>
      </w:r>
      <w:r>
        <w:rPr>
          <w:rFonts w:ascii="Times New Roman" w:eastAsia="Times New Roman" w:hAnsi="Times New Roman" w:cs="Times New Roman"/>
          <w:i/>
          <w:sz w:val="21"/>
        </w:rPr>
        <w:t>P</w:t>
      </w:r>
      <w:r>
        <w:rPr>
          <w:sz w:val="21"/>
          <w:vertAlign w:val="subscript"/>
        </w:rPr>
        <w:t>损</w:t>
      </w:r>
      <w:r>
        <w:rPr>
          <w:sz w:val="21"/>
        </w:rPr>
        <w:t>＝</w:t>
      </w:r>
      <w:r>
        <w:rPr>
          <w:rFonts w:ascii="Times New Roman" w:eastAsia="Times New Roman" w:hAnsi="Times New Roman" w:cs="Times New Roman"/>
          <w:i/>
          <w:sz w:val="21"/>
        </w:rPr>
        <w:t>I</w:t>
      </w:r>
      <w:r>
        <w:rPr>
          <w:sz w:val="21"/>
          <w:vertAlign w:val="subscript"/>
        </w:rPr>
        <w:t>线</w:t>
      </w:r>
      <w:r>
        <w:rPr>
          <w:sz w:val="21"/>
        </w:rPr>
        <w:t>Δ</w:t>
      </w:r>
      <w:r>
        <w:rPr>
          <w:rFonts w:ascii="Times New Roman" w:eastAsia="Times New Roman" w:hAnsi="Times New Roman" w:cs="Times New Roman"/>
          <w:i/>
          <w:sz w:val="21"/>
        </w:rPr>
        <w:t>U</w:t>
      </w:r>
      <w:r>
        <w:rPr>
          <w:sz w:val="21"/>
        </w:rPr>
        <w:t>＝</w:t>
      </w:r>
      <m:oMathPara>
        <m:oMathParaPr>
          <m:jc m:val="left"/>
        </m:oMathParaPr>
        <m:oMath>
          <m:sSubSup>
            <m:e>
              <m:r>
                <w:rPr>
                  <w:rFonts w:ascii="Cambria Math" w:eastAsia="宋体" w:hAnsi="Cambria Math" w:cs="Cambria Math"/>
                </w:rPr>
                <m:t>I</m:t>
              </m:r>
            </m:e>
            <m:sub>
              <m:r>
                <m:rPr>
                  <m:nor/>
                </m:rPr>
                <w:rPr>
                  <w:rFonts w:ascii="Cambria Math" w:eastAsia="宋体" w:hAnsi="Cambria Math" w:cs="Cambria Math"/>
                </w:rPr>
                <m:t>线</m:t>
              </m:r>
            </m:sub>
            <m:sup>
              <m:r>
                <m:rPr>
                  <m:nor/>
                </m:rPr>
                <w:rPr>
                  <w:rFonts w:ascii="Cambria Math" w:eastAsia="宋体" w:hAnsi="Cambria Math" w:cs="Cambria Math"/>
                </w:rPr>
                <m:t>2</m:t>
              </m:r>
            </m:sup>
          </m:sSubSup>
        </m:oMath>
      </m:oMathPara>
      <w:r>
        <w:rPr>
          <w:rFonts w:ascii="Times New Roman" w:eastAsia="Times New Roman" w:hAnsi="Times New Roman" w:cs="Times New Roman"/>
          <w:i/>
          <w:sz w:val="21"/>
        </w:rPr>
        <w:t>R</w:t>
      </w:r>
      <w:r>
        <w:rPr>
          <w:sz w:val="21"/>
          <w:vertAlign w:val="subscript"/>
        </w:rPr>
        <w:t>线</w:t>
      </w:r>
      <w:r>
        <w:rPr>
          <w:sz w:val="21"/>
        </w:rPr>
        <w:t>＝</w:t>
      </w:r>
      <m:oMathPara>
        <m:oMathParaPr>
          <m:jc m:val="left"/>
        </m:oMathParaPr>
        <m:oMath>
          <m:sSup>
            <m:e>
              <m:d>
                <m:dPr>
                  <m:sepChr m:val=","/>
                </m:dPr>
                <m:e>
                  <m:f>
                    <m:num>
                      <m:sSub>
                        <m:e>
                          <m:r>
                            <w:rPr>
                              <w:rFonts w:ascii="Cambria Math" w:eastAsia="宋体" w:hAnsi="Cambria Math" w:cs="Cambria Math"/>
                            </w:rPr>
                            <m:t>P</m:t>
                          </m:r>
                        </m:e>
                        <m:sub>
                          <m:r>
                            <m:rPr>
                              <m:nor/>
                            </m:rPr>
                            <w:rPr>
                              <w:rFonts w:ascii="Cambria Math" w:eastAsia="宋体" w:hAnsi="Cambria Math" w:cs="Cambria Math"/>
                            </w:rPr>
                            <m:t>2</m:t>
                          </m:r>
                        </m:sub>
                      </m:sSub>
                    </m:num>
                    <m:den>
                      <m:sSub>
                        <m:e>
                          <m:r>
                            <w:rPr>
                              <w:rFonts w:ascii="Cambria Math" w:eastAsia="宋体" w:hAnsi="Cambria Math" w:cs="Cambria Math"/>
                            </w:rPr>
                            <m:t>U</m:t>
                          </m:r>
                        </m:e>
                        <m:sub>
                          <m:r>
                            <m:rPr>
                              <m:nor/>
                            </m:rPr>
                            <w:rPr>
                              <w:rFonts w:ascii="Cambria Math" w:eastAsia="宋体" w:hAnsi="Cambria Math" w:cs="Cambria Math"/>
                            </w:rPr>
                            <m:t>2</m:t>
                          </m:r>
                        </m:sub>
                      </m:sSub>
                    </m:den>
                  </m:f>
                </m:e>
              </m:d>
            </m:e>
            <m:sup>
              <m:r>
                <m:rPr>
                  <m:nor/>
                </m:rPr>
                <w:rPr>
                  <w:rFonts w:ascii="Cambria Math" w:eastAsia="宋体" w:hAnsi="Cambria Math" w:cs="Cambria Math"/>
                </w:rPr>
                <m:t>2</m:t>
              </m:r>
            </m:sup>
          </m:sSup>
        </m:oMath>
      </m:oMathPara>
      <w:r>
        <w:rPr>
          <w:sz w:val="21"/>
          <w:vertAlign w:val="superscript"/>
        </w:rPr>
        <w:t>2</w:t>
      </w:r>
      <w:r>
        <w:rPr>
          <w:rFonts w:ascii="Times New Roman" w:eastAsia="Times New Roman" w:hAnsi="Times New Roman" w:cs="Times New Roman"/>
          <w:i/>
          <w:sz w:val="21"/>
        </w:rPr>
        <w:t>R</w:t>
      </w:r>
      <w:r>
        <w:rPr>
          <w:sz w:val="21"/>
          <w:vertAlign w:val="subscript"/>
        </w:rPr>
        <w:t>线</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当输送的电功率一定时，输电电压增大到原来的</w:t>
      </w:r>
      <w:r>
        <w:rPr>
          <w:rFonts w:ascii="Times New Roman" w:eastAsia="Times New Roman" w:hAnsi="Times New Roman" w:cs="Times New Roman"/>
          <w:i/>
          <w:sz w:val="21"/>
        </w:rPr>
        <w:t>n</w:t>
      </w:r>
      <w:r>
        <w:rPr>
          <w:sz w:val="21"/>
        </w:rPr>
        <w:t>倍，输电线上损耗的功率就减小到原来的</w:t>
      </w:r>
      <m:oMathPara>
        <m:oMathParaPr>
          <m:jc m:val="left"/>
        </m:oMathParaPr>
        <m:oMath>
          <m:f>
            <m:num>
              <m:r>
                <m:rPr>
                  <m:nor/>
                </m:rPr>
                <w:rPr>
                  <w:rFonts w:ascii="Cambria Math" w:eastAsia="宋体" w:hAnsi="Cambria Math" w:cs="Cambria Math"/>
                </w:rPr>
                <m:t>1</m:t>
              </m:r>
            </m:num>
            <m:den>
              <m:sSup>
                <m:e>
                  <m:r>
                    <w:rPr>
                      <w:rFonts w:ascii="Cambria Math" w:eastAsia="宋体" w:hAnsi="Cambria Math" w:cs="Cambria Math"/>
                    </w:rPr>
                    <m:t>n</m:t>
                  </m:r>
                </m:e>
                <m:sup>
                  <m:r>
                    <m:rPr>
                      <m:nor/>
                    </m:rPr>
                    <w:rPr>
                      <w:rFonts w:ascii="Cambria Math" w:eastAsia="宋体" w:hAnsi="Cambria Math" w:cs="Cambria Math"/>
                    </w:rPr>
                    <m:t>2</m:t>
                  </m:r>
                </m:sup>
              </m:sSup>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b/>
          <w:sz w:val="24"/>
        </w:rPr>
        <w:t>二．典型例题</w:t>
      </w:r>
    </w:p>
    <w:p>
      <w:pPr>
        <w:shd w:val="clear" w:color="auto" w:fill="auto"/>
        <w:spacing w:line="360" w:lineRule="auto"/>
        <w:jc w:val="left"/>
        <w:rPr>
          <w:rFonts w:ascii="Times New Roman" w:eastAsia="Times New Roman" w:hAnsi="Times New Roman" w:cs="Times New Roman"/>
          <w:i/>
          <w:sz w:val="21"/>
        </w:rPr>
      </w:pPr>
      <w:r>
        <w:rPr>
          <w:b/>
          <w:sz w:val="24"/>
        </w:rPr>
        <w:t>题型一：计算输电线损失的功率及高压输电的意义</w:t>
      </w:r>
    </w:p>
    <w:p>
      <w:pPr>
        <w:shd w:val="clear" w:color="auto" w:fill="auto"/>
        <w:spacing w:line="360" w:lineRule="auto"/>
        <w:jc w:val="left"/>
        <w:rPr>
          <w:rFonts w:ascii="Times New Roman" w:eastAsia="Times New Roman" w:hAnsi="Times New Roman" w:cs="Times New Roman"/>
          <w:i/>
          <w:sz w:val="21"/>
        </w:rPr>
      </w:pPr>
      <w:r>
        <w:rPr>
          <w:sz w:val="21"/>
        </w:rPr>
        <w:t>[2020•</w:t>
      </w:r>
      <w:r>
        <w:rPr>
          <w:sz w:val="21"/>
        </w:rPr>
        <w:t>新课标</w:t>
      </w:r>
      <w:r>
        <w:rPr>
          <w:sz w:val="21"/>
        </w:rPr>
        <w:t>Ⅱ]</w:t>
      </w:r>
    </w:p>
    <w:p>
      <w:pPr>
        <w:shd w:val="clear" w:color="auto" w:fill="auto"/>
        <w:spacing w:line="360" w:lineRule="auto"/>
        <w:jc w:val="left"/>
        <w:rPr>
          <w:sz w:val="21"/>
        </w:rPr>
      </w:pPr>
      <w:r>
        <w:rPr>
          <w:sz w:val="21"/>
        </w:rPr>
        <w:t>2．特高压输电可使输送中的电能损耗和电压损失大幅降低。我国已成功掌握并实际应用了特高压输电技术。假设从</w:t>
      </w:r>
      <w:r>
        <w:rPr>
          <w:rFonts w:ascii="Times New Roman" w:eastAsia="Times New Roman" w:hAnsi="Times New Roman" w:cs="Times New Roman"/>
          <w:i/>
          <w:sz w:val="21"/>
        </w:rPr>
        <w:t>A</w:t>
      </w:r>
      <w:r>
        <w:rPr>
          <w:sz w:val="21"/>
        </w:rPr>
        <w:t>处采用550 kV的超高压向</w:t>
      </w:r>
      <w:r>
        <w:rPr>
          <w:rFonts w:ascii="Times New Roman" w:eastAsia="Times New Roman" w:hAnsi="Times New Roman" w:cs="Times New Roman"/>
          <w:i/>
          <w:sz w:val="21"/>
        </w:rPr>
        <w:t>B</w:t>
      </w:r>
      <w:r>
        <w:rPr>
          <w:sz w:val="21"/>
        </w:rPr>
        <w:t>处输电，输电线上损耗的电功率为∆</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B</w:t>
      </w:r>
      <w:r>
        <w:rPr>
          <w:sz w:val="21"/>
        </w:rPr>
        <w:t>处时电压下降了∆</w:t>
      </w:r>
      <w:r>
        <w:rPr>
          <w:rFonts w:ascii="Times New Roman" w:eastAsia="Times New Roman" w:hAnsi="Times New Roman" w:cs="Times New Roman"/>
          <w:i/>
          <w:sz w:val="21"/>
        </w:rPr>
        <w:t>U</w:t>
      </w:r>
      <w:r>
        <w:rPr>
          <w:sz w:val="21"/>
        </w:rPr>
        <w:t>。在保持</w:t>
      </w:r>
      <w:r>
        <w:rPr>
          <w:rFonts w:ascii="Times New Roman" w:eastAsia="Times New Roman" w:hAnsi="Times New Roman" w:cs="Times New Roman"/>
          <w:i/>
          <w:sz w:val="21"/>
        </w:rPr>
        <w:t>A</w:t>
      </w:r>
      <w:r>
        <w:rPr>
          <w:sz w:val="21"/>
        </w:rPr>
        <w:t>处输送的电功率和输电线电阻都不变的条件下，改用1 100 kV特高压输电，输电线上损耗的电功率变为∆</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B</w:t>
      </w:r>
      <w:r>
        <w:rPr>
          <w:sz w:val="21"/>
        </w:rPr>
        <w:t>处时电压下降了∆</w:t>
      </w:r>
      <w:r>
        <w:rPr>
          <w:rFonts w:ascii="Times New Roman" w:eastAsia="Times New Roman" w:hAnsi="Times New Roman" w:cs="Times New Roman"/>
          <w:i/>
          <w:sz w:val="21"/>
        </w:rPr>
        <w:t>U</w:t>
      </w:r>
      <w:r>
        <w:rPr>
          <w:sz w:val="21"/>
        </w:rPr>
        <w:t>′。不考虑其他因素的影响，则（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U</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U</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U</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w:t>
      </w:r>
    </w:p>
    <w:p>
      <w:pPr>
        <w:shd w:val="clear" w:color="auto" w:fill="auto"/>
        <w:spacing w:line="360" w:lineRule="auto"/>
        <w:jc w:val="left"/>
        <w:rPr>
          <w:sz w:val="21"/>
        </w:rPr>
      </w:pPr>
      <w:r>
        <w:rPr>
          <w:sz w:val="21"/>
        </w:rPr>
        <w:t>【详解】输电线上损失的功率</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P</m:t>
              </m:r>
            </m:num>
            <m:den>
              <m:r>
                <w:rPr>
                  <w:rFonts w:ascii="Cambria Math" w:eastAsia="宋体" w:hAnsi="Cambria Math" w:cs="Cambria Math"/>
                </w:rPr>
                <m:t>U</m:t>
              </m:r>
            </m:den>
          </m:f>
        </m:oMath>
      </m:oMathPara>
      <w:r>
        <w:rPr>
          <w:sz w:val="21"/>
        </w:rPr>
        <w:t xml:space="preserve"> )</w:t>
      </w:r>
      <w:r>
        <w:rPr>
          <w:sz w:val="21"/>
          <w:vertAlign w:val="superscript"/>
        </w:rPr>
        <w:t>2</w:t>
      </w:r>
      <w:r>
        <w:rPr>
          <w:sz w:val="21"/>
        </w:rPr>
        <w:t>·</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损失的电压</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U</w:t>
      </w:r>
      <w:r>
        <w:rPr>
          <w:sz w:val="21"/>
        </w:rPr>
        <w:t>＝</w:t>
      </w:r>
      <m:oMathPara>
        <m:oMathParaPr>
          <m:jc m:val="left"/>
        </m:oMathParaPr>
        <m:oMath>
          <m:f>
            <m:num>
              <m:r>
                <w:rPr>
                  <w:rFonts w:ascii="Cambria Math" w:eastAsia="宋体" w:hAnsi="Cambria Math" w:cs="Cambria Math"/>
                </w:rPr>
                <m:t>P</m:t>
              </m:r>
            </m:num>
            <m:den>
              <m:r>
                <w:rPr>
                  <w:rFonts w:ascii="Cambria Math" w:eastAsia="宋体" w:hAnsi="Cambria Math" w:cs="Cambria Math"/>
                </w:rPr>
                <m:t>U</m:t>
              </m:r>
            </m:den>
          </m:f>
        </m:oMath>
      </m:oMathPara>
      <w:r>
        <w:rPr>
          <w:sz w:val="21"/>
        </w:rPr>
        <w:t>·</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当输送电压变为原来的2倍，损失的功率变为原来的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 xml:space="preserve"> ，即</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Δ</w:t>
      </w:r>
      <w:r>
        <w:rPr>
          <w:rFonts w:ascii="Times New Roman" w:eastAsia="Times New Roman" w:hAnsi="Times New Roman" w:cs="Times New Roman"/>
          <w:i/>
          <w:sz w:val="21"/>
        </w:rPr>
        <w:t>P</w:t>
      </w:r>
    </w:p>
    <w:p>
      <w:pPr>
        <w:shd w:val="clear" w:color="auto" w:fill="auto"/>
        <w:spacing w:line="360" w:lineRule="auto"/>
        <w:jc w:val="left"/>
        <w:rPr>
          <w:sz w:val="21"/>
        </w:rPr>
      </w:pPr>
      <w:r>
        <w:rPr>
          <w:sz w:val="21"/>
        </w:rPr>
        <w:t>损失的电压变为原来的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U</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Δ</w:t>
      </w:r>
      <w:r>
        <w:rPr>
          <w:rFonts w:ascii="Times New Roman" w:eastAsia="Times New Roman" w:hAnsi="Times New Roman" w:cs="Times New Roman"/>
          <w:i/>
          <w:sz w:val="21"/>
        </w:rPr>
        <w:t>U</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题型二：计算输电线电流及变压器原副线圈匝数比</w:t>
      </w:r>
    </w:p>
    <w:p>
      <w:pPr>
        <w:shd w:val="clear" w:color="auto" w:fill="auto"/>
        <w:spacing w:line="360" w:lineRule="auto"/>
        <w:jc w:val="left"/>
        <w:rPr>
          <w:sz w:val="21"/>
        </w:rPr>
      </w:pPr>
      <w:r>
        <w:rPr>
          <w:sz w:val="21"/>
        </w:rPr>
        <w:t>3．如图所示，某小型水电站发电机的输出功率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kW</m:t>
          </m:r>
        </m:oMath>
      </m:oMathPara>
      <w:r>
        <w:rPr>
          <w:sz w:val="21"/>
        </w:rPr>
        <w:t>，发电机的电压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V</m:t>
          </m:r>
        </m:oMath>
      </m:oMathPara>
      <w:r>
        <w:rPr>
          <w:sz w:val="21"/>
        </w:rPr>
        <w:t>，经变压器升压后向远处输电，输电线总电阻</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Ω</m:t>
          </m:r>
        </m:oMath>
      </m:oMathPara>
      <w:r>
        <w:rPr>
          <w:sz w:val="21"/>
        </w:rPr>
        <w:t>，在用户端用降压变压器把电压降为</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r>
        <w:rPr>
          <w:sz w:val="21"/>
        </w:rPr>
        <w:t>。已知输电线上损失的功率</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kW</m:t>
          </m:r>
        </m:oMath>
      </m:oMathPara>
      <w:r>
        <w:rPr>
          <w:sz w:val="21"/>
        </w:rPr>
        <w:t>，假设两个变压器均是理想变压器，下列说法正确的是（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57550" cy="1095375"/>
            <wp:docPr id="100009" name="" descr="@@@3614ecf9-2e9c-4c5e-846d-103fad00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57550" cy="1095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A．发电机输出的电流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m:oMathPara>
      <w:r>
        <w:rPr>
          <w:sz w:val="21"/>
        </w:rPr>
        <w:tab/>
      </w:r>
      <w:r>
        <w:rPr>
          <w:sz w:val="21"/>
        </w:rPr>
        <w:t>B．输电线上的电流</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oMath>
      </m:oMathPara>
    </w:p>
    <w:p>
      <w:pPr>
        <w:shd w:val="clear" w:color="auto" w:fill="auto"/>
        <w:tabs>
          <w:tab w:val="left" w:pos="4156"/>
        </w:tabs>
        <w:spacing w:line="360" w:lineRule="auto"/>
        <w:jc w:val="left"/>
        <w:rPr>
          <w:sz w:val="21"/>
        </w:rPr>
      </w:pPr>
      <w:r>
        <w:rPr>
          <w:sz w:val="21"/>
        </w:rPr>
        <w:t>C．降压变压器的匝数比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11</m:t>
          </m:r>
        </m:oMath>
      </m:oMathPara>
      <w:r>
        <w:rPr>
          <w:sz w:val="21"/>
        </w:rPr>
        <w:tab/>
      </w:r>
      <w:r>
        <w:rPr>
          <w:sz w:val="21"/>
        </w:rPr>
        <w:t>D．用户得到的电流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455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【知识点】升压变压器和降压变压器、计算输电线路损耗</w:t>
      </w:r>
    </w:p>
    <w:p>
      <w:pPr>
        <w:shd w:val="clear" w:color="auto" w:fill="auto"/>
        <w:spacing w:line="360" w:lineRule="auto"/>
        <w:jc w:val="left"/>
        <w:rPr>
          <w:sz w:val="21"/>
        </w:rPr>
      </w:pPr>
      <w:r>
        <w:rPr>
          <w:sz w:val="21"/>
        </w:rPr>
        <w:t>【详解】A．发电机输出的电流为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250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线</m:t>
              </m:r>
            </m:sub>
          </m:sSub>
          <m:r>
            <w:rPr>
              <w:rFonts w:ascii="Cambria Math" w:eastAsia="宋体" w:hAnsi="Cambria Math" w:cs="Cambria Math"/>
            </w:rPr>
            <m:t>=</m:t>
          </m:r>
          <m:sSubSup>
            <m:e>
              <m:r>
                <w:rPr>
                  <w:rFonts w:ascii="Cambria Math" w:eastAsia="宋体" w:hAnsi="Cambria Math" w:cs="Cambria Math"/>
                </w:rPr>
                <m:t>I</m:t>
              </m:r>
            </m:e>
            <m:sub>
              <m:r>
                <m:rPr>
                  <m:sty m:val="p"/>
                </m:rPr>
                <w:rPr>
                  <w:rFonts w:ascii="Cambria Math" w:eastAsia="宋体" w:hAnsi="Cambria Math" w:cs="Cambria Math"/>
                </w:rPr>
                <m:t>线</m:t>
              </m:r>
            </m:sub>
            <m:sup>
              <m:r>
                <w:rPr>
                  <w:rFonts w:ascii="Cambria Math" w:eastAsia="宋体" w:hAnsi="Cambria Math" w:cs="Cambria Math"/>
                </w:rPr>
                <m:t>2</m:t>
              </m:r>
            </m:sup>
          </m:sSubSup>
          <m:sSub>
            <m:e>
              <m:r>
                <w:rPr>
                  <w:rFonts w:ascii="Cambria Math" w:eastAsia="宋体" w:hAnsi="Cambria Math" w:cs="Cambria Math"/>
                </w:rPr>
                <m:t>R</m:t>
              </m:r>
            </m:e>
            <m:sub>
              <m:r>
                <m:rPr>
                  <m:sty m:val="p"/>
                </m:rPr>
                <w:rPr>
                  <w:rFonts w:ascii="Cambria Math" w:eastAsia="宋体" w:hAnsi="Cambria Math" w:cs="Cambria Math"/>
                </w:rPr>
                <m:t>线</m:t>
              </m:r>
            </m:sub>
          </m:sSub>
        </m:oMath>
      </m:oMathPara>
    </w:p>
    <w:p>
      <w:pPr>
        <w:shd w:val="clear" w:color="auto" w:fill="auto"/>
        <w:spacing w:line="360" w:lineRule="auto"/>
        <w:jc w:val="left"/>
        <w:rPr>
          <w:sz w:val="21"/>
        </w:rPr>
      </w:pPr>
      <w:r>
        <w:rPr>
          <w:sz w:val="21"/>
        </w:rPr>
        <w:t>可得输电线上的电流为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rad>
            <m:radPr>
              <m:degHide/>
            </m:radPr>
            <m:deg/>
            <m:e>
              <m:f>
                <m:num>
                  <m:sSub>
                    <m:e>
                      <m:r>
                        <w:rPr>
                          <w:rFonts w:ascii="Cambria Math" w:eastAsia="宋体" w:hAnsi="Cambria Math" w:cs="Cambria Math"/>
                        </w:rPr>
                        <m:t>P</m:t>
                      </m:r>
                    </m:e>
                    <m:sub>
                      <m:r>
                        <m:rPr>
                          <m:sty m:val="p"/>
                        </m:rPr>
                        <w:rPr>
                          <w:rFonts w:ascii="Cambria Math" w:eastAsia="宋体" w:hAnsi="Cambria Math" w:cs="Cambria Math"/>
                        </w:rPr>
                        <m:t>线</m:t>
                      </m:r>
                    </m:sub>
                  </m:sSub>
                </m:num>
                <m:den>
                  <m:sSub>
                    <m:e>
                      <m:r>
                        <w:rPr>
                          <w:rFonts w:ascii="Cambria Math" w:eastAsia="宋体" w:hAnsi="Cambria Math" w:cs="Cambria Math"/>
                        </w:rPr>
                        <m:t>R</m:t>
                      </m:r>
                    </m:e>
                    <m:sub>
                      <m:r>
                        <m:rPr>
                          <m:sty m:val="p"/>
                        </m:rPr>
                        <w:rPr>
                          <w:rFonts w:ascii="Cambria Math" w:eastAsia="宋体" w:hAnsi="Cambria Math" w:cs="Cambria Math"/>
                        </w:rPr>
                        <m:t>线</m:t>
                      </m:r>
                    </m:sub>
                  </m:sSub>
                </m:den>
              </m:f>
            </m:e>
          </m:rad>
          <m:r>
            <w:rPr>
              <w:rFonts w:ascii="Cambria Math" w:eastAsia="宋体" w:hAnsi="Cambria Math" w:cs="Cambria Math"/>
            </w:rPr>
            <m:t>=</m:t>
          </m:r>
          <m:rad>
            <m:radPr>
              <m:degHide/>
            </m:radPr>
            <m:deg/>
            <m:e>
              <m:f>
                <m:num>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8</m:t>
                  </m:r>
                </m:den>
              </m:f>
            </m:e>
          </m:rad>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C．升压变压器的输出电压为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I</m:t>
                  </m:r>
                </m:e>
                <m:sub>
                  <m:r>
                    <m:rPr>
                      <m:sty m:val="p"/>
                    </m:rPr>
                    <w:rPr>
                      <w:rFonts w:ascii="Cambria Math" w:eastAsia="宋体" w:hAnsi="Cambria Math" w:cs="Cambria Math"/>
                    </w:rPr>
                    <m:t>线</m:t>
                  </m:r>
                </m:sub>
              </m:sSub>
            </m:den>
          </m:f>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25</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4000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降压变压器的输入电压为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4000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3800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降压变压器的匝数比为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3800</m:t>
              </m:r>
            </m:num>
            <m:den>
              <m:r>
                <w:rPr>
                  <w:rFonts w:ascii="Cambria Math" w:eastAsia="宋体" w:hAnsi="Cambria Math" w:cs="Cambria Math"/>
                </w:rPr>
                <m:t>220</m:t>
              </m:r>
            </m:den>
          </m:f>
          <m:r>
            <w:rPr>
              <w:rFonts w:ascii="Cambria Math" w:eastAsia="宋体" w:hAnsi="Cambria Math" w:cs="Cambria Math"/>
            </w:rPr>
            <m:t>=</m:t>
          </m:r>
          <m:f>
            <m:num>
              <m:r>
                <w:rPr>
                  <w:rFonts w:ascii="Cambria Math" w:eastAsia="宋体" w:hAnsi="Cambria Math" w:cs="Cambria Math"/>
                </w:rPr>
                <m:t>190</m:t>
              </m:r>
            </m:num>
            <m:den>
              <m:r>
                <w:rPr>
                  <w:rFonts w:ascii="Cambria Math" w:eastAsia="宋体" w:hAnsi="Cambria Math" w:cs="Cambria Math"/>
                </w:rPr>
                <m:t>11</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4</m:t>
                  </m:r>
                </m:sub>
              </m:sSub>
            </m:num>
            <m:den>
              <m:sSub>
                <m:e>
                  <m:r>
                    <w:rPr>
                      <w:rFonts w:ascii="Cambria Math" w:eastAsia="宋体" w:hAnsi="Cambria Math" w:cs="Cambria Math"/>
                    </w:rPr>
                    <m:t>I</m:t>
                  </m:r>
                </m:e>
                <m:sub>
                  <m:r>
                    <m:rPr>
                      <m:sty m:val="p"/>
                    </m:rPr>
                    <w:rPr>
                      <w:rFonts w:ascii="Cambria Math" w:eastAsia="宋体" w:hAnsi="Cambria Math" w:cs="Cambria Math"/>
                    </w:rPr>
                    <m:t>线</m:t>
                  </m:r>
                </m:sub>
              </m:sSub>
            </m:den>
          </m:f>
        </m:oMath>
      </m:oMathPara>
    </w:p>
    <w:p>
      <w:pPr>
        <w:shd w:val="clear" w:color="auto" w:fill="auto"/>
        <w:spacing w:line="360" w:lineRule="auto"/>
        <w:jc w:val="left"/>
        <w:rPr>
          <w:sz w:val="21"/>
        </w:rPr>
      </w:pPr>
      <w:r>
        <w:rPr>
          <w:sz w:val="21"/>
        </w:rPr>
        <w:t>可得用户得到的电流为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f>
            <m:num>
              <m:r>
                <w:rPr>
                  <w:rFonts w:ascii="Cambria Math" w:eastAsia="宋体" w:hAnsi="Cambria Math" w:cs="Cambria Math"/>
                </w:rPr>
                <m:t>190</m:t>
              </m:r>
            </m:num>
            <m:den>
              <m:r>
                <w:rPr>
                  <w:rFonts w:ascii="Cambria Math" w:eastAsia="宋体" w:hAnsi="Cambria Math" w:cs="Cambria Math"/>
                </w:rPr>
                <m:t>11</m:t>
              </m:r>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4750</m:t>
              </m:r>
            </m:num>
            <m:den>
              <m:r>
                <w:rPr>
                  <w:rFonts w:ascii="Cambria Math" w:eastAsia="宋体" w:hAnsi="Cambria Math" w:cs="Cambria Math"/>
                </w:rPr>
                <m:t>11</m:t>
              </m:r>
            </m:den>
          </m:f>
          <m:r>
            <m:rPr>
              <m:nor/>
            </m:rPr>
            <w:rPr>
              <w:rFonts w:ascii="Cambria Math" w:eastAsia="宋体" w:hAnsi="Cambria Math" w:cs="Cambria Math"/>
            </w:rPr>
            <m:t>A</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题型三：动态分析</w:t>
      </w:r>
    </w:p>
    <w:p>
      <w:pPr>
        <w:shd w:val="clear" w:color="auto" w:fill="auto"/>
        <w:spacing w:line="360" w:lineRule="auto"/>
        <w:jc w:val="left"/>
        <w:rPr>
          <w:sz w:val="21"/>
        </w:rPr>
      </w:pPr>
      <w:r>
        <w:rPr>
          <w:sz w:val="21"/>
        </w:rPr>
        <w:t>4．如图所示为一理想变压器，原线圈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两端接入电压</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的交变电流，</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和原线圈接入电阻阻值均保持不变。当用户并联在副线圈两端上的用电器增加时，下列说法正确的是（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914400"/>
            <wp:docPr id="100011" name="" descr="@@@adcdf626-ba59-441a-a166-10133f919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76475" cy="914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A．电流表A</w:t>
      </w:r>
      <w:r>
        <w:rPr>
          <w:sz w:val="21"/>
          <w:vertAlign w:val="subscript"/>
        </w:rPr>
        <w:t>1</w:t>
      </w:r>
      <w:r>
        <w:rPr>
          <w:sz w:val="21"/>
        </w:rPr>
        <w:t>的示数变大</w:t>
      </w:r>
      <w:r>
        <w:rPr>
          <w:sz w:val="21"/>
        </w:rPr>
        <w:tab/>
      </w:r>
      <w:r>
        <w:rPr>
          <w:sz w:val="21"/>
        </w:rPr>
        <w:t>B．电流表A</w:t>
      </w:r>
      <w:r>
        <w:rPr>
          <w:sz w:val="21"/>
          <w:vertAlign w:val="subscript"/>
        </w:rPr>
        <w:t>2</w:t>
      </w:r>
      <w:r>
        <w:rPr>
          <w:sz w:val="21"/>
        </w:rPr>
        <w:t>的示数变小</w:t>
      </w:r>
    </w:p>
    <w:p>
      <w:pPr>
        <w:shd w:val="clear" w:color="auto" w:fill="auto"/>
        <w:tabs>
          <w:tab w:val="left" w:pos="4156"/>
        </w:tabs>
        <w:spacing w:line="360" w:lineRule="auto"/>
        <w:jc w:val="left"/>
        <w:rPr>
          <w:sz w:val="21"/>
        </w:rPr>
      </w:pPr>
      <w:r>
        <w:rPr>
          <w:sz w:val="21"/>
        </w:rPr>
        <w:t>C．电压表V</w:t>
      </w:r>
      <w:r>
        <w:rPr>
          <w:sz w:val="21"/>
          <w:vertAlign w:val="subscript"/>
        </w:rPr>
        <w:t>1</w:t>
      </w:r>
      <w:r>
        <w:rPr>
          <w:sz w:val="21"/>
        </w:rPr>
        <w:t>的示数变大</w:t>
      </w:r>
      <w:r>
        <w:rPr>
          <w:sz w:val="21"/>
        </w:rPr>
        <w:tab/>
      </w:r>
      <w:r>
        <w:rPr>
          <w:sz w:val="21"/>
        </w:rPr>
        <w:t>D．电压表V</w:t>
      </w:r>
      <w:r>
        <w:rPr>
          <w:sz w:val="21"/>
          <w:vertAlign w:val="subscript"/>
        </w:rPr>
        <w:t>2</w:t>
      </w:r>
      <w:r>
        <w:rPr>
          <w:sz w:val="21"/>
        </w:rPr>
        <w:t>的示数变小</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【知识点】理想变压器两端电压与匝数的关系、理想变压器原副线圈的电流关系及其推导</w:t>
      </w:r>
    </w:p>
    <w:p>
      <w:pPr>
        <w:shd w:val="clear" w:color="auto" w:fill="auto"/>
        <w:spacing w:line="360" w:lineRule="auto"/>
        <w:jc w:val="left"/>
        <w:rPr>
          <w:sz w:val="21"/>
        </w:rPr>
      </w:pPr>
      <w:r>
        <w:rPr>
          <w:sz w:val="21"/>
        </w:rPr>
        <w:t>【详解】AB．</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oMath>
      </m:oMathPara>
      <w:r>
        <w:rPr>
          <w:sz w:val="21"/>
        </w:rPr>
        <w:t>和原线圈接入电阻值均保持不变，用户并联在副线圈两端的用电器增加，则总电阻减小，则电流表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的示数变大，由变压器规律可知，电流表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的示数应变大，故A正确，B错误；</w:t>
      </w:r>
    </w:p>
    <w:p>
      <w:pPr>
        <w:shd w:val="clear" w:color="auto" w:fill="auto"/>
        <w:spacing w:line="360" w:lineRule="auto"/>
        <w:jc w:val="left"/>
        <w:rPr>
          <w:sz w:val="21"/>
        </w:rPr>
      </w:pPr>
      <w:r>
        <w:rPr>
          <w:sz w:val="21"/>
        </w:rPr>
        <w:t>CD．由于原线圈所串联电阻分压，电压表</w:t>
      </w:r>
      <m:oMathPara>
        <m:oMathParaPr>
          <m:jc m:val="left"/>
        </m:oMathParaPr>
        <m:oMath>
          <m:sSub>
            <m:e>
              <m:r>
                <m:rPr>
                  <m:nor/>
                </m:rPr>
                <w:rPr>
                  <w:rFonts w:ascii="Cambria Math" w:eastAsia="宋体" w:hAnsi="Cambria Math" w:cs="Cambria Math"/>
                </w:rPr>
                <m:t>V</m:t>
              </m:r>
            </m:e>
            <m:sub>
              <m:r>
                <m:rPr>
                  <m:nor/>
                </m:rPr>
                <w:rPr>
                  <w:rFonts w:ascii="Cambria Math" w:eastAsia="宋体" w:hAnsi="Cambria Math" w:cs="Cambria Math"/>
                </w:rPr>
                <m:t>1</m:t>
              </m:r>
            </m:sub>
          </m:sSub>
        </m:oMath>
      </m:oMathPara>
      <w:r>
        <w:rPr>
          <w:sz w:val="21"/>
        </w:rPr>
        <w:t>的示数应变小，电压表</w:t>
      </w:r>
      <m:oMathPara>
        <m:oMathParaPr>
          <m:jc m:val="left"/>
        </m:oMathParaPr>
        <m:oMath>
          <m:sSub>
            <m:e>
              <m:r>
                <m:rPr>
                  <m:nor/>
                </m:rPr>
                <w:rPr>
                  <w:rFonts w:ascii="Cambria Math" w:eastAsia="宋体" w:hAnsi="Cambria Math" w:cs="Cambria Math"/>
                </w:rPr>
                <m:t>V</m:t>
              </m:r>
            </m:e>
            <m:sub>
              <m:r>
                <m:rPr>
                  <m:nor/>
                </m:rPr>
                <w:rPr>
                  <w:rFonts w:ascii="Cambria Math" w:eastAsia="宋体" w:hAnsi="Cambria Math" w:cs="Cambria Math"/>
                </w:rPr>
                <m:t>2</m:t>
              </m:r>
            </m:sub>
          </m:sSub>
        </m:oMath>
      </m:oMathPara>
      <w:r>
        <w:rPr>
          <w:sz w:val="21"/>
        </w:rPr>
        <w:t>的示数也变小，故C错误，D正确。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5．2021年下半年，东北一些地区、一些时段实行了限电、停电，引起人们对输电、用电、节能的关注。某电站的电能输送示意图如图所示，升压变压器与降压变压器间输电线总电阻为</w:t>
      </w:r>
      <w:r>
        <w:rPr>
          <w:rFonts w:ascii="Times New Roman" w:eastAsia="Times New Roman" w:hAnsi="Times New Roman" w:cs="Times New Roman"/>
          <w:i/>
          <w:sz w:val="21"/>
        </w:rPr>
        <w:t>r</w:t>
      </w:r>
      <w:r>
        <w:rPr>
          <w:sz w:val="21"/>
        </w:rPr>
        <w:t>，升压变压器原、副线圈匝数之比</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m:t>
          </m:r>
        </m:oMath>
      </m:oMathPara>
      <w:r>
        <w:rPr>
          <w:sz w:val="21"/>
        </w:rPr>
        <w:t>，降压变压器原、副线圈匝数之比</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k</m:t>
          </m:r>
        </m:oMath>
      </m:oMathPara>
      <w:r>
        <w:rPr>
          <w:sz w:val="21"/>
        </w:rPr>
        <w:t>。变压器均为理想变压器，如果发电机的输出电压为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，用户输入端电压为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，用户消耗电功率为</w:t>
      </w:r>
      <w:r>
        <w:rPr>
          <w:rFonts w:ascii="Times New Roman" w:eastAsia="Times New Roman" w:hAnsi="Times New Roman" w:cs="Times New Roman"/>
          <w:i/>
          <w:sz w:val="21"/>
        </w:rPr>
        <w:t>P</w:t>
      </w:r>
      <w:r>
        <w:rPr>
          <w:sz w:val="21"/>
        </w:rPr>
        <w:t>，则输电线上消耗电功率为（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14675" cy="1247775"/>
            <wp:docPr id="100013" name="" descr="@@@2925a75b-572b-40ea-b4c8-a7f2366e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114675"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d>
                <m:dPr>
                  <m:sepChr m:val=","/>
                </m:dPr>
                <m:e>
                  <m:f>
                    <m:num>
                      <m:r>
                        <w:rPr>
                          <w:rFonts w:ascii="Cambria Math" w:eastAsia="宋体" w:hAnsi="Cambria Math" w:cs="Cambria Math"/>
                        </w:rPr>
                        <m:t>P</m:t>
                      </m:r>
                    </m:num>
                    <m:den>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r</m:t>
          </m:r>
        </m:oMath>
      </m:oMathPara>
      <w:r>
        <w:rPr>
          <w:sz w:val="21"/>
        </w:rPr>
        <w:tab/>
      </w:r>
      <w:r>
        <w:rPr>
          <w:sz w:val="21"/>
        </w:rPr>
        <w:t>B．</w:t>
      </w:r>
      <m:oMathPara>
        <m:oMathParaPr>
          <m:jc m:val="left"/>
        </m:oMathParaPr>
        <m:oMath>
          <m:sSup>
            <m:e>
              <m:d>
                <m:dPr>
                  <m:sepChr m:val=","/>
                </m:dPr>
                <m:e>
                  <m:f>
                    <m:num>
                      <m:r>
                        <w:rPr>
                          <w:rFonts w:ascii="Cambria Math" w:eastAsia="宋体" w:hAnsi="Cambria Math" w:cs="Cambria Math"/>
                        </w:rPr>
                        <m:t>m</m:t>
                      </m:r>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r</m:t>
          </m:r>
        </m:oMath>
      </m:oMathPara>
      <w:r>
        <w:rPr>
          <w:sz w:val="21"/>
        </w:rPr>
        <w:tab/>
      </w:r>
      <w:r>
        <w:rPr>
          <w:sz w:val="21"/>
        </w:rPr>
        <w:t>C．</w:t>
      </w:r>
      <m:oMathPara>
        <m:oMathParaPr>
          <m:jc m:val="left"/>
        </m:oMathParaPr>
        <m:oMath>
          <m:sSup>
            <m:e>
              <m:d>
                <m:dPr>
                  <m:sepChr m:val=","/>
                </m:dPr>
                <m:e>
                  <m:f>
                    <m:num>
                      <m:r>
                        <w:rPr>
                          <w:rFonts w:ascii="Cambria Math" w:eastAsia="宋体" w:hAnsi="Cambria Math" w:cs="Cambria Math"/>
                        </w:rPr>
                        <m:t>P</m:t>
                      </m:r>
                    </m:num>
                    <m:den>
                      <m:r>
                        <w:rPr>
                          <w:rFonts w:ascii="Cambria Math" w:eastAsia="宋体" w:hAnsi="Cambria Math" w:cs="Cambria Math"/>
                        </w:rPr>
                        <m:t>k</m:t>
                      </m:r>
                      <m:sSub>
                        <m:e>
                          <m:r>
                            <w:rPr>
                              <w:rFonts w:ascii="Cambria Math" w:eastAsia="宋体" w:hAnsi="Cambria Math" w:cs="Cambria Math"/>
                            </w:rPr>
                            <m:t>U</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r</m:t>
          </m:r>
        </m:oMath>
      </m:oMathPara>
      <w:r>
        <w:rPr>
          <w:sz w:val="21"/>
        </w:rPr>
        <w:tab/>
      </w:r>
      <w:r>
        <w:rPr>
          <w:sz w:val="21"/>
        </w:rPr>
        <w:t>D．</w:t>
      </w:r>
      <m:oMathPara>
        <m:oMathParaPr>
          <m:jc m:val="left"/>
        </m:oMathParaPr>
        <m:oMath>
          <m:sSup>
            <m:e>
              <m:d>
                <m:dPr>
                  <m:sepChr m:val=","/>
                </m:dPr>
                <m:e>
                  <m:f>
                    <m:num>
                      <m:r>
                        <w:rPr>
                          <w:rFonts w:ascii="Cambria Math" w:eastAsia="宋体" w:hAnsi="Cambria Math" w:cs="Cambria Math"/>
                        </w:rPr>
                        <m:t>k</m:t>
                      </m:r>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w:t>
      </w:r>
    </w:p>
    <w:p>
      <w:pPr>
        <w:shd w:val="clear" w:color="auto" w:fill="auto"/>
        <w:spacing w:line="360" w:lineRule="auto"/>
        <w:jc w:val="left"/>
        <w:rPr>
          <w:sz w:val="21"/>
        </w:rPr>
      </w:pPr>
      <w:r>
        <w:rPr>
          <w:sz w:val="21"/>
        </w:rPr>
        <w:t>【详解】由题知，降压变压器副线圈电流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降压变压器原线圈电流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k</m:t>
              </m:r>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则升压变压器与降压变压器间输电线上消耗电功率</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sSup>
            <m:e>
              <m:d>
                <m:dPr>
                  <m:sepChr m:val=","/>
                </m:dPr>
                <m:e>
                  <m:f>
                    <m:num>
                      <m:r>
                        <w:rPr>
                          <w:rFonts w:ascii="Cambria Math" w:eastAsia="宋体" w:hAnsi="Cambria Math" w:cs="Cambria Math"/>
                        </w:rPr>
                        <m:t>P</m:t>
                      </m:r>
                    </m:num>
                    <m:den>
                      <m:r>
                        <w:rPr>
                          <w:rFonts w:ascii="Cambria Math" w:eastAsia="宋体" w:hAnsi="Cambria Math" w:cs="Cambria Math"/>
                        </w:rPr>
                        <m:t>k</m:t>
                      </m:r>
                      <m:sSub>
                        <m:e>
                          <m:r>
                            <w:rPr>
                              <w:rFonts w:ascii="Cambria Math" w:eastAsia="宋体" w:hAnsi="Cambria Math" w:cs="Cambria Math"/>
                            </w:rPr>
                            <m:t>U</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6．输电能耗演示电路如图所示。左侧升压变压器原、副线圈匝数比为1：3，输入电压为7.5V的正弦交流电。连接两理想变压器的导线总电阻为</w:t>
      </w:r>
      <w:r>
        <w:rPr>
          <w:rFonts w:ascii="Times New Roman" w:eastAsia="Times New Roman" w:hAnsi="Times New Roman" w:cs="Times New Roman"/>
          <w:i/>
          <w:sz w:val="21"/>
        </w:rPr>
        <w:t>r</w:t>
      </w:r>
      <w:r>
        <w:rPr>
          <w:sz w:val="21"/>
        </w:rPr>
        <w:t>，负载</w:t>
      </w:r>
      <w:r>
        <w:rPr>
          <w:rFonts w:ascii="Times New Roman" w:eastAsia="Times New Roman" w:hAnsi="Times New Roman" w:cs="Times New Roman"/>
          <w:i/>
          <w:sz w:val="21"/>
        </w:rPr>
        <w:t>R</w:t>
      </w:r>
      <w:r>
        <w:rPr>
          <w:sz w:val="21"/>
        </w:rPr>
        <w:t>的阻值为10Ω。开关S接1时，右侧降压变压器原、副线圈匝数比为2：1，</w:t>
      </w:r>
      <w:r>
        <w:rPr>
          <w:rFonts w:ascii="Times New Roman" w:eastAsia="Times New Roman" w:hAnsi="Times New Roman" w:cs="Times New Roman"/>
          <w:i/>
          <w:sz w:val="21"/>
        </w:rPr>
        <w:t>R</w:t>
      </w:r>
      <w:r>
        <w:rPr>
          <w:sz w:val="21"/>
        </w:rPr>
        <w:t>上的功率为10W；接2时，匝数比为1：2，</w:t>
      </w:r>
      <w:r>
        <w:rPr>
          <w:rFonts w:ascii="Times New Roman" w:eastAsia="Times New Roman" w:hAnsi="Times New Roman" w:cs="Times New Roman"/>
          <w:i/>
          <w:sz w:val="21"/>
        </w:rPr>
        <w:t>R</w:t>
      </w:r>
      <w:r>
        <w:rPr>
          <w:sz w:val="21"/>
        </w:rPr>
        <w:t>上的功率为</w:t>
      </w:r>
      <w:r>
        <w:rPr>
          <w:rFonts w:ascii="Times New Roman" w:eastAsia="Times New Roman" w:hAnsi="Times New Roman" w:cs="Times New Roman"/>
          <w:i/>
          <w:sz w:val="21"/>
        </w:rPr>
        <w:t>P</w:t>
      </w:r>
      <w:r>
        <w:rPr>
          <w:sz w:val="21"/>
        </w:rPr>
        <w:t>。下列说法中正确的是（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742950"/>
            <wp:docPr id="100015" name="" descr="@@@205b478d-d83c-4859-b104-1cb60a13e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219325" cy="742950"/>
                    </a:xfrm>
                    <a:prstGeom prst="rect">
                      <a:avLst/>
                    </a:prstGeom>
                  </pic:spPr>
                </pic:pic>
              </a:graphicData>
            </a:graphic>
          </wp:inline>
        </w:drawing>
      </w:r>
    </w:p>
    <w:p>
      <w:pPr>
        <w:shd w:val="clear" w:color="auto" w:fill="auto"/>
        <w:spacing w:line="360" w:lineRule="auto"/>
        <w:jc w:val="left"/>
        <w:rPr>
          <w:sz w:val="21"/>
        </w:rPr>
      </w:pPr>
      <w:r>
        <w:rPr>
          <w:sz w:val="21"/>
        </w:rPr>
        <w:t>A．接1时，左侧升压变压器副线圈两端电压为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＝2.5V</w:t>
      </w:r>
    </w:p>
    <w:p>
      <w:pPr>
        <w:shd w:val="clear" w:color="auto" w:fill="auto"/>
        <w:spacing w:line="360" w:lineRule="auto"/>
        <w:jc w:val="left"/>
        <w:rPr>
          <w:sz w:val="21"/>
        </w:rPr>
      </w:pPr>
      <w:r>
        <w:rPr>
          <w:sz w:val="21"/>
        </w:rPr>
        <w:t>B．接1时，右侧降压变压器原线圈中的电流为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＝2A</w:t>
      </w:r>
    </w:p>
    <w:p>
      <w:pPr>
        <w:shd w:val="clear" w:color="auto" w:fill="auto"/>
        <w:spacing w:line="360" w:lineRule="auto"/>
        <w:jc w:val="left"/>
        <w:rPr>
          <w:sz w:val="21"/>
        </w:rPr>
      </w:pPr>
      <w:r>
        <w:rPr>
          <w:sz w:val="21"/>
        </w:rPr>
        <w:t>C．导线总电阻</w:t>
      </w:r>
      <w:r>
        <w:rPr>
          <w:rFonts w:ascii="Times New Roman" w:eastAsia="Times New Roman" w:hAnsi="Times New Roman" w:cs="Times New Roman"/>
          <w:i/>
          <w:sz w:val="21"/>
        </w:rPr>
        <w:t>r</w:t>
      </w:r>
      <w:r>
        <w:rPr>
          <w:sz w:val="21"/>
        </w:rPr>
        <w:t>＝10Ω</w:t>
      </w:r>
    </w:p>
    <w:p>
      <w:pPr>
        <w:shd w:val="clear" w:color="auto" w:fill="auto"/>
        <w:spacing w:line="360" w:lineRule="auto"/>
        <w:jc w:val="left"/>
        <w:rPr>
          <w:sz w:val="21"/>
        </w:rPr>
      </w:pPr>
      <w:r>
        <w:rPr>
          <w:sz w:val="21"/>
        </w:rPr>
        <w:t>D．接2时，</w:t>
      </w:r>
      <w:r>
        <w:rPr>
          <w:rFonts w:ascii="Times New Roman" w:eastAsia="Times New Roman" w:hAnsi="Times New Roman" w:cs="Times New Roman"/>
          <w:i/>
          <w:sz w:val="21"/>
        </w:rPr>
        <w:t>R</w:t>
      </w:r>
      <w:r>
        <w:rPr>
          <w:sz w:val="21"/>
        </w:rPr>
        <w:t>上的功率</w:t>
      </w:r>
      <w:r>
        <w:rPr>
          <w:rFonts w:ascii="Times New Roman" w:eastAsia="Times New Roman" w:hAnsi="Times New Roman" w:cs="Times New Roman"/>
          <w:i/>
          <w:sz w:val="21"/>
        </w:rPr>
        <w:t>P</w:t>
      </w:r>
      <w:r>
        <w:rPr>
          <w:sz w:val="21"/>
        </w:rPr>
        <w:t>＝22.5W</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【知识点】升压变压器和降压变压器、计算输电线路损耗</w:t>
      </w:r>
    </w:p>
    <w:p>
      <w:pPr>
        <w:shd w:val="clear" w:color="auto" w:fill="auto"/>
        <w:spacing w:line="360" w:lineRule="auto"/>
        <w:jc w:val="left"/>
        <w:rPr>
          <w:sz w:val="21"/>
        </w:rPr>
      </w:pPr>
      <w:r>
        <w:rPr>
          <w:sz w:val="21"/>
        </w:rPr>
        <w:t>【详解】A．开关S接1时，左侧升压变压器原、副线圈匝数比为1：3，输入电压为7.5V的正弦交流电，根据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解升压变压器的副线圈电压为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B．开关S接1时，右侧降压变压器原、副线圈匝数比为2：1，</w:t>
      </w:r>
      <w:r>
        <w:rPr>
          <w:rFonts w:ascii="Times New Roman" w:eastAsia="Times New Roman" w:hAnsi="Times New Roman" w:cs="Times New Roman"/>
          <w:i/>
          <w:sz w:val="21"/>
        </w:rPr>
        <w:t>R</w:t>
      </w:r>
      <w:r>
        <w:rPr>
          <w:sz w:val="21"/>
        </w:rPr>
        <w:t>上的功率为10W，根据公式</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可知，电阻的电流为</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4</w:t>
      </w:r>
      <w:r>
        <w:rPr>
          <w:sz w:val="21"/>
        </w:rPr>
        <w:t>＝1A</w:t>
      </w:r>
    </w:p>
    <w:p>
      <w:pPr>
        <w:shd w:val="clear" w:color="auto" w:fill="auto"/>
        <w:spacing w:line="360" w:lineRule="auto"/>
        <w:jc w:val="left"/>
        <w:rPr>
          <w:sz w:val="21"/>
        </w:rPr>
      </w:pPr>
      <w:r>
        <w:rPr>
          <w:sz w:val="21"/>
        </w:rPr>
        <w:t>根据欧姆定律得：降压变压器的副线圈电压为</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IR</w:t>
      </w:r>
      <w:r>
        <w:rPr>
          <w:sz w:val="21"/>
        </w:rPr>
        <w:t>＝1×10V＝10V</w:t>
      </w:r>
    </w:p>
    <w:p>
      <w:pPr>
        <w:shd w:val="clear" w:color="auto" w:fill="auto"/>
        <w:spacing w:line="360" w:lineRule="auto"/>
        <w:jc w:val="left"/>
        <w:rPr>
          <w:sz w:val="21"/>
        </w:rPr>
      </w:pPr>
      <w:r>
        <w:rPr>
          <w:sz w:val="21"/>
        </w:rPr>
        <w:t>根据匝数比可知</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=2:1</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4</w:t>
      </w:r>
      <w:r>
        <w:rPr>
          <w:sz w:val="21"/>
        </w:rPr>
        <w:t>=1:2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m:oMathPara>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＝0.5A</w:t>
      </w:r>
    </w:p>
    <w:p>
      <w:pPr>
        <w:shd w:val="clear" w:color="auto" w:fill="auto"/>
        <w:spacing w:line="360" w:lineRule="auto"/>
        <w:jc w:val="left"/>
        <w:rPr>
          <w:sz w:val="21"/>
        </w:rPr>
      </w:pPr>
      <w:r>
        <w:rPr>
          <w:sz w:val="21"/>
        </w:rPr>
        <w:t>右侧降压变压器原线圈中的电流为0.5A，故B错误；</w:t>
      </w:r>
    </w:p>
    <w:p>
      <w:pPr>
        <w:shd w:val="clear" w:color="auto" w:fill="auto"/>
        <w:spacing w:line="360" w:lineRule="auto"/>
        <w:jc w:val="left"/>
        <w:rPr>
          <w:sz w:val="21"/>
        </w:rPr>
      </w:pPr>
      <w:r>
        <w:rPr>
          <w:sz w:val="21"/>
        </w:rPr>
        <w:t>C．因左侧升压变压器副线圈的电压为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22</m:t>
          </m:r>
          <m:r>
            <m:rPr>
              <m:nor/>
            </m:rPr>
            <w:rPr>
              <w:rFonts w:ascii="Cambria Math" w:eastAsia="宋体" w:hAnsi="Cambria Math" w:cs="Cambria Math"/>
            </w:rPr>
            <m:t>.5V</m:t>
          </m:r>
        </m:oMath>
      </m:oMathPara>
      <w:r>
        <w:rPr>
          <w:sz w:val="21"/>
        </w:rPr>
        <w:t>，右侧降压变压器原线圈的电压为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m:oMathPara>
      <w:r>
        <w:rPr>
          <w:sz w:val="21"/>
        </w:rPr>
        <w:t>，根据欧姆定律得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D．开关接2时，设输电电流为</w:t>
      </w:r>
      <w:r>
        <w:rPr>
          <w:rFonts w:ascii="Times New Roman" w:eastAsia="Times New Roman" w:hAnsi="Times New Roman" w:cs="Times New Roman"/>
          <w:i/>
          <w:sz w:val="21"/>
        </w:rPr>
        <w:t>I</w:t>
      </w:r>
      <w:r>
        <w:rPr>
          <w:sz w:val="21"/>
        </w:rPr>
        <w:t>，则右侧变压器的次级电流为0.5</w:t>
      </w:r>
      <w:r>
        <w:rPr>
          <w:rFonts w:ascii="Times New Roman" w:eastAsia="Times New Roman" w:hAnsi="Times New Roman" w:cs="Times New Roman"/>
          <w:i/>
          <w:sz w:val="21"/>
        </w:rPr>
        <w:t>I</w:t>
      </w:r>
      <w:r>
        <w:rPr>
          <w:sz w:val="21"/>
        </w:rPr>
        <w:t>；右侧变压器两边电压关系可知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0.5</m:t>
              </m:r>
              <m:r>
                <w:rPr>
                  <w:rFonts w:ascii="Cambria Math" w:eastAsia="宋体" w:hAnsi="Cambria Math" w:cs="Cambria Math"/>
                </w:rPr>
                <m:t>I</m:t>
              </m:r>
              <m:r>
                <w:rPr>
                  <w:rFonts w:ascii="Cambria Math" w:eastAsia="宋体" w:hAnsi="Cambria Math" w:cs="Cambria Math"/>
                </w:rPr>
                <m:t>R</m:t>
              </m:r>
            </m:num>
            <m:den>
              <m:sSub>
                <m:e>
                  <m:r>
                    <w:rPr>
                      <w:rFonts w:ascii="Cambria Math" w:eastAsia="宋体" w:hAnsi="Cambria Math" w:cs="Cambria Math"/>
                    </w:rPr>
                    <m:t>n</m:t>
                  </m:r>
                </m:e>
                <m:sub>
                  <m:r>
                    <w:rPr>
                      <w:rFonts w:ascii="Cambria Math" w:eastAsia="宋体" w:hAnsi="Cambria Math" w:cs="Cambria Math"/>
                    </w:rPr>
                    <m:t>4</m:t>
                  </m:r>
                </m:sub>
              </m:sSub>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I</w:t>
      </w:r>
      <w:r>
        <w:rPr>
          <w:sz w:val="21"/>
        </w:rPr>
        <w:t>＝3A</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R</w:t>
      </w:r>
      <w:r>
        <w:rPr>
          <w:sz w:val="21"/>
        </w:rPr>
        <w:t>上的功率为</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＝（0.5</w:t>
      </w:r>
      <w:r>
        <w:rPr>
          <w:rFonts w:ascii="Times New Roman" w:eastAsia="Times New Roman" w:hAnsi="Times New Roman" w:cs="Times New Roman"/>
          <w:i/>
          <w:sz w:val="21"/>
        </w:rPr>
        <w:t>I</w:t>
      </w:r>
      <w:r>
        <w:rPr>
          <w:sz w:val="21"/>
        </w:rPr>
        <w:t>）</w:t>
      </w:r>
      <w:r>
        <w:rPr>
          <w:sz w:val="21"/>
          <w:vertAlign w:val="superscript"/>
        </w:rPr>
        <w:t>2</w:t>
      </w:r>
      <w:r>
        <w:rPr>
          <w:rFonts w:ascii="Times New Roman" w:eastAsia="Times New Roman" w:hAnsi="Times New Roman" w:cs="Times New Roman"/>
          <w:i/>
          <w:sz w:val="21"/>
        </w:rPr>
        <w:t>R</w:t>
      </w:r>
      <w:r>
        <w:rPr>
          <w:sz w:val="21"/>
        </w:rPr>
        <w:t>＝1.5</w:t>
      </w:r>
      <w:r>
        <w:rPr>
          <w:sz w:val="21"/>
          <w:vertAlign w:val="superscript"/>
        </w:rPr>
        <w:t>2</w:t>
      </w:r>
      <w:r>
        <w:rPr>
          <w:sz w:val="21"/>
        </w:rPr>
        <w:t>×10W＝22.5W</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7．北京奥运场馆的建设体现了“绿色奥运”的理念。国家体育馆“鸟巢”隐藏着一座年发电量比较大的太阳能光伏发电系统，假设该发电系统的输出电压恒为</w:t>
      </w:r>
      <m:oMathPara>
        <m:oMathParaPr>
          <m:jc m:val="left"/>
        </m:oMathParaPr>
        <m:oMath>
          <m:r>
            <w:rPr>
              <w:rFonts w:ascii="Cambria Math" w:eastAsia="宋体" w:hAnsi="Cambria Math" w:cs="Cambria Math"/>
            </w:rPr>
            <m:t>250</m:t>
          </m:r>
          <m:r>
            <m:rPr>
              <m:nor/>
            </m:rPr>
            <w:rPr>
              <w:rFonts w:ascii="Cambria Math" w:eastAsia="宋体" w:hAnsi="Cambria Math" w:cs="Cambria Math"/>
            </w:rPr>
            <m:t>V</m:t>
          </m:r>
        </m:oMath>
      </m:oMathPara>
      <w:r>
        <w:rPr>
          <w:sz w:val="21"/>
        </w:rPr>
        <w:t>，通过理想变压器向远处输电，如图，输电线的总电阻为</w:t>
      </w:r>
      <m:oMathPara>
        <m:oMathParaPr>
          <m:jc m:val="left"/>
        </m:oMathParaPr>
        <m:oMath>
          <m:r>
            <m:rPr>
              <m:nor/>
            </m:rPr>
            <w:rPr>
              <w:rFonts w:ascii="Cambria Math" w:eastAsia="宋体" w:hAnsi="Cambria Math" w:cs="Cambria Math"/>
            </w:rPr>
            <m:t>8Ω</m:t>
          </m:r>
        </m:oMath>
      </m:oMathPara>
      <w:r>
        <w:rPr>
          <w:sz w:val="21"/>
        </w:rPr>
        <w:t>，升压变压器</w:t>
      </w: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1</m:t>
              </m:r>
            </m:sub>
          </m:sSub>
        </m:oMath>
      </m:oMathPara>
      <w:r>
        <w:rPr>
          <w:sz w:val="21"/>
        </w:rPr>
        <w:t>原、副线圈匝数比为</w:t>
      </w:r>
      <m:oMathPara>
        <m:oMathParaPr>
          <m:jc m:val="left"/>
        </m:oMathParaPr>
        <m:oMath>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16</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076325"/>
            <wp:docPr id="100017" name="" descr="@@@499abcc7-50b0-4a53-b1a6-c51d8c71f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838450" cy="1076325"/>
                    </a:xfrm>
                    <a:prstGeom prst="rect">
                      <a:avLst/>
                    </a:prstGeom>
                  </pic:spPr>
                </pic:pic>
              </a:graphicData>
            </a:graphic>
          </wp:inline>
        </w:drawing>
      </w:r>
    </w:p>
    <w:p>
      <w:pPr>
        <w:shd w:val="clear" w:color="auto" w:fill="auto"/>
        <w:spacing w:line="360" w:lineRule="auto"/>
        <w:jc w:val="left"/>
        <w:rPr>
          <w:sz w:val="21"/>
        </w:rPr>
      </w:pPr>
      <w:r>
        <w:rPr>
          <w:sz w:val="21"/>
        </w:rPr>
        <w:t>A．若用户消耗功率减少，则升压变压器</w:t>
      </w: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1</m:t>
              </m:r>
            </m:sub>
          </m:sSub>
        </m:oMath>
      </m:oMathPara>
      <w:r>
        <w:rPr>
          <w:sz w:val="21"/>
        </w:rPr>
        <w:t>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减小</w:t>
      </w:r>
    </w:p>
    <w:p>
      <w:pPr>
        <w:shd w:val="clear" w:color="auto" w:fill="auto"/>
        <w:spacing w:line="360" w:lineRule="auto"/>
        <w:jc w:val="left"/>
        <w:rPr>
          <w:sz w:val="21"/>
        </w:rPr>
      </w:pPr>
      <w:r>
        <w:rPr>
          <w:sz w:val="21"/>
        </w:rPr>
        <w:t>B．若用户消耗功率增加，则用户电路两端电压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oMath>
      </m:oMathPara>
      <w:r>
        <w:rPr>
          <w:sz w:val="21"/>
        </w:rPr>
        <w:t>增大</w:t>
      </w:r>
    </w:p>
    <w:p>
      <w:pPr>
        <w:shd w:val="clear" w:color="auto" w:fill="auto"/>
        <w:spacing w:line="360" w:lineRule="auto"/>
        <w:jc w:val="left"/>
        <w:rPr>
          <w:sz w:val="21"/>
        </w:rPr>
      </w:pPr>
      <w:r>
        <w:rPr>
          <w:sz w:val="21"/>
        </w:rPr>
        <w:t>C．若该发电系统输送功率为</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W</m:t>
          </m:r>
        </m:oMath>
      </m:oMathPara>
      <w:r>
        <w:rPr>
          <w:sz w:val="21"/>
        </w:rPr>
        <w:t>，则输电线损失的功率为</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D．若该发电系统输送功率为</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W</m:t>
          </m:r>
        </m:oMath>
      </m:oMathPara>
      <w:r>
        <w:rPr>
          <w:sz w:val="21"/>
        </w:rPr>
        <w:t>，用户获得</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电压，则降压变压器</w:t>
      </w: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2</m:t>
              </m:r>
            </m:sub>
          </m:sSub>
        </m:oMath>
      </m:oMathPara>
      <w:r>
        <w:rPr>
          <w:sz w:val="21"/>
        </w:rPr>
        <w:t>原、副线圈的匝数比为</w:t>
      </w:r>
      <m:oMathPara>
        <m:oMathParaPr>
          <m:jc m:val="left"/>
        </m:oMathParaPr>
        <m:oMath>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【知识点】计算输电线路损耗、用户端功率改变判断输电线路中物理量变化</w:t>
      </w:r>
    </w:p>
    <w:p>
      <w:pPr>
        <w:shd w:val="clear" w:color="auto" w:fill="auto"/>
        <w:spacing w:line="360" w:lineRule="auto"/>
        <w:jc w:val="left"/>
        <w:rPr>
          <w:sz w:val="21"/>
        </w:rPr>
      </w:pPr>
      <w:r>
        <w:rPr>
          <w:sz w:val="21"/>
        </w:rPr>
        <w:t>【详解】A．根据理想变压器变压规律可知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16</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虽然用户消耗功率减少，但因为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始终不变，所以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始终不变，故A错误；</w:t>
      </w:r>
    </w:p>
    <w:p>
      <w:pPr>
        <w:shd w:val="clear" w:color="auto" w:fill="auto"/>
        <w:spacing w:line="360" w:lineRule="auto"/>
        <w:jc w:val="left"/>
        <w:rPr>
          <w:sz w:val="21"/>
        </w:rPr>
      </w:pPr>
      <w:r>
        <w:rPr>
          <w:sz w:val="21"/>
        </w:rPr>
        <w:t>B．若用户消耗功率增加，则发电系统输出功率一定增大，T</w:t>
      </w:r>
      <w:r>
        <w:rPr>
          <w:sz w:val="21"/>
          <w:vertAlign w:val="subscript"/>
        </w:rPr>
        <w:t>1</w:t>
      </w:r>
      <w:r>
        <w:rPr>
          <w:sz w:val="21"/>
        </w:rPr>
        <w:t>原线圈电流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增大，根据理想变压器变流规律可知副线圈电流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也增大，即输电电流增大，又因为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oMath>
      </m:oMathPara>
    </w:p>
    <w:p>
      <w:pPr>
        <w:shd w:val="clear" w:color="auto" w:fill="auto"/>
        <w:spacing w:line="360" w:lineRule="auto"/>
        <w:jc w:val="left"/>
        <w:rPr>
          <w:sz w:val="21"/>
        </w:rPr>
      </w:pPr>
      <w:r>
        <w:rPr>
          <w:sz w:val="21"/>
        </w:rPr>
        <w:t>并且</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不变，所以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减小，则</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减小，故B错误；</w:t>
      </w:r>
    </w:p>
    <w:p>
      <w:pPr>
        <w:shd w:val="clear" w:color="auto" w:fill="auto"/>
        <w:spacing w:line="360" w:lineRule="auto"/>
        <w:jc w:val="left"/>
        <w:rPr>
          <w:sz w:val="21"/>
        </w:rPr>
      </w:pPr>
      <w:r>
        <w:rPr>
          <w:sz w:val="21"/>
        </w:rPr>
        <w:t>CD．若该发电系统输送功率为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W</m:t>
          </m:r>
        </m:oMath>
      </m:oMathPara>
      <w:r>
        <w:rPr>
          <w:sz w:val="21"/>
        </w:rPr>
        <w:t>，则T</w:t>
      </w:r>
      <w:r>
        <w:rPr>
          <w:sz w:val="21"/>
          <w:vertAlign w:val="subscript"/>
        </w:rPr>
        <w:t>1</w:t>
      </w:r>
      <w:r>
        <w:rPr>
          <w:sz w:val="21"/>
        </w:rPr>
        <w:t>原线圈电流为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T</w:t>
      </w:r>
      <w:r>
        <w:rPr>
          <w:sz w:val="21"/>
          <w:vertAlign w:val="subscript"/>
        </w:rPr>
        <w:t>1</w:t>
      </w:r>
      <w:r>
        <w:rPr>
          <w:sz w:val="21"/>
        </w:rPr>
        <w:t>副线圈电流，即输电电流为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输电线损失的功率为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T</w:t>
      </w:r>
      <w:r>
        <w:rPr>
          <w:sz w:val="21"/>
          <w:vertAlign w:val="subscript"/>
        </w:rPr>
        <w:t>2</w:t>
      </w:r>
      <w:r>
        <w:rPr>
          <w:sz w:val="21"/>
        </w:rPr>
        <w:t>原线圈电压为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3800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所以降压变压器</w:t>
      </w: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2</m:t>
              </m:r>
            </m:sub>
          </m:sSub>
        </m:oMath>
      </m:oMathPara>
      <w:r>
        <w:rPr>
          <w:sz w:val="21"/>
        </w:rPr>
        <w:t>原、副线圈的匝数比为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190</m:t>
              </m:r>
            </m:num>
            <m:den>
              <m:r>
                <w:rPr>
                  <w:rFonts w:ascii="Cambria Math" w:eastAsia="宋体" w:hAnsi="Cambria Math" w:cs="Cambria Math"/>
                </w:rPr>
                <m:t>11</m:t>
              </m:r>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8．我国能源分布很不均匀，远距离大容量输电有着特别重要的意义。远距离高压交流输电的示意图如图所示，变压器均为理想变压器，发电机的输出功率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 xml:space="preserve"> 1750kW，发电机的输出电压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 xml:space="preserve"> 350V，通过升压变压器升高电压后向远处输电，输电线的总电阻</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16Ω。若输电线上损失的功率Δ</w:t>
      </w:r>
      <w:r>
        <w:rPr>
          <w:rFonts w:ascii="Times New Roman" w:eastAsia="Times New Roman" w:hAnsi="Times New Roman" w:cs="Times New Roman"/>
          <w:i/>
          <w:sz w:val="21"/>
        </w:rPr>
        <w:t>P</w:t>
      </w:r>
      <w:r>
        <w:rPr>
          <w:sz w:val="21"/>
        </w:rPr>
        <w:t xml:space="preserve"> </w:t>
      </w:r>
      <w:r>
        <w:rPr>
          <w:rFonts w:ascii="Times New Roman" w:eastAsia="Times New Roman" w:hAnsi="Times New Roman" w:cs="Times New Roman"/>
          <w:i/>
          <w:sz w:val="21"/>
        </w:rPr>
        <w:t>=</w:t>
      </w:r>
      <w:r>
        <w:rPr>
          <w:sz w:val="21"/>
        </w:rPr>
        <w:t xml:space="preserve"> 40kW，则下列说法正确的是（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990600"/>
            <wp:docPr id="100019" name="" descr="@@@4bc11cbc-178a-4e13-9234-9ce467d13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400425" cy="990600"/>
                    </a:xfrm>
                    <a:prstGeom prst="rect">
                      <a:avLst/>
                    </a:prstGeom>
                  </pic:spPr>
                </pic:pic>
              </a:graphicData>
            </a:graphic>
          </wp:inline>
        </w:drawing>
      </w:r>
    </w:p>
    <w:p>
      <w:pPr>
        <w:shd w:val="clear" w:color="auto" w:fill="auto"/>
        <w:spacing w:line="360" w:lineRule="auto"/>
        <w:jc w:val="left"/>
        <w:rPr>
          <w:sz w:val="21"/>
        </w:rPr>
      </w:pPr>
      <w:r>
        <w:rPr>
          <w:sz w:val="21"/>
        </w:rPr>
        <w:t>A．输电线上输送的电流为500A</w:t>
      </w:r>
    </w:p>
    <w:p>
      <w:pPr>
        <w:shd w:val="clear" w:color="auto" w:fill="auto"/>
        <w:spacing w:line="360" w:lineRule="auto"/>
        <w:jc w:val="left"/>
        <w:rPr>
          <w:sz w:val="21"/>
        </w:rPr>
      </w:pPr>
      <w:r>
        <w:rPr>
          <w:sz w:val="21"/>
        </w:rPr>
        <w:t>B．升压变压器原、副线圈的匝数比</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 xml:space="preserve"> 1：10</w:t>
      </w:r>
    </w:p>
    <w:p>
      <w:pPr>
        <w:shd w:val="clear" w:color="auto" w:fill="auto"/>
        <w:spacing w:line="360" w:lineRule="auto"/>
        <w:jc w:val="left"/>
        <w:rPr>
          <w:sz w:val="21"/>
        </w:rPr>
      </w:pPr>
      <w:r>
        <w:rPr>
          <w:sz w:val="21"/>
        </w:rPr>
        <w:t>C．降压变压器原线圈两端的电压为34200V</w:t>
      </w:r>
    </w:p>
    <w:p>
      <w:pPr>
        <w:shd w:val="clear" w:color="auto" w:fill="auto"/>
        <w:spacing w:line="360" w:lineRule="auto"/>
        <w:jc w:val="left"/>
        <w:rPr>
          <w:sz w:val="21"/>
        </w:rPr>
      </w:pPr>
      <w:r>
        <w:rPr>
          <w:sz w:val="21"/>
        </w:rPr>
        <w:t>D．输电线上损失的电压为35000V</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w:t>
      </w:r>
    </w:p>
    <w:p>
      <w:pPr>
        <w:shd w:val="clear" w:color="auto" w:fill="auto"/>
        <w:spacing w:line="360" w:lineRule="auto"/>
        <w:jc w:val="left"/>
        <w:rPr>
          <w:sz w:val="21"/>
        </w:rPr>
      </w:pPr>
      <w:r>
        <w:rPr>
          <w:sz w:val="21"/>
        </w:rPr>
        <w:t>【详解】A．根据功率公式</w:t>
      </w:r>
      <w:r>
        <w:rPr>
          <w:rFonts w:ascii="Times New Roman" w:eastAsia="Times New Roman" w:hAnsi="Times New Roman" w:cs="Times New Roman"/>
          <w:i/>
          <w:sz w:val="21"/>
        </w:rPr>
        <w:t>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ad>
            <m:radPr>
              <m:degHide/>
            </m:radPr>
            <m:deg/>
            <m:e>
              <m:f>
                <m:num>
                  <m:r>
                    <m:rPr>
                      <m:sty m:val="p"/>
                    </m:rPr>
                    <w:rPr>
                      <w:rFonts w:ascii="Cambria Math" w:eastAsia="宋体" w:hAnsi="Cambria Math" w:cs="Cambria Math"/>
                    </w:rPr>
                    <m:t>Δ</m:t>
                  </m:r>
                  <m:r>
                    <w:rPr>
                      <w:rFonts w:ascii="Cambria Math" w:eastAsia="宋体" w:hAnsi="Cambria Math" w:cs="Cambria Math"/>
                    </w:rPr>
                    <m:t>P</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50A</w:t>
      </w:r>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B．变压器为理想变压器，所以变压器输出功率等于输入功率</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1750kW</w:t>
      </w:r>
    </w:p>
    <w:p>
      <w:pPr>
        <w:shd w:val="clear" w:color="auto" w:fill="auto"/>
        <w:spacing w:line="360" w:lineRule="auto"/>
        <w:jc w:val="left"/>
        <w:rPr>
          <w:sz w:val="21"/>
        </w:rPr>
      </w:pPr>
      <w:r>
        <w:rPr>
          <w:sz w:val="21"/>
        </w:rPr>
        <w:t>由</w:t>
      </w:r>
      <w:r>
        <w:rPr>
          <w:rFonts w:ascii="Times New Roman" w:eastAsia="Times New Roman" w:hAnsi="Times New Roman" w:cs="Times New Roman"/>
          <w:i/>
          <w:sz w:val="21"/>
        </w:rPr>
        <w:t>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UI</w:t>
      </w: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35000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oMath>
      </m:oMathPara>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oMath>
      </m:oMathPara>
      <w:r>
        <w:rPr>
          <w:sz w:val="21"/>
        </w:rPr>
        <w:t>，B错误；</w:t>
      </w:r>
    </w:p>
    <w:p>
      <w:pPr>
        <w:shd w:val="clear" w:color="auto" w:fill="auto"/>
        <w:spacing w:line="360" w:lineRule="auto"/>
        <w:jc w:val="left"/>
        <w:rPr>
          <w:sz w:val="21"/>
        </w:rPr>
      </w:pPr>
      <w:r>
        <w:rPr>
          <w:sz w:val="21"/>
        </w:rPr>
        <w:t>C．降压变压器的输入功率为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1710</m:t>
          </m:r>
          <m:r>
            <m:rPr>
              <m:nor/>
            </m:rPr>
            <w:rPr>
              <w:rFonts w:ascii="Cambria Math" w:eastAsia="宋体" w:hAnsi="Cambria Math" w:cs="Cambria Math"/>
            </w:rPr>
            <m:t>kW</m:t>
          </m:r>
        </m:oMath>
      </m:oMathPara>
    </w:p>
    <w:p>
      <w:pPr>
        <w:shd w:val="clear" w:color="auto" w:fill="auto"/>
        <w:spacing w:line="360" w:lineRule="auto"/>
        <w:jc w:val="left"/>
        <w:rPr>
          <w:sz w:val="21"/>
        </w:rPr>
      </w:pPr>
      <w:r>
        <w:rPr>
          <w:sz w:val="21"/>
        </w:rPr>
        <w:t>则降压变压器原线圈两端电压为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34200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D．输电线上损失的电压为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P</m:t>
              </m:r>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9．如图所示为远距离输电示意图，发电机的输出电压恒为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、输电线的电阻及理想变压器的匝数均不变，下列表述正确的是（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990600"/>
            <wp:docPr id="100021" name="" descr="@@@bddc6b90-e7c6-4d2e-8d51-82a72d97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867025" cy="990600"/>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oMath>
      </m:oMathPara>
      <w:r>
        <w:rPr>
          <w:sz w:val="21"/>
        </w:rPr>
        <w:t>，则用户获得的电压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B．若用户开启的用电器增多，则升压变压器输出的</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增大</w:t>
      </w:r>
    </w:p>
    <w:p>
      <w:pPr>
        <w:shd w:val="clear" w:color="auto" w:fill="auto"/>
        <w:spacing w:line="360" w:lineRule="auto"/>
        <w:jc w:val="left"/>
        <w:rPr>
          <w:sz w:val="21"/>
        </w:rPr>
      </w:pPr>
      <w:r>
        <w:rPr>
          <w:sz w:val="21"/>
        </w:rPr>
        <w:t>C．若用户开启的用电器增多，则输电线消耗的功率增大</w:t>
      </w:r>
    </w:p>
    <w:p>
      <w:pPr>
        <w:shd w:val="clear" w:color="auto" w:fill="auto"/>
        <w:spacing w:line="360" w:lineRule="auto"/>
        <w:jc w:val="left"/>
        <w:rPr>
          <w:sz w:val="21"/>
        </w:rPr>
      </w:pPr>
      <w:r>
        <w:rPr>
          <w:sz w:val="21"/>
        </w:rPr>
        <w:t>D．若用户开启的用电器增多，则发电机输出的功率减小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【知识点】升压变压器和降压变压器、用户端功率改变判断输电线路中物理量变化</w:t>
      </w:r>
    </w:p>
    <w:p>
      <w:pPr>
        <w:shd w:val="clear" w:color="auto" w:fill="auto"/>
        <w:spacing w:line="360" w:lineRule="auto"/>
        <w:jc w:val="left"/>
        <w:rPr>
          <w:sz w:val="21"/>
        </w:rPr>
      </w:pPr>
      <w:r>
        <w:rPr>
          <w:sz w:val="21"/>
        </w:rPr>
        <w:t>【详解】A．根据变压器原理可得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由于输电线上电阻分压作用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B．输入电压恒定，升压变压器的原副线圈匝数比恒定，则则升压变压器输出的</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不变，故B错误；</w:t>
      </w:r>
    </w:p>
    <w:p>
      <w:pPr>
        <w:shd w:val="clear" w:color="auto" w:fill="auto"/>
        <w:spacing w:line="360" w:lineRule="auto"/>
        <w:jc w:val="left"/>
        <w:rPr>
          <w:sz w:val="21"/>
        </w:rPr>
      </w:pPr>
      <w:r>
        <w:rPr>
          <w:sz w:val="21"/>
        </w:rPr>
        <w:t>CD．当用户的功率增大时，用电器增多，总电阻减小。降压变压器的输出电流增大，则输电线上的电流增大，可知输电线上的消耗功率增加，发电机的输出功率等于输电线消耗功率与用户的功率之和，因此，发电机的输出功率增加，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如图甲，白鹤滩水电站是世界第二大水电站，共安装16台我国自主研制的全球单机容量最大功率百万千瓦水轮发电机组。2021年6月28日，白鹤滩水电站首批机组投产发电，用500千伏特高压向四川远距离输电。在远距离输电中，输电线的电阻是不可忽略的，如图乙，为白鹤滩水电站输电线路原理图，水电站输出电压稳定的正弦交流电，升至特高压</w:t>
      </w:r>
      <w:r>
        <w:rPr>
          <w:rFonts w:ascii="Times New Roman" w:eastAsia="Times New Roman" w:hAnsi="Times New Roman" w:cs="Times New Roman"/>
          <w:i/>
          <w:sz w:val="21"/>
        </w:rPr>
        <w:t>U</w:t>
      </w:r>
      <w:r>
        <w:rPr>
          <w:sz w:val="21"/>
        </w:rPr>
        <w:t>后向四川供电，输送的总功率为</w:t>
      </w:r>
      <w:r>
        <w:rPr>
          <w:rFonts w:ascii="Times New Roman" w:eastAsia="Times New Roman" w:hAnsi="Times New Roman" w:cs="Times New Roman"/>
          <w:i/>
          <w:sz w:val="21"/>
        </w:rPr>
        <w:t>P</w:t>
      </w:r>
      <w:r>
        <w:rPr>
          <w:sz w:val="21"/>
        </w:rPr>
        <w:t>。用户端理想变压器原副线圈匝数分别为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为输电线总电阻，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为不断电用户电阻（可视为定值电阻），</w:t>
      </w:r>
      <w:r>
        <w:rPr>
          <w:rFonts w:ascii="Times New Roman" w:eastAsia="Times New Roman" w:hAnsi="Times New Roman" w:cs="Times New Roman"/>
          <w:i/>
          <w:sz w:val="21"/>
        </w:rPr>
        <w:t>R</w:t>
      </w:r>
      <w:r>
        <w:rPr>
          <w:sz w:val="21"/>
        </w:rPr>
        <w:t>为可变用户电阻（可视为可变电阻）。当可变电阻</w:t>
      </w:r>
      <w:r>
        <w:rPr>
          <w:rFonts w:ascii="Times New Roman" w:eastAsia="Times New Roman" w:hAnsi="Times New Roman" w:cs="Times New Roman"/>
          <w:i/>
          <w:sz w:val="21"/>
        </w:rPr>
        <w:t>R</w:t>
      </w:r>
      <w:r>
        <w:rPr>
          <w:sz w:val="21"/>
        </w:rPr>
        <w:t>减小时，电压表和电流表示数变化的绝对值分别为Δ</w:t>
      </w:r>
      <w:r>
        <w:rPr>
          <w:rFonts w:ascii="Times New Roman" w:eastAsia="Times New Roman" w:hAnsi="Times New Roman" w:cs="Times New Roman"/>
          <w:i/>
          <w:sz w:val="21"/>
        </w:rPr>
        <w:t>U</w:t>
      </w:r>
      <w:r>
        <w:rPr>
          <w:sz w:val="21"/>
        </w:rPr>
        <w:t>、Δ</w:t>
      </w:r>
      <w:r>
        <w:rPr>
          <w:rFonts w:ascii="Times New Roman" w:eastAsia="Times New Roman" w:hAnsi="Times New Roman" w:cs="Times New Roman"/>
          <w:i/>
          <w:sz w:val="21"/>
        </w:rPr>
        <w:t>I</w:t>
      </w:r>
      <w:r>
        <w:rPr>
          <w:sz w:val="21"/>
        </w:rPr>
        <w:t>，电压表和电流表均为理想电表，下列说法正确的是（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9925" cy="1200150"/>
            <wp:docPr id="100023" name="" descr="@@@2779b8a07d7749bca9fd268c45f81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209925" cy="12001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B．</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C．对于原线圈回路，虚线框所圈部分的等效电阻为</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D．输电线路上损耗的功率为</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损</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P</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【知识点】理想变压器两端电压与匝数的关系、理想变压器原副线圈的电流关系及其推导、变压器两端电路的动态分析、计算输电线路损耗</w:t>
      </w:r>
    </w:p>
    <w:p>
      <w:pPr>
        <w:shd w:val="clear" w:color="auto" w:fill="auto"/>
        <w:spacing w:line="360" w:lineRule="auto"/>
        <w:jc w:val="left"/>
        <w:rPr>
          <w:sz w:val="21"/>
        </w:rPr>
      </w:pPr>
      <w:r>
        <w:rPr>
          <w:sz w:val="21"/>
        </w:rPr>
        <w:t>【详解】AB．设用户端理想变压器原副线圈两端电压分别为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left"/>
        <w:rPr>
          <w:sz w:val="21"/>
        </w:rPr>
      </w:pPr>
      <w:r>
        <w:rPr>
          <w:sz w:val="21"/>
        </w:rPr>
        <w:t>根据理想变压器特点</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U</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对原线圈电路有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m:rPr>
              <m:nor/>
            </m:rP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U</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由上式可得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r>
            <m:rPr>
              <m:nor/>
            </m:rPr>
            <w:rPr>
              <w:rFonts w:ascii="Cambria Math" w:eastAsia="宋体" w:hAnsi="Cambria Math" w:cs="Cambria Math"/>
            </w:rPr>
            <m:t>=</m:t>
          </m:r>
          <m:d>
            <m:dPr>
              <m:begChr m:val="|"/>
              <m:endChr m:val="|"/>
              <m:sepChr m:val=","/>
            </m:dPr>
            <m:e>
              <m:f>
                <m:num>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2</m:t>
                      </m:r>
                    </m:sub>
                  </m:sSub>
                </m:den>
              </m:f>
            </m:e>
          </m:d>
          <m:r>
            <m:rPr>
              <m:nor/>
            </m:rP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p>
            <m:e>
              <m:r>
                <w:rPr>
                  <w:rFonts w:ascii="Cambria Math" w:eastAsia="宋体" w:hAnsi="Cambria Math" w:cs="Cambria Math"/>
                </w:rPr>
                <m:t>)</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结合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m:rPr>
              <m:nor/>
            </m:rP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U</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p>
            <m:e>
              <m:r>
                <m:rPr>
                  <m:sty m:val="p"/>
                </m:rPr>
                <w:rPr>
                  <w:rFonts w:ascii="Cambria Math" w:eastAsia="宋体" w:hAnsi="Cambria Math" w:cs="Cambria Math"/>
                </w:rPr>
                <m:t>）</m:t>
              </m:r>
            </m:e>
            <m:sup>
              <m:r>
                <w:rPr>
                  <w:rFonts w:ascii="Cambria Math" w:eastAsia="宋体" w:hAnsi="Cambria Math" w:cs="Cambria Math"/>
                </w:rPr>
                <m:t>2</m:t>
              </m:r>
            </m:sup>
          </m:sSup>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e>
          </m:d>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D．根据C中分析可知，虚线框所圈部分的等效电阻为</w:t>
      </w:r>
      <w:r>
        <w:rPr>
          <w:rFonts w:ascii="Times New Roman" w:eastAsia="Times New Roman" w:hAnsi="Times New Roman" w:cs="Times New Roman"/>
          <w:i/>
          <w:sz w:val="21"/>
        </w:rPr>
        <w:t>R’</w:t>
      </w: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上消耗功率为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损</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r>
            <w:rPr>
              <w:rFonts w:ascii="Cambria Math" w:eastAsia="宋体" w:hAnsi="Cambria Math" w:cs="Cambria Math"/>
            </w:rPr>
            <m:t>P</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红旗渠是二十世纪六十年代的伟大工程，被誉为“人工天河”，红旗渠居高临下，果线长，落差大，沿渠建电站，发电、灌溉两受益。红旗果灌区某小型水电站远距离输电的简化电路如图所示，若发电机输出的电压随时间变化的函数关系式为</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52750" cy="1314450"/>
            <wp:docPr id="100025" name="" descr="@@@562276c7-3e4c-4d99-8536-cce5cf6b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952750" cy="1314450"/>
                    </a:xfrm>
                    <a:prstGeom prst="rect">
                      <a:avLst/>
                    </a:prstGeom>
                  </pic:spPr>
                </pic:pic>
              </a:graphicData>
            </a:graphic>
          </wp:inline>
        </w:drawing>
      </w:r>
    </w:p>
    <w:p>
      <w:pPr>
        <w:shd w:val="clear" w:color="auto" w:fill="auto"/>
        <w:spacing w:line="360" w:lineRule="auto"/>
        <w:jc w:val="left"/>
        <w:rPr>
          <w:sz w:val="21"/>
        </w:rPr>
      </w:pPr>
      <w:r>
        <w:rPr>
          <w:sz w:val="21"/>
        </w:rPr>
        <w:t>A．用户用电器上交流电的频率为</w:t>
      </w:r>
      <m:oMathPara>
        <m:oMathParaPr>
          <m:jc m:val="left"/>
        </m:oMathParaPr>
        <m:oMath>
          <m:f>
            <m:num>
              <m:r>
                <w:rPr>
                  <w:rFonts w:ascii="Cambria Math" w:eastAsia="宋体" w:hAnsi="Cambria Math" w:cs="Cambria Math"/>
                </w:rPr>
                <m:t>ω</m:t>
              </m:r>
            </m:num>
            <m:den>
              <m:r>
                <m:rPr>
                  <m:nor/>
                </m:rPr>
                <w:rPr>
                  <w:rFonts w:ascii="Cambria Math" w:eastAsia="宋体" w:hAnsi="Cambria Math" w:cs="Cambria Math"/>
                </w:rPr>
                <m:t> </m:t>
              </m:r>
              <m:r>
                <w:rPr>
                  <w:rFonts w:ascii="Cambria Math" w:eastAsia="宋体" w:hAnsi="Cambria Math" w:cs="Cambria Math"/>
                </w:rPr>
                <m:t>t</m:t>
              </m:r>
            </m:den>
          </m:f>
        </m:oMath>
      </m:oMathPara>
    </w:p>
    <w:p>
      <w:pPr>
        <w:shd w:val="clear" w:color="auto" w:fill="auto"/>
        <w:spacing w:line="360" w:lineRule="auto"/>
        <w:jc w:val="left"/>
        <w:rPr>
          <w:sz w:val="21"/>
        </w:rPr>
      </w:pPr>
      <w:r>
        <w:rPr>
          <w:sz w:val="21"/>
        </w:rPr>
        <w:t>B．发电机输出交流电的电压有效值为</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C．输电线上的电流只由降压变压器原、副线圈的匝数比决定</w:t>
      </w:r>
    </w:p>
    <w:p>
      <w:pPr>
        <w:shd w:val="clear" w:color="auto" w:fill="auto"/>
        <w:spacing w:line="360" w:lineRule="auto"/>
        <w:jc w:val="left"/>
        <w:rPr>
          <w:sz w:val="21"/>
        </w:rPr>
      </w:pPr>
      <w:r>
        <w:rPr>
          <w:sz w:val="21"/>
        </w:rPr>
        <w:t>D．当只有用户用电器的总电阻增大时，输电线上损失的功率减小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【知识点】正弦式交变电流瞬时值的表达式及其推导、计算输电线路损耗</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oMath>
      </m:oMathPara>
      <w:r>
        <w:rPr>
          <w:sz w:val="21"/>
        </w:rPr>
        <w:t>．根据公式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π</m:t>
              </m:r>
            </m:den>
          </m:f>
        </m:oMath>
      </m:oMathPara>
    </w:p>
    <w:p>
      <w:pPr>
        <w:shd w:val="clear" w:color="auto" w:fill="auto"/>
        <w:spacing w:line="360" w:lineRule="auto"/>
        <w:jc w:val="left"/>
        <w:rPr>
          <w:sz w:val="21"/>
        </w:rPr>
      </w:pPr>
      <w:r>
        <w:rPr>
          <w:sz w:val="21"/>
        </w:rPr>
        <w:t>可知，输入频率与输出频率相等，故用户用电器上交流电的频率为</w:t>
      </w:r>
      <m:oMathPara>
        <m:oMathParaPr>
          <m:jc m:val="left"/>
        </m:oMathParaPr>
        <m:oMath>
          <m:f>
            <m:num>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π</m:t>
              </m:r>
            </m:den>
          </m:f>
        </m:oMath>
      </m:oMathPara>
      <w:r>
        <w:rPr>
          <w:sz w:val="21"/>
        </w:rPr>
        <w:t>。故</w:t>
      </w:r>
      <m:oMathPara>
        <m:oMathParaPr>
          <m:jc m:val="left"/>
        </m:oMathParaPr>
        <m:oMath>
          <m:r>
            <w:rPr>
              <w:rFonts w:ascii="Cambria Math" w:eastAsia="宋体" w:hAnsi="Cambria Math" w:cs="Cambria Math"/>
            </w:rPr>
            <m:t>A</m:t>
          </m:r>
        </m:oMath>
      </m:oMathPara>
      <w:r>
        <w:rPr>
          <w:sz w:val="21"/>
        </w:rPr>
        <w:t>错误；</w:t>
      </w:r>
    </w:p>
    <w:p>
      <w:pPr>
        <w:shd w:val="clear" w:color="auto" w:fill="auto"/>
        <w:spacing w:line="360" w:lineRule="auto"/>
        <w:jc w:val="left"/>
        <w:rPr>
          <w:sz w:val="21"/>
        </w:rPr>
      </w:pPr>
      <w:r>
        <w:rPr>
          <w:sz w:val="21"/>
        </w:rPr>
        <w:t>B．根据题意，发电机输出的电压随时间变化的函数关系式为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可知发电机输出交流电的电压最大值为</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oMath>
      </m:oMathPara>
      <w:r>
        <w:rPr>
          <w:sz w:val="21"/>
        </w:rPr>
        <w:t>，有效值为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C．输电线上的电流由整个电路消耗的功率决定，既用户的负载功率和沿路损耗的功率决定。故C错误；</w:t>
      </w:r>
    </w:p>
    <w:p>
      <w:pPr>
        <w:shd w:val="clear" w:color="auto" w:fill="auto"/>
        <w:spacing w:line="360" w:lineRule="auto"/>
        <w:jc w:val="left"/>
        <w:rPr>
          <w:sz w:val="21"/>
        </w:rPr>
      </w:pPr>
      <w:r>
        <w:rPr>
          <w:sz w:val="21"/>
        </w:rPr>
        <w:t>D．当用户用电器的总电阻增大时，用户的功率减小，降压变压器的输出功率减小，则输入功率变小，输入的电流变小，输电线上损失的功率变小。故D正确。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12．如图所示为远距离输电的原理图，升压变压器T</w:t>
      </w:r>
      <w:r>
        <w:rPr>
          <w:sz w:val="21"/>
          <w:vertAlign w:val="subscript"/>
        </w:rPr>
        <w:t>1</w:t>
      </w:r>
      <w:r>
        <w:rPr>
          <w:sz w:val="21"/>
        </w:rPr>
        <w:t>、降压变压器T</w:t>
      </w:r>
      <w:r>
        <w:rPr>
          <w:sz w:val="21"/>
          <w:vertAlign w:val="subscript"/>
        </w:rPr>
        <w:t>2</w:t>
      </w:r>
      <w:r>
        <w:rPr>
          <w:sz w:val="21"/>
        </w:rPr>
        <w:t>均为理想变压器，T</w:t>
      </w:r>
      <w:r>
        <w:rPr>
          <w:sz w:val="21"/>
          <w:vertAlign w:val="subscript"/>
        </w:rPr>
        <w:t>1</w:t>
      </w:r>
      <w:r>
        <w:rPr>
          <w:sz w:val="21"/>
        </w:rPr>
        <w:t>、T</w:t>
      </w:r>
      <w:r>
        <w:rPr>
          <w:sz w:val="21"/>
          <w:vertAlign w:val="subscript"/>
        </w:rPr>
        <w:t>2</w:t>
      </w:r>
      <w:r>
        <w:rPr>
          <w:sz w:val="21"/>
        </w:rPr>
        <w:t>的原、副线圈匝数比分别为</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sz w:val="21"/>
        </w:rPr>
        <w:t>。输电线间的总电阻为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，可变电阻</w:t>
      </w:r>
      <w:r>
        <w:rPr>
          <w:rFonts w:ascii="Times New Roman" w:eastAsia="Times New Roman" w:hAnsi="Times New Roman" w:cs="Times New Roman"/>
          <w:i/>
          <w:sz w:val="21"/>
        </w:rPr>
        <w:t>R</w:t>
      </w:r>
      <w:r>
        <w:rPr>
          <w:sz w:val="21"/>
        </w:rPr>
        <w:t>为用户端负载。</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分别表示电压表V</w:t>
      </w:r>
      <w:r>
        <w:rPr>
          <w:sz w:val="21"/>
          <w:vertAlign w:val="subscript"/>
        </w:rPr>
        <w:t>1</w:t>
      </w:r>
      <w:r>
        <w:rPr>
          <w:sz w:val="21"/>
        </w:rPr>
        <w:t>、电流表A</w:t>
      </w:r>
      <w:r>
        <w:rPr>
          <w:sz w:val="21"/>
          <w:vertAlign w:val="subscript"/>
        </w:rPr>
        <w:t>1</w:t>
      </w:r>
      <w:r>
        <w:rPr>
          <w:sz w:val="21"/>
        </w:rPr>
        <w:t>的示数，输入电压</w:t>
      </w:r>
      <w:r>
        <w:rPr>
          <w:rFonts w:ascii="Times New Roman" w:eastAsia="Times New Roman" w:hAnsi="Times New Roman" w:cs="Times New Roman"/>
          <w:i/>
          <w:sz w:val="21"/>
        </w:rPr>
        <w:t>U</w:t>
      </w:r>
      <w:r>
        <w:rPr>
          <w:sz w:val="21"/>
        </w:rPr>
        <w:t>保持不变，当负载电阻</w:t>
      </w:r>
      <w:r>
        <w:rPr>
          <w:rFonts w:ascii="Times New Roman" w:eastAsia="Times New Roman" w:hAnsi="Times New Roman" w:cs="Times New Roman"/>
          <w:i/>
          <w:sz w:val="21"/>
        </w:rPr>
        <w:t>R</w:t>
      </w:r>
      <w:r>
        <w:rPr>
          <w:sz w:val="21"/>
        </w:rPr>
        <w:t>减小时，理想电压表V</w:t>
      </w:r>
      <w:r>
        <w:rPr>
          <w:sz w:val="21"/>
          <w:vertAlign w:val="subscript"/>
        </w:rPr>
        <w:t>2</w:t>
      </w:r>
      <w:r>
        <w:rPr>
          <w:sz w:val="21"/>
        </w:rPr>
        <w:t>的示数变化的绝对值为Δ</w:t>
      </w:r>
      <w:r>
        <w:rPr>
          <w:rFonts w:ascii="Times New Roman" w:eastAsia="Times New Roman" w:hAnsi="Times New Roman" w:cs="Times New Roman"/>
          <w:i/>
          <w:sz w:val="21"/>
        </w:rPr>
        <w:t>U</w:t>
      </w:r>
      <w:r>
        <w:rPr>
          <w:sz w:val="21"/>
        </w:rPr>
        <w:t>，理想电流表A</w:t>
      </w:r>
      <w:r>
        <w:rPr>
          <w:sz w:val="21"/>
          <w:vertAlign w:val="subscript"/>
        </w:rPr>
        <w:t>2</w:t>
      </w:r>
      <w:r>
        <w:rPr>
          <w:sz w:val="21"/>
        </w:rPr>
        <w:t>的示数变化的绝对值为Δ</w:t>
      </w:r>
      <w:r>
        <w:rPr>
          <w:rFonts w:ascii="Times New Roman" w:eastAsia="Times New Roman" w:hAnsi="Times New Roman" w:cs="Times New Roman"/>
          <w:i/>
          <w:sz w:val="21"/>
        </w:rPr>
        <w:t>I</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9825" cy="885825"/>
            <wp:docPr id="100027" name="" descr="@@@ad078441-8a3b-4519-b765-ed9c7cff6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409825" cy="8858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m:oMathPara>
        <m:oMathParaPr>
          <m:jc m:val="left"/>
        </m:oMathParaPr>
        <m:oMath>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 xml:space="preserve"> </w:t>
      </w:r>
    </w:p>
    <w:p>
      <w:pPr>
        <w:shd w:val="clear" w:color="auto" w:fill="auto"/>
        <w:spacing w:line="360" w:lineRule="auto"/>
        <w:jc w:val="left"/>
        <w:rPr>
          <w:sz w:val="21"/>
        </w:rPr>
      </w:pPr>
      <w:r>
        <w:rPr>
          <w:sz w:val="21"/>
        </w:rPr>
        <w:t>C．电压表V</w:t>
      </w:r>
      <w:r>
        <w:rPr>
          <w:sz w:val="21"/>
          <w:vertAlign w:val="subscript"/>
        </w:rPr>
        <w:t>1</w:t>
      </w:r>
      <w:r>
        <w:rPr>
          <w:sz w:val="21"/>
        </w:rPr>
        <w:t>示数增大</w:t>
      </w:r>
    </w:p>
    <w:p>
      <w:pPr>
        <w:shd w:val="clear" w:color="auto" w:fill="auto"/>
        <w:spacing w:line="360" w:lineRule="auto"/>
        <w:jc w:val="left"/>
        <w:rPr>
          <w:sz w:val="21"/>
        </w:rPr>
      </w:pPr>
      <w:r>
        <w:rPr>
          <w:sz w:val="21"/>
        </w:rPr>
        <w:t>D．电流表A</w:t>
      </w:r>
      <w:r>
        <w:rPr>
          <w:sz w:val="21"/>
          <w:vertAlign w:val="subscript"/>
        </w:rPr>
        <w:t>1</w:t>
      </w:r>
      <w:r>
        <w:rPr>
          <w:sz w:val="21"/>
        </w:rPr>
        <w:t>的示数增加了</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I</m:t>
              </m:r>
            </m:num>
            <m:den>
              <m:sSub>
                <m:e>
                  <m:r>
                    <w:rPr>
                      <w:rFonts w:ascii="Cambria Math" w:eastAsia="宋体" w:hAnsi="Cambria Math" w:cs="Cambria Math"/>
                    </w:rPr>
                    <m:t>k</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【知识点】升压变压器和降压变压器、用户端功率改变判断输电线路中物理量变化</w:t>
      </w:r>
    </w:p>
    <w:p>
      <w:pPr>
        <w:shd w:val="clear" w:color="auto" w:fill="auto"/>
        <w:spacing w:line="360" w:lineRule="auto"/>
        <w:jc w:val="left"/>
        <w:rPr>
          <w:sz w:val="21"/>
        </w:rPr>
      </w:pPr>
      <w:r>
        <w:rPr>
          <w:sz w:val="21"/>
        </w:rPr>
        <w:t>【详解】A．设降压变压器T</w:t>
      </w:r>
      <w:r>
        <w:rPr>
          <w:sz w:val="21"/>
          <w:vertAlign w:val="subscript"/>
        </w:rPr>
        <w:t>2</w:t>
      </w:r>
      <w:r>
        <w:rPr>
          <w:sz w:val="21"/>
        </w:rPr>
        <w:t>原线圈电压为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，副线圈电压为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。根据题意可知，电阻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两端的电压等于</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 D．设降压变压器T</w:t>
      </w:r>
      <w:r>
        <w:rPr>
          <w:sz w:val="21"/>
          <w:vertAlign w:val="subscript"/>
        </w:rPr>
        <w:t>2</w:t>
      </w:r>
      <w:r>
        <w:rPr>
          <w:sz w:val="21"/>
        </w:rPr>
        <w:t>原线圈电压变化为Δ</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，则</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3</m:t>
                  </m:r>
                </m:sub>
              </m:sSub>
            </m:num>
            <m:den>
              <m:r>
                <m:rPr>
                  <m:sty m:val="p"/>
                </m:rPr>
                <w:rPr>
                  <w:rFonts w:ascii="Cambria Math" w:eastAsia="宋体" w:hAnsi="Cambria Math" w:cs="Cambria Math"/>
                </w:rPr>
                <m:t>Δ</m:t>
              </m:r>
              <m:r>
                <w:rPr>
                  <w:rFonts w:ascii="Cambria Math" w:eastAsia="宋体" w:hAnsi="Cambria Math" w:cs="Cambria Math"/>
                </w:rPr>
                <m:t>U</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设降压变压器T</w:t>
      </w:r>
      <w:r>
        <w:rPr>
          <w:sz w:val="21"/>
          <w:vertAlign w:val="subscript"/>
        </w:rPr>
        <w:t>2</w:t>
      </w:r>
      <w:r>
        <w:rPr>
          <w:sz w:val="21"/>
        </w:rPr>
        <w:t>原线圈电流变化为Δ</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，则</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3</m:t>
                  </m:r>
                </m:sub>
              </m:sSub>
            </m:num>
            <m:den>
              <m:r>
                <m:rPr>
                  <m:sty m:val="p"/>
                </m:rP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I</m:t>
              </m:r>
            </m:num>
            <m:den>
              <m:sSub>
                <m:e>
                  <m:r>
                    <w:rPr>
                      <w:rFonts w:ascii="Cambria Math" w:eastAsia="宋体" w:hAnsi="Cambria Math" w:cs="Cambria Math"/>
                    </w:rPr>
                    <m:t>k</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当负载电阻</w:t>
      </w:r>
      <w:r>
        <w:rPr>
          <w:rFonts w:ascii="Times New Roman" w:eastAsia="Times New Roman" w:hAnsi="Times New Roman" w:cs="Times New Roman"/>
          <w:i/>
          <w:sz w:val="21"/>
        </w:rPr>
        <w:t>R</w:t>
      </w:r>
      <w:r>
        <w:rPr>
          <w:sz w:val="21"/>
        </w:rPr>
        <w:t>减小时，电流表A</w:t>
      </w:r>
      <w:r>
        <w:rPr>
          <w:sz w:val="21"/>
          <w:vertAlign w:val="subscript"/>
        </w:rPr>
        <w:t>1</w:t>
      </w:r>
      <w:r>
        <w:rPr>
          <w:sz w:val="21"/>
        </w:rPr>
        <w:t>的示数增加了</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I</m:t>
              </m:r>
            </m:num>
            <m:den>
              <m:sSub>
                <m:e>
                  <m:r>
                    <w:rPr>
                      <w:rFonts w:ascii="Cambria Math" w:eastAsia="宋体" w:hAnsi="Cambria Math" w:cs="Cambria Math"/>
                    </w:rPr>
                    <m:t>k</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根据欧姆定律可得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3</m:t>
              </m:r>
            </m:sub>
          </m:sSub>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I</m:t>
              </m:r>
            </m:num>
            <m:den>
              <m:sSub>
                <m:e>
                  <m:r>
                    <w:rPr>
                      <w:rFonts w:ascii="Cambria Math" w:eastAsia="宋体" w:hAnsi="Cambria Math" w:cs="Cambria Math"/>
                    </w:rPr>
                    <m:t>k</m:t>
                  </m:r>
                </m:e>
                <m:sub>
                  <m:r>
                    <w:rPr>
                      <w:rFonts w:ascii="Cambria Math" w:eastAsia="宋体" w:hAnsi="Cambria Math" w:cs="Cambria Math"/>
                    </w:rPr>
                    <m:t>2</m:t>
                  </m:r>
                </m:sub>
              </m:sSub>
            </m:den>
          </m:f>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BD正确；</w:t>
      </w:r>
    </w:p>
    <w:p>
      <w:pPr>
        <w:shd w:val="clear" w:color="auto" w:fill="auto"/>
        <w:spacing w:line="360" w:lineRule="auto"/>
        <w:jc w:val="left"/>
        <w:rPr>
          <w:sz w:val="21"/>
        </w:rPr>
      </w:pPr>
      <w:r>
        <w:rPr>
          <w:sz w:val="21"/>
        </w:rPr>
        <w:t>C．输入电压不变，升压变压器T</w:t>
      </w:r>
      <w:r>
        <w:rPr>
          <w:sz w:val="21"/>
          <w:vertAlign w:val="subscript"/>
        </w:rPr>
        <w:t>1</w:t>
      </w:r>
      <w:r>
        <w:rPr>
          <w:sz w:val="21"/>
        </w:rPr>
        <w:t>原线圈匝数比不变，则升压变压器T</w:t>
      </w:r>
      <w:r>
        <w:rPr>
          <w:sz w:val="21"/>
          <w:vertAlign w:val="subscript"/>
        </w:rPr>
        <w:t>1</w:t>
      </w:r>
      <w:r>
        <w:rPr>
          <w:sz w:val="21"/>
        </w:rPr>
        <w:t>副线圈的电压不变，电压表V</w:t>
      </w:r>
      <w:r>
        <w:rPr>
          <w:sz w:val="21"/>
          <w:vertAlign w:val="subscript"/>
        </w:rPr>
        <w:t>1</w:t>
      </w:r>
      <w:r>
        <w:rPr>
          <w:sz w:val="21"/>
        </w:rPr>
        <w:t>示数不变，C错误。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13．如图所示为远距离输电线路示意图，</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为两理想变压器，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变压器的原线圈匝数</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3</w:t>
      </w:r>
      <w:r>
        <w:rPr>
          <w:sz w:val="21"/>
        </w:rPr>
        <w:t>可以调节。输电线的等效总电阻为</w:t>
      </w:r>
      <w:r>
        <w:rPr>
          <w:rFonts w:ascii="Times New Roman" w:eastAsia="Times New Roman" w:hAnsi="Times New Roman" w:cs="Times New Roman"/>
          <w:i/>
          <w:sz w:val="21"/>
        </w:rPr>
        <w:t>r</w:t>
      </w:r>
      <w:r>
        <w:rPr>
          <w:sz w:val="21"/>
        </w:rPr>
        <w:t>，纯电阻用电器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的额定电压均为</w:t>
      </w:r>
      <w:r>
        <w:rPr>
          <w:rFonts w:ascii="Times New Roman" w:eastAsia="Times New Roman" w:hAnsi="Times New Roman" w:cs="Times New Roman"/>
          <w:i/>
          <w:sz w:val="21"/>
        </w:rPr>
        <w:t>U</w:t>
      </w:r>
      <w:r>
        <w:rPr>
          <w:sz w:val="21"/>
        </w:rPr>
        <w:t>、阻值均为</w:t>
      </w:r>
      <w:r>
        <w:rPr>
          <w:rFonts w:ascii="Times New Roman" w:eastAsia="Times New Roman" w:hAnsi="Times New Roman" w:cs="Times New Roman"/>
          <w:i/>
          <w:sz w:val="21"/>
        </w:rPr>
        <w:t>R</w:t>
      </w:r>
      <w:r>
        <w:rPr>
          <w:sz w:val="21"/>
        </w:rPr>
        <w:t>。断开</w:t>
      </w:r>
      <w:r>
        <w:rPr>
          <w:rFonts w:ascii="Times New Roman" w:eastAsia="Times New Roman" w:hAnsi="Times New Roman" w:cs="Times New Roman"/>
          <w:i/>
          <w:sz w:val="21"/>
        </w:rPr>
        <w:t>S</w:t>
      </w:r>
      <w:r>
        <w:rPr>
          <w:sz w:val="21"/>
        </w:rPr>
        <w:t>，调节</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3</w:t>
      </w:r>
      <w:r>
        <w:rPr>
          <w:sz w:val="21"/>
        </w:rPr>
        <w:t>匝数为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时，用电器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正常工作，此时输电线上损耗的功率为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；闭合</w:t>
      </w:r>
      <w:r>
        <w:rPr>
          <w:rFonts w:ascii="Times New Roman" w:eastAsia="Times New Roman" w:hAnsi="Times New Roman" w:cs="Times New Roman"/>
          <w:i/>
          <w:sz w:val="21"/>
        </w:rPr>
        <w:t>S</w:t>
      </w:r>
      <w:r>
        <w:rPr>
          <w:sz w:val="21"/>
        </w:rPr>
        <w:t>，调节</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3</w:t>
      </w:r>
      <w:r>
        <w:rPr>
          <w:sz w:val="21"/>
        </w:rPr>
        <w:t>匝数为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时，用电器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也能正常工作，此时输电线上损耗的功率为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81375" cy="981075"/>
            <wp:docPr id="100029" name="" descr="@@@42a2fb34-45a6-4a79-8578-e229157ae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381375" cy="981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N</m:t>
              </m:r>
            </m:e>
            <m:sub>
              <m:r>
                <w:rPr>
                  <w:rFonts w:ascii="Cambria Math" w:eastAsia="宋体" w:hAnsi="Cambria Math" w:cs="Cambria Math"/>
                </w:rPr>
                <m:t>1</m:t>
              </m:r>
            </m:sub>
          </m:sSub>
        </m:oMath>
      </m:oMathPara>
      <w:r>
        <w:rPr>
          <w:sz w:val="21"/>
        </w:rPr>
        <w:tab/>
      </w:r>
      <w:r>
        <w:rPr>
          <w:sz w:val="21"/>
        </w:rPr>
        <w:t>B．</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N</m:t>
              </m:r>
            </m:e>
            <m:sub>
              <m:r>
                <w:rPr>
                  <w:rFonts w:ascii="Cambria Math" w:eastAsia="宋体" w:hAnsi="Cambria Math" w:cs="Cambria Math"/>
                </w:rPr>
                <m:t>1</m:t>
              </m:r>
            </m:sub>
          </m:sSub>
        </m:oMath>
      </m:oMathPara>
      <w:r>
        <w:rPr>
          <w:sz w:val="21"/>
        </w:rPr>
        <w:tab/>
      </w: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&gt;</m:t>
          </m:r>
          <m:f>
            <m:num>
              <m:sSub>
                <m:e>
                  <m:r>
                    <w:rPr>
                      <w:rFonts w:ascii="Cambria Math" w:eastAsia="宋体" w:hAnsi="Cambria Math" w:cs="Cambria Math"/>
                    </w:rPr>
                    <m:t>P</m:t>
                  </m:r>
                </m:e>
                <m:sub>
                  <m:r>
                    <w:rPr>
                      <w:rFonts w:ascii="Cambria Math" w:eastAsia="宋体" w:hAnsi="Cambria Math" w:cs="Cambria Math"/>
                    </w:rPr>
                    <m:t>2</m:t>
                  </m:r>
                </m:sub>
              </m:sSub>
            </m:num>
            <m:den>
              <m:r>
                <w:rPr>
                  <w:rFonts w:ascii="Cambria Math" w:eastAsia="宋体" w:hAnsi="Cambria Math" w:cs="Cambria Math"/>
                </w:rPr>
                <m:t>4</m:t>
              </m:r>
            </m:den>
          </m:f>
        </m:oMath>
      </m:oMathPara>
      <w:r>
        <w:rPr>
          <w:sz w:val="21"/>
        </w:rPr>
        <w:tab/>
      </w:r>
      <w:r>
        <w:rPr>
          <w:sz w:val="21"/>
        </w:rPr>
        <w:t>D．</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f>
            <m:num>
              <m:sSub>
                <m:e>
                  <m:r>
                    <w:rPr>
                      <w:rFonts w:ascii="Cambria Math" w:eastAsia="宋体" w:hAnsi="Cambria Math" w:cs="Cambria Math"/>
                    </w:rPr>
                    <m:t>P</m:t>
                  </m:r>
                </m:e>
                <m:sub>
                  <m:r>
                    <w:rPr>
                      <w:rFonts w:ascii="Cambria Math" w:eastAsia="宋体" w:hAnsi="Cambria Math" w:cs="Cambria Math"/>
                    </w:rPr>
                    <m:t>2</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【知识点】理想变压器两端电压与匝数的关系、理想变压器两端功率的计算</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33750" cy="1209675"/>
            <wp:docPr id="100031" name="" descr="@@@be747a73-78bf-4c75-9c34-d4226b767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333750" cy="1209675"/>
                    </a:xfrm>
                    <a:prstGeom prst="rect">
                      <a:avLst/>
                    </a:prstGeom>
                  </pic:spPr>
                </pic:pic>
              </a:graphicData>
            </a:graphic>
          </wp:inline>
        </w:drawing>
      </w:r>
    </w:p>
    <w:p>
      <w:pPr>
        <w:shd w:val="clear" w:color="auto" w:fill="auto"/>
        <w:spacing w:line="360" w:lineRule="auto"/>
        <w:jc w:val="left"/>
        <w:rPr>
          <w:sz w:val="21"/>
        </w:rPr>
      </w:pPr>
      <w:r>
        <w:rPr>
          <w:sz w:val="21"/>
        </w:rPr>
        <w:t>AB．两次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都能正常工作，说明两次</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次级电压相等，闭合</w:t>
      </w:r>
      <w:r>
        <w:rPr>
          <w:rFonts w:ascii="Times New Roman" w:eastAsia="Times New Roman" w:hAnsi="Times New Roman" w:cs="Times New Roman"/>
          <w:i/>
          <w:sz w:val="21"/>
        </w:rPr>
        <w:t>S</w:t>
      </w:r>
      <w:r>
        <w:rPr>
          <w:sz w:val="21"/>
        </w:rPr>
        <w:t>时功率增大，</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次级电流增大，根据</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4</m:t>
                  </m:r>
                </m:sub>
              </m:sSub>
            </m:num>
            <m:den>
              <m:sSub>
                <m:e>
                  <m:r>
                    <w:rPr>
                      <w:rFonts w:ascii="Cambria Math" w:eastAsia="宋体" w:hAnsi="Cambria Math" w:cs="Cambria Math"/>
                    </w:rPr>
                    <m:t>I</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初级电流增大，导线上的功率损失变大，则</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初级电压会减小，为了保持次级电压不变，则</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3</w:t>
      </w:r>
      <w:r>
        <w:rPr>
          <w:sz w:val="21"/>
        </w:rPr>
        <w:t>匝数要减小，所以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N</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CD．断开</w:t>
      </w:r>
      <w:r>
        <w:rPr>
          <w:rFonts w:ascii="Times New Roman" w:eastAsia="Times New Roman" w:hAnsi="Times New Roman" w:cs="Times New Roman"/>
          <w:i/>
          <w:sz w:val="21"/>
        </w:rPr>
        <w:t>S</w:t>
      </w:r>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4</m:t>
              </m:r>
            </m:sub>
          </m:sSub>
        </m:oMath>
      </m:oMathPara>
      <w:r>
        <w:rPr>
          <w:sz w:val="21"/>
        </w:rPr>
        <w:t>①</w:t>
      </w:r>
    </w:p>
    <w:p>
      <w:pPr>
        <w:shd w:val="clear" w:color="auto" w:fill="auto"/>
        <w:spacing w:line="360" w:lineRule="auto"/>
        <w:jc w:val="left"/>
        <w:rPr>
          <w:sz w:val="21"/>
        </w:rPr>
      </w:pPr>
      <w:r>
        <w:rPr>
          <w:sz w:val="21"/>
        </w:rPr>
        <w:t>闭合</w:t>
      </w:r>
      <w:r>
        <w:rPr>
          <w:rFonts w:ascii="Times New Roman" w:eastAsia="Times New Roman" w:hAnsi="Times New Roman" w:cs="Times New Roman"/>
          <w:i/>
          <w:sz w:val="21"/>
        </w:rPr>
        <w:t>S</w:t>
      </w:r>
      <w:r>
        <w:rPr>
          <w:sz w:val="21"/>
        </w:rPr>
        <w:t>时</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Sup>
                <m:e>
                  <m:r>
                    <w:rPr>
                      <w:rFonts w:ascii="Cambria Math" w:eastAsia="宋体" w:hAnsi="Cambria Math" w:cs="Cambria Math"/>
                    </w:rPr>
                    <m:t>n</m:t>
                  </m:r>
                </m:e>
                <m:sub>
                  <m:r>
                    <w:rPr>
                      <w:rFonts w:ascii="Cambria Math" w:eastAsia="宋体" w:hAnsi="Cambria Math" w:cs="Cambria Math"/>
                    </w:rPr>
                    <m:t>3</m:t>
                  </m:r>
                </m:sub>
                <m:sup>
                  <m:r>
                    <w:rPr>
                      <w:rFonts w:ascii="Cambria Math" w:eastAsia="宋体" w:hAnsi="Cambria Math" w:cs="Cambria Math"/>
                    </w:rPr>
                    <m:t>'</m:t>
                  </m:r>
                </m:sup>
              </m:sSubSup>
            </m:den>
          </m:f>
          <m:sSubSup>
            <m:e>
              <m:r>
                <w:rPr>
                  <w:rFonts w:ascii="Cambria Math" w:eastAsia="宋体" w:hAnsi="Cambria Math" w:cs="Cambria Math"/>
                </w:rPr>
                <m:t>I</m:t>
              </m:r>
            </m:e>
            <m:sub>
              <m:r>
                <w:rPr>
                  <w:rFonts w:ascii="Cambria Math" w:eastAsia="宋体" w:hAnsi="Cambria Math" w:cs="Cambria Math"/>
                </w:rPr>
                <m:t>4</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2</m:t>
                  </m:r>
                </m:sub>
              </m:sSub>
            </m:den>
          </m:f>
          <m:sSubSup>
            <m:e>
              <m:r>
                <w:rPr>
                  <w:rFonts w:ascii="Cambria Math" w:eastAsia="宋体" w:hAnsi="Cambria Math" w:cs="Cambria Math"/>
                </w:rPr>
                <m:t>I</m:t>
              </m:r>
            </m:e>
            <m:sub>
              <m:r>
                <w:rPr>
                  <w:rFonts w:ascii="Cambria Math" w:eastAsia="宋体" w:hAnsi="Cambria Math" w:cs="Cambria Math"/>
                </w:rPr>
                <m:t>4</m:t>
              </m:r>
            </m:sub>
            <m:sup>
              <m:r>
                <w:rPr>
                  <w:rFonts w:ascii="Cambria Math" w:eastAsia="宋体" w:hAnsi="Cambria Math" w:cs="Cambria Math"/>
                </w:rPr>
                <m:t>'</m:t>
              </m:r>
            </m:sup>
          </m:sSubSup>
        </m:oMath>
      </m:oMathPara>
      <w:r>
        <w:rPr>
          <w:sz w:val="21"/>
        </w:rPr>
        <w:t>②</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I</m:t>
              </m:r>
            </m:e>
            <m:sub>
              <m:r>
                <w:rPr>
                  <w:rFonts w:ascii="Cambria Math" w:eastAsia="宋体" w:hAnsi="Cambria Math" w:cs="Cambria Math"/>
                </w:rPr>
                <m:t>4</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w:rPr>
                  <w:rFonts w:ascii="Cambria Math" w:eastAsia="宋体" w:hAnsi="Cambria Math" w:cs="Cambria Math"/>
                </w:rPr>
                <m:t>4</m:t>
              </m:r>
            </m:sub>
          </m:sSub>
        </m:oMath>
      </m:oMathPara>
      <w:r>
        <w:rPr>
          <w:sz w:val="21"/>
        </w:rPr>
        <w:t>③</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N</m:t>
              </m:r>
            </m:e>
            <m:sub>
              <m:r>
                <w:rPr>
                  <w:rFonts w:ascii="Cambria Math" w:eastAsia="宋体" w:hAnsi="Cambria Math" w:cs="Cambria Math"/>
                </w:rPr>
                <m:t>1</m:t>
              </m:r>
            </m:sub>
          </m:sSub>
        </m:oMath>
      </m:oMathPara>
      <w:r>
        <w:rPr>
          <w:sz w:val="21"/>
        </w:rPr>
        <w:t>④</w:t>
      </w:r>
    </w:p>
    <w:p>
      <w:pPr>
        <w:shd w:val="clear" w:color="auto" w:fill="auto"/>
        <w:spacing w:line="360" w:lineRule="auto"/>
        <w:jc w:val="left"/>
        <w:rPr>
          <w:sz w:val="21"/>
        </w:rPr>
      </w:pPr>
      <w:r>
        <w:rPr>
          <w:sz w:val="21"/>
        </w:rPr>
        <w:t>输电线上损耗的功率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r>
        <w:rPr>
          <w:sz w:val="21"/>
        </w:rPr>
        <w:t>⑤</w:t>
      </w:r>
    </w:p>
    <w:p>
      <w:pPr>
        <w:shd w:val="clear" w:color="auto" w:fill="auto"/>
        <w:spacing w:line="360" w:lineRule="auto"/>
        <w:jc w:val="left"/>
        <w:rPr>
          <w:sz w:val="21"/>
        </w:rPr>
      </w:pPr>
      <w:r>
        <w:rPr>
          <w:sz w:val="21"/>
        </w:rPr>
        <w:t>联立①②③④⑤得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&lt;</m:t>
          </m:r>
          <m:f>
            <m:num>
              <m:sSub>
                <m:e>
                  <m:r>
                    <w:rPr>
                      <w:rFonts w:ascii="Cambria Math" w:eastAsia="宋体" w:hAnsi="Cambria Math" w:cs="Cambria Math"/>
                    </w:rPr>
                    <m:t>P</m:t>
                  </m:r>
                </m:e>
                <m:sub>
                  <m:r>
                    <w:rPr>
                      <w:rFonts w:ascii="Cambria Math" w:eastAsia="宋体" w:hAnsi="Cambria Math" w:cs="Cambria Math"/>
                    </w:rPr>
                    <m:t>2</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14．如图所示为远距离输电示意图，发电机的输出电压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和输电线的电阻、理想变压器匝数均不变，且</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oMath>
      </m:oMathPara>
      <w:r>
        <w:rPr>
          <w:sz w:val="21"/>
        </w:rPr>
        <w:t>。下列表述正确的是（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24200" cy="1076325"/>
            <wp:docPr id="100033" name="" descr="@@@6b396a18-a281-478c-b4b7-5ba9ccd89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5"/>
                    <a:stretch>
                      <a:fillRect/>
                    </a:stretch>
                  </pic:blipFill>
                  <pic:spPr>
                    <a:xfrm>
                      <a:off x="0" y="0"/>
                      <a:ext cx="3124200" cy="10763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B．若用户总电阻增大，</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C．用户的功率增大时，输电线消耗功率增加</w:t>
      </w:r>
    </w:p>
    <w:p>
      <w:pPr>
        <w:shd w:val="clear" w:color="auto" w:fill="auto"/>
        <w:spacing w:line="360" w:lineRule="auto"/>
        <w:jc w:val="left"/>
        <w:rPr>
          <w:sz w:val="21"/>
        </w:rPr>
      </w:pPr>
      <w:r>
        <w:rPr>
          <w:sz w:val="21"/>
        </w:rPr>
        <w:t>D．用户的功率增大时，发电机的输出功率减小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【知识点】用户端功率改变判断输电线路中物理量变化</w:t>
      </w:r>
    </w:p>
    <w:p>
      <w:pPr>
        <w:shd w:val="clear" w:color="auto" w:fill="auto"/>
        <w:spacing w:line="360" w:lineRule="auto"/>
        <w:jc w:val="left"/>
        <w:rPr>
          <w:sz w:val="21"/>
        </w:rPr>
      </w:pPr>
      <w:r>
        <w:rPr>
          <w:sz w:val="21"/>
        </w:rPr>
        <w:t>【详解】AB．根据变压器原理可得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又由于已知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与用户用电情况没有关系，故A正确，B错误；</w:t>
      </w:r>
    </w:p>
    <w:p>
      <w:pPr>
        <w:shd w:val="clear" w:color="auto" w:fill="auto"/>
        <w:spacing w:line="360" w:lineRule="auto"/>
        <w:jc w:val="left"/>
        <w:rPr>
          <w:sz w:val="21"/>
        </w:rPr>
      </w:pPr>
      <w:r>
        <w:rPr>
          <w:sz w:val="21"/>
        </w:rPr>
        <w:t>CD．当用户的功率增大时，用电器增多，总电阻减小。降压变压器的输出电流增大，则输电线上的电流增大，可知输电线上的消耗功率增加，发电机的输出功率等于输电线消耗功率与用户的功率之和，因此，发电机的输出功率增加，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15．小型发电厂输出电压为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oMath>
      </m:oMathPara>
      <w:r>
        <w:rPr>
          <w:sz w:val="21"/>
        </w:rPr>
        <w:t>（V）的交流电，经过升压变压器输送到较远的地区后，再经过降压变压器输送给用户使用，如图所示。已知变压器都是理想变压器，升压变压器和降压变压器的匝数比分别为1∶</w:t>
      </w:r>
      <w:r>
        <w:rPr>
          <w:rFonts w:ascii="Times New Roman" w:eastAsia="Times New Roman" w:hAnsi="Times New Roman" w:cs="Times New Roman"/>
          <w:i/>
          <w:sz w:val="21"/>
        </w:rPr>
        <w:t>n</w:t>
      </w:r>
      <w:r>
        <w:rPr>
          <w:sz w:val="21"/>
        </w:rPr>
        <w:t>和</w:t>
      </w:r>
      <w:r>
        <w:rPr>
          <w:rFonts w:ascii="Times New Roman" w:eastAsia="Times New Roman" w:hAnsi="Times New Roman" w:cs="Times New Roman"/>
          <w:i/>
          <w:sz w:val="21"/>
        </w:rPr>
        <w:t>m</w:t>
      </w:r>
      <w:r>
        <w:rPr>
          <w:sz w:val="21"/>
        </w:rPr>
        <w:t>：1，下列说法中正确的是（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76625" cy="1190625"/>
            <wp:docPr id="100035" name="" descr="@@@c614ae18-2d8b-4a19-9d85-4128a480a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3476625" cy="1190625"/>
                    </a:xfrm>
                    <a:prstGeom prst="rect">
                      <a:avLst/>
                    </a:prstGeom>
                  </pic:spPr>
                </pic:pic>
              </a:graphicData>
            </a:graphic>
          </wp:inline>
        </w:drawing>
      </w:r>
    </w:p>
    <w:p>
      <w:pPr>
        <w:shd w:val="clear" w:color="auto" w:fill="auto"/>
        <w:spacing w:line="360" w:lineRule="auto"/>
        <w:jc w:val="left"/>
        <w:rPr>
          <w:sz w:val="21"/>
        </w:rPr>
      </w:pPr>
      <w:r>
        <w:rPr>
          <w:sz w:val="21"/>
        </w:rPr>
        <w:t>A．由于输电线有电阻，升压变压器原线圈功率大于副线圈功率</w:t>
      </w:r>
    </w:p>
    <w:p>
      <w:pPr>
        <w:shd w:val="clear" w:color="auto" w:fill="auto"/>
        <w:spacing w:line="360" w:lineRule="auto"/>
        <w:jc w:val="left"/>
        <w:rPr>
          <w:sz w:val="21"/>
        </w:rPr>
      </w:pPr>
      <w:r>
        <w:rPr>
          <w:sz w:val="21"/>
        </w:rPr>
        <w:t>B．升压变压器原线圈中的交流电的频率一定等于降压变压器中副线圈中交流电的频率</w:t>
      </w:r>
    </w:p>
    <w:p>
      <w:pPr>
        <w:shd w:val="clear" w:color="auto" w:fill="auto"/>
        <w:spacing w:line="360" w:lineRule="auto"/>
        <w:jc w:val="left"/>
        <w:rPr>
          <w:sz w:val="21"/>
        </w:rPr>
      </w:pPr>
      <w:r>
        <w:rPr>
          <w:sz w:val="21"/>
        </w:rPr>
        <w:t>C．若要用户得到的电压有效值也为220V，升压变压器原线圈中的电流将小于降压变压器中副线圈中的电流</w:t>
      </w:r>
    </w:p>
    <w:p>
      <w:pPr>
        <w:shd w:val="clear" w:color="auto" w:fill="auto"/>
        <w:spacing w:line="360" w:lineRule="auto"/>
        <w:jc w:val="left"/>
        <w:rPr>
          <w:sz w:val="21"/>
        </w:rPr>
      </w:pPr>
      <w:r>
        <w:rPr>
          <w:sz w:val="21"/>
        </w:rPr>
        <w:t>D．若要用户得到的电压有效值也为220V，则</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w:t>
      </w:r>
    </w:p>
    <w:p>
      <w:pPr>
        <w:shd w:val="clear" w:color="auto" w:fill="auto"/>
        <w:spacing w:line="360" w:lineRule="auto"/>
        <w:jc w:val="left"/>
        <w:rPr>
          <w:sz w:val="21"/>
        </w:rPr>
      </w:pPr>
      <w:r>
        <w:rPr>
          <w:sz w:val="21"/>
        </w:rPr>
        <w:t>【详解】A．升压变压器原线圈功率等于副线圈功率，与输电线的电阻无关，所以A错误；</w:t>
      </w:r>
    </w:p>
    <w:p>
      <w:pPr>
        <w:shd w:val="clear" w:color="auto" w:fill="auto"/>
        <w:spacing w:line="360" w:lineRule="auto"/>
        <w:jc w:val="left"/>
        <w:rPr>
          <w:sz w:val="21"/>
        </w:rPr>
      </w:pPr>
      <w:r>
        <w:rPr>
          <w:sz w:val="21"/>
        </w:rPr>
        <w:t>B．升压变压器原线圈中的交流电的频率一定等于降压变压器中副线圈中交流电的频率，所以B正确；</w:t>
      </w:r>
    </w:p>
    <w:p>
      <w:pPr>
        <w:shd w:val="clear" w:color="auto" w:fill="auto"/>
        <w:spacing w:line="360" w:lineRule="auto"/>
        <w:jc w:val="left"/>
        <w:rPr>
          <w:sz w:val="21"/>
        </w:rPr>
      </w:pPr>
      <w:r>
        <w:rPr>
          <w:sz w:val="21"/>
        </w:rPr>
        <w:t>C．若要用户得到的电压有效值也为220V，根据升压变压器原线圈中的功率大于降压变压器的功率，所以升压变压器原线圈中的电流将大于降压变压器中副线圈中的电流，则C错误；</w:t>
      </w:r>
    </w:p>
    <w:p>
      <w:pPr>
        <w:shd w:val="clear" w:color="auto" w:fill="auto"/>
        <w:spacing w:line="360" w:lineRule="auto"/>
        <w:jc w:val="left"/>
        <w:rPr>
          <w:sz w:val="21"/>
        </w:rPr>
      </w:pPr>
      <w:r>
        <w:rPr>
          <w:sz w:val="21"/>
        </w:rPr>
        <w:t>D．升压变压器这边，有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220</m:t>
              </m:r>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升压变压器这边，有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3</m:t>
                  </m:r>
                </m:sub>
              </m:sSub>
            </m:num>
            <m:den>
              <m:r>
                <w:rPr>
                  <w:rFonts w:ascii="Cambria Math" w:eastAsia="宋体" w:hAnsi="Cambria Math" w:cs="Cambria Math"/>
                </w:rPr>
                <m:t>220</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在输电线上有电压损失则有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U</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220</m:t>
              </m:r>
            </m:den>
          </m:f>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3</m:t>
                  </m:r>
                </m:sub>
              </m:sSub>
            </m:num>
            <m:den>
              <m:r>
                <w:rPr>
                  <w:rFonts w:ascii="Cambria Math" w:eastAsia="宋体" w:hAnsi="Cambria Math" w:cs="Cambria Math"/>
                </w:rPr>
                <m:t>220</m:t>
              </m:r>
            </m:den>
          </m:f>
        </m:oMath>
      </m:oMathPara>
    </w:p>
    <w:p>
      <w:pPr>
        <w:shd w:val="clear" w:color="auto" w:fill="auto"/>
        <w:spacing w:line="360" w:lineRule="auto"/>
        <w:jc w:val="left"/>
        <w:rPr>
          <w:sz w:val="21"/>
        </w:rPr>
      </w:pPr>
      <w:r>
        <w:rPr>
          <w:sz w:val="21"/>
        </w:rPr>
        <w:t>所以D正确；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16．图为远距离输电示意图，两变压器均为理想变压器，升压变压器</w:t>
      </w:r>
      <w:r>
        <w:rPr>
          <w:rFonts w:ascii="Times New Roman" w:eastAsia="Times New Roman" w:hAnsi="Times New Roman" w:cs="Times New Roman"/>
          <w:i/>
          <w:sz w:val="21"/>
        </w:rPr>
        <w:t>T</w:t>
      </w:r>
      <w:r>
        <w:rPr>
          <w:sz w:val="21"/>
        </w:rPr>
        <w:t>的原、副线圈匝数比为</w:t>
      </w:r>
      <w:r>
        <w:rPr>
          <w:rFonts w:ascii="Times New Roman" w:eastAsia="Times New Roman" w:hAnsi="Times New Roman" w:cs="Times New Roman"/>
          <w:i/>
          <w:sz w:val="21"/>
        </w:rPr>
        <w:t>k</w:t>
      </w:r>
      <w:r>
        <w:rPr>
          <w:sz w:val="21"/>
        </w:rPr>
        <w:t>。在</w:t>
      </w:r>
      <w:r>
        <w:rPr>
          <w:rFonts w:ascii="Times New Roman" w:eastAsia="Times New Roman" w:hAnsi="Times New Roman" w:cs="Times New Roman"/>
          <w:i/>
          <w:sz w:val="21"/>
        </w:rPr>
        <w:t>T</w:t>
      </w:r>
      <w:r>
        <w:rPr>
          <w:sz w:val="21"/>
        </w:rPr>
        <w:t>的原线圈两端接入一电压</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的交流电源，若输送电功率为</w:t>
      </w:r>
      <w:r>
        <w:rPr>
          <w:rFonts w:ascii="Times New Roman" w:eastAsia="Times New Roman" w:hAnsi="Times New Roman" w:cs="Times New Roman"/>
          <w:i/>
          <w:sz w:val="21"/>
        </w:rPr>
        <w:t>P</w:t>
      </w:r>
      <w:r>
        <w:rPr>
          <w:sz w:val="21"/>
        </w:rPr>
        <w:t>，输电线的总电阻为2</w:t>
      </w:r>
      <w:r>
        <w:rPr>
          <w:rFonts w:ascii="Times New Roman" w:eastAsia="Times New Roman" w:hAnsi="Times New Roman" w:cs="Times New Roman"/>
          <w:i/>
          <w:sz w:val="21"/>
        </w:rPr>
        <w:t>r</w:t>
      </w:r>
      <w:r>
        <w:rPr>
          <w:sz w:val="21"/>
        </w:rPr>
        <w:t>，不考虑其它因素的影响，则输电线上损失的电功率（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1209675"/>
            <wp:docPr id="100037" name="" descr="@@@f7bb8d6b-29ef-4df2-b600-ea277b10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3562350" cy="1209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sSup>
            <m:e>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k</m:t>
                  </m:r>
                </m:num>
                <m:den>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r>
        <w:rPr>
          <w:sz w:val="21"/>
        </w:rPr>
        <w:tab/>
      </w:r>
      <w:r>
        <w:rPr>
          <w:sz w:val="21"/>
        </w:rPr>
        <w:t>B．</w:t>
      </w:r>
      <m:oMathPara>
        <m:oMathParaPr>
          <m:jc m:val="left"/>
        </m:oMathParaPr>
        <m:oMath>
          <m:r>
            <w:rPr>
              <w:rFonts w:ascii="Cambria Math" w:eastAsia="宋体" w:hAnsi="Cambria Math" w:cs="Cambria Math"/>
            </w:rPr>
            <m:t>2</m:t>
          </m:r>
          <m:sSup>
            <m:e>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k</m:t>
                  </m:r>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k</m:t>
                  </m:r>
                </m:num>
                <m:den>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r>
        <w:rPr>
          <w:sz w:val="21"/>
        </w:rPr>
        <w:tab/>
      </w:r>
      <w:r>
        <w:rPr>
          <w:sz w:val="21"/>
        </w:rPr>
        <w:t>D．</w:t>
      </w:r>
      <m:oMathPara>
        <m:oMathParaPr>
          <m:jc m:val="left"/>
        </m:oMathParaPr>
        <m:oMath>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k</m:t>
                  </m:r>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【知识点】计算输电线路损耗</w:t>
      </w:r>
    </w:p>
    <w:p>
      <w:pPr>
        <w:shd w:val="clear" w:color="auto" w:fill="auto"/>
        <w:spacing w:line="360" w:lineRule="auto"/>
        <w:jc w:val="left"/>
        <w:rPr>
          <w:sz w:val="21"/>
        </w:rPr>
      </w:pPr>
      <w:r>
        <w:rPr>
          <w:sz w:val="21"/>
        </w:rPr>
        <w:t>【详解】加在原线圈上的电压为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根据电压比与匝数比关系有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n</m:t>
              </m:r>
              <m:sPre>
                <m:e/>
                <m:sub>
                  <m:r>
                    <w:rPr>
                      <w:rFonts w:ascii="Cambria Math" w:eastAsia="宋体" w:hAnsi="Cambria Math" w:cs="Cambria Math"/>
                    </w:rPr>
                    <m:t>1</m:t>
                  </m:r>
                </m:sub>
                <m:sup/>
              </m:sPre>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sSub>
                <m:e>
                  <m:r>
                    <w:rPr>
                      <w:rFonts w:ascii="Cambria Math" w:eastAsia="宋体" w:hAnsi="Cambria Math" w:cs="Cambria Math"/>
                    </w:rPr>
                    <m:t>n</m:t>
                  </m:r>
                </m:e>
                <m:sub>
                  <m:r>
                    <w:rPr>
                      <w:rFonts w:ascii="Cambria Math" w:eastAsia="宋体" w:hAnsi="Cambria Math" w:cs="Cambria Math"/>
                    </w:rPr>
                    <m:t>2</m:t>
                  </m:r>
                </m:sub>
              </m:sSub>
              <m:sSub>
                <m:e>
                  <m:r>
                    <w:rPr>
                      <w:rFonts w:ascii="Cambria Math" w:eastAsia="宋体" w:hAnsi="Cambria Math" w:cs="Cambria Math"/>
                    </w:rPr>
                    <m:t>U</m:t>
                  </m:r>
                </m:e>
                <m:sub>
                  <m:r>
                    <m:rPr>
                      <m:nor/>
                    </m:rPr>
                    <w:rPr>
                      <w:rFonts w:ascii="Cambria Math" w:eastAsia="宋体" w:hAnsi="Cambria Math" w:cs="Cambria Math"/>
                    </w:rPr>
                    <m:t>m</m:t>
                  </m:r>
                </m:sub>
              </m:sSub>
            </m:num>
            <m:den>
              <m:r>
                <w:rPr>
                  <w:rFonts w:ascii="Cambria Math" w:eastAsia="宋体" w:hAnsi="Cambria Math" w:cs="Cambria Math"/>
                </w:rPr>
                <m:t>2</m:t>
              </m:r>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输电线上的电流为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输电线上损失的功率为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损</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损</m:t>
              </m:r>
            </m:sub>
          </m:sSub>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e>
            <m:sup>
              <m:r>
                <w:rPr>
                  <w:rFonts w:ascii="Cambria Math" w:eastAsia="宋体" w:hAnsi="Cambria Math" w:cs="Cambria Math"/>
                </w:rPr>
                <m:t>2</m:t>
              </m:r>
            </m:sup>
          </m:sSup>
          <m:sSup>
            <m:e>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损</m:t>
              </m:r>
            </m:sub>
          </m:sSub>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k</m:t>
                  </m:r>
                </m:num>
                <m:den>
                  <m:sSub>
                    <m:e>
                      <m:r>
                        <w:rPr>
                          <w:rFonts w:ascii="Cambria Math" w:eastAsia="宋体" w:hAnsi="Cambria Math" w:cs="Cambria Math"/>
                        </w:rPr>
                        <m:t>U</m:t>
                      </m:r>
                    </m:e>
                    <m:sub>
                      <m:r>
                        <m:rPr>
                          <m:nor/>
                        </m:rPr>
                        <w:rPr>
                          <w:rFonts w:ascii="Cambria Math" w:eastAsia="宋体" w:hAnsi="Cambria Math" w:cs="Cambria Math"/>
                        </w:rPr>
                        <m:t>m</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所以C正确，ABD错误。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486ba5c690324f9cb25098dc355ab52dmja2njyyotexmq</vt:lpwstr>
  </property>
</Properties>
</file>