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AB53B" w14:textId="77777777" w:rsidR="00823AFE" w:rsidRDefault="00000000">
      <w:pPr>
        <w:pBdr>
          <w:bottom w:val="single" w:sz="4" w:space="1" w:color="auto"/>
        </w:pBdr>
        <w:shd w:val="clear" w:color="auto" w:fill="ADC2DA"/>
        <w:spacing w:after="0" w:line="410" w:lineRule="atLeast" w:before="0"/>
        <w:jc w:val="left"/>
        <w:rPr>
          <w:sz w:val="32"/>
          <w:szCs w:val="32"/>
          <w:lang w:eastAsia="zh-CN"/>
        </w:rPr>
      </w:pPr>
      <w:r>
        <w:rPr>
          <w:rFonts w:ascii="Times New Roman" w:eastAsia="宋体" w:hAnsi="Times New Roman" w:cs="Times New Roman"/>
          <w:b/>
          <w:bCs/>
          <w:sz w:val="32"/>
          <w:szCs w:val="32"/>
          <w:lang w:eastAsia="zh-CN"/>
        </w:rPr>
        <w:t>人教</w:t>
      </w:r>
      <w:r>
        <w:rPr>
          <w:rFonts w:ascii="Times New Roman" w:eastAsia="宋体" w:hAnsi="Times New Roman" w:cs="Times New Roman"/>
          <w:b/>
          <w:bCs/>
          <w:sz w:val="32"/>
          <w:szCs w:val="32"/>
          <w:lang w:eastAsia="zh-CN"/>
        </w:rPr>
        <w:t>B</w:t>
      </w:r>
      <w:r>
        <w:rPr>
          <w:rFonts w:ascii="Times New Roman" w:eastAsia="宋体" w:hAnsi="Times New Roman" w:cs="Times New Roman"/>
          <w:b/>
          <w:bCs/>
          <w:sz w:val="32"/>
          <w:szCs w:val="32"/>
          <w:lang w:eastAsia="zh-CN"/>
        </w:rPr>
        <w:t>版选必</w:t>
      </w:r>
      <w:r>
        <w:rPr>
          <w:rFonts w:ascii="Times New Roman" w:eastAsia="宋体" w:hAnsi="Times New Roman" w:cs="Times New Roman"/>
          <w:b/>
          <w:bCs/>
          <w:sz w:val="32"/>
          <w:szCs w:val="32"/>
          <w:lang w:eastAsia="zh-CN"/>
        </w:rPr>
        <w:t xml:space="preserve">1 </w:t>
      </w:r>
      <w:r>
        <w:rPr>
          <w:rFonts w:ascii="Times New Roman" w:eastAsia="宋体" w:hAnsi="Times New Roman" w:cs="Times New Roman"/>
          <w:b/>
          <w:bCs/>
          <w:sz w:val="32"/>
          <w:szCs w:val="32"/>
          <w:lang w:eastAsia="zh-CN"/>
        </w:rPr>
        <w:t>第</w:t>
      </w:r>
      <w:r>
        <w:rPr>
          <w:rFonts w:ascii="Times New Roman" w:eastAsia="宋体" w:hAnsi="Times New Roman" w:cs="Times New Roman"/>
          <w:b/>
          <w:bCs/>
          <w:sz w:val="32"/>
          <w:szCs w:val="32"/>
          <w:lang w:eastAsia="zh-CN"/>
        </w:rPr>
        <w:t>2</w:t>
      </w:r>
      <w:r>
        <w:rPr>
          <w:rFonts w:ascii="Times New Roman" w:eastAsia="宋体" w:hAnsi="Times New Roman" w:cs="Times New Roman"/>
          <w:b/>
          <w:bCs/>
          <w:sz w:val="32"/>
          <w:szCs w:val="32"/>
          <w:lang w:eastAsia="zh-CN"/>
        </w:rPr>
        <w:t>章</w:t>
      </w:r>
      <w:r>
        <w:rPr>
          <w:rFonts w:ascii="Times New Roman" w:eastAsia="宋体" w:hAnsi="Times New Roman" w:cs="Times New Roman"/>
          <w:b/>
          <w:bCs/>
          <w:sz w:val="32"/>
          <w:szCs w:val="32"/>
          <w:lang w:eastAsia="zh-CN"/>
        </w:rPr>
        <w:t xml:space="preserve"> </w:t>
      </w:r>
      <w:r>
        <w:rPr>
          <w:rFonts w:ascii="Times New Roman" w:eastAsia="宋体" w:hAnsi="Times New Roman" w:cs="Times New Roman"/>
          <w:b/>
          <w:bCs/>
          <w:sz w:val="32"/>
          <w:szCs w:val="32"/>
          <w:lang w:eastAsia="zh-CN"/>
        </w:rPr>
        <w:t>平面解析几何</w:t>
      </w:r>
      <w:r>
        <w:rPr>
          <w:rFonts w:ascii="Times New Roman" w:eastAsia="宋体" w:hAnsi="Times New Roman" w:cs="Times New Roman"/>
          <w:b/>
          <w:bCs/>
          <w:sz w:val="32"/>
          <w:szCs w:val="32"/>
          <w:lang w:eastAsia="zh-CN"/>
        </w:rPr>
        <w:t>·</w:t>
      </w:r>
      <w:r>
        <w:rPr>
          <w:rFonts w:ascii="Times New Roman" w:eastAsia="宋体" w:hAnsi="Times New Roman" w:cs="Times New Roman"/>
          <w:b/>
          <w:bCs/>
          <w:sz w:val="32"/>
          <w:szCs w:val="32"/>
          <w:lang w:eastAsia="zh-CN"/>
        </w:rPr>
        <w:t>知识清单（完成）</w:t>
      </w:r>
    </w:p>
    <w:p>
      <w:pPr>
        <w:spacing w:before="0" w:after="0" w:line="410" w:lineRule="atLeast"/>
        <w:jc w:val="left"/>
      </w:pPr>
      <w:r>
        <w:rPr>
          <w:rFonts w:ascii="Times New Roman" w:hAnsi="Times New Roman" w:eastAsia="宋体" w:cs="Times New Roman"/>
          <w:color w:val="auto"/>
          <w:sz w:val="24"/>
          <w:szCs w:val="24"/>
        </w:rPr>
        <w:t xml:space="preserve">〔基〕＝基础必会：必须学完本条目，才能做本章题目</w:t>
      </w:r>
    </w:p>
    <w:p>
      <w:pPr>
        <w:spacing w:before="0" w:after="0" w:line="410" w:lineRule="atLeast"/>
        <w:jc w:val="left"/>
        <w:sectPr>
          <w:headerReference w:type="default" r:id="rId43"/>
          <w:footerReference w:type="default" r:id="rId40"/>
          <w:type w:val="continuous"/>
          <w:pgSz w:w="11906" w:h="16838"/>
          <w:pgMar w:top="850" w:right="850" w:bottom="850" w:left="850" w:header="283" w:footer="850" w:gutter="0"/>
          <w:pgNumType w:start="1"/>
          <w:cols w:num="1"/>
        </w:sectPr>
      </w:pPr>
      <w:r>
        <w:rPr>
          <w:rFonts w:ascii="Times New Roman" w:hAnsi="Times New Roman" w:eastAsia="宋体" w:cs="Times New Roman"/>
          <w:color w:val="auto"/>
          <w:sz w:val="24"/>
          <w:szCs w:val="24"/>
        </w:rPr>
        <w:t xml:space="preserve">〔进〕＝进阶汇总：本章各题型常识/结论的汇总，方便复习，必须先做题再回看</w:t>
      </w:r>
    </w:p>
    <w:p>
      <w:pPr>
        <w:pStyle w:val="JieMingMao"/>
        <w:spacing w:before="0" w:after="0" w:line="20" w:lineRule="exact"/>
        <w:jc w:val="left"/>
      </w:pPr>
      <w:r>
        <w:rPr>
          <w:color w:val="FFFFFF"/>
          <w:sz w:val="2"/>
          <w:szCs w:val="2"/>
        </w:rPr>
        <w:t xml:space="preserve">2.1 坐标法</w:t>
      </w:r>
    </w:p>
    <w:p w14:paraId="55364CFE"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2.1 </w:t>
      </w:r>
      <w:r>
        <w:rPr>
          <w:rFonts w:ascii="Times New Roman" w:eastAsia="宋体" w:hAnsi="Times New Roman" w:cs="Times New Roman"/>
          <w:b/>
          <w:bCs/>
          <w:sz w:val="28"/>
          <w:szCs w:val="28"/>
          <w:lang w:eastAsia="zh-CN"/>
        </w:rPr>
        <w:t>坐标法</w:t>
      </w:r>
    </w:p>
    <w:p w14:paraId="1F349E7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2</m:t>
                </m:r>
              </m:sub>
            </m:sSub>
          </m:e>
        </m:d>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lang w:eastAsia="zh-CN"/>
          </w:rPr>
          <m:t>O</m:t>
        </m:r>
        <m:r>
          <w:rPr>
            <w:rFonts w:ascii="Times New Roman" w:hAnsi="Times New Roman" w:cs="Cambria Math"/>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lang w:eastAsia="zh-CN"/>
          </w:rPr>
          <m:t>P</m:t>
        </m:r>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m:t>
        </m:r>
        <m:r>
          <w:rPr>
            <w:rFonts w:ascii="Times New Roman" w:hAnsi="Times New Roman" w:cs="Cambria Math"/>
            <w:shd w:val="clear" w:color="auto" w:fill="C9C9C9"/>
            <w:lang w:eastAsia="zh-CN"/>
          </w:rPr>
          <m:t>OP</m:t>
        </m:r>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x</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y</m:t>
                </m:r>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动点满足到原点距离为定值时直接套用</w:t>
        <m:oMath>
          <m:r>
            <m:t>√(x²+y²)</m:t>
          </m:r>
        </m:oMath>
        <w:r>
          <w:rPr>
            <w:rFonts w:ascii="Times New Roman" w:eastAsia="宋体" w:hAnsi="Times New Roman" w:cs="Times New Roman"/>
            <w:sz w:val="24"/>
            <w:szCs w:val="24"/>
          </w:rPr>
          <w:t xml:space="preserve">；易错点：根号下是平方和、不含坐标差（关联条目：圆的标准方程）。</w:t>
        </w:r>
      </w:r>
    </w:p>
    <w:p>
      <w:pPr>
        <w:pStyle w:val="JieMingMao"/>
        <w:spacing w:before="0" w:after="0" w:line="20" w:lineRule="exact"/>
        <w:jc w:val="left"/>
      </w:pPr>
      <w:r>
        <w:rPr>
          <w:color w:val="FFFFFF"/>
          <w:sz w:val="2"/>
          <w:szCs w:val="2"/>
        </w:rPr>
        <w:t xml:space="preserve">2.2.1 直线的倾斜角与斜率</w:t>
      </w:r>
    </w:p>
    <w:p w14:paraId="307CE24C"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2.2.1 </w:t>
      </w:r>
      <w:r>
        <w:rPr>
          <w:rFonts w:ascii="Times New Roman" w:eastAsia="宋体" w:hAnsi="Times New Roman" w:cs="Times New Roman"/>
          <w:b/>
          <w:bCs/>
          <w:sz w:val="28"/>
          <w:szCs w:val="28"/>
          <w:lang w:eastAsia="zh-CN"/>
        </w:rPr>
        <w:t>直线的倾斜角与斜率</w:t>
      </w:r>
    </w:p>
    <w:p w14:paraId="42025A7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用倾斜角刻画直线方向、范围</w:t>
      </w:r>
      <m:oMath>
        <m:r>
          <m:t xml:space="preserve">0°≤α&lt;180°</m:t>
        </m:r>
      </m:oMath>
      <w:r>
        <w:rPr>
          <w:rFonts w:ascii="Times New Roman" w:eastAsia="宋体" w:hAnsi="Times New Roman" w:cs="Times New Roman"/>
          <w:sz w:val="24"/>
          <w:szCs w:val="24"/>
        </w:rPr>
        <w:t xml:space="preserve">，是定义斜率的前提；易错点：直线与x轴平行或重合时倾斜角为</w:t>
      </w:r>
      <m:oMath>
        <m:r>
          <m:t xml:space="preserve">0°</m:t>
        </m:r>
      </m:oMath>
      <w:r>
        <w:rPr>
          <w:rFonts w:ascii="Times New Roman" w:eastAsia="宋体" w:hAnsi="Times New Roman" w:cs="Times New Roman"/>
          <w:sz w:val="24"/>
          <w:szCs w:val="24"/>
        </w:rPr>
        <w:t xml:space="preserve">而非</w:t>
      </w:r>
      <m:oMath>
        <m:r>
          <m:t xml:space="preserve">180°</m:t>
        </m:r>
      </m:oMath>
      <w:r>
        <w:rPr>
          <w:rFonts w:ascii="Times New Roman" w:eastAsia="宋体" w:hAnsi="Times New Roman" w:cs="Times New Roman"/>
          <w:sz w:val="24"/>
          <w:szCs w:val="24"/>
        </w:rPr>
        <w:t xml:space="preserve">（关联条目：斜率的定义）。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7656"/>
      </w:tblGrid>
      <w:tr w:rsidR="005E2FA8" w14:paraId="7040510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前提条件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rPr>
              <w:t>相交</w:t>
            </w:r>
          </w:p>
        </w:tc>
      </w:tr>
      <w:tr w:rsidR="005E2FA8" w14:paraId="566458E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shd w:val="clear" w:color="auto" w:fill="C9C9C9"/>
                  <w:lang w:eastAsia="zh-CN"/>
                </w:rPr>
                <m:t>x</m:t>
              </m:r>
            </m:oMath>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特殊情况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0</m:t>
                  </m:r>
                </m:e>
                <m:sup>
                  <m:r>
                    <m:rPr>
                      <m:sty m:val="i"/>
                      <w:rPr/>
                    </m:rPr>
                    <w:rPr>
                      <w:rFonts w:ascii="Times New Roman" w:hAnsi="Times New Roman" w:cs="Cambria Math"/>
                      <w:shd w:val="clear" w:color="auto" w:fill="C9C9C9"/>
                      <w:lang w:eastAsia="zh-CN"/>
                    </w:rPr>
                    <m:t>∘</m:t>
                  </m:r>
                </m:sup>
              </m:sSup>
            </m:oMath>
          </w:p>
        </w:tc>
      </w:tr>
      <w:tr w:rsidR="005E2FA8" w14:paraId="041AC4F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取值范围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α</m:t>
                </m:r>
                <m:r>
                  <m:rPr>
                    <m:sty m:val="i"/>
                  </m:rPr>
                  <w:rPr>
                    <w:rFonts w:ascii="Times New Roman" w:hAnsi="Times New Roman" w:cs="Cambria Math"/>
                    <w:shd w:val="clear" w:color="auto" w:fill="C9C9C9"/>
                  </w:rPr>
                  <m:t>&lt;180°</m:t>
                </m:r>
              </m:oMath>
            </m:oMathPara>
          </w:p>
        </w:tc>
      </w:tr>
    </w:tbl>
    <w:p w14:paraId="7827CE6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w:t>
      </w:r>
      <m:oMath>
        <m:r>
          <m:t xml:space="preserve">k=tanα</m:t>
        </m:r>
      </m:oMath>
      <w:r>
        <w:rPr>
          <w:rFonts w:ascii="Times New Roman" w:eastAsia="宋体" w:hAnsi="Times New Roman" w:cs="Times New Roman"/>
          <w:sz w:val="24"/>
          <w:szCs w:val="24"/>
        </w:rPr>
        <w:t xml:space="preserve">实现倾斜角与斜率互化；易错点：</w:t>
      </w:r>
      <m:oMath>
        <m:r>
          <m:t xml:space="preserve">α=90°</m:t>
        </m:r>
      </m:oMath>
      <w:r>
        <w:rPr>
          <w:rFonts w:ascii="Times New Roman" w:eastAsia="宋体" w:hAnsi="Times New Roman" w:cs="Times New Roman"/>
          <w:sz w:val="24"/>
          <w:szCs w:val="24"/>
        </w:rPr>
        <w:t xml:space="preserve">时正切不存在即斜率不存在（关联条目：斜率公式）。</w:t>
      </w:r>
    </w:p>
    <w:p w14:paraId="2A26E598"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r>
          <m:rPr>
            <m:sty m:val="p"/>
          </m:rPr>
          <w:rPr>
            <w:rFonts w:ascii="Times New Roman" w:hAnsi="Times New Roman" w:cs="Cambria Math"/>
            <w:shd w:val="clear" w:color="auto" w:fill="C9C9C9"/>
            <w:lang w:eastAsia="zh-CN"/>
          </w:rPr>
          <m:t>tan</m:t>
        </m:r>
        <m:r>
          <m:rPr>
            <m:sty m:val="i"/>
          </m:rPr>
          <w:rPr>
            <w:rFonts w:ascii="Times New Roman" w:hAnsi="Times New Roman" w:cs="Cambria Math"/>
            <w:shd w:val="clear" w:color="auto" w:fill="C9C9C9"/>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已知两点坐标直接算斜率；易错点：</w:t>
        <m:oMath>
          <m:r>
            <m:t>x₁=x₂</m:t>
          </m:r>
        </m:oMath>
        <w:r>
          <w:rPr>
            <w:rFonts w:ascii="Times New Roman" w:eastAsia="宋体" w:hAnsi="Times New Roman" w:cs="Times New Roman"/>
            <w:sz w:val="24"/>
            <w:szCs w:val="24"/>
          </w:rPr>
          <w:t xml:space="preserve">时分母为0、斜率不存在（关联条目：直线的点斜式方程）。</w:t>
        </w:r>
      </w:r>
    </w:p>
    <w:p w14:paraId="435B846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由方向向量</w:t>
      </w:r>
      <m:oMath>
        <m:r>
          <m:t xml:space="preserve">n=(x,y)</m:t>
        </m:r>
      </m:oMath>
      <w:r>
        <w:rPr>
          <w:rFonts w:ascii="Times New Roman" w:eastAsia="宋体" w:hAnsi="Times New Roman" w:cs="Times New Roman"/>
          <w:sz w:val="24"/>
          <w:szCs w:val="24"/>
        </w:rPr>
        <w:t xml:space="preserve">读斜率</w:t>
      </w:r>
      <m:oMath>
        <m:r>
          <m:t xml:space="preserve">k=y/x</m:t>
        </m:r>
      </m:oMath>
      <w:r>
        <w:rPr>
          <w:rFonts w:ascii="Times New Roman" w:eastAsia="宋体" w:hAnsi="Times New Roman" w:cs="Times New Roman"/>
          <w:sz w:val="24"/>
          <w:szCs w:val="24"/>
        </w:rPr>
        <w:t xml:space="preserve">（</w:t>
      </w:r>
      <m:oMath>
        <m:r>
          <m:t xml:space="preserve">x≠0</m:t>
        </m:r>
      </m:oMath>
      <w:r>
        <w:rPr>
          <w:rFonts w:ascii="Times New Roman" w:eastAsia="宋体" w:hAnsi="Times New Roman" w:cs="Times New Roman"/>
          <w:sz w:val="24"/>
          <w:szCs w:val="24"/>
        </w:rPr>
        <w:t xml:space="preserve">）；易错点：</w:t>
      </w:r>
      <m:oMath>
        <m:r>
          <m:t xml:space="preserve">x=0</m:t>
        </m:r>
      </m:oMath>
      <w:r>
        <w:rPr>
          <w:rFonts w:ascii="Times New Roman" w:eastAsia="宋体" w:hAnsi="Times New Roman" w:cs="Times New Roman"/>
          <w:sz w:val="24"/>
          <w:szCs w:val="24"/>
        </w:rPr>
        <w:t xml:space="preserve">时斜率不存在但方向向量仍存在（关联条目：直线的点斜式方程）。</w:t>
      </w:r>
    </w:p>
    <w:p w14:paraId="4C97145A"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rPr>
            </m:ctrlPr>
          </m:accPr>
          <m:e>
            <m:r>
              <w:rPr>
                <w:rFonts w:ascii="Times New Roman" w:hAnsi="Times New Roman" w:cs="Cambria Math"/>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方向向量</w:t>
      </w:r>
    </w:p>
    <w:p w14:paraId="5AF49B9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hAnsi="Times New Roman" w:cs="Cambria Math"/>
                <w:lang w:eastAsia="zh-CN"/>
              </w:rPr>
              <m:t>n</m:t>
            </m:r>
          </m:e>
        </m:acc>
        <m:r>
          <w:rPr>
            <w:rFonts w:ascii="Times New Roman" w:hAnsi="Times New Roman" w:cs="Cambria Math"/>
            <w:lang w:eastAsia="zh-CN"/>
          </w:rPr>
          <m:t>=</m:t>
        </m:r>
        <m:d>
          <m:dPr>
            <m:ctrlPr>
              <w:rPr>
                <w:rFonts w:ascii="Times New Roman" w:hAnsi="Times New Roman"/>
              </w:rPr>
            </m:ctrlPr>
          </m:dPr>
          <m:e>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y</m:t>
            </m:r>
          </m:num>
          <m:den>
            <m:r>
              <m:rPr>
                <m:sty m:val="i"/>
                <w:rPr/>
              </m:rPr>
              <w:rPr>
                <w:rFonts w:ascii="Times New Roman" w:hAnsi="Times New Roman" w:cs="Cambria Math"/>
                <w:shd w:val="clear" w:color="auto" w:fill="C9C9C9"/>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r>
    </w:p>
    <w:p>
      <w:pPr>
        <w:pStyle w:val="JieMingMao"/>
        <w:spacing w:before="0" w:after="0" w:line="20" w:lineRule="exact"/>
        <w:jc w:val="left"/>
      </w:pPr>
      <w:r>
        <w:rPr>
          <w:color w:val="FFFFFF"/>
          <w:sz w:val="2"/>
          <w:szCs w:val="2"/>
        </w:rPr>
        <w:t xml:space="preserve">2.2.2 直线的方程</w:t>
      </w:r>
    </w:p>
    <w:p w14:paraId="5709D1E9"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2.2.2 </w:t>
      </w:r>
      <w:r>
        <w:rPr>
          <w:rFonts w:ascii="Times New Roman" w:eastAsia="宋体" w:hAnsi="Times New Roman" w:cs="Times New Roman"/>
          <w:b/>
          <w:bCs/>
          <w:sz w:val="28"/>
          <w:szCs w:val="28"/>
          <w:lang w:eastAsia="zh-CN"/>
        </w:rPr>
        <w:t>直线的方程</w:t>
      </w:r>
    </w:p>
    <w:p w14:paraId="2EC6AB3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已知一点与斜率时写方程的通用起点；易错点：斜率不存在的直线不能用点斜式表示（关联条目：直线的一般式方程）。</w:t>
      </w:r>
    </w:p>
    <w:tbl>
      <w:tblPr>
        <w:tblW w:w="8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33"/>
        <w:gridCol w:w="6212"/>
      </w:tblGrid>
      <w:tr w:rsidR="005E2FA8" w14:paraId="7EE141F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点斜式方程</w:t>
            </w:r>
          </w:p>
        </w:tc>
      </w:tr>
      <w:tr w:rsidR="005E2FA8" w14:paraId="500EF04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193582F" wp14:editId="7CAADAF6">
                  <wp:extent cx="1095375" cy="857250"/>
                  <wp:effectExtent l="0" t="0" r="0" b="0"/>
                  <wp:docPr id="100013"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1095375" cy="857250"/>
                          </a:xfrm>
                          <a:prstGeom prst="rect">
                            <a:avLst/>
                          </a:prstGeom>
                        </pic:spPr>
                      </pic:pic>
                    </a:graphicData>
                  </a:graphic>
                </wp:inline>
              </w:drawing>
            </w:r>
          </w:p>
        </w:tc>
      </w:tr>
      <w:tr w:rsidR="005E2FA8" w14:paraId="0530CC5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y</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0</m:t>
                    </m:r>
                  </m:sub>
                </m:sSub>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k</m:t>
                </m:r>
                <m:d>
                  <m:dPr>
                    <m:ctrlPr>
                      <w:rPr>
                        <w:rFonts w:ascii="Times New Roman" w:hAnsi="Times New Roman"/>
                        <w:shd w:val="clear" w:color="auto" w:fill="C9C9C9"/>
                      </w:rPr>
                    </m:ctrlPr>
                  </m:dPr>
                  <m:e>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0</m:t>
                        </m:r>
                      </m:sub>
                    </m:sSub>
                  </m:e>
                </m:d>
              </m:oMath>
            </m:oMathPara>
          </w:p>
        </w:tc>
      </w:tr>
      <w:tr w:rsidR="005E2FA8" w14:paraId="5CF9EF5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2.2.2-2．</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截距是交点坐标值不是距离；易错点：截距可正、可负、也可为零，勿与距离的非负性相混（关联条目：直线的截距式方程）。</w:t>
      </w:r>
    </w:p>
    <w:p w14:paraId="3EC9B95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lang w:eastAsia="zh-CN"/>
          </w:rPr>
          <m:t>(0,</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2.2.2-3．</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已知斜率与y轴截距时最简形式；易错点：斜率不存在的直线不能表示（关联条目：直线在y轴上的截距）。</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896"/>
      </w:tblGrid>
      <w:tr w:rsidR="005E2FA8" w14:paraId="559880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斜截式方程</w:t>
            </w:r>
          </w:p>
        </w:tc>
      </w:tr>
      <w:tr w:rsidR="005E2FA8" w14:paraId="40CE1EA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19F120B" wp14:editId="0E840172">
                  <wp:extent cx="876300" cy="809625"/>
                  <wp:effectExtent l="0" t="0" r="0" b="0"/>
                  <wp:docPr id="100015"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876300" cy="809625"/>
                          </a:xfrm>
                          <a:prstGeom prst="rect">
                            <a:avLst/>
                          </a:prstGeom>
                        </pic:spPr>
                      </pic:pic>
                    </a:graphicData>
                  </a:graphic>
                </wp:inline>
              </w:drawing>
            </w:r>
          </w:p>
        </w:tc>
      </w:tr>
      <w:tr w:rsidR="005E2FA8" w14:paraId="7DF1FBB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y=kx+b</w:t>
            </w:r>
          </w:p>
        </w:tc>
      </w:tr>
      <w:tr w:rsidR="005E2FA8" w14:paraId="2017F68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2.2.2-4．</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已知两点直接写方程；易错点：须</w:t>
        <m:oMath>
          <m:r>
            <m:t>x₁≠x₂</m:t>
          </m:r>
        </m:oMath>
        <w:r>
          <w:rPr>
            <w:rFonts w:ascii="Times New Roman" w:eastAsia="宋体" w:hAnsi="Times New Roman" w:cs="Times New Roman"/>
            <w:sz w:val="24"/>
            <w:szCs w:val="24"/>
          </w:rPr>
          <w:t xml:space="preserve">且</w:t>
        </w:r>
        <m:oMath>
          <m:r>
            <m:t>y₁≠y₂</m:t>
          </m:r>
        </m:oMath>
        <w:r>
          <w:rPr>
            <w:rFonts w:ascii="Times New Roman" w:eastAsia="宋体" w:hAnsi="Times New Roman" w:cs="Times New Roman"/>
            <w:sz w:val="24"/>
            <w:szCs w:val="24"/>
          </w:rPr>
          <w:t xml:space="preserve">，水平线与竖直线都不适用（关联条目：直线的截距式方程）。</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64"/>
      </w:tblGrid>
      <w:tr w:rsidR="005E2FA8" w14:paraId="6A1715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两点式方程</w:t>
            </w:r>
          </w:p>
        </w:tc>
      </w:tr>
      <w:tr w:rsidR="005E2FA8" w14:paraId="2582455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93836E5" wp14:editId="7C9EF024">
                  <wp:extent cx="609600" cy="523875"/>
                  <wp:effectExtent l="0" t="0" r="0" b="0"/>
                  <wp:docPr id="100017"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609600" cy="523875"/>
                          </a:xfrm>
                          <a:prstGeom prst="rect">
                            <a:avLst/>
                          </a:prstGeom>
                        </pic:spPr>
                      </pic:pic>
                    </a:graphicData>
                  </a:graphic>
                </wp:inline>
              </w:drawing>
            </w:r>
          </w:p>
        </w:tc>
      </w:tr>
      <w:tr w:rsidR="005E2FA8" w14:paraId="3BC29A4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den>
                </m:f>
              </m:oMath>
            </m:oMathPara>
          </w:p>
        </w:tc>
      </w:tr>
      <w:tr w:rsidR="005E2FA8" w14:paraId="27C49F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2.2.2-5．</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已知两轴截距时最简；易错点：</w:t>
        <m:oMath>
          <m:r>
            <m:t>a≠0</m:t>
          </m:r>
        </m:oMath>
        <w:r>
          <w:rPr>
            <w:rFonts w:ascii="Times New Roman" w:eastAsia="宋体" w:hAnsi="Times New Roman" w:cs="Times New Roman"/>
            <w:sz w:val="24"/>
            <w:szCs w:val="24"/>
          </w:rPr>
          <w:t xml:space="preserve">且</w:t>
        </w:r>
        <m:oMath>
          <m:r>
            <m:t>b≠0</m:t>
          </m:r>
        </m:oMath>
        <w:r>
          <w:rPr>
            <w:rFonts w:ascii="Times New Roman" w:eastAsia="宋体" w:hAnsi="Times New Roman" w:cs="Times New Roman"/>
            <w:sz w:val="24"/>
            <w:szCs w:val="24"/>
          </w:rPr>
          <w:t xml:space="preserve">，过原点或平行于坐标轴的直线不能用（关联条目：直线在y轴上的截距）。</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126"/>
      </w:tblGrid>
      <w:tr w:rsidR="005E2FA8" w14:paraId="178F950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截距式方程</w:t>
            </w:r>
          </w:p>
        </w:tc>
      </w:tr>
      <w:tr w:rsidR="005E2FA8" w14:paraId="5B545C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lang w:eastAsia="zh-CN"/>
                </w:rPr>
                <m:t>a</m:t>
              </m:r>
              <m:r>
                <w:rPr>
                  <w:rFonts w:ascii="Times New Roman" w:hAnsi="Times New Roman" w:cs="Cambria Math"/>
                  <w:lang w:eastAsia="zh-CN"/>
                </w:rPr>
                <m:t>≠0</m:t>
              </m:r>
            </m:oMath>
            <w:r>
              <w:rPr>
                <w:rFonts w:ascii="Times New Roman" w:eastAsia="宋体" w:hAnsi="Times New Roman" w:cs="Times New Roman"/>
                <w:sz w:val="24"/>
                <w:szCs w:val="24"/>
                <w:lang w:eastAsia="zh-CN"/>
              </w:rPr>
              <w:t>，</w:t>
            </w:r>
            <m:oMath>
              <m:r>
                <w:rPr>
                  <w:rFonts w:ascii="Times New Roman" w:hAnsi="Times New Roman" w:cs="Cambria Math"/>
                  <w:lang w:eastAsia="zh-CN"/>
                </w:rPr>
                <m:t>b</m:t>
              </m:r>
              <m:r>
                <w:rPr>
                  <w:rFonts w:ascii="Times New Roman" w:hAnsi="Times New Roman" w:cs="Cambria Math"/>
                  <w:lang w:eastAsia="zh-CN"/>
                </w:rPr>
                <m:t>≠0</m:t>
              </m:r>
            </m:oMath>
          </w:p>
        </w:tc>
      </w:tr>
      <w:tr w:rsidR="005E2FA8" w14:paraId="204CA49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6F8624" wp14:editId="697A1706">
                  <wp:extent cx="733425" cy="733425"/>
                  <wp:effectExtent l="0" t="0" r="0" b="0"/>
                  <wp:docPr id="100019"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733425" cy="733425"/>
                          </a:xfrm>
                          <a:prstGeom prst="rect">
                            <a:avLst/>
                          </a:prstGeom>
                        </pic:spPr>
                      </pic:pic>
                    </a:graphicData>
                  </a:graphic>
                </wp:inline>
              </w:drawing>
            </w:r>
          </w:p>
        </w:tc>
      </w:tr>
      <w:tr w:rsidR="005E2FA8" w14:paraId="489CD3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num>
                  <m:den>
                    <m:r>
                      <m:rPr>
                        <m:sty m:val="i"/>
                        <w:rPr/>
                      </m:rPr>
                      <w:rPr>
                        <w:rFonts w:ascii="Times New Roman" w:hAnsi="Times New Roman" w:cs="Cambria Math"/>
                        <w:shd w:val="clear" w:color="auto" w:fill="C9C9C9"/>
                      </w:rPr>
                      <m:t>a</m:t>
                    </m:r>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num>
                  <m:den>
                    <m:r>
                      <m:rPr>
                        <m:sty m:val="i"/>
                        <w:rPr/>
                      </m:rPr>
                      <w:rPr>
                        <w:rFonts w:ascii="Times New Roman" w:hAnsi="Times New Roman" w:cs="Cambria Math"/>
                        <w:shd w:val="clear" w:color="auto" w:fill="C9C9C9"/>
                      </w:rPr>
                      <m:t>b</m:t>
                    </m:r>
                  </m:den>
                </m:f>
                <m:r>
                  <m:rPr>
                    <m:sty m:val="i"/>
                  </m:rPr>
                  <w:rPr>
                    <w:rFonts w:ascii="Times New Roman" w:hAnsi="Times New Roman" w:cs="Cambria Math"/>
                    <w:shd w:val="clear" w:color="auto" w:fill="C9C9C9"/>
                  </w:rPr>
                  <m:t>=1</m:t>
                </m:r>
              </m:oMath>
            </m:oMathPara>
          </w:p>
        </w:tc>
      </w:tr>
      <w:tr w:rsidR="005E2FA8" w14:paraId="18DF22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唯一能表示平面内任何一条直线的方程形式；易错点：A、B不同时为0（关联条目：两直线的位置关系）。</w:t>
      </w:r>
    </w:p>
    <w:p w14:paraId="164A8A2D"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shd w:val="clear" w:color="auto" w:fill="C9C9C9"/>
            <w:lang w:eastAsia="zh-CN"/>
          </w:rPr>
          <m:t>Ax</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By</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C</m:t>
        </m:r>
        <m:r>
          <m:rPr>
            <m:sty m:val="i"/>
          </m:rPr>
          <w:rPr>
            <w:rFonts w:ascii="Times New Roman" w:hAnsi="Times New Roman" w:cs="Cambria Math"/>
            <w:shd w:val="clear" w:color="auto" w:fill="C9C9C9"/>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rPr>
        <w:t>二元一次方程</w:t>
      </w:r>
      <w:r>
        <w:rPr>
          <w:rFonts w:ascii="Times New Roman" w:eastAsia="宋体" w:hAnsi="Times New Roman" w:cs="Times New Roman"/>
          <w:sz w:val="24"/>
          <w:szCs w:val="24"/>
          <w:lang w:eastAsia="zh-CN"/>
        </w:rPr>
        <w:t>表示．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2.2.2-7．</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求过定点、平行、垂直或过两直线交点的直线时先设系方程再定参数；易错点：过两线交点的系中不含</w:t>
        <m:oMath>
          <m:r>
            <m:t>l₂</m:t>
          </m:r>
        </m:oMath>
        <w:r>
          <w:rPr>
            <w:rFonts w:ascii="Times New Roman" w:eastAsia="宋体" w:hAnsi="Times New Roman" w:cs="Times New Roman"/>
            <w:sz w:val="24"/>
            <w:szCs w:val="24"/>
          </w:rPr>
          <w:t xml:space="preserve">自身（关联条目：直线的一般式方程）。</w:t>
        </w:r>
      </w:r>
    </w:p>
    <w:p xmlns:mo="http://schemas.microsoft.com/office/mac/office/2008/main" xmlns:mv="urn:schemas-microsoft-com:mac:vml"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xmlns:mo="http://schemas.microsoft.com/office/mac/office/2008/main" xmlns:mv="urn:schemas-microsoft-com:mac:vml"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xmlns:mo="http://schemas.microsoft.com/office/mac/office/2008/main" xmlns:mv="urn:schemas-microsoft-com:mac:vml"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xmlns:mo="http://schemas.microsoft.com/office/mac/office/2008/main" xmlns:mv="urn:schemas-microsoft-com:mac:vml"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xmlns:mo="http://schemas.microsoft.com/office/mac/office/2008/main" xmlns:mv="urn:schemas-microsoft-com:mac:vml" w14:paraId="2BCD1F8C" w14:textId="028037A6" w:rsidR="00EF035E" w:rsidRDefault="00000000">
      <w:pPr>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xmlns:mo="http://schemas.microsoft.com/office/mac/office/2008/main" xmlns:mv="urn:schemas-microsoft-com:mac:vml"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r>
    </w:p>
    <w:p xmlns:mo="http://schemas.microsoft.com/office/mac/office/2008/main" xmlns:mv="urn:schemas-microsoft-com:mac:vml"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xmlns:mo="http://schemas.microsoft.com/office/mac/office/2008/main" xmlns:mv="urn:schemas-microsoft-com:mac:vml" w14:paraId="17E2F20B" w14:textId="77777777" w:rsidR="00F068F6" w:rsidRPr="00F068F6" w:rsidRDefault="00F068F6" w:rsidP="00F068F6">
      <w:pPr>
        <w:numPr>
          <w:ilvl w:val="0"/>
          <w:numId w:val="2"/>
        </w:numPr>
        <w:spacing w:line="410" w:lineRule="atLeast" w:before="0" w:after="0"/>
        <w:jc w:val="left"/>
      </w:pPr>
      <w:r w:rsidRPr="00F068F6">
        <w:rPr>
          <w:b/>
          <w:bCs/>
          <w:sz w:val="24"/>
          <w:szCs w:val="24"/>
        </w:rPr>
        <w:t>确定切点坐标：</w:t>
      </w:r>
      <w:r w:rsidRPr="00F068F6">
        <w:rPr>
          <w:sz w:val="24"/>
          <w:szCs w:val="24"/>
        </w:rPr>
        <w:t xml:space="preserve"/>
      </w:r>
      <w:r w:rsidRPr="00F068F6">
        <w:rPr>
          <w:sz w:val="24"/>
          <w:szCs w:val="24"/>
        </w:rPr>
        <w:t>设圆心为</w:t>
      </w:r>
      <w:r w:rsidRPr="00F068F6">
        <w:rPr>
          <w:sz w:val="24"/>
          <w:szCs w:val="24"/>
        </w:rPr>
        <w:t xml:space="preserve"> </w:t>
        <m:oMath>
          <m:r>
            <m:t>M(x₀,</m:t>
          </m:r>
        </m:oMath>
        <w:r>
          <w:rPr>
            <w:sz w:val="24"/>
            <w:szCs w:val="24"/>
          </w:rPr>
          <w:t xml:space="preserve"> </w:t>
        </w:r>
        <m:oMath>
          <m:r>
            <m:t>y₀)</m:t>
          </m:r>
        </m:oMath>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w:t>
        <m:oMath>
          <m:r>
            <m:t>P₀</m:t>
          </m:r>
        </m:oMath>
      </w:r>
      <w:r w:rsidRPr="00F068F6">
        <w:rPr>
          <w:sz w:val="24"/>
          <w:szCs w:val="24"/>
        </w:rPr>
        <w:t>。若圆心到切点的向量</w:t>
      </w:r>
      <w:r w:rsidRPr="00F068F6">
        <w:rPr>
          <w:sz w:val="24"/>
          <w:szCs w:val="24"/>
        </w:rPr>
        <w:t xml:space="preserve"> </w:t>
      </w:r>
      <w:r w:rsidRPr="00F068F6">
        <w:rPr>
          <w:b/>
          <w:bCs/>
          <w:sz w:val="24"/>
          <w:szCs w:val="24"/>
        </w:rPr>
        <w:t xml:space="preserve">M</w:t>
        <m:oMath>
          <m:r>
            <m:t>P₀</m:t>
          </m:r>
        </m:oMath>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w:t>
        <m:oMath>
          <m:r>
            <m:t>P₀</m:t>
          </m:r>
        </m:oMath>
        <w:r>
          <w:rPr>
            <w:sz w:val="24"/>
            <w:szCs w:val="24"/>
          </w:rPr>
          <w:t xml:space="preserve"> </w:t>
        </w:r>
      </w:r>
      <w:r w:rsidRPr="00F068F6">
        <w:rPr>
          <w:sz w:val="24"/>
          <w:szCs w:val="24"/>
        </w:rPr>
        <w:t>的参数化坐标可以写为：</w:t>
      </w:r>
      <w:r w:rsidRPr="00F068F6">
        <w:rPr>
          <w:sz w:val="24"/>
          <w:szCs w:val="24"/>
        </w:rPr>
      </w:r>
      <w:r w:rsidRPr="00F068F6">
        <w:rPr>
          <w:i/>
          <w:iCs/>
          <w:sz w:val="24"/>
          <w:szCs w:val="24"/>
        </w:rPr>
        <w:t xml:space="preserve">= (</w:t>
        <m:oMath>
          <m:r>
            <m:t>P₀</m:t>
          </m:r>
        </m:oMath>
        <m:oMath>
          <m:r>
            <m:t>x₀</m:t>
          </m:r>
        </m:oMath>
        <w:r>
          <w:rPr>
            <w:i/>
            <w:iCs/>
            <w:sz w:val="24"/>
            <w:szCs w:val="24"/>
          </w:rPr>
          <w:t xml:space="preserve"> + c cos θ, </w:t>
        </w:r>
        <m:oMath>
          <m:r>
            <m:t>y₀</m:t>
          </m:r>
        </m:oMath>
        <w:r>
          <w:rPr>
            <w:i/>
            <w:iCs/>
            <w:sz w:val="24"/>
            <w:szCs w:val="24"/>
          </w:rPr>
          <w:t xml:space="preserve"> + c sin θ)</w:t>
        </w:r>
      </w:r>
    </w:p>
    <w:p xmlns:mo="http://schemas.microsoft.com/office/mac/office/2008/main" xmlns:mv="urn:schemas-microsoft-com:mac:vml" w14:paraId="786C4AA9" w14:textId="72F0AAC2" w:rsidR="00F068F6" w:rsidRPr="00F068F6" w:rsidRDefault="00F068F6" w:rsidP="00F068F6">
      <w:pPr>
        <w:numPr>
          <w:ilvl w:val="0"/>
          <w:numId w:val="2"/>
        </w:numPr>
        <w:spacing w:line="410" w:lineRule="atLeast" w:before="0" w:after="0"/>
        <w:jc w:val="left"/>
      </w:pPr>
      <w:r w:rsidRPr="00F068F6">
        <w:rPr>
          <w:b/>
          <w:bCs/>
          <w:sz w:val="24"/>
          <w:szCs w:val="24"/>
        </w:rPr>
        <w:t>确立切线的法向量：</w:t>
      </w:r>
      <w:r w:rsidRPr="00F068F6">
        <w:rPr>
          <w:sz w:val="24"/>
          <w:szCs w:val="24"/>
        </w:rPr>
        <w:t xml:space="preserve"/>
      </w:r>
      <w:r w:rsidRPr="00F068F6">
        <w:rPr>
          <w:sz w:val="24"/>
          <w:szCs w:val="24"/>
        </w:rPr>
        <w:t>显然，切线的法向量（垂直于切线的向量）就是半径方向的单位向量：</w:t>
      </w:r>
      <w:r w:rsidRPr="00F068F6">
        <w:rPr>
          <w:b/>
          <w:bCs/>
          <w:i/>
          <w:iCs/>
          <w:sz w:val="24"/>
          <w:szCs w:val="24"/>
        </w:rPr>
        <w:t>n = (cos θ, sin θ)</w:t>
      </w:r>
    </w:p>
    <w:p xmlns:mo="http://schemas.microsoft.com/office/mac/office/2008/main" xmlns:mv="urn:schemas-microsoft-com:mac:vml" w14:paraId="6D793E36" w14:textId="3F9F6868" w:rsidR="00F068F6" w:rsidRPr="00F068F6" w:rsidRDefault="00F068F6" w:rsidP="00F068F6">
      <w:pPr>
        <w:numPr>
          <w:ilvl w:val="0"/>
          <w:numId w:val="2"/>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
        <m:oMath>
          <m:r>
            <m:t>P₀P</m:t>
          </m:r>
        </m:oMath>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 xml:space="preserve">n · </w:t>
        <m:oMath>
          <m:r>
            <m:t>P₀P</m:t>
          </m:r>
        </m:oMath>
        <w:r>
          <w:rPr>
            <w:b/>
            <w:bCs/>
            <w:i/>
            <w:iCs/>
            <w:sz w:val="24"/>
            <w:szCs w:val="24"/>
          </w:rPr>
          <w:t xml:space="preserve"> = 0</w:t>
        </w:r>
      </w:r>
      <w:r w:rsidRPr="00F068F6">
        <w:rPr>
          <w:sz w:val="24"/>
          <w:szCs w:val="24"/>
        </w:rPr>
      </w:r>
      <w:r w:rsidRPr="00F068F6">
        <w:rPr>
          <w:sz w:val="24"/>
          <w:szCs w:val="24"/>
        </w:rPr>
        <w:t>代入坐标展开可得：</w:t>
      </w:r>
      <w:r w:rsidRPr="00F068F6">
        <w:rPr>
          <w:sz w:val="24"/>
          <w:szCs w:val="24"/>
        </w:rPr>
        <w:t xml:space="preserve">cos θ · [x - (</w:t>
        <m:oMath>
          <m:r>
            <m:t>x₀</m:t>
          </m:r>
        </m:oMath>
        <w:r>
          <w:rPr>
            <w:sz w:val="24"/>
            <w:szCs w:val="24"/>
          </w:rPr>
          <w:t xml:space="preserve"> + c cos θ)] + sin θ · [y - (</w:t>
        </w:r>
        <m:oMath>
          <m:r>
            <m:t>y₀</m:t>
          </m:r>
        </m:oMath>
        <w:r>
          <w:rPr>
            <w:sz w:val="24"/>
            <w:szCs w:val="24"/>
          </w:rPr>
          <w:t xml:space="preserve"> + c sin θ)] = 0</w:t>
        </w:r>
      </w:r>
    </w:p>
    <w:p xmlns:mo="http://schemas.microsoft.com/office/mac/office/2008/main" xmlns:mv="urn:schemas-microsoft-com:mac:vml" w14:paraId="12A4F100" w14:textId="77777777" w:rsidR="00F068F6" w:rsidRDefault="00F068F6" w:rsidP="00F068F6">
      <w:pPr>
        <w:numPr>
          <w:ilvl w:val="0"/>
          <w:numId w:val="2"/>
        </w:numPr>
        <w:spacing w:line="410" w:lineRule="atLeast" w:before="0" w:after="0"/>
        <w:jc w:val="left"/>
      </w:pPr>
      <w:r w:rsidRPr="00F068F6">
        <w:rPr>
          <w:b/>
          <w:bCs/>
          <w:sz w:val="24"/>
          <w:szCs w:val="24"/>
        </w:rPr>
        <w:t>代数化简与三角恒等式：</w:t>
      </w:r>
      <w:r w:rsidRPr="00F068F6">
        <w:rPr>
          <w:sz w:val="24"/>
          <w:szCs w:val="24"/>
        </w:rPr>
        <w:t xml:space="preserve"/>
      </w:r>
      <w:r w:rsidRPr="00F068F6">
        <w:rPr>
          <w:sz w:val="24"/>
          <w:szCs w:val="24"/>
        </w:rPr>
        <w:t>展开上述代数式：</w:t>
      </w:r>
      <w:r w:rsidRPr="00F068F6">
        <w:rPr>
          <w:sz w:val="24"/>
          <w:szCs w:val="24"/>
        </w:rPr>
        <w:t xml:space="preserve">(x - </w:t>
        <m:oMath>
          <m:r>
            <m:t>x₀)</m:t>
          </m:r>
        </m:oMath>
        <w:r>
          <w:rPr>
            <w:sz w:val="24"/>
            <w:szCs w:val="24"/>
          </w:rPr>
          <w:t xml:space="preserve"> cos θ - c co</w:t>
        </w:r>
        <m:oMath>
          <m:r>
            <m:t>s²</m:t>
          </m:r>
        </m:oMath>
        <w:r>
          <w:rPr>
            <w:sz w:val="24"/>
            <w:szCs w:val="24"/>
          </w:rPr>
          <w:t xml:space="preserve"> θ + (y - </w:t>
        </w:r>
        <m:oMath>
          <m:r>
            <m:t>y₀)</m:t>
          </m:r>
        </m:oMath>
        <w:r>
          <w:rPr>
            <w:sz w:val="24"/>
            <w:szCs w:val="24"/>
          </w:rPr>
          <w:t xml:space="preserve"> sin θ - c si</w:t>
        </w:r>
        <m:oMath>
          <m:r>
            <m:t>n²</m:t>
          </m:r>
        </m:oMath>
        <w:r>
          <w:rPr>
            <w:sz w:val="24"/>
            <w:szCs w:val="24"/>
          </w:rPr>
          <w:t xml:space="preserve"> θ = 0</w:t>
        </w:r>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 xml:space="preserve">(x - </w:t>
        <m:oMath>
          <m:r>
            <m:t>x₀)</m:t>
          </m:r>
        </m:oMath>
        <w:r>
          <w:rPr>
            <w:sz w:val="24"/>
            <w:szCs w:val="24"/>
          </w:rPr>
          <w:t xml:space="preserve"> cos θ + (y - </w:t>
        </w:r>
        <m:oMath>
          <m:r>
            <m:t>y₀)</m:t>
          </m:r>
        </m:oMath>
        <w:r>
          <w:rPr>
            <w:sz w:val="24"/>
            <w:szCs w:val="24"/>
          </w:rPr>
          <w:t xml:space="preserve"> sin θ - c (co</w:t>
        </w:r>
        <m:oMath>
          <m:r>
            <m:t>s²</m:t>
          </m:r>
        </m:oMath>
        <w:r>
          <w:rPr>
            <w:sz w:val="24"/>
            <w:szCs w:val="24"/>
          </w:rPr>
          <w:t xml:space="preserve"> θ + si</w:t>
        </w:r>
        <m:oMath>
          <m:r>
            <m:t>n²</m:t>
          </m:r>
        </m:oMath>
        <w:r>
          <w:rPr>
            <w:sz w:val="24"/>
            <w:szCs w:val="24"/>
          </w:rPr>
          <w:t xml:space="preserve"> θ) = 0</w:t>
        </w:r>
      </w:r>
      <w:r w:rsidRPr="00F068F6">
        <w:rPr>
          <w:sz w:val="24"/>
          <w:szCs w:val="24"/>
        </w:rPr>
      </w:r>
      <w:r w:rsidRPr="00F068F6">
        <w:rPr>
          <w:sz w:val="24"/>
          <w:szCs w:val="24"/>
        </w:rPr>
        <w:t>利用三角学基本恒等式</w:t>
      </w:r>
      <w:r w:rsidRPr="00F068F6">
        <w:rPr>
          <w:sz w:val="24"/>
          <w:szCs w:val="24"/>
        </w:rPr>
        <w:t xml:space="preserve"> co</w:t>
        <m:oMath>
          <m:r>
            <m:t>s²</m:t>
          </m:r>
        </m:oMath>
        <w:r>
          <w:rPr>
            <w:sz w:val="24"/>
            <w:szCs w:val="24"/>
          </w:rPr>
          <w:t xml:space="preserve"> θ + si</w:t>
        </w:r>
        <m:oMath>
          <m:r>
            <m:t>n²</m:t>
          </m:r>
        </m:oMath>
        <w:r>
          <w:rPr>
            <w:sz w:val="24"/>
            <w:szCs w:val="24"/>
          </w:rPr>
          <w:t xml:space="preserve"> θ = 1</w:t>
        </w:r>
      </w:r>
      <w:r w:rsidRPr="00F068F6">
        <w:rPr>
          <w:sz w:val="24"/>
          <w:szCs w:val="24"/>
        </w:rPr>
        <w:t>，式子最终化简为：</w:t>
      </w:r>
    </w:p>
    <w:p xmlns:mo="http://schemas.microsoft.com/office/mac/office/2008/main" xmlns:mv="urn:schemas-microsoft-com:mac:vml" w14:paraId="5F549188" w14:textId="69D7B0C2" w:rsidR="00F068F6" w:rsidRPr="00F068F6" w:rsidRDefault="00F068F6" w:rsidP="00F068F6">
      <w:pPr>
        <w:spacing w:line="410" w:lineRule="atLeast" w:before="0" w:after="0"/>
        <w:jc w:val="left"/>
      </w:pPr>
      <w:r w:rsidRPr="00F068F6">
        <w:rPr>
          <w:b/>
          <w:bCs/>
          <w:i/>
          <w:iCs/>
          <w:sz w:val="24"/>
          <w:szCs w:val="24"/>
        </w:rPr>
        <w:t xml:space="preserve">(x - </w:t>
        <m:oMath>
          <m:r>
            <m:t>x₀)</m:t>
          </m:r>
        </m:oMath>
        <w:r>
          <w:rPr>
            <w:b/>
            <w:bCs/>
            <w:i/>
            <w:iCs/>
            <w:sz w:val="24"/>
            <w:szCs w:val="24"/>
          </w:rPr>
          <w:t xml:space="preserve"> cos θ + (y - </w:t>
        </w:r>
        <m:oMath>
          <m:r>
            <m:t>y₀)</m:t>
          </m:r>
        </m:oMath>
        <w:r>
          <w:rPr>
            <w:b/>
            <w:bCs/>
            <w:i/>
            <w:iCs/>
            <w:sz w:val="24"/>
            <w:szCs w:val="24"/>
          </w:rPr>
          <w:t xml:space="preserve"> sin θ - c = 0</w:t>
        </w:r>
      </w:r>
      <w:r>
        <w:rPr>
          <w:rFonts w:eastAsia="宋体"/>
          <w:noProof/>
          <w:kern w:val="0"/>
        </w:rPr>
      </w:r>
    </w:p>
    <w:p>
      <w:pPr>
        <w:jc w:val="left"/>
      </w:pPr>
      <w:r>
        <w:drawing>
          <wp:inline distT="0" distB="0" distL="0" distR="0">
            <wp:extent cx="3096000" cy="599044"/>
            <wp:effectExtent l="0" t="0" r="0" b="0"/>
            <wp:docPr id="100007"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4"/>
                    <a:stretch>
                      <a:fillRect/>
                    </a:stretch>
                  </pic:blipFill>
                  <pic:spPr>
                    <a:xfrm>
                      <a:off x="0" y="0"/>
                      <a:ext cx="3096000" cy="599044"/>
                    </a:xfrm>
                    <a:prstGeom prst="rect">
                      <a:avLst/>
                    </a:prstGeom>
                  </pic:spPr>
                </pic:pic>
              </a:graphicData>
            </a:graphic>
          </wp:inline>
        </w:drawing>
      </w:r>
    </w:p>
    <w:p>
      <w:pPr>
        <w:pStyle w:val="JieMingMao"/>
        <w:spacing w:before="0" w:after="0" w:line="20" w:lineRule="exact"/>
        <w:jc w:val="left"/>
      </w:pPr>
      <w:r>
        <w:rPr>
          <w:color w:val="FFFFFF"/>
          <w:sz w:val="2"/>
          <w:szCs w:val="2"/>
        </w:rPr>
        <w:t xml:space="preserve">2.2.3 两条直线的位置关系</w:t>
      </w:r>
    </w:p>
    <w:p w14:paraId="36938773"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2.2.3 </w:t>
      </w:r>
      <w:r>
        <w:rPr>
          <w:rFonts w:ascii="Times New Roman" w:eastAsia="宋体" w:hAnsi="Times New Roman" w:cs="Times New Roman"/>
          <w:b/>
          <w:bCs/>
          <w:sz w:val="28"/>
          <w:szCs w:val="28"/>
          <w:lang w:eastAsia="zh-CN"/>
        </w:rPr>
        <w:t>两条直线的位置关系</w:t>
      </w:r>
    </w:p>
    <w:p w14:paraId="54C018B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斜率都存在时</w:t>
        <m:oMath>
          <m:r>
            <m:t>l₁∥l₂</m:t>
          </m:r>
        </m:oMath>
        <w:r>
          <w:rPr>
            <w:rFonts w:ascii="Times New Roman" w:eastAsia="宋体" w:hAnsi="Times New Roman" w:cs="Times New Roman"/>
            <w:sz w:val="24"/>
            <w:szCs w:val="24"/>
          </w:rPr>
          <w:t xml:space="preserve">⇔</w:t>
        </w:r>
        <m:oMath>
          <m:r>
            <m:t>k₁=k₂</m:t>
          </m:r>
        </m:oMath>
        <w:r>
          <w:rPr>
            <w:rFonts w:ascii="Times New Roman" w:eastAsia="宋体" w:hAnsi="Times New Roman" w:cs="Times New Roman"/>
            <w:sz w:val="24"/>
            <w:szCs w:val="24"/>
          </w:rPr>
          <w:t xml:space="preserve">（不重合前提）；易错点：两斜率都不存在时两直线也平行、</w:t>
        </w:r>
        <m:oMath>
          <m:r>
            <m:t>k₁=k₂</m:t>
          </m:r>
        </m:oMath>
        <w:r>
          <w:rPr>
            <w:rFonts w:ascii="Times New Roman" w:eastAsia="宋体" w:hAnsi="Times New Roman" w:cs="Times New Roman"/>
            <w:sz w:val="24"/>
            <w:szCs w:val="24"/>
          </w:rPr>
          <w:t xml:space="preserve">失效（关联条目：两直线的位置关系）。</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295"/>
        <w:gridCol w:w="2823"/>
      </w:tblGrid>
      <w:tr w:rsidR="005E2FA8" w14:paraId="19162BF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r>
      <w:tr w:rsidR="005E2FA8" w14:paraId="51386E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BD23C71" wp14:editId="1B6566D0">
                  <wp:extent cx="1638000" cy="1499400"/>
                  <wp:effectExtent l="0" t="0" r="0" b="0"/>
                  <wp:docPr id="100005"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1638000" cy="1499400"/>
                          </a:xfrm>
                          <a:prstGeom prst="rect">
                            <a:avLst/>
                          </a:prstGeom>
                        </pic:spPr>
                      </pic:pic>
                    </a:graphicData>
                  </a:graphic>
                </wp:inline>
              </w:drawing>
            </w:r>
            <w:r>
              <w:rPr>
                <w:rFonts w:ascii="Times New Roman" w:eastAsia="宋体" w:hAnsi="Times New Roman" w:cs="Times New Roman"/>
                <w:sz w:val="24"/>
                <w:szCs w:val="24"/>
              </w:rPr>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C25F00A" wp14:editId="76766521">
                  <wp:extent cx="1620000" cy="1481860"/>
                  <wp:effectExtent l="0" t="0" r="0" b="0"/>
                  <wp:docPr id="100007"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620000" cy="1481860"/>
                          </a:xfrm>
                          <a:prstGeom prst="rect">
                            <a:avLst/>
                          </a:prstGeom>
                        </pic:spPr>
                      </pic:pic>
                    </a:graphicData>
                  </a:graphic>
                </wp:inline>
              </w:drawing>
            </w:r>
            <w:r>
              <w:rPr>
                <w:rFonts w:ascii="Times New Roman" w:eastAsia="宋体" w:hAnsi="Times New Roman" w:cs="Times New Roman"/>
                <w:sz w:val="24"/>
                <w:szCs w:val="24"/>
              </w:rPr>
              <w:t/>
            </w:r>
          </w:p>
        </w:tc>
      </w:tr>
      <w:tr w:rsidR="005E2FA8" w14:paraId="3227F76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oMath>
            <w:r>
              <w:rPr>
                <w:rFonts w:ascii="Times New Roman" w:eastAsia="宋体" w:hAnsi="Times New Roman" w:cs="Times New Roman"/>
                <w:sz w:val="24"/>
                <w:szCs w:val="24"/>
                <w:shd w:val="clear" w:color="auto" w:fill="C9C9C9"/>
                <w:lang w:eastAsia="zh-CN"/>
              </w:rPr>
              <w:t>//</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w:t>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或一条斜率为0另一条不存在；易错点：只记</w:t>
        </w:r>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会漏横竖垂直情形（关联条目：两直线的位置关系）。</w:t>
        </w:r>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18"/>
        <w:gridCol w:w="3775"/>
        <w:gridCol w:w="5712"/>
      </w:tblGrid>
      <w:tr w:rsidR="005E2FA8" w14:paraId="2D3B5A7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12975A" wp14:editId="5F4534FB">
                  <wp:extent cx="2160000" cy="1562927"/>
                  <wp:effectExtent l="0" t="0" r="0" b="0"/>
                  <wp:docPr id="10000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0E607D" wp14:editId="2B989D6A">
                  <wp:extent cx="2160000" cy="1562927"/>
                  <wp:effectExtent l="0" t="0" r="0" b="0"/>
                  <wp:docPr id="100011"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r>
          </w:p>
        </w:tc>
      </w:tr>
      <w:tr w:rsidR="005E2FA8" w14:paraId="69220DA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1</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2</m:t>
                  </m:r>
                </m:sub>
              </m:sSub>
              <m:r>
                <m:rPr>
                  <m:sty m:val="i"/>
                </m:rPr>
                <w:rPr>
                  <w:rFonts w:ascii="Times New Roman" w:hAnsi="Times New Roman" w:cs="Cambria Math"/>
                  <w:shd w:val="clear" w:color="auto" w:fill="C9C9C9"/>
                  <w:lang w:eastAsia="zh-CN"/>
                </w:rPr>
                <m:t>=-1</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oMath>
          </w:p>
        </w:tc>
      </w:tr>
    </w:tbl>
    <w:p w14:paraId="74F735C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2.2.3-3．</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求交点即联立两直线方程解方程组；易错点：方程组无解⇔平行、无数组解⇔重合（关联条目：两直线的位置关系）。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91"/>
        <w:gridCol w:w="4064"/>
      </w:tblGrid>
      <w:tr w:rsidR="005E2FA8" w14:paraId="52F594D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几何元素及关系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代数表示</w:t>
            </w:r>
          </w:p>
        </w:tc>
      </w:tr>
      <w:tr w:rsidR="005E2FA8" w14:paraId="222804E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A</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m:t>
                    </m:r>
                  </m:e>
                </m:d>
              </m:oMath>
            </m:oMathPara>
          </w:p>
        </w:tc>
      </w:tr>
      <w:tr w:rsidR="005E2FA8" w14:paraId="691C3BC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l</m:t>
                </m:r>
                <m:r>
                  <w:rPr>
                    <w:rFonts w:ascii="Times New Roman" w:hAnsi="Times New Roman" w:cs="Cambria Math"/>
                  </w:rPr>
                  <m:t>:</m:t>
                </m:r>
                <m:r>
                  <w:rPr>
                    <w:rFonts w:ascii="Times New Roman" w:hAnsi="Times New Roman" w:cs="Cambria Math"/>
                  </w:rPr>
                  <m:t>Ax</m:t>
                </m:r>
                <m:r>
                  <w:rPr>
                    <w:rFonts w:ascii="Times New Roman" w:hAnsi="Times New Roman" w:cs="Cambria Math"/>
                  </w:rPr>
                  <m:t>+</m:t>
                </m:r>
                <m:r>
                  <w:rPr>
                    <w:rFonts w:ascii="Times New Roman" w:hAnsi="Times New Roman" w:cs="Cambria Math"/>
                  </w:rPr>
                  <m:t>By</m:t>
                </m:r>
                <m:r>
                  <w:rPr>
                    <w:rFonts w:ascii="Times New Roman" w:hAnsi="Times New Roman" w:cs="Cambria Math"/>
                  </w:rPr>
                  <m:t>+</m:t>
                </m:r>
                <m:r>
                  <w:rPr>
                    <w:rFonts w:ascii="Times New Roman" w:hAnsi="Times New Roman" w:cs="Cambria Math"/>
                  </w:rPr>
                  <m:t>C</m:t>
                </m:r>
                <m:r>
                  <w:rPr>
                    <w:rFonts w:ascii="Times New Roman" w:hAnsi="Times New Roman" w:cs="Cambria Math"/>
                  </w:rPr>
                  <m:t>=0</m:t>
                </m:r>
              </m:oMath>
            </m:oMathPara>
          </w:p>
        </w:tc>
      </w:tr>
      <w:tr w:rsidR="005E2FA8" w14:paraId="17255EC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Aa</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Bb</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C</m:t>
                </m:r>
                <m:r>
                  <m:rPr>
                    <m:sty m:val="i"/>
                  </m:rPr>
                  <w:rPr>
                    <w:rFonts w:ascii="Times New Roman" w:hAnsi="Times New Roman" w:cs="Cambria Math"/>
                    <w:shd w:val="clear" w:color="auto" w:fill="C9C9C9"/>
                  </w:rPr>
                  <m:t>=0</m:t>
                </m:r>
              </m:oMath>
            </m:oMathPara>
          </w:p>
        </w:tc>
      </w:tr>
      <w:tr w:rsidR="005E2FA8" w14:paraId="0A5F218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sty m:val="i"/>
                          <w:rPr/>
                        </m:rPr>
                        <w:rPr>
                          <w:rFonts w:ascii="Times New Roman" w:hAnsi="Times New Roman" w:cs="Cambria Math"/>
                          <w:shd w:val="clear" w:color="auto" w:fill="C9C9C9"/>
                          <w:lang w:eastAsia="zh-CN"/>
                        </w:rPr>
                        <m:t>x</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a</m:t>
                      </m:r>
                    </m:e>
                    <m:e>
                      <m:r>
                        <m:rPr>
                          <m:sty m:val="i"/>
                          <w:rPr/>
                        </m:rPr>
                        <w:rPr>
                          <w:rFonts w:ascii="Times New Roman" w:hAnsi="Times New Roman" w:cs="Cambria Math"/>
                          <w:shd w:val="clear" w:color="auto" w:fill="C9C9C9"/>
                          <w:lang w:eastAsia="zh-CN"/>
                        </w:rPr>
                        <m:t>y</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e>
                  </m:eqArr>
                </m:e>
              </m:d>
            </m:oMath>
          </w:p>
        </w:tc>
      </w:tr>
    </w:tbl>
    <w:p w14:paraId="3E32CD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2.2.3-4．</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方程组解的个数与公共点个数、位置关系一一对应；易错点：重合时公共点无数个、勿与平行混判（关联条目：两直线的交点坐标）。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205"/>
        <w:gridCol w:w="662"/>
        <w:gridCol w:w="873"/>
        <w:gridCol w:w="662"/>
      </w:tblGrid>
      <w:tr w:rsidR="005E2FA8" w14:paraId="33815D8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无数组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无解</w:t>
            </w:r>
          </w:p>
        </w:tc>
      </w:tr>
      <w:tr w:rsidR="005E2FA8" w14:paraId="3BD5BB1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无数个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零个</w:t>
            </w:r>
          </w:p>
        </w:tc>
      </w:tr>
      <w:tr w:rsidR="005E2FA8" w14:paraId="5E532F8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重合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平行</w:t>
            </w:r>
          </w:p>
        </w:tc>
      </w:tr>
    </w:tbl>
    <w:p>
      <w:pPr>
        <w:pStyle w:val="JieMingMao"/>
        <w:spacing w:before="0" w:after="0" w:line="20" w:lineRule="exact"/>
        <w:jc w:val="left"/>
      </w:pPr>
      <w:r>
        <w:rPr>
          <w:color w:val="FFFFFF"/>
          <w:sz w:val="2"/>
          <w:szCs w:val="2"/>
        </w:rPr>
        <w:t xml:space="preserve">2.2.4 点到直线的距离</w:t>
      </w:r>
    </w:p>
    <w:p w14:paraId="0F300502"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2.2.4 </w:t>
      </w:r>
      <w:r>
        <w:rPr>
          <w:rFonts w:ascii="Times New Roman" w:eastAsia="宋体" w:hAnsi="Times New Roman" w:cs="Times New Roman"/>
          <w:b/>
          <w:bCs/>
          <w:sz w:val="28"/>
          <w:szCs w:val="28"/>
        </w:rPr>
        <w:t>点到直线的距离</w:t>
      </w:r>
    </w:p>
    <w:p w14:paraId="403CDF3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求点线距与平行线间距离的两个公式；易错点：平行线距公式须先把两直线的x、y系数化为相同（关联条目：直线的一般式方程）。</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66"/>
        <w:gridCol w:w="3985"/>
        <w:gridCol w:w="5654"/>
      </w:tblGrid>
      <w:tr w:rsidR="005E2FA8" w14:paraId="0224582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点到直线的距离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点到直线的垂线段的长度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lang w:eastAsia="zh-CN"/>
                </w:rPr>
                <m:t>l</m:t>
              </m:r>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A</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C</m:t>
                      </m:r>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1</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2</m:t>
                          </m:r>
                        </m:sub>
                      </m:sSub>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2.2.4-2．</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见到分式想斜率、根式想距离，是转化代数式最值与轨迹问题的常用入口（关联条目：斜率公式、点到直线的距离与两条平行直线间的距离）。</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rFonts w:ascii="Times New Roman" w:eastAsia="宋体" w:hAnsi="Times New Roman" w:cs="Times New Roman"/>
          <w:kern w:val="0"/>
          <w:u w:val="none"/>
        </w:rPr>
      </w:r>
    </w:p>
    <w:p>
      <w:pPr>
        <w:jc w:val="left"/>
      </w:pPr>
      <w:r>
        <w:drawing>
          <wp:inline distT="0" distB="0" distL="0" distR="0">
            <wp:extent cx="3096000" cy="761218"/>
            <wp:effectExtent l="0" t="0" r="0" b="0"/>
            <wp:docPr id="100007"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5"/>
                    <a:stretch>
                      <a:fillRect/>
                    </a:stretch>
                  </pic:blipFill>
                  <pic:spPr>
                    <a:xfrm>
                      <a:off x="0" y="0"/>
                      <a:ext cx="3096000" cy="761218"/>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2.2.4-3．</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属新定义型背景知识，关键是在限定区域内对|</w:t>
        <m:oMath>
          <m:r>
            <m:t>x₂−x₁</m:t>
          </m:r>
        </m:oMath>
        <w:r>
          <w:rPr>
            <w:rFonts w:ascii="Times New Roman" w:eastAsia="宋体" w:hAnsi="Times New Roman" w:cs="Times New Roman"/>
            <w:sz w:val="24"/>
            <w:szCs w:val="24"/>
          </w:rPr>
          <w:t xml:space="preserve">|+|</w:t>
        </w:r>
        <m:oMath>
          <m:r>
            <m:t>y₂−y₁</m:t>
          </m:r>
        </m:oMath>
        <w:r>
          <w:rPr>
            <w:rFonts w:ascii="Times New Roman" w:eastAsia="宋体" w:hAnsi="Times New Roman" w:cs="Times New Roman"/>
            <w:sz w:val="24"/>
            <w:szCs w:val="24"/>
          </w:rPr>
          <w:t xml:space="preserve">|去绝对值后按折线段求最值（关联条目：平面上的两点间的距离公式）。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r>
        <w:rPr>
          <w:rFonts w:ascii="Times New Roman" w:eastAsia="宋体" w:hAnsi="Times New Roman" w:cs="Times New Roman"/>
          <w:kern w:val="0"/>
          <w:u w:val="none"/>
        </w:rPr>
      </w:r>
    </w:p>
    <w:p>
      <w:pPr>
        <w:jc w:val="left"/>
      </w:pPr>
      <w:r>
        <w:drawing>
          <wp:inline distT="0" distB="0" distL="0" distR="0">
            <wp:extent cx="756000" cy="714913"/>
            <wp:effectExtent l="0" t="0" r="0" b="0"/>
            <wp:docPr id="100005"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6"/>
                    <a:stretch>
                      <a:fillRect/>
                    </a:stretch>
                  </pic:blipFill>
                  <pic:spPr>
                    <a:xfrm>
                      <a:off x="0" y="0"/>
                      <a:ext cx="756000" cy="714913"/>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r>
        <w:rPr>
          <w:rFonts w:ascii="Times New Roman" w:eastAsia="宋体" w:hAnsi="Times New Roman" w:cs="Times New Roman"/>
          <w:kern w:val="0"/>
          <w:u w:val="none"/>
        </w:rPr>
      </w:r>
    </w:p>
    <w:p>
      <w:pPr>
        <w:jc w:val="left"/>
      </w:pPr>
      <w:r>
        <w:drawing>
          <wp:inline distT="0" distB="0" distL="0" distR="0">
            <wp:extent cx="3096000" cy="784241"/>
            <wp:effectExtent l="0" t="0" r="0" b="0"/>
            <wp:docPr id="100009"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7"/>
                    <a:stretch>
                      <a:fillRect/>
                    </a:stretch>
                  </pic:blipFill>
                  <pic:spPr>
                    <a:xfrm>
                      <a:off x="0" y="0"/>
                      <a:ext cx="3096000" cy="784241"/>
                    </a:xfrm>
                    <a:prstGeom prst="rect">
                      <a:avLst/>
                    </a:prstGeom>
                  </pic:spPr>
                </pic:pic>
              </a:graphicData>
            </a:graphic>
          </wp:inline>
        </w:drawing>
      </w:r>
    </w:p>
    <w:p>
      <w:pPr>
        <w:pStyle w:val="JieMingMao"/>
        <w:spacing w:before="0" w:after="0" w:line="20" w:lineRule="exact"/>
        <w:jc w:val="left"/>
      </w:pPr>
      <w:r>
        <w:rPr>
          <w:color w:val="FFFFFF"/>
          <w:sz w:val="2"/>
          <w:szCs w:val="2"/>
        </w:rPr>
        <w:t xml:space="preserve">2.3.1 圆的标准方程</w:t>
      </w:r>
    </w:p>
    <w:p w14:paraId="07593F6A"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2.3.1 </w:t>
      </w:r>
      <w:r>
        <w:rPr>
          <w:rFonts w:ascii="Times New Roman" w:eastAsia="宋体" w:hAnsi="Times New Roman" w:cs="Times New Roman"/>
          <w:b/>
          <w:bCs/>
          <w:sz w:val="28"/>
          <w:szCs w:val="28"/>
          <w:lang w:eastAsia="zh-CN"/>
        </w:rPr>
        <w:t>圆的标准方程</w:t>
      </w:r>
    </w:p>
    <w:p w14:paraId="05E26E7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，如图所示．</w:t>
      </w:r>
      <w:r>
        <w:rPr>
          <w:rFonts w:ascii="Times New Roman" w:eastAsia="宋体" w:hAnsi="Times New Roman" w:cs="Times New Roman"/>
          <w:noProof/>
        </w:rPr>
      </w:r>
    </w:p>
    <w:p>
      <w:pPr>
        <w:jc w:val="left"/>
      </w:pPr>
      <w:r>
        <w:drawing>
          <wp:inline distT="0" distB="0" distL="0" distR="0">
            <wp:extent cx="2160000" cy="2313191"/>
            <wp:effectExtent l="0" t="0" r="0" b="0"/>
            <wp:docPr id="100021"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2160000" cy="2313191"/>
                    </a:xfrm>
                    <a:prstGeom prst="rect">
                      <a:avLst/>
                    </a:prstGeom>
                  </pic:spPr>
                </pic:pic>
              </a:graphicData>
            </a:graphic>
          </wp:inline>
        </w:drawing>
      </w:r>
    </w:p>
    <w:p w14:paraId="68C932F9"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rPr>
        <w:t>(x-a)</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+(y-b)</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=r</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lang w:eastAsia="zh-CN"/>
        </w:rPr>
        <w:t>．当</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rPr>
        <w:t>原点</w:t>
      </w:r>
      <w:r>
        <w:rPr>
          <w:rFonts w:ascii="Times New Roman" w:eastAsia="宋体" w:hAnsi="Times New Roman" w:cs="Times New Roman"/>
          <w:sz w:val="24"/>
          <w:szCs w:val="24"/>
          <w:shd w:val="clear" w:color="auto" w:fill="C9C9C9"/>
          <w:lang w:eastAsia="zh-CN"/>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w:pPr>
        <w:pStyle w:val="JieMingMao"/>
        <w:spacing w:before="0" w:after="0" w:line="20" w:lineRule="exact"/>
        <w:jc w:val="left"/>
      </w:pPr>
      <w:r>
        <w:rPr>
          <w:color w:val="FFFFFF"/>
          <w:sz w:val="2"/>
          <w:szCs w:val="2"/>
        </w:rPr>
        <w:t xml:space="preserve">2.3.2 圆的一般方程</w:t>
      </w:r>
    </w:p>
    <w:p w14:paraId="0D27B102"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2.3.2 </w:t>
      </w:r>
      <w:r>
        <w:rPr>
          <w:rFonts w:ascii="Times New Roman" w:eastAsia="宋体" w:hAnsi="Times New Roman" w:cs="Times New Roman"/>
          <w:b/>
          <w:bCs/>
          <w:sz w:val="28"/>
          <w:szCs w:val="28"/>
          <w:lang w:eastAsia="zh-CN"/>
        </w:rPr>
        <w:t>圆的一般方程</w:t>
      </w:r>
    </w:p>
    <w:p w14:paraId="46BE518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二元二次方程表示圆的充要条件是</w:t>
        <m:oMath>
          <m:r>
            <m:t>D²+E²−4F&gt;0</m:t>
          </m:r>
        </m:oMath>
        <w:r>
          <w:rPr>
            <w:rFonts w:ascii="Times New Roman" w:eastAsia="宋体" w:hAnsi="Times New Roman" w:cs="Times New Roman"/>
            <w:sz w:val="24"/>
            <w:szCs w:val="24"/>
          </w:rPr>
          <w:t xml:space="preserve">；易错点：漏检验该条件会把退化情形误当圆（关联条目：圆的一般方程对应的圆心和半径）。</w:t>
        </w:r>
      </w:r>
    </w:p>
    <w:p w14:paraId="0E4B4E11"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4</m:t>
        </m:r>
        <m:r>
          <m:rPr>
            <m:sty m:val="i"/>
          </m:rPr>
          <w:rPr>
            <w:rFonts w:ascii="Times New Roman" w:hAnsi="Times New Roman" w:cs="Cambria Math"/>
            <w:shd w:val="clear" w:color="auto" w:fill="C9C9C9"/>
            <w:lang w:eastAsia="zh-CN"/>
          </w:rPr>
          <m:t>F</m:t>
        </m:r>
        <m:r>
          <m:rPr>
            <m:sty m:val="i"/>
          </m:rPr>
          <w:rPr>
            <w:rFonts w:ascii="Times New Roman" w:hAnsi="Times New Roman" w:cs="Cambria Math"/>
            <w:shd w:val="clear" w:color="auto" w:fill="C9C9C9"/>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由D、E、F直接读圆心(−D/2,−E/2)与半径；易错点：圆心横、纵坐标都带负号（关联条目：圆的标准方程）。</w:t>
      </w:r>
    </w:p>
    <w:p w14:paraId="13B20DB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lang w:eastAsia="zh-CN"/>
                  </w:rPr>
                  <m:t>D</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E</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4</m:t>
            </m:r>
            <m:r>
              <w:rPr>
                <w:rFonts w:ascii="Times New Roman" w:hAnsi="Times New Roman" w:cs="Cambria Math"/>
                <w:lang w:eastAsia="zh-CN"/>
              </w:rPr>
              <m:t>F</m:t>
            </m:r>
            <m:r>
              <w:rPr>
                <w:rFonts w:ascii="Times New Roman" w:hAnsi="Times New Roman" w:cs="Cambria Math"/>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D</m:t>
                </m:r>
              </m:num>
              <m:den>
                <m:r>
                  <m:rPr>
                    <m:sty m:val="i"/>
                    <w:rPr/>
                  </m:rPr>
                  <w:rPr>
                    <w:rFonts w:ascii="Times New Roman" w:hAnsi="Times New Roman" w:cs="Cambria Math"/>
                    <w:shd w:val="clear" w:color="auto" w:fill="C9C9C9"/>
                    <w:lang w:eastAsia="zh-CN"/>
                  </w:rPr>
                  <m:t>2</m:t>
                </m:r>
              </m:den>
            </m:f>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E</m:t>
                </m:r>
              </m:num>
              <m:den>
                <m:r>
                  <m:rPr>
                    <m:sty m:val="i"/>
                    <w:rPr/>
                  </m:rPr>
                  <w:rPr>
                    <w:rFonts w:ascii="Times New Roman" w:hAnsi="Times New Roman" w:cs="Cambria Math"/>
                    <w:shd w:val="clear" w:color="auto" w:fill="C9C9C9"/>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1</m:t>
            </m:r>
          </m:num>
          <m:den>
            <m:r>
              <m:rPr>
                <m:sty m:val="i"/>
                <w:rPr/>
              </m:rPr>
              <w:rPr>
                <w:rFonts w:ascii="Times New Roman" w:hAnsi="Times New Roman" w:cs="Cambria Math"/>
                <w:shd w:val="clear" w:color="auto" w:fill="C9C9C9"/>
                <w:lang w:eastAsia="zh-CN"/>
              </w:rPr>
              <m:t>2</m:t>
            </m:r>
          </m:den>
        </m:f>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4</m:t>
            </m:r>
            <m:r>
              <m:rPr>
                <m:sty m:val="i"/>
                <w:rPr/>
              </m:rPr>
              <w:rPr>
                <w:rFonts w:ascii="Times New Roman" w:hAnsi="Times New Roman" w:cs="Cambria Math"/>
                <w:shd w:val="clear" w:color="auto" w:fill="C9C9C9"/>
                <w:lang w:eastAsia="zh-CN"/>
              </w:rPr>
              <m:t>F</m:t>
            </m:r>
          </m:e>
        </m:rad>
      </m:oMath>
      <w:r>
        <w:rPr>
          <w:rFonts w:ascii="Times New Roman" w:eastAsia="宋体" w:hAnsi="Times New Roman" w:cs="Times New Roman"/>
          <w:sz w:val="24"/>
          <w:szCs w:val="24"/>
          <w:lang w:eastAsia="zh-CN"/>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2.3.2-3．</w:t>
      </w:r>
      <w:r>
        <w:rPr>
          <w:rFonts w:ascii="Times New Roman" w:eastAsia="宋体" w:hAnsi="Times New Roman" w:cs="Times New Roman"/>
          <w:sz w:val="24"/>
          <w:szCs w:val="24"/>
        </w:rPr>
        <w:t>〔进〕</w:t>
      </w:r>
      <w:r>
        <w:rPr>
          <w:sz w:val="24"/>
          <w:szCs w:val="24"/>
        </w:rPr>
        <w:t>圆系方程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过直线与圆或两圆的交点设圆系方程可避开求交点；λ=−1时退化为公共弦所在直线（关联条目：圆的一般方程对应的圆心和半径）。</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r>
        <w:rPr>
          <w:rFonts w:ascii="Times New Roman" w:eastAsia="宋体" w:hAnsi="Times New Roman" w:cs="Times New Roman"/>
          <w:kern w:val="0"/>
          <w:u w:val="none"/>
        </w:rPr>
      </w:r>
    </w:p>
    <w:p>
      <w:pPr>
        <w:jc w:val="left"/>
      </w:pPr>
      <w:r>
        <w:drawing>
          <wp:inline distT="0" distB="0" distL="0" distR="0">
            <wp:extent cx="2988000" cy="850972"/>
            <wp:effectExtent l="0" t="0" r="0" b="0"/>
            <wp:docPr id="100007"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8"/>
                    <a:stretch>
                      <a:fillRect/>
                    </a:stretch>
                  </pic:blipFill>
                  <pic:spPr>
                    <a:xfrm>
                      <a:off x="0" y="0"/>
                      <a:ext cx="2988000" cy="850972"/>
                    </a:xfrm>
                    <a:prstGeom prst="rect">
                      <a:avLst/>
                    </a:prstGeom>
                  </pic:spPr>
                </pic:pic>
              </a:graphicData>
            </a:graphic>
          </wp:inline>
        </w:drawing>
      </w:r>
    </w:p>
    <w:p>
      <w:pPr>
        <w:pStyle w:val="JieMingMao"/>
        <w:spacing w:before="0" w:after="0" w:line="20" w:lineRule="exact"/>
        <w:jc w:val="left"/>
      </w:pPr>
      <w:r>
        <w:rPr>
          <w:color w:val="FFFFFF"/>
          <w:sz w:val="2"/>
          <w:szCs w:val="2"/>
        </w:rPr>
        <w:t xml:space="preserve">2.3.3 直线与圆的位置关系</w:t>
      </w:r>
    </w:p>
    <w:p w14:paraId="7E672F0F"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2.3.3 </w:t>
      </w:r>
      <w:r>
        <w:rPr>
          <w:rFonts w:ascii="Times New Roman" w:eastAsia="宋体" w:hAnsi="Times New Roman" w:cs="Times New Roman"/>
          <w:b/>
          <w:bCs/>
          <w:sz w:val="28"/>
          <w:szCs w:val="28"/>
          <w:lang w:eastAsia="zh-CN"/>
        </w:rPr>
        <w:t>直线与圆的位置关系</w:t>
      </w:r>
    </w:p>
    <w:p w14:paraId="57855C9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几何法（d与r比）优先、代数法（Δ）相辅；易错点：求弦长时用弦心距、半弦长、半径的勾股关系最简（关联条目：点到直线的距离与两条平行直线间的距离）。</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90"/>
        <w:gridCol w:w="5509"/>
        <w:gridCol w:w="642"/>
        <w:gridCol w:w="642"/>
        <w:gridCol w:w="642"/>
      </w:tblGrid>
      <w:tr w:rsidR="005E2FA8" w14:paraId="7E1EE02A"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相离</w:t>
            </w:r>
          </w:p>
        </w:tc>
      </w:tr>
      <w:tr w:rsidR="005E2FA8" w14:paraId="2D40E7F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2</w:t>
            </w:r>
            <w:r>
              <w:rPr>
                <w:rFonts w:ascii="Times New Roman" w:eastAsia="宋体" w:hAnsi="Times New Roman" w:cs="Times New Roman"/>
                <w:sz w:val="24"/>
                <w:szCs w:val="24"/>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1</w:t>
            </w:r>
            <w:r>
              <w:rPr>
                <w:rFonts w:ascii="Times New Roman" w:eastAsia="宋体" w:hAnsi="Times New Roman" w:cs="Times New Roman"/>
                <w:sz w:val="24"/>
                <w:szCs w:val="24"/>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rPr>
              <w:t>个</w:t>
            </w:r>
          </w:p>
        </w:tc>
      </w:tr>
      <w:tr w:rsidR="005E2FA8" w14:paraId="7D4BFD36"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判定方法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554B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&lt;</w:t>
            </w:r>
            <w:r>
              <w:rPr>
                <w:rFonts w:ascii="Times New Roman" w:eastAsia="宋体" w:hAnsi="Times New Roman" w:cs="Times New Roman"/>
                <w:i/>
                <w:sz w:val="24"/>
                <w:szCs w:val="24"/>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0CA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w:t>
            </w:r>
            <w:r>
              <w:rPr>
                <w:rFonts w:ascii="Times New Roman" w:eastAsia="宋体" w:hAnsi="Times New Roman" w:cs="Times New Roman"/>
                <w:i/>
                <w:sz w:val="24"/>
                <w:szCs w:val="24"/>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B230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&gt;</w:t>
            </w:r>
            <w:r>
              <w:rPr>
                <w:rFonts w:ascii="Times New Roman" w:eastAsia="宋体" w:hAnsi="Times New Roman" w:cs="Times New Roman"/>
                <w:i/>
                <w:sz w:val="24"/>
                <w:szCs w:val="24"/>
              </w:rPr>
              <w:t>r</w:t>
            </w:r>
          </w:p>
        </w:tc>
      </w:tr>
      <w:tr w:rsidR="005E2FA8" w14:paraId="274BE3E3" w14:textId="77777777">
        <w:tc>
          <w:tcPr>
            <w:tcW w:w="0" w:type="auto"/>
            <w:vMerge/>
            <w:tcBorders>
              <w:top w:val="single" w:sz="6" w:space="0" w:color="000000"/>
              <w:left w:val="single" w:sz="6" w:space="0" w:color="000000"/>
              <w:bottom w:val="single" w:sz="6" w:space="0" w:color="000000"/>
              <w:right w:val="single" w:sz="6" w:space="0" w:color="000000"/>
            </w:tcBorders>
          </w:tcPr>
          <w:p w14:paraId="673E04DD" w14:textId="77777777" w:rsidR="00000000" w:rsidRDefault="00000000" w:rsidP="00A90183">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D830D"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971B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&gt;</w:t>
            </w:r>
            <w:r>
              <w:rPr>
                <w:rFonts w:ascii="Times New Roman" w:eastAsia="宋体" w:hAnsi="Times New Roman" w:cs="Times New Roman"/>
                <w:sz w:val="24"/>
                <w:szCs w:val="24"/>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CA48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13645"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&lt;</w:t>
            </w:r>
            <w:r>
              <w:rPr>
                <w:rFonts w:ascii="Times New Roman" w:eastAsia="宋体" w:hAnsi="Times New Roman" w:cs="Times New Roman"/>
                <w:sz w:val="24"/>
                <w:szCs w:val="24"/>
              </w:rPr>
              <w:t>0</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2.3.3-2．</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轨迹条件为到两定点距离之比λ（</w:t>
      </w:r>
      <m:oMath>
        <m:r>
          <m:t xml:space="preserve">λ≠1</m:t>
        </m:r>
      </m:oMath>
      <w:r>
        <w:rPr>
          <w:rFonts w:ascii="Times New Roman" w:eastAsia="宋体" w:hAnsi="Times New Roman" w:cs="Times New Roman"/>
          <w:sz w:val="24"/>
          <w:szCs w:val="24"/>
        </w:rPr>
        <w:t xml:space="preserve">）时直接写圆；</w:t>
      </w:r>
      <m:oMath>
        <m:r>
          <m:t xml:space="preserve">λ=1</m:t>
        </m:r>
      </m:oMath>
      <w:r>
        <w:rPr>
          <w:rFonts w:ascii="Times New Roman" w:eastAsia="宋体" w:hAnsi="Times New Roman" w:cs="Times New Roman"/>
          <w:sz w:val="24"/>
          <w:szCs w:val="24"/>
        </w:rPr>
        <w:t xml:space="preserve">时轨迹为中垂线；注意圆心在两定点连线上（关联条目：圆的标准方程）。</w:t>
      </w:r>
    </w:p>
    <w:p xmlns:mo="http://schemas.microsoft.com/office/mac/office/2008/main" xmlns:mv="urn:schemas-microsoft-com:mac:vml"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xmlns:mo="http://schemas.microsoft.com/office/mac/office/2008/main" xmlns:mv="urn:schemas-microsoft-com:mac:vml" w14:paraId="570DABB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xmlns:mo="http://schemas.microsoft.com/office/mac/office/2008/main" xmlns:mv="urn:schemas-microsoft-com:mac:vml" w14:paraId="4281B126"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xmlns:mo="http://schemas.microsoft.com/office/mac/office/2008/main" xmlns:mv="urn:schemas-microsoft-com:mac:vml" w14:paraId="0475C996" w14:textId="77777777" w:rsidR="00EF035E" w:rsidRPr="00043B54" w:rsidRDefault="00000000">
      <w:pPr>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xmlns:mo="http://schemas.microsoft.com/office/mac/office/2008/main" xmlns:mv="urn:schemas-microsoft-com:mac:vml" w14:paraId="35C33D9C" w14:textId="77777777" w:rsidR="00EF035E" w:rsidRPr="00043B54" w:rsidRDefault="00000000">
      <w:pPr>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xmlns:mo="http://schemas.microsoft.com/office/mac/office/2008/main" xmlns:mv="urn:schemas-microsoft-com:mac:vml" w14:paraId="32CF6611" w14:textId="77777777" w:rsidR="00EF035E" w:rsidRPr="00043B54" w:rsidRDefault="00000000">
      <w:pPr>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xmlns:mo="http://schemas.microsoft.com/office/mac/office/2008/main" xmlns:mv="urn:schemas-microsoft-com:mac:vml"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xmlns:mo="http://schemas.microsoft.com/office/mac/office/2008/main" xmlns:mv="urn:schemas-microsoft-com:mac:vml" w14:paraId="710378C0" w14:textId="6C9B3E25" w:rsidR="00B055D0" w:rsidRPr="00B055D0" w:rsidRDefault="00B055D0" w:rsidP="00B055D0">
      <w:pPr>
        <w:spacing w:line="410" w:lineRule="atLeast" w:before="0" w:after="0"/>
        <w:jc w:val="left"/>
        <w:rPr>
          <w:rFonts w:hint="eastAsia"/>
          <w:sz w:val="24"/>
          <w:szCs w:val="24"/>
        </w:rPr>
      </w:pPr>
      <w:r w:rsidRPr="00B055D0">
        <w:rPr>
          <w:sz w:val="24"/>
          <w:szCs w:val="24"/>
          <w:shd w:val="clear" w:color="auto" w:fill="C9C9C9"/>
        </w:rPr>
        <w:t>【核心结论】</w:t>
      </w:r>
      <w:r w:rsidRPr="00B055D0">
        <w:rPr>
          <w:sz w:val="24"/>
          <w:szCs w:val="24"/>
        </w:rPr>
        <w:t xml:space="preserve"> </w:t>
      </w:r>
      <w:r w:rsidRPr="00B055D0">
        <w:rPr>
          <w:sz w:val="24"/>
          <w:szCs w:val="24"/>
        </w:rPr>
        <w:t>设该阿波罗尼斯圆的</w:t>
      </w:r>
      <w:r w:rsidRPr="00B055D0">
        <w:rPr>
          <w:b/>
          <w:bCs/>
          <w:sz w:val="24"/>
          <w:szCs w:val="24"/>
        </w:rPr>
        <w:t>圆心为</w:t>
      </w:r>
      <w:r w:rsidRPr="00B055D0">
        <w:rPr>
          <w:b/>
          <w:bCs/>
          <w:sz w:val="24"/>
          <w:szCs w:val="24"/>
        </w:rPr>
        <w:t xml:space="preserve"> O</w:t>
      </w:r>
      <w:r w:rsidRPr="00B055D0">
        <w:rPr>
          <w:sz w:val="24"/>
          <w:szCs w:val="24"/>
        </w:rPr>
        <w:t>。当</w:t>
      </w:r>
      <w:r w:rsidRPr="00B055D0">
        <w:rPr>
          <w:sz w:val="24"/>
          <w:szCs w:val="24"/>
        </w:rPr>
        <w:t xml:space="preserve"> M </w:t>
      </w:r>
      <w:r w:rsidRPr="00B055D0">
        <w:rPr>
          <w:sz w:val="24"/>
          <w:szCs w:val="24"/>
        </w:rPr>
        <w:t>为圆上任意一点，且</w:t>
      </w:r>
      <w:r w:rsidRPr="00B055D0">
        <w:rPr>
          <w:sz w:val="24"/>
          <w:szCs w:val="24"/>
        </w:rPr>
        <w:t xml:space="preserve"> M</w:t>
      </w:r>
      <w:r w:rsidRPr="00B055D0">
        <w:rPr>
          <w:sz w:val="24"/>
          <w:szCs w:val="24"/>
        </w:rPr>
        <w:t>、</w:t>
      </w:r>
      <w:r w:rsidRPr="00B055D0">
        <w:rPr>
          <w:sz w:val="24"/>
          <w:szCs w:val="24"/>
        </w:rPr>
        <w:t>A</w:t>
      </w:r>
      <w:r w:rsidRPr="00B055D0">
        <w:rPr>
          <w:sz w:val="24"/>
          <w:szCs w:val="24"/>
        </w:rPr>
        <w:t>、</w:t>
      </w:r>
      <w:r w:rsidRPr="00B055D0">
        <w:rPr>
          <w:sz w:val="24"/>
          <w:szCs w:val="24"/>
        </w:rPr>
        <w:t xml:space="preserve">B </w:t>
      </w:r>
      <w:r w:rsidRPr="00B055D0">
        <w:rPr>
          <w:sz w:val="24"/>
          <w:szCs w:val="24"/>
        </w:rPr>
        <w:t>三点不共线时，恒有</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2D3C4394"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【证明要点】</w:t>
      </w:r>
      <w:r w:rsidRPr="00B055D0">
        <w:rPr>
          <w:sz w:val="24"/>
          <w:szCs w:val="24"/>
        </w:rPr>
        <w:t xml:space="preserve"> </w:t>
      </w:r>
      <w:r w:rsidRPr="00B055D0">
        <w:rPr>
          <w:sz w:val="24"/>
          <w:szCs w:val="24"/>
        </w:rPr>
        <w:t>为了便于研究其几何本质，我们可以通过平移坐标系，使</w:t>
      </w:r>
      <w:r w:rsidRPr="00B055D0">
        <w:rPr>
          <w:b/>
          <w:bCs/>
          <w:sz w:val="24"/>
          <w:szCs w:val="24"/>
        </w:rPr>
        <w:t>该圆的圆心恰好作为坐标原点</w:t>
      </w:r>
      <w:r w:rsidRPr="00B055D0">
        <w:rPr>
          <w:b/>
          <w:bCs/>
          <w:sz w:val="24"/>
          <w:szCs w:val="24"/>
        </w:rPr>
        <w:t xml:space="preserve"> O</w:t>
      </w:r>
      <w:r w:rsidRPr="00B055D0">
        <w:rPr>
          <w:sz w:val="24"/>
          <w:szCs w:val="24"/>
        </w:rPr>
        <w:t>。由第一部分的推导可知，此时必须满足</w:t>
      </w:r>
      <w:r w:rsidRPr="00B055D0">
        <w:rPr>
          <w:sz w:val="24"/>
          <w:szCs w:val="24"/>
        </w:rPr>
        <w:t xml:space="preserve"> λ</w:t>
        <m:oMath>
          <m:r>
            <m:t>²b</m:t>
          </m:r>
        </m:oMath>
        <w:r>
          <w:rPr>
            <w:sz w:val="24"/>
            <w:szCs w:val="24"/>
          </w:rPr>
          <w:t xml:space="preserve"> - a = 0</w:t>
        </w:r>
      </w:r>
      <w:r w:rsidRPr="00B055D0">
        <w:rPr>
          <w:sz w:val="24"/>
          <w:szCs w:val="24"/>
        </w:rPr>
        <w:t>，即</w:t>
      </w:r>
      <w:r w:rsidRPr="00B055D0">
        <w:rPr>
          <w:sz w:val="24"/>
          <w:szCs w:val="24"/>
        </w:rPr>
        <w:t xml:space="preserve"> a = λ</w:t>
        <m:oMath>
          <m:r>
            <m:t>²b</m:t>
          </m:r>
        </m:oMath>
      </w:r>
      <w:r w:rsidRPr="00B055D0">
        <w:rPr>
          <w:sz w:val="24"/>
          <w:szCs w:val="24"/>
        </w:rPr>
        <w:t>。将此条件代入半径公式，可得圆的半径</w:t>
      </w:r>
      <w:r w:rsidRPr="00B055D0">
        <w:rPr>
          <w:sz w:val="24"/>
          <w:szCs w:val="24"/>
        </w:rPr>
        <w:t xml:space="preserve"> R = |OM| = λ|b|</w:t>
      </w:r>
      <w:r w:rsidRPr="00B055D0">
        <w:rPr>
          <w:sz w:val="24"/>
          <w:szCs w:val="24"/>
        </w:rPr>
        <w:t>（或通过几何关系算得</w:t>
      </w:r>
      <w:r w:rsidRPr="00B055D0">
        <w:rPr>
          <w:sz w:val="24"/>
          <w:szCs w:val="24"/>
        </w:rPr>
        <w:t xml:space="preserve"> </w:t>
        <m:oMath>
          <m:r>
            <m:t>R²</m:t>
          </m:r>
        </m:oMath>
        <w:r>
          <w:rPr>
            <w:sz w:val="24"/>
            <w:szCs w:val="24"/>
          </w:rPr>
          <w:t xml:space="preserve"> = |OA| · |OB|</w:t>
        </w:r>
      </w:r>
      <w:r w:rsidRPr="00B055D0">
        <w:rPr>
          <w:sz w:val="24"/>
          <w:szCs w:val="24"/>
        </w:rPr>
        <w:t>）。</w:t>
      </w:r>
    </w:p>
    <w:p xmlns:mo="http://schemas.microsoft.com/office/mac/office/2008/main" xmlns:mv="urn:schemas-microsoft-com:mac:vml"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xmlns:mo="http://schemas.microsoft.com/office/mac/office/2008/main" xmlns:mv="urn:schemas-microsoft-com:mac:vml" w14:paraId="27D4BBD0" w14:textId="77777777" w:rsidR="00B055D0" w:rsidRPr="00B055D0" w:rsidRDefault="00B055D0" w:rsidP="00B055D0">
      <w:pPr>
        <w:spacing w:line="410" w:lineRule="atLeast" w:before="0" w:after="0"/>
        <w:jc w:val="left"/>
      </w:pPr>
      <w:r w:rsidRPr="00B055D0">
        <w:rPr>
          <w:sz w:val="24"/>
          <w:szCs w:val="24"/>
        </w:rPr>
        <w:t xml:space="preserve">|OA| / |OM| = a / R = (λ</w:t>
        <m:oMath>
          <m:r>
            <m:t>²b</m:t>
          </m:r>
        </m:oMath>
        <w:r>
          <w:rPr>
            <w:sz w:val="24"/>
            <w:szCs w:val="24"/>
          </w:rPr>
          <w:t xml:space="preserve">) / (λb) = λ</w:t>
        </w:r>
      </w:r>
    </w:p>
    <w:p xmlns:mo="http://schemas.microsoft.com/office/mac/office/2008/main" xmlns:mv="urn:schemas-microsoft-com:mac:vml" w14:paraId="2735D409" w14:textId="77777777" w:rsidR="00B055D0" w:rsidRPr="00B055D0" w:rsidRDefault="00B055D0" w:rsidP="00B055D0">
      <w:pPr>
        <w:spacing w:line="410" w:lineRule="atLeast" w:before="0" w:after="0"/>
        <w:jc w:val="left"/>
      </w:pPr>
      <w:r w:rsidRPr="00B055D0">
        <w:rPr>
          <w:sz w:val="24"/>
          <w:szCs w:val="24"/>
        </w:rPr>
        <w:t>|OM| / |OB| = R / b = (λb) / b = λ</w:t>
      </w:r>
    </w:p>
    <w:p xmlns:mo="http://schemas.microsoft.com/office/mac/office/2008/main" xmlns:mv="urn:schemas-microsoft-com:mac:vml"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xmlns:mo="http://schemas.microsoft.com/office/mac/office/2008/main" xmlns:mv="urn:schemas-microsoft-com:mac:vml" w14:paraId="39A7CBFB" w14:textId="77777777" w:rsidR="00B055D0" w:rsidRPr="00B055D0" w:rsidRDefault="00B055D0" w:rsidP="00B055D0">
      <w:pPr>
        <w:spacing w:line="410" w:lineRule="atLeast" w:before="0" w:after="0"/>
        <w:jc w:val="left"/>
      </w:pPr>
      <w:r w:rsidRPr="00B055D0">
        <w:rPr>
          <w:sz w:val="24"/>
          <w:szCs w:val="24"/>
        </w:rPr>
        <w:t>|OA| / |OM| = |OM| / |OB| = |MA| / |MB| = λ</w:t>
      </w:r>
    </w:p>
    <w:p xmlns:mo="http://schemas.microsoft.com/office/mac/office/2008/main" xmlns:mv="urn:schemas-microsoft-com:mac:vml"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623BF4DA"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【注】</w:t>
      </w:r>
      <w:r w:rsidRPr="00B055D0">
        <w:rPr>
          <w:sz w:val="24"/>
          <w:szCs w:val="24"/>
        </w:rPr>
        <w:t xml:space="preserve"> </w:t>
      </w:r>
      <w:r w:rsidRPr="00B055D0">
        <w:rPr>
          <w:sz w:val="24"/>
          <w:szCs w:val="24"/>
        </w:rPr>
        <w:t>当</w:t>
      </w:r>
      <w:r w:rsidRPr="00B055D0">
        <w:rPr>
          <w:sz w:val="24"/>
          <w:szCs w:val="24"/>
        </w:rPr>
        <w:t xml:space="preserve"> λ &lt; 1 </w:t>
      </w:r>
      <w:r w:rsidRPr="00B055D0">
        <w:rPr>
          <w:sz w:val="24"/>
          <w:szCs w:val="24"/>
        </w:rPr>
        <w:t>时，点</w:t>
      </w:r>
      <w:r w:rsidRPr="00B055D0">
        <w:rPr>
          <w:sz w:val="24"/>
          <w:szCs w:val="24"/>
        </w:rPr>
        <w:t xml:space="preserve"> A </w:t>
      </w:r>
      <w:r w:rsidRPr="00B055D0">
        <w:rPr>
          <w:sz w:val="24"/>
          <w:szCs w:val="24"/>
        </w:rPr>
        <w:t>在圆内，点</w:t>
      </w:r>
      <w:r w:rsidRPr="00B055D0">
        <w:rPr>
          <w:sz w:val="24"/>
          <w:szCs w:val="24"/>
        </w:rPr>
        <w:t xml:space="preserve"> B </w:t>
      </w:r>
      <w:r w:rsidRPr="00B055D0">
        <w:rPr>
          <w:sz w:val="24"/>
          <w:szCs w:val="24"/>
        </w:rPr>
        <w:t>在圆外；当</w:t>
      </w:r>
      <w:r w:rsidRPr="00B055D0">
        <w:rPr>
          <w:sz w:val="24"/>
          <w:szCs w:val="24"/>
        </w:rPr>
        <w:t xml:space="preserve"> λ &gt; 1 </w:t>
      </w:r>
      <w:r w:rsidRPr="00B055D0">
        <w:rPr>
          <w:sz w:val="24"/>
          <w:szCs w:val="24"/>
        </w:rPr>
        <w:t>时，点</w:t>
      </w:r>
      <w:r w:rsidRPr="00B055D0">
        <w:rPr>
          <w:sz w:val="24"/>
          <w:szCs w:val="24"/>
        </w:rPr>
        <w:t xml:space="preserve"> A </w:t>
      </w:r>
      <w:r w:rsidRPr="00B055D0">
        <w:rPr>
          <w:sz w:val="24"/>
          <w:szCs w:val="24"/>
        </w:rPr>
        <w:t>在圆外，点</w:t>
      </w:r>
      <w:r w:rsidRPr="00B055D0">
        <w:rPr>
          <w:sz w:val="24"/>
          <w:szCs w:val="24"/>
        </w:rPr>
        <w:t xml:space="preserve"> B </w:t>
      </w:r>
      <w:r w:rsidRPr="00B055D0">
        <w:rPr>
          <w:sz w:val="24"/>
          <w:szCs w:val="24"/>
        </w:rPr>
        <w:t>在圆内。上述相似关系均恒定成立。</w:t>
      </w:r>
    </w:p>
    <w:p xmlns:mo="http://schemas.microsoft.com/office/mac/office/2008/main" xmlns:mv="urn:schemas-microsoft-com:mac:vml"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xmlns:mo="http://schemas.microsoft.com/office/mac/office/2008/main" xmlns:mv="urn:schemas-microsoft-com:mac:vml" w14:paraId="348E89B0" w14:textId="77777777" w:rsidR="00EF035E" w:rsidRPr="00043B54" w:rsidRDefault="00000000">
      <w:pPr>
        <w:spacing w:line="410" w:lineRule="atLeast" w:before="0" w:after="0"/>
        <w:jc w:val="left"/>
      </w:pPr>
      <w:r>
        <w:rPr>
          <w:rFonts w:eastAsia="宋体"/>
          <w:noProof/>
          <w:kern w:val="0"/>
        </w:rPr>
        <w:drawing>
          <wp:inline distT="0" distB="0" distL="0" distR="0" wp14:anchorId="233F36F0" wp14:editId="4B2B58EC">
            <wp:extent cx="1681200" cy="1059887"/>
            <wp:effectExtent l="0" t="0" r="0" b="0"/>
            <wp:docPr id="100005"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9"/>
                    <a:stretch>
                      <a:fillRect/>
                    </a:stretch>
                  </pic:blipFill>
                  <pic:spPr>
                    <a:xfrm>
                      <a:off x="0" y="0"/>
                      <a:ext cx="1681200" cy="1059887"/>
                    </a:xfrm>
                    <a:prstGeom prst="rect">
                      <a:avLst/>
                    </a:prstGeom>
                  </pic:spPr>
                </pic:pic>
              </a:graphicData>
            </a:graphic>
          </wp:inline>
        </w:drawing>
      </w:r>
    </w:p>
    <w:p xmlns:mo="http://schemas.microsoft.com/office/mac/office/2008/main" xmlns:mv="urn:schemas-microsoft-com:mac:vml" w14:paraId="7CCFF96D" w14:textId="77777777" w:rsidR="00EF035E" w:rsidRPr="00043B54" w:rsidRDefault="00000000">
      <w:pPr>
        <w:spacing w:line="410" w:lineRule="atLeast" w:before="0" w:after="0"/>
        <w:jc w:val="left"/>
      </w:pPr>
      <w:r>
        <w:rPr>
          <w:rFonts w:eastAsia="宋体"/>
          <w:noProof/>
          <w:kern w:val="0"/>
        </w:rPr>
        <w:drawing>
          <wp:inline distT="0" distB="0" distL="0" distR="0" wp14:anchorId="469872EC" wp14:editId="617D968F">
            <wp:extent cx="3096000" cy="895769"/>
            <wp:effectExtent l="0" t="0" r="0" b="0"/>
            <wp:docPr id="100009"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0"/>
                    <a:stretch>
                      <a:fillRect/>
                    </a:stretch>
                  </pic:blipFill>
                  <pic:spPr>
                    <a:xfrm>
                      <a:off x="0" y="0"/>
                      <a:ext cx="3096000" cy="895769"/>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2.3.3-3．</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题设出现距离定长、平方和定值、直角圆周角、数量积定值、距离比定值等结构时按对应判据设隐圆（关联条目：圆的标准方程）。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显然在适当的条件下表示圆的方程．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w:pPr>
        <w:pStyle w:val="JieMingMao"/>
        <w:spacing w:before="0" w:after="0" w:line="20" w:lineRule="exact"/>
        <w:jc w:val="left"/>
      </w:pPr>
      <w:r>
        <w:rPr>
          <w:color w:val="FFFFFF"/>
          <w:sz w:val="2"/>
          <w:szCs w:val="2"/>
        </w:rPr>
        <w:t xml:space="preserve">2.3.4 圆与圆的位置关系</w:t>
      </w:r>
    </w:p>
    <w:p w14:paraId="2C39FA4A"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2.3.4 </w:t>
      </w:r>
      <w:r>
        <w:rPr>
          <w:rFonts w:ascii="Times New Roman" w:eastAsia="宋体" w:hAnsi="Times New Roman" w:cs="Times New Roman"/>
          <w:b/>
          <w:bCs/>
          <w:sz w:val="28"/>
          <w:szCs w:val="28"/>
        </w:rPr>
        <w:t>圆与圆的位置关系</w:t>
      </w:r>
    </w:p>
    <w:p w14:paraId="4743A8C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圆与圆位置关系的判定</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几何法比d与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|；易错点：代数法Δ不能区分内切外切与外离内含，须回几何法（关联条目：直线与圆的位置关系及判断）。</w:t>
        </w:r>
      </w:r>
    </w:p>
    <w:p w14:paraId="09AF71A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几何法：若两圆的半径分别为</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，两圆连心线的长为</w:t>
      </w:r>
      <w:r>
        <w:rPr>
          <w:rFonts w:ascii="Times New Roman" w:eastAsia="宋体" w:hAnsi="Times New Roman" w:cs="Times New Roman"/>
          <w:i/>
          <w:sz w:val="24"/>
          <w:szCs w:val="24"/>
          <w:lang w:eastAsia="zh-CN"/>
        </w:rPr>
        <w:t>d</w:t>
      </w:r>
      <w:r>
        <w:rPr>
          <w:rFonts w:ascii="Times New Roman" w:eastAsia="宋体" w:hAnsi="Times New Roman" w:cs="Times New Roman"/>
          <w:sz w:val="24"/>
          <w:szCs w:val="24"/>
          <w:lang w:eastAsia="zh-CN"/>
        </w:rPr>
        <w:t>，则两圆的位置关系的判断方法如下：</w:t>
      </w:r>
    </w:p>
    <w:tbl>
      <w:tblPr>
        <w:tblW w:w="102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29"/>
        <w:gridCol w:w="2394"/>
        <w:gridCol w:w="2140"/>
        <w:gridCol w:w="1919"/>
        <w:gridCol w:w="1352"/>
        <w:gridCol w:w="1369"/>
      </w:tblGrid>
      <w:tr w:rsidR="005E2FA8" w14:paraId="17B6BCE0"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内含</w:t>
            </w:r>
          </w:p>
        </w:tc>
      </w:tr>
      <w:tr w:rsidR="005E2FA8" w14:paraId="448AB58A"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8FDC6C" wp14:editId="3B0805EF">
                  <wp:extent cx="3096000" cy="1608311"/>
                  <wp:effectExtent l="0" t="0" r="0" b="0"/>
                  <wp:docPr id="100023"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3096000" cy="1608311"/>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DD86E7A" wp14:editId="33131131">
                  <wp:extent cx="2592000" cy="1543765"/>
                  <wp:effectExtent l="0" t="0" r="0" b="0"/>
                  <wp:docPr id="100025"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0"/>
                          <a:stretch>
                            <a:fillRect/>
                          </a:stretch>
                        </pic:blipFill>
                        <pic:spPr>
                          <a:xfrm>
                            <a:off x="0" y="0"/>
                            <a:ext cx="2592000" cy="154376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875A97" wp14:editId="4CAB523C">
                  <wp:extent cx="3096000" cy="2081344"/>
                  <wp:effectExtent l="0" t="0" r="0" b="0"/>
                  <wp:docPr id="100027"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
                          <a:stretch>
                            <a:fillRect/>
                          </a:stretch>
                        </pic:blipFill>
                        <pic:spPr>
                          <a:xfrm>
                            <a:off x="0" y="0"/>
                            <a:ext cx="3096000" cy="2081344"/>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37E998B" wp14:editId="0AD549DC">
                  <wp:extent cx="1332000" cy="1332000"/>
                  <wp:effectExtent l="0" t="0" r="0" b="0"/>
                  <wp:docPr id="100029"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2"/>
                          <a:stretch>
                            <a:fillRect/>
                          </a:stretch>
                        </pic:blipFill>
                        <pic:spPr>
                          <a:xfrm>
                            <a:off x="0" y="0"/>
                            <a:ext cx="1332000" cy="13320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37F20AA" wp14:editId="2F14E5E3">
                  <wp:extent cx="1332000" cy="1332000"/>
                  <wp:effectExtent l="0" t="0" r="0" b="0"/>
                  <wp:docPr id="100031"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
                          <a:stretch>
                            <a:fillRect/>
                          </a:stretch>
                        </pic:blipFill>
                        <pic:spPr>
                          <a:xfrm>
                            <a:off x="0" y="0"/>
                            <a:ext cx="1332000" cy="1332000"/>
                          </a:xfrm>
                          <a:prstGeom prst="rect">
                            <a:avLst/>
                          </a:prstGeom>
                        </pic:spPr>
                      </pic:pic>
                    </a:graphicData>
                  </a:graphic>
                </wp:inline>
              </w:drawing>
            </w:r>
          </w:p>
        </w:tc>
      </w:tr>
      <w:tr w:rsidR="005E2FA8" w14:paraId="35867754"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2</m:t>
                  </m:r>
                </m:sub>
              </m:sSub>
            </m:oMath>
            <w:r>
              <w:rPr>
                <w:rFonts w:ascii="Times New Roman" w:eastAsia="宋体" w:hAnsi="Times New Roman" w:cs="Times New Roman"/>
                <w:sz w:val="24"/>
                <w:szCs w:val="24"/>
              </w:rPr>
              <w:t>的关系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&gt;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snapToGrid w:val="0"/>
              <w:spacing w:after="0" w:line="410" w:lineRule="atLeast" w:before="0"/>
              <w:jc w:val="left"/>
              <w:rPr>
                <w:sz w:val="24"/>
                <w:szCs w:val="24"/>
              </w:rPr>
            </w:pPr>
            <m:oMathPara>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e>
                </m:d>
                <m:r>
                  <m:rPr>
                    <m:sty m:val="i"/>
                  </m:rPr>
                  <w:rPr>
                    <w:rFonts w:ascii="Times New Roman" w:hAnsi="Times New Roman" w:cs="Cambria Math"/>
                    <w:shd w:val="clear" w:color="auto" w:fill="C9C9C9"/>
                  </w:rPr>
                  <m:t>&lt;</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e>
                </m:d>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e>
                </m:d>
              </m:oMath>
            </m:oMathPara>
          </w:p>
        </w:tc>
      </w:tr>
    </w:tbl>
    <w:p w14:paraId="029C997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代数法：通过两圆方程组成方程组的公共解的个数进行判断．</w:t>
      </w:r>
      <m:oMath>
        <m:d>
          <m:dPr>
            <m:begChr m:val=""/>
            <m:endChr m:val="}"/>
            <m:ctrlPr>
              <w:rPr>
                <w:rFonts w:ascii="Times New Roman" w:hAnsi="Times New Roman"/>
              </w:rPr>
            </m:ctrlPr>
          </m:dPr>
          <m:e>
            <m:eqArr>
              <m:eqArrPr>
                <m:ctrlPr>
                  <w:rPr>
                    <w:rFonts w:ascii="Times New Roman" w:hAnsi="Times New Roman"/>
                  </w:rPr>
                </m:ctrlPr>
              </m:eqArrPr>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m:rPr>
                    <m:sty m:val="p"/>
                  </m:rPr>
                  <w:rPr>
                    <w:rFonts w:ascii="Times New Roman" w:hAnsi="Times New Roman" w:cs="Cambria Math"/>
                    <w:lang w:eastAsia="zh-CN"/>
                  </w:rPr>
                  <m:t>方程</m:t>
                </m:r>
              </m:e>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m:rPr>
                    <m:sty m:val="p"/>
                  </m:rPr>
                  <w:rPr>
                    <w:rFonts w:ascii="Times New Roman" w:hAnsi="Times New Roman" w:cs="Cambria Math"/>
                    <w:lang w:eastAsia="zh-CN"/>
                  </w:rPr>
                  <m:t>方程</m:t>
                </m:r>
              </m:e>
            </m:eqArr>
          </m:e>
        </m:d>
      </m:oMath>
      <w:r>
        <w:rPr>
          <w:rFonts w:ascii="Times New Roman" w:eastAsia="宋体" w:hAnsi="Times New Roman" w:cs="Times New Roman"/>
          <w:sz w:val="24"/>
          <w:szCs w:val="24"/>
          <w:lang w:eastAsia="zh-CN"/>
        </w:rPr>
        <w:t>消元，一元二次方程</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&gt;0⇒</m:t>
                </m:r>
                <m:r>
                  <m:rPr>
                    <m:nor/>
                    <w:rPr/>
                  </m:rPr>
                  <w:rPr>
                    <w:rFonts w:ascii="Times New Roman" w:eastAsia="宋体" w:hAnsi="Times New Roman"/>
                    <w:shd w:val="clear" w:color="auto" w:fill="C9C9C9"/>
                    <w:lang w:eastAsia="zh-CN"/>
                  </w:rPr>
                  <m:t>相交</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=0⇒</m:t>
                </m:r>
                <m:r>
                  <m:rPr>
                    <m:nor/>
                    <w:rPr/>
                  </m:rPr>
                  <w:rPr>
                    <w:rFonts w:ascii="Times New Roman" w:eastAsia="宋体" w:hAnsi="Times New Roman"/>
                    <w:shd w:val="clear" w:color="auto" w:fill="C9C9C9"/>
                    <w:lang w:eastAsia="zh-CN"/>
                  </w:rPr>
                  <m:t>内切或外切</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&lt;0⇒</m:t>
                </m:r>
                <m:r>
                  <m:rPr>
                    <m:nor/>
                    <w:rPr/>
                  </m:rPr>
                  <w:rPr>
                    <w:rFonts w:ascii="Times New Roman" w:eastAsia="宋体" w:hAnsi="Times New Roman"/>
                    <w:shd w:val="clear" w:color="auto" w:fill="C9C9C9"/>
                    <w:lang w:eastAsia="zh-CN"/>
                  </w:rPr>
                  <m:t>外离或内含</m:t>
                </m:r>
              </m:e>
            </m:eqArr>
          </m:e>
        </m:d>
      </m:oMath>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对比辨析——直线与圆、圆与圆位置关系判定的异同（旧知识：本章2.3.3条目25）：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旧知识：直线与圆的位置关系（2.3.3条目25）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新知识：圆与圆的位置关系（2.3.4本条目）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几何法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圆心距d与半径r比较：d&lt;r⇔相交、d=r⇔相切、d&gt;r⇔相离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连心线长d与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|比较，可区分外离、外切、相交、内切、内含五种</w:t>
              </w:r>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消元后Δ&gt;0⇔相交、Δ=0⇔相切、Δ&lt;0⇔相离（一一对应）</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Δ&gt;0⇒相交、Δ=0⇒内切或外切、Δ&lt;0⇒外离或内含（不能唯一判定）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代数法Δ对圆与圆不能唯一判定位置关系，判定以几何法为准</w:t>
            </w:r>
          </w:p>
        </w:tc>
      </w:tr>
    </w:tbl>
    <w:p>
      <w:pPr>
        <w:pStyle w:val="JieMingMao"/>
        <w:spacing w:before="0" w:after="0" w:line="20" w:lineRule="exact"/>
        <w:jc w:val="left"/>
      </w:pPr>
      <w:r>
        <w:rPr>
          <w:color w:val="FFFFFF"/>
          <w:sz w:val="2"/>
          <w:szCs w:val="2"/>
        </w:rPr>
        <w:t xml:space="preserve">2.4 曲线与方程</w:t>
      </w:r>
    </w:p>
    <w:p>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lang w:eastAsia="zh-CN"/>
        </w:rPr>
        <w:t xml:space="preserve">2.4 </w:t>
      </w:r>
      <w:r>
        <w:rPr>
          <w:rFonts w:ascii="Times New Roman" w:eastAsia="宋体" w:hAnsi="Times New Roman" w:cs="Times New Roman"/>
          <w:b/>
          <w:bCs/>
          <w:sz w:val="28"/>
          <w:szCs w:val="28"/>
          <w:lang w:eastAsia="zh-CN"/>
        </w:rPr>
        <w:t xml:space="preserve">曲线与方程</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曲线的方程与方程的曲线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判断方程与曲线对应关系的基本依据；易错点：定义两个条件缺一不可、化简前后须保持等价（关联条目：求动点的轨迹方程的一般步骤）。</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(1)定义：在平面直角坐标系中，如果曲线C与方程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之间具有如下关系：①曲线C上的点的坐标都是方程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的解；②以方程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的解为坐标的点都在曲线C上，则称曲线C为方程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的曲线，方程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为曲线C的方程，记作</w:t>
      </w:r>
      <w:r>
        <w:rPr>
          <w:rFonts w:ascii="Times New Roman" w:eastAsia="宋体" w:hAnsi="Times New Roman" w:cs="Times New Roman"/>
          <w:sz w:val="24"/>
          <w:szCs w:val="24"/>
          <w:shd w:val="clear" w:color="auto" w:fill="C9C9C9"/>
          <w:lang w:eastAsia="zh-CN"/>
        </w:rPr>
        <w:t xml:space="preserve">⇔F(x,y)=0</w:t>
        <m:oMath>
          <m:r>
            <m:t>P(x,y)∈C</m:t>
          </m:r>
        </m:oMath>
      </w:r>
      <w:r>
        <w:rPr>
          <w:rFonts w:ascii="Times New Roman" w:eastAsia="宋体" w:hAnsi="Times New Roman" w:cs="Times New Roman"/>
          <w:sz w:val="24"/>
          <w:szCs w:val="24"/>
          <w:lang w:eastAsia="zh-CN"/>
        </w:rPr>
        <w:t xml:space="preserve">．</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(2)两条曲线的交点：曲线</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与曲线</w:t>
      </w:r>
      <w:r>
        <w:rPr>
          <w:rFonts w:ascii="Times New Roman" w:eastAsia="宋体" w:hAnsi="Times New Roman" w:cs="Times New Roman"/>
          <w:sz w:val="24"/>
          <w:szCs w:val="24"/>
          <w:shd w:val="clear" w:color="auto" w:fill="C9C9C9"/>
          <w:lang w:eastAsia="zh-CN"/>
        </w:rPr>
        <w:t xml:space="preserve">G(x,y)=0</w:t>
      </w:r>
      <w:r>
        <w:rPr>
          <w:rFonts w:ascii="Times New Roman" w:eastAsia="宋体" w:hAnsi="Times New Roman" w:cs="Times New Roman"/>
          <w:sz w:val="24"/>
          <w:szCs w:val="24"/>
          <w:lang w:eastAsia="zh-CN"/>
        </w:rPr>
        <w:t xml:space="preserve">是否有交点及交点坐标的问题，可以转化为两条曲线的方程</w:t>
      </w:r>
      <w:r>
        <w:rPr>
          <w:rFonts w:ascii="Times New Roman" w:eastAsia="宋体" w:hAnsi="Times New Roman" w:cs="Times New Roman"/>
          <w:sz w:val="24"/>
          <w:szCs w:val="24"/>
          <w:shd w:val="clear" w:color="auto" w:fill="C9C9C9"/>
          <w:lang w:eastAsia="zh-CN"/>
        </w:rPr>
        <w:t xml:space="preserve">联立组成的方程组</w:t>
      </w:r>
      <w:r>
        <w:rPr>
          <w:rFonts w:ascii="Times New Roman" w:eastAsia="宋体" w:hAnsi="Times New Roman" w:cs="Times New Roman"/>
          <w:sz w:val="24"/>
          <w:szCs w:val="24"/>
          <w:lang w:eastAsia="zh-CN"/>
        </w:rPr>
        <w:t xml:space="preserve">是否有</w:t>
      </w:r>
      <w:r>
        <w:rPr>
          <w:rFonts w:ascii="Times New Roman" w:eastAsia="宋体" w:hAnsi="Times New Roman" w:cs="Times New Roman"/>
          <w:sz w:val="24"/>
          <w:szCs w:val="24"/>
          <w:shd w:val="clear" w:color="auto" w:fill="C9C9C9"/>
          <w:lang w:eastAsia="zh-CN"/>
        </w:rPr>
        <w:t xml:space="preserve">实数解</w:t>
      </w:r>
      <w:r>
        <w:rPr>
          <w:rFonts w:ascii="Times New Roman" w:eastAsia="宋体" w:hAnsi="Times New Roman" w:cs="Times New Roman"/>
          <w:sz w:val="24"/>
          <w:szCs w:val="24"/>
          <w:lang w:eastAsia="zh-CN"/>
        </w:rPr>
        <w:t xml:space="preserve">的问题，方程组的公共实数解就是交点坐标．</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求动点的轨迹方程的一般步骤</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设、列、化简（检验）三步是轨迹题通用流程；易错点：化简产生增解或漏解时须按定义检验剔除或补回（关联条目：曲线的方程与方程的曲线）。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w:t>
      </w:r>
      <w:r>
        <w:rPr>
          <w:rFonts w:ascii="Times New Roman" w:eastAsia="宋体" w:hAnsi="Times New Roman" w:cs="Times New Roman"/>
          <w:sz w:val="24"/>
          <w:szCs w:val="24"/>
          <w:shd w:val="clear" w:color="auto" w:fill="C9C9C9"/>
          <w:lang w:eastAsia="zh-CN"/>
        </w:rPr>
        <w:t xml:space="preserve">设动点M的坐标为(x,y)</w:t>
      </w:r>
      <w:r>
        <w:rPr>
          <w:rFonts w:ascii="Times New Roman" w:eastAsia="宋体" w:hAnsi="Times New Roman" w:cs="Times New Roman"/>
          <w:sz w:val="24"/>
          <w:szCs w:val="24"/>
          <w:lang w:eastAsia="zh-CN"/>
        </w:rPr>
        <w:t xml:space="preserve">（如果没有平面直角坐标系，需先建立）；(2)写出动点M要满足的几何条件，并将该几何条件用</w:t>
      </w:r>
      <w:r>
        <w:rPr>
          <w:rFonts w:ascii="Times New Roman" w:eastAsia="宋体" w:hAnsi="Times New Roman" w:cs="Times New Roman"/>
          <w:sz w:val="24"/>
          <w:szCs w:val="24"/>
          <w:shd w:val="clear" w:color="auto" w:fill="C9C9C9"/>
          <w:lang w:eastAsia="zh-CN"/>
        </w:rPr>
        <w:t xml:space="preserve">动点M的坐标</w:t>
      </w:r>
      <w:r>
        <w:rPr>
          <w:rFonts w:ascii="Times New Roman" w:eastAsia="宋体" w:hAnsi="Times New Roman" w:cs="Times New Roman"/>
          <w:sz w:val="24"/>
          <w:szCs w:val="24"/>
          <w:lang w:eastAsia="zh-CN"/>
        </w:rPr>
        <w:t xml:space="preserve">表示出来；(3)</w:t>
      </w:r>
      <w:r>
        <w:rPr>
          <w:rFonts w:ascii="Times New Roman" w:eastAsia="宋体" w:hAnsi="Times New Roman" w:cs="Times New Roman"/>
          <w:sz w:val="24"/>
          <w:szCs w:val="24"/>
          <w:shd w:val="clear" w:color="auto" w:fill="C9C9C9"/>
          <w:lang w:eastAsia="zh-CN"/>
        </w:rPr>
        <w:t xml:space="preserve">化简并检验</w:t>
      </w:r>
      <w:r>
        <w:rPr>
          <w:rFonts w:ascii="Times New Roman" w:eastAsia="宋体" w:hAnsi="Times New Roman" w:cs="Times New Roman"/>
          <w:sz w:val="24"/>
          <w:szCs w:val="24"/>
          <w:lang w:eastAsia="zh-CN"/>
        </w:rPr>
        <w:t xml:space="preserve">所得方程是否为动点M的</w:t>
      </w:r>
      <w:r>
        <w:rPr>
          <w:rFonts w:ascii="Times New Roman" w:eastAsia="宋体" w:hAnsi="Times New Roman" w:cs="Times New Roman"/>
          <w:sz w:val="24"/>
          <w:szCs w:val="24"/>
          <w:shd w:val="clear" w:color="auto" w:fill="C9C9C9"/>
          <w:lang w:eastAsia="zh-CN"/>
        </w:rPr>
        <w:t xml:space="preserve">轨迹方程</w:t>
      </w:r>
      <w:r>
        <w:rPr>
          <w:rFonts w:ascii="Times New Roman" w:eastAsia="宋体" w:hAnsi="Times New Roman" w:cs="Times New Roman"/>
          <w:sz w:val="24"/>
          <w:szCs w:val="24"/>
          <w:lang w:eastAsia="zh-CN"/>
        </w:rPr>
        <w:t xml:space="preserve">．曲线的方程也常称为满足某种条件的点的轨迹方程．</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2.4-3．</w:t>
      </w:r>
      <w:r>
        <w:rPr>
          <w:rFonts w:ascii="Times New Roman" w:eastAsia="宋体" w:hAnsi="Times New Roman" w:cs="Times New Roman"/>
          <w:sz w:val="24"/>
          <w:szCs w:val="24"/>
        </w:rPr>
        <w:t>〔进〕</w:t>
      </w:r>
      <w:r>
        <w:rPr>
          <w:rFonts w:ascii="Times New Roman" w:eastAsia="宋体" w:hAnsi="Times New Roman" w:cs="Times New Roman"/>
          <w:sz w:val="24"/>
          <w:szCs w:val="24"/>
        </w:rPr>
        <w:t>常见轨迹的判定结论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动点轨迹题先把几何条件翻译成距离或夹角关系，再按判定结论直写轨迹（关联条目：求动点的轨迹方程的一般步骤）。</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（1）</w:t>
      </w:r>
      <w:r>
        <w:rPr>
          <w:sz w:val="24"/>
          <w:szCs w:val="24"/>
        </w:rPr>
        <w:t>到线段两端点相等的点的轨迹是该线段的垂直平分线．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（2）</w:t>
      </w:r>
      <w:r>
        <w:rPr>
          <w:sz w:val="24"/>
          <w:szCs w:val="24"/>
        </w:rPr>
        <w:t>到角的两边相等的点的轨迹是该角的平分线及外角平分线．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（3）</w:t>
      </w:r>
      <w:r>
        <w:rPr>
          <w:sz w:val="24"/>
          <w:szCs w:val="24"/>
        </w:rPr>
        <w:t>平面内到一定点的距离等于定长的点的轨迹是圆，定点为圆心，定长为圆的半径．</w:t>
      </w:r>
    </w:p>
    <w:p>
      <w:pPr>
        <w:pStyle w:val="JieMingMao"/>
        <w:spacing w:before="0" w:after="0" w:line="20" w:lineRule="exact"/>
        <w:jc w:val="left"/>
      </w:pPr>
      <w:r>
        <w:rPr>
          <w:color w:val="FFFFFF"/>
          <w:sz w:val="2"/>
          <w:szCs w:val="2"/>
        </w:rPr>
        <w:t xml:space="preserve">2.5 椭圆及其方程</w:t>
      </w:r>
    </w:p>
    <w:p w14:paraId="39816A7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 </w:t>
      </w:r>
      <w:r>
        <w:rPr>
          <w:rFonts w:ascii="Times New Roman" w:eastAsia="宋体" w:hAnsi="Times New Roman" w:cs="Times New Roman"/>
          <w:b/>
          <w:bCs/>
          <w:sz w:val="28"/>
          <w:szCs w:val="28"/>
        </w:rPr>
        <w:t>椭圆及其方程</w:t>
      </w:r>
    </w:p>
    <w:p>
      <w:pPr>
        <w:pStyle w:val="JieMingMao"/>
        <w:spacing w:before="0" w:after="0" w:line="20" w:lineRule="exact"/>
        <w:jc w:val="left"/>
      </w:pPr>
      <w:r>
        <w:rPr>
          <w:color w:val="FFFFFF"/>
          <w:sz w:val="2"/>
          <w:szCs w:val="2"/>
        </w:rPr>
        <w:t xml:space="preserve">2.5.1 椭圆的标准方程</w:t>
      </w:r>
    </w:p>
    <w:p w14:paraId="3F573819"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2.5.1 </w:t>
      </w:r>
      <w:r>
        <w:rPr>
          <w:rFonts w:ascii="Times New Roman" w:eastAsia="宋体" w:hAnsi="Times New Roman" w:cs="Times New Roman"/>
          <w:b/>
          <w:bCs/>
          <w:sz w:val="28"/>
          <w:szCs w:val="28"/>
          <w:lang w:eastAsia="zh-CN"/>
        </w:rPr>
        <w:t>椭圆的标准方程</w:t>
      </w:r>
    </w:p>
    <w:p w14:paraId="100FF20C" w14:textId="77777777" w:rsidR="00000000" w:rsidRPr="007527AC"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2.5.1-1．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的距离的和等于</w:t>
      </w:r>
      <w:r w:rsidRPr="007527AC">
        <w:rPr>
          <w:rFonts w:ascii="Times New Roman" w:eastAsia="宋体" w:hAnsi="Times New Roman" w:cs="Times New Roman"/>
          <w:sz w:val="24"/>
          <w:szCs w:val="24"/>
          <w:shd w:val="clear" w:color="auto" w:fill="C9C9C9"/>
          <w:lang w:eastAsia="zh-CN"/>
        </w:rPr>
        <w:t>常数（大于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lang w:eastAsia="zh-CN"/>
        </w:rPr>
        <w:t xml:space="preserve">，即</w:t>
      </w:r>
      <w:r>
        <w:rPr>
          <w:rFonts w:ascii="Times New Roman" w:eastAsia="宋体" w:hAnsi="Times New Roman" w:cs="Times New Roman"/>
          <w:sz w:val="24"/>
          <w:szCs w:val="24"/>
          <w:shd w:val="clear" w:color="auto" w:fill="C9C9C9"/>
          <w:lang w:eastAsia="zh-CN"/>
        </w:rPr>
        <w:t xml:space="preserve">|M</w:t>
        <m:oMath>
          <m:r>
            <m:t>F₁</m:t>
          </m:r>
        </m:oMath>
        <w:r>
          <w:rPr>
            <w:rFonts w:ascii="Times New Roman" w:eastAsia="宋体" w:hAnsi="Times New Roman" w:cs="Times New Roman"/>
            <w:sz w:val="24"/>
            <w:szCs w:val="24"/>
            <w:shd w:val="clear" w:color="auto" w:fill="C9C9C9"/>
            <w:lang w:eastAsia="zh-CN"/>
          </w:rPr>
          <w:t xml:space="preserve">|+|M</w:t>
        </w:r>
        <m:oMath>
          <m:r>
            <m:t>F₂</m:t>
          </m:r>
        </m:oMath>
        <w:r>
          <w:rPr>
            <w:rFonts w:ascii="Times New Roman" w:eastAsia="宋体" w:hAnsi="Times New Roman" w:cs="Times New Roman"/>
            <w:sz w:val="24"/>
            <w:szCs w:val="24"/>
            <w:shd w:val="clear" w:color="auto" w:fill="C9C9C9"/>
            <w:lang w:eastAsia="zh-CN"/>
          </w:rPr>
          <w:t xml:space="preserve">|=2a</w:t>
        </w:r>
      </w:r>
      <w:r>
        <w:rPr>
          <w:rFonts w:ascii="Times New Roman" w:eastAsia="宋体" w:hAnsi="Times New Roman" w:cs="Times New Roman"/>
          <w:sz w:val="24"/>
          <w:szCs w:val="24"/>
          <w:lang w:eastAsia="zh-CN"/>
        </w:rPr>
        <w:t xml:space="preserve">（据教材补写）</w:t>
      </w:r>
      <w:r w:rsidRPr="007527AC">
        <w:rPr>
          <w:rFonts w:ascii="Times New Roman" w:eastAsia="宋体" w:hAnsi="Times New Roman" w:cs="Times New Roman"/>
          <w:sz w:val="24"/>
          <w:szCs w:val="24"/>
          <w:lang w:eastAsia="zh-CN"/>
        </w:rPr>
        <w:t>的点的轨迹叫做椭圆．这</w:t>
      </w:r>
      <w:r w:rsidRPr="007527AC">
        <w:rPr>
          <w:rFonts w:ascii="Times New Roman" w:eastAsia="宋体" w:hAnsi="Times New Roman" w:cs="Times New Roman"/>
          <w:sz w:val="24"/>
          <w:szCs w:val="24"/>
          <w:shd w:val="clear" w:color="auto" w:fill="C9C9C9"/>
          <w:lang w:eastAsia="zh-CN"/>
        </w:rPr>
        <w:t>两个定点</w:t>
      </w:r>
      <w:r w:rsidRPr="007527AC">
        <w:rPr>
          <w:rFonts w:ascii="Times New Roman" w:eastAsia="宋体" w:hAnsi="Times New Roman" w:cs="Times New Roman"/>
          <w:sz w:val="24"/>
          <w:szCs w:val="24"/>
          <w:lang w:eastAsia="zh-CN"/>
        </w:rPr>
        <w:t>叫做椭圆的焦点，</w:t>
      </w:r>
      <w:r w:rsidRPr="007527AC">
        <w:rPr>
          <w:rFonts w:ascii="Times New Roman" w:eastAsia="宋体" w:hAnsi="Times New Roman" w:cs="Times New Roman"/>
          <w:sz w:val="24"/>
          <w:szCs w:val="24"/>
          <w:shd w:val="clear" w:color="auto" w:fill="C9C9C9"/>
          <w:lang w:eastAsia="zh-CN"/>
        </w:rPr>
        <w:t>两个焦点之间的距离</w:t>
      </w:r>
      <w:r w:rsidRPr="007527AC">
        <w:rPr>
          <w:rFonts w:ascii="Times New Roman" w:eastAsia="宋体" w:hAnsi="Times New Roman" w:cs="Times New Roman"/>
          <w:sz w:val="24"/>
          <w:szCs w:val="24"/>
          <w:lang w:eastAsia="zh-CN"/>
        </w:rPr>
        <w:t>叫做椭圆的焦距，焦距的一半称为</w:t>
      </w:r>
      <w:r w:rsidRPr="007527AC">
        <w:rPr>
          <w:rFonts w:ascii="Times New Roman" w:eastAsia="宋体" w:hAnsi="Times New Roman" w:cs="Times New Roman"/>
          <w:sz w:val="24"/>
          <w:szCs w:val="24"/>
          <w:shd w:val="clear" w:color="auto" w:fill="C9C9C9"/>
          <w:lang w:eastAsia="zh-CN"/>
        </w:rPr>
        <w:t>半焦距</w:t>
      </w:r>
      <w:r w:rsidRPr="007527AC">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识别椭圆轨迹的第一判据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2a&gt;|</m:t>
        </m:r>
        <m:r>
          <m:t>F₁F₂</m:t>
        </m:r>
        <m:r>
          <m:t xml:space="preserve">|</m:t>
        </m:r>
      </m:oMath>
      <w:r>
        <w:rPr>
          <w:rFonts w:ascii="Times New Roman" w:eastAsia="宋体" w:hAnsi="Times New Roman" w:cs="Times New Roman"/>
          <w:sz w:val="24"/>
          <w:szCs w:val="24"/>
        </w:rPr>
        <w:t xml:space="preserve">）；易错点：</w:t>
      </w:r>
      <m:oMath>
        <m:r>
          <m:t xml:space="preserve">2a=|</m:t>
        </m:r>
        <m:r>
          <m:t>F₁F₂</m:t>
        </m:r>
        <m:r>
          <m:t xml:space="preserve">|</m:t>
        </m:r>
      </m:oMath>
      <w:r>
        <w:rPr>
          <w:rFonts w:ascii="Times New Roman" w:eastAsia="宋体" w:hAnsi="Times New Roman" w:cs="Times New Roman"/>
          <w:sz w:val="24"/>
          <w:szCs w:val="24"/>
        </w:rPr>
        <w:t xml:space="preserve">时轨迹为线段、</w:t>
      </w:r>
      <m:oMath>
        <m:r>
          <m:t xml:space="preserve">2a&lt;|</m:t>
        </m:r>
        <m:r>
          <m:t>F₁F₂</m:t>
        </m:r>
        <m:r>
          <m:t xml:space="preserve">|</m:t>
        </m:r>
      </m:oMath>
      <w:r>
        <w:rPr>
          <w:rFonts w:ascii="Times New Roman" w:eastAsia="宋体" w:hAnsi="Times New Roman" w:cs="Times New Roman"/>
          <w:sz w:val="24"/>
          <w:szCs w:val="24"/>
        </w:rPr>
        <w:t xml:space="preserve">时无轨迹（关联条目：椭圆的标准方程）。</w:t>
      </w:r>
    </w:p>
    <w:p w14:paraId="096B2689"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2.5.1-2．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椭圆的标准方程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焦点位置看分母大者在哪个变量项下；易错点：a、b、c满足</w:t>
        <m:oMath>
          <m:r>
            <m:t>c²=a²−b²</m:t>
          </m:r>
        </m:oMath>
        <w:r>
          <w:rPr>
            <w:rFonts w:ascii="Times New Roman" w:eastAsia="宋体" w:hAnsi="Times New Roman" w:cs="Times New Roman"/>
            <w:sz w:val="24"/>
            <w:szCs w:val="24"/>
          </w:rPr>
          <w:t xml:space="preserve">、勿与双曲线的</w:t>
        </w:r>
        <m:oMath>
          <m:r>
            <m:t>c²=a²+b²</m:t>
          </m:r>
        </m:oMath>
        <w:r>
          <w:rPr>
            <w:rFonts w:ascii="Times New Roman" w:eastAsia="宋体" w:hAnsi="Times New Roman" w:cs="Times New Roman"/>
            <w:sz w:val="24"/>
            <w:szCs w:val="24"/>
          </w:rPr>
          <w:t xml:space="preserve">相混（关联条目：双曲线的标准方程）。</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760"/>
        <w:gridCol w:w="2175"/>
      </w:tblGrid>
      <w:tr w:rsidR="008C1673" w:rsidRPr="007527AC" w14:paraId="21FA515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1CBDC8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5F9A16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73307C" wp14:editId="5917C915">
                  <wp:extent cx="3096000" cy="2192199"/>
                  <wp:effectExtent l="0" t="0" r="0" b="0"/>
                  <wp:docPr id="2"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4"/>
                          <a:stretch>
                            <a:fillRect/>
                          </a:stretch>
                        </pic:blipFill>
                        <pic:spPr>
                          <a:xfrm>
                            <a:off x="0" y="0"/>
                            <a:ext cx="3096000" cy="2192199"/>
                          </a:xfrm>
                          <a:prstGeom prst="rect">
                            <a:avLst/>
                          </a:prstGeom>
                        </pic:spPr>
                      </pic:pic>
                    </a:graphicData>
                  </a:graphic>
                </wp:inline>
              </w:drawing>
            </w:r>
            <w:r>
              <w:rPr>
                <w:rFonts w:ascii="Times New Roman" w:eastAsia="宋体" w:hAnsi="Times New Roman" w:cs="Times New Roman"/>
                <w:sz w:val="24"/>
                <w:szCs w:val="24"/>
              </w:rPr>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8A01C6" wp14:editId="4972C5EC">
                  <wp:extent cx="2750400" cy="3223829"/>
                  <wp:effectExtent l="0" t="0" r="0" b="0"/>
                  <wp:docPr id="3"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5"/>
                          <a:stretch>
                            <a:fillRect/>
                          </a:stretch>
                        </pic:blipFill>
                        <pic:spPr>
                          <a:xfrm>
                            <a:off x="0" y="0"/>
                            <a:ext cx="2750400" cy="3223829"/>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61B7707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6F1850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w:t>
            </w:r>
          </w:p>
        </w:tc>
      </w:tr>
    </w:tbl>
    <w:p>
      <w:pPr>
        <w:pStyle w:val="JieMingMao"/>
        <w:spacing w:before="0" w:after="0" w:line="20" w:lineRule="exact"/>
        <w:jc w:val="left"/>
      </w:pPr>
      <w:r>
        <w:rPr>
          <w:color w:val="FFFFFF"/>
          <w:sz w:val="2"/>
          <w:szCs w:val="2"/>
        </w:rPr>
        <w:t xml:space="preserve">2.5.2 椭圆的几何性质</w:t>
      </w:r>
    </w:p>
    <w:p w14:paraId="37B8DB22"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2.5.2 </w:t>
      </w:r>
      <w:r>
        <w:rPr>
          <w:rFonts w:ascii="Times New Roman" w:eastAsia="宋体" w:hAnsi="Times New Roman" w:cs="Times New Roman"/>
          <w:b/>
          <w:bCs/>
          <w:sz w:val="28"/>
          <w:szCs w:val="28"/>
        </w:rPr>
        <w:t>椭圆的几何性质</w:t>
      </w:r>
    </w:p>
    <w:p w14:paraId="49BB7D38"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2.5.2-1．</w:t>
      </w:r>
      <w:r>
        <w:rPr>
          <w:rFonts w:ascii="Times New Roman" w:eastAsia="宋体" w:hAnsi="Times New Roman" w:cs="Times New Roman"/>
          <w:sz w:val="24"/>
          <w:szCs w:val="24"/>
        </w:rPr>
        <w:t>〔基〕</w:t>
      </w:r>
      <w:r>
        <w:rPr>
          <w:rFonts w:ascii="Times New Roman" w:eastAsia="宋体" w:hAnsi="Times New Roman" w:cs="Times New Roman"/>
          <w:sz w:val="24"/>
          <w:szCs w:val="24"/>
        </w:rPr>
        <w:t>椭圆的简单几何性质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由a、b、c读顶点、焦点、范围与离心率；易错点：</w:t>
      </w:r>
      <m:oMath>
        <m:r>
          <m:t xml:space="preserve">e=c/</m:t>
        </m:r>
        <m:r>
          <m:t>a∈(0,1)</m:t>
        </m:r>
      </m:oMath>
      <w:r>
        <w:rPr>
          <w:rFonts w:ascii="Times New Roman" w:eastAsia="宋体" w:hAnsi="Times New Roman" w:cs="Times New Roman"/>
          <w:sz w:val="24"/>
          <w:szCs w:val="24"/>
        </w:rPr>
        <w:t xml:space="preserve">、e越大椭圆越扁（关联条目：椭圆的标准方程）。</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37"/>
        <w:gridCol w:w="3597"/>
        <w:gridCol w:w="2991"/>
      </w:tblGrid>
      <w:tr w:rsidR="008C1673" w:rsidRPr="007527AC" w14:paraId="3AB6E82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焦点的位置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4FC5C8F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31FC307" wp14:editId="0489D61D">
                  <wp:extent cx="2700000" cy="2083333"/>
                  <wp:effectExtent l="0" t="0" r="0" b="0"/>
                  <wp:docPr id="4"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6"/>
                          <a:stretch>
                            <a:fillRect/>
                          </a:stretch>
                        </pic:blipFill>
                        <pic:spPr>
                          <a:xfrm>
                            <a:off x="0" y="0"/>
                            <a:ext cx="2700000" cy="2083333"/>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6E7BF99" wp14:editId="73AE18BC">
                  <wp:extent cx="2160000" cy="2650909"/>
                  <wp:effectExtent l="0" t="0" r="0" b="0"/>
                  <wp:docPr id="5"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7"/>
                          <a:stretch>
                            <a:fillRect/>
                          </a:stretch>
                        </pic:blipFill>
                        <pic:spPr>
                          <a:xfrm>
                            <a:off x="0" y="0"/>
                            <a:ext cx="2160000" cy="2650909"/>
                          </a:xfrm>
                          <a:prstGeom prst="rect">
                            <a:avLst/>
                          </a:prstGeom>
                        </pic:spPr>
                      </pic:pic>
                    </a:graphicData>
                  </a:graphic>
                </wp:inline>
              </w:drawing>
            </w:r>
          </w:p>
        </w:tc>
      </w:tr>
      <w:tr w:rsidR="008C1673" w:rsidRPr="007527AC" w14:paraId="29CA162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1A9B4F7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轴长</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短轴长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shd w:val="clear" w:color="auto" w:fill="C9C9C9"/>
                <w:lang w:eastAsia="zh-CN"/>
              </w:rPr>
              <w:t>长轴长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a</w:t>
            </w:r>
          </w:p>
        </w:tc>
      </w:tr>
      <w:tr w:rsidR="008C1673" w:rsidRPr="007527AC" w14:paraId="6C806CB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188A3E0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4AAA84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p>
        </w:tc>
      </w:tr>
      <w:tr w:rsidR="008C1673" w:rsidRPr="007527AC" w14:paraId="113C3FA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，对称中心为</w:t>
            </w:r>
            <w:r>
              <w:rPr>
                <w:rFonts w:ascii="Times New Roman" w:eastAsia="宋体" w:hAnsi="Times New Roman" w:cs="Times New Roman"/>
                <w:sz w:val="24"/>
                <w:szCs w:val="24"/>
                <w:shd w:val="clear" w:color="auto" w:fill="C9C9C9"/>
                <w:lang w:eastAsia="zh-CN"/>
              </w:rPr>
              <w:t>坐标原点</w:t>
            </w:r>
          </w:p>
        </w:tc>
      </w:tr>
      <w:tr w:rsidR="008C1673" w:rsidRPr="007527AC" w14:paraId="4C41969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,0)</w:t>
            </w:r>
          </w:p>
        </w:tc>
      </w:tr>
      <w:tr w:rsidR="008C1673" w:rsidRPr="007527AC" w14:paraId="05A68A3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w:t>
            </w: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&lt;1)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2.5.2-2．</w:t>
      </w:r>
      <w:r>
        <w:rPr>
          <w:rFonts w:ascii="Times New Roman" w:eastAsia="宋体" w:hAnsi="Times New Roman" w:cs="Times New Roman"/>
          <w:sz w:val="24"/>
          <w:szCs w:val="24"/>
        </w:rPr>
        <w:t>〔进〕</w:t>
      </w:r>
      <w:r>
        <w:rPr>
          <w:rFonts w:ascii="Times New Roman" w:eastAsia="宋体" w:hAnsi="Times New Roman" w:cs="Times New Roman"/>
          <w:sz w:val="24"/>
          <w:szCs w:val="24"/>
        </w:rPr>
        <w:t>椭圆的焦点三角形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焦点三角形中周长为定值</w:t>
      </w:r>
      <m:oMath>
        <m:r>
          <m:t xml:space="preserve">2(a+c)</m:t>
        </m:r>
      </m:oMath>
      <w:r>
        <w:rPr>
          <w:rFonts w:ascii="Times New Roman" w:eastAsia="宋体" w:hAnsi="Times New Roman" w:cs="Times New Roman"/>
          <w:sz w:val="24"/>
          <w:szCs w:val="24"/>
        </w:rPr>
        <w:t xml:space="preserve">，顶角θ下用</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与面积公式</w:t>
      </w:r>
      <m:oMath>
        <m:r>
          <m:t xml:space="preserve">S=</m:t>
        </m:r>
        <m:r>
          <m:t>b²</m:t>
        </m:r>
        <m:r>
          <m:t xml:space="preserve">·tan(θ/2)</m:t>
        </m:r>
      </m:oMath>
      <w:r>
        <w:rPr>
          <w:rFonts w:ascii="Times New Roman" w:eastAsia="宋体" w:hAnsi="Times New Roman" w:cs="Times New Roman"/>
          <w:sz w:val="24"/>
          <w:szCs w:val="24"/>
        </w:rPr>
        <w:t xml:space="preserve">速算（关联条目：椭圆的简单几何性质）。</w:t>
      </w:r>
    </w:p>
    <w:p xmlns:mo="http://schemas.microsoft.com/office/mac/office/2008/main" xmlns:mv="urn:schemas-microsoft-com:mac:vml" w14:paraId="4D8507BE"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椭圆的焦点三角形</w:t>
      </w:r>
    </w:p>
    <w:p xmlns:mo="http://schemas.microsoft.com/office/mac/office/2008/main" xmlns:mv="urn:schemas-microsoft-com:mac:vml" w14:paraId="0386D8FF"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是椭圆</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400400" cy="1134807"/>
            <wp:effectExtent l="0" t="0" r="0" b="0"/>
            <wp:docPr id="3"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1"/>
                    <a:stretch>
                      <a:fillRect/>
                    </a:stretch>
                  </pic:blipFill>
                  <pic:spPr>
                    <a:xfrm>
                      <a:off x="0" y="0"/>
                      <a:ext cx="1400400" cy="1134807"/>
                    </a:xfrm>
                    <a:prstGeom prst="rect">
                      <a:avLst/>
                    </a:prstGeom>
                  </pic:spPr>
                </pic:pic>
              </a:graphicData>
            </a:graphic>
          </wp:inline>
        </w:drawing>
      </w:r>
    </w:p>
    <w:p xmlns:mo="http://schemas.microsoft.com/office/mac/office/2008/main" xmlns:mv="urn:schemas-microsoft-com:mac:vml" w14:paraId="05870581" w14:textId="77777777" w:rsidR="00EF035E" w:rsidRPr="00043B54" w:rsidRDefault="00000000">
      <w:pPr>
        <w:spacing w:line="410" w:lineRule="atLeast" w:before="0" w:after="0"/>
        <w:jc w:val="left"/>
      </w:pPr>
      <w:r>
        <w:rPr>
          <w:sz w:val="24"/>
          <w:szCs w:val="24"/>
        </w:rP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27EADBBD"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rPr>
          <w:sz w:val="24"/>
          <w:szCs w:val="24"/>
        </w:rPr>
        <w:t>．</w:t>
      </w:r>
      <w:r>
        <w:rPr>
          <w:sz w:val="24"/>
          <w:szCs w:val="24"/>
        </w:rPr>
        <w:t>②</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06FF8B68"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rPr>
          <w:sz w:val="24"/>
          <w:szCs w:val="24"/>
        </w:rPr>
        <w:t>，</w:t>
      </w:r>
    </w:p>
    <w:p xmlns:mo="http://schemas.microsoft.com/office/mac/office/2008/main" xmlns:mv="urn:schemas-microsoft-com:mac:vml" w14:paraId="16D68DE3" w14:textId="77777777" w:rsidR="0028427C" w:rsidRPr="0028427C" w:rsidRDefault="0028427C" w:rsidP="0028427C">
      <w:pPr>
        <w:spacing w:line="410" w:lineRule="atLeast" w:before="0" w:after="0"/>
        <w:jc w:val="left"/>
        <w:rPr>
          <w:b/>
          <w:bCs/>
        </w:rPr>
      </w:pPr>
      <w:r w:rsidRPr="0028427C">
        <w:rPr>
          <w:b/>
          <w:bCs/>
          <w:sz w:val="24"/>
          <w:szCs w:val="24"/>
        </w:rPr>
        <w:t>圆锥曲线焦点三角形高考核心</w:t>
      </w:r>
      <w:proofErr w:type="gramStart"/>
      <w:r w:rsidRPr="0028427C">
        <w:rPr>
          <w:b/>
          <w:bCs/>
          <w:sz w:val="24"/>
          <w:szCs w:val="24"/>
        </w:rPr>
        <w:t>秒杀性质</w:t>
      </w:r>
      <w:proofErr w:type="gramEnd"/>
      <w:r w:rsidRPr="0028427C">
        <w:rPr>
          <w:b/>
          <w:bCs/>
          <w:sz w:val="24"/>
          <w:szCs w:val="24"/>
        </w:rPr>
        <w:t>汇总</w:t>
      </w:r>
    </w:p>
    <w:p xmlns:mo="http://schemas.microsoft.com/office/mac/office/2008/main" xmlns:mv="urn:schemas-microsoft-com:mac:vml" w14:paraId="400DEA0C" w14:textId="77777777" w:rsidR="0028427C" w:rsidRPr="0028427C" w:rsidRDefault="0028427C" w:rsidP="0028427C">
      <w:pPr>
        <w:spacing w:line="410" w:lineRule="atLeast" w:before="0" w:after="0"/>
        <w:jc w:val="left"/>
      </w:pPr>
      <w:r w:rsidRPr="0028427C">
        <w:rPr>
          <w:sz w:val="24"/>
          <w:szCs w:val="24"/>
        </w:rPr>
        <w:t>在高考和各省市模拟题的解析几何模块中，圆锥曲线（椭圆与双曲线）的焦点三角形是一个极高频的考查背景。传统的</w:t>
      </w:r>
      <w:proofErr w:type="gramStart"/>
      <w:r w:rsidRPr="0028427C">
        <w:rPr>
          <w:sz w:val="24"/>
          <w:szCs w:val="24"/>
        </w:rPr>
        <w:t>代数硬算方法</w:t>
      </w:r>
      <w:proofErr w:type="gramEnd"/>
      <w:r w:rsidRPr="0028427C">
        <w:rPr>
          <w:sz w:val="24"/>
          <w:szCs w:val="24"/>
        </w:rPr>
        <w:t>步骤繁琐、计算量大，极易出错。熟练掌握并灵活运用焦点三角形的</w:t>
      </w:r>
      <w:proofErr w:type="gramStart"/>
      <w:r w:rsidRPr="0028427C">
        <w:rPr>
          <w:sz w:val="24"/>
          <w:szCs w:val="24"/>
        </w:rPr>
        <w:t>核心秒杀性质</w:t>
      </w:r>
      <w:proofErr w:type="gramEnd"/>
      <w:r w:rsidRPr="0028427C">
        <w:rPr>
          <w:sz w:val="24"/>
          <w:szCs w:val="24"/>
        </w:rPr>
        <w:t>，能够实现</w:t>
      </w:r>
      <w:r w:rsidRPr="0028427C">
        <w:rPr>
          <w:sz w:val="24"/>
          <w:szCs w:val="24"/>
        </w:rPr>
        <w:t>“</w:t>
      </w:r>
      <w:r w:rsidRPr="0028427C">
        <w:rPr>
          <w:sz w:val="24"/>
          <w:szCs w:val="24"/>
        </w:rPr>
        <w:t>数形结合、秒杀选填</w:t>
      </w:r>
      <w:r w:rsidRPr="0028427C">
        <w:rPr>
          <w:sz w:val="24"/>
          <w:szCs w:val="24"/>
        </w:rPr>
        <w:t>”</w:t>
      </w:r>
      <w:r w:rsidRPr="0028427C">
        <w:rPr>
          <w:sz w:val="24"/>
          <w:szCs w:val="24"/>
        </w:rPr>
        <w:t>。以下为针对椭圆与双曲线焦点三角形核心缺失性质的系统性深层补充与推导。</w:t>
      </w:r>
    </w:p>
    <w:p xmlns:mo="http://schemas.microsoft.com/office/mac/office/2008/main" xmlns:mv="urn:schemas-microsoft-com:mac:vml" w14:paraId="70D8AB1E" w14:textId="77777777" w:rsidR="0028427C" w:rsidRPr="0028427C" w:rsidRDefault="0028427C" w:rsidP="0028427C">
      <w:pPr>
        <w:spacing w:line="410" w:lineRule="atLeast" w:before="0" w:after="0"/>
        <w:jc w:val="left"/>
        <w:rPr>
          <w:b/>
          <w:bCs/>
        </w:rPr>
      </w:pPr>
      <w:r w:rsidRPr="0028427C">
        <w:rPr>
          <w:b/>
          <w:bCs/>
          <w:sz w:val="24"/>
          <w:szCs w:val="24"/>
        </w:rPr>
        <w:t>椭圆焦点三角形核心性质拓展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43299928"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为椭圆</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b &gt; 0) </w:t>
        </w:r>
      </w:r>
      <w:r w:rsidRPr="0028427C">
        <w:rPr>
          <w:sz w:val="24"/>
          <w:szCs w:val="24"/>
        </w:rPr>
        <w:t>上任意一点（</w:t>
      </w:r>
      <w:r w:rsidRPr="0028427C">
        <w:rPr>
          <w:sz w:val="24"/>
          <w:szCs w:val="24"/>
        </w:rPr>
        <w:t xml:space="preserve"> ≠ 0</w:t>
        <m:oMath>
          <m:r>
            <m:t>y₀</m:t>
          </m:r>
        </m:oMath>
      </w:r>
      <w:r w:rsidRPr="0028427C">
        <w:rPr>
          <w:sz w:val="24"/>
          <w:szCs w:val="24"/>
        </w:rPr>
        <w:t>），</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分别为椭圆的左、右焦点，记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2DE565BB"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面积公式与精简推导（</w:t>
      </w:r>
      <w:proofErr w:type="gramStart"/>
      <w:r w:rsidRPr="0028427C">
        <w:rPr>
          <w:b/>
          <w:bCs/>
          <w:sz w:val="24"/>
          <w:szCs w:val="24"/>
        </w:rPr>
        <w:t>核心秒杀工具</w:t>
      </w:r>
      <w:proofErr w:type="gramEnd"/>
      <w:r w:rsidRPr="0028427C">
        <w:rPr>
          <w:b/>
          <w:bCs/>
          <w:sz w:val="24"/>
          <w:szCs w:val="24"/>
        </w:rPr>
        <w:t>）</w:t>
      </w:r>
    </w:p>
    <w:p xmlns:mo="http://schemas.microsoft.com/office/mac/office/2008/main" xmlns:mv="urn:schemas-microsoft-com:mac:vml" w14:paraId="45895E9E" w14:textId="058ADFC5"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w:t>
      </w:r>
      <w:r w:rsidRPr="0028427C">
        <w:rPr>
          <w:sz w:val="24"/>
          <w:szCs w:val="24"/>
        </w:rPr>
        <w:t>椭圆焦点三角形的面积公式为：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tan(θ/2)</w:t>
        </w:r>
      </w:r>
    </w:p>
    <w:p xmlns:mo="http://schemas.microsoft.com/office/mac/office/2008/main" xmlns:mv="urn:schemas-microsoft-com:mac:vml" w14:paraId="41FFA1C6"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【推导过程】</w:t>
      </w:r>
    </w:p>
    <w:p xmlns:mo="http://schemas.microsoft.com/office/mac/office/2008/main" xmlns:mv="urn:schemas-microsoft-com:mac:vml" w14:paraId="06EE029F" w14:textId="77777777" w:rsidR="0028427C" w:rsidRPr="0028427C" w:rsidRDefault="0028427C" w:rsidP="0028427C">
      <w:pPr>
        <w:spacing w:line="410" w:lineRule="atLeast" w:before="0" w:after="0"/>
        <w:jc w:val="left"/>
      </w:pPr>
      <w:r w:rsidRPr="0028427C">
        <w:rPr>
          <w:sz w:val="24"/>
          <w:szCs w:val="24"/>
        </w:rPr>
        <w:t>根据三角形面积公式，</w:t>
      </w:r>
      <w:r w:rsidRPr="0028427C">
        <w:rPr>
          <w:sz w:val="24"/>
          <w:szCs w:val="24"/>
        </w:rPr>
        <w:t xml:space="preserve">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w:t>
      </w:r>
    </w:p>
    <w:p xmlns:mo="http://schemas.microsoft.com/office/mac/office/2008/main" xmlns:mv="urn:schemas-microsoft-com:mac:vml" w14:paraId="73E7517E" w14:textId="77777777" w:rsidR="0028427C" w:rsidRPr="0028427C" w:rsidRDefault="0028427C" w:rsidP="0028427C">
      <w:pPr>
        <w:spacing w:line="410" w:lineRule="atLeast" w:before="0" w:after="0"/>
        <w:jc w:val="left"/>
      </w:pPr>
      <w:r w:rsidRPr="0028427C">
        <w:rPr>
          <w:sz w:val="24"/>
          <w:szCs w:val="24"/>
        </w:rPr>
        <w:t>由余弦定理：</w:t>
      </w:r>
      <w:r w:rsidRPr="0028427C">
        <w:rPr>
          <w:sz w:val="24"/>
          <w:szCs w:val="24"/>
        </w:rPr>
        <w:t xml:space="preserve">|</w:t>
        <m:oMath>
          <m:r>
            <m:t>F₁F₂</m:t>
          </m:r>
        </m:oMath>
        <w:r>
          <w:rPr>
            <w:sz w:val="24"/>
            <w:szCs w:val="24"/>
          </w:rPr>
          <w:t xml:space="preserve">|² = 4</w:t>
        </w:r>
        <m:oMath>
          <m:r>
            <m:t>c²</m:t>
          </m:r>
        </m:oMath>
        <w:r>
          <w:rPr>
            <w:sz w:val="24"/>
            <w:szCs w:val="24"/>
          </w:rPr>
          <w:t xml:space="preserve"> = |P</w:t>
        </w:r>
        <m:oMath>
          <m:r>
            <m:t>F₁</m:t>
          </m:r>
        </m:oMath>
        <w:r>
          <w:rPr>
            <w:sz w:val="24"/>
            <w:szCs w:val="24"/>
          </w:rPr>
          <w:t xml:space="preserve">|² + |P</w:t>
        </w:r>
        <m:oMath>
          <m:r>
            <m:t>F₂</m:t>
          </m:r>
        </m:oMath>
        <w:r>
          <w:rPr>
            <w:sz w:val="24"/>
            <w:szCs w:val="24"/>
          </w:rPr>
          <w:t xml:space="preserve">|²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0C2E56C6" w14:textId="77777777" w:rsidR="0028427C" w:rsidRPr="0028427C" w:rsidRDefault="0028427C" w:rsidP="0028427C">
      <w:pPr>
        <w:spacing w:line="410" w:lineRule="atLeast" w:before="0" w:after="0"/>
        <w:jc w:val="left"/>
      </w:pPr>
      <w:r w:rsidRPr="0028427C">
        <w:rPr>
          <w:sz w:val="24"/>
          <w:szCs w:val="24"/>
        </w:rPr>
        <w:t>又由椭圆定义知：</w:t>
      </w:r>
      <w:r w:rsidRPr="0028427C">
        <w:rPr>
          <w:sz w:val="24"/>
          <w:szCs w:val="24"/>
        </w:rPr>
        <w:t xml:space="preserve">|P</w:t>
        <m:oMath>
          <m:r>
            <m:t>F₁</m:t>
          </m:r>
        </m:oMath>
        <w:r>
          <w:rPr>
            <w:sz w:val="24"/>
            <w:szCs w:val="24"/>
          </w:rPr>
          <w:t xml:space="preserve">| + |P</w:t>
        </w:r>
        <m:oMath>
          <m:r>
            <m:t>F₂</m:t>
          </m:r>
        </m:oMath>
        <w:r>
          <w:rPr>
            <w:sz w:val="24"/>
            <w:szCs w:val="24"/>
          </w:rPr>
          <w:t xml:space="preserve">| = 2a</w:t>
        </w:r>
      </w:r>
      <w:r w:rsidRPr="0028427C">
        <w:rPr>
          <w:sz w:val="24"/>
          <w:szCs w:val="24"/>
        </w:rPr>
        <w:t>，两边平方得：</w:t>
      </w:r>
      <w:r w:rsidRPr="0028427C">
        <w:rPr>
          <w:sz w:val="24"/>
          <w:szCs w:val="24"/>
        </w:rPr>
        <w:t xml:space="preserve">|P</w:t>
        <m:oMath>
          <m:r>
            <m:t>F₁</m:t>
          </m:r>
        </m:oMath>
        <w:r>
          <w:rPr>
            <w:sz w:val="24"/>
            <w:szCs w:val="24"/>
          </w:rPr>
          <w:t xml:space="preserve">|² + |P</w:t>
        </w:r>
        <m:oMath>
          <m:r>
            <m:t>F₂</m:t>
          </m:r>
        </m:oMath>
        <w:r>
          <w:rPr>
            <w:sz w:val="24"/>
            <w:szCs w:val="24"/>
          </w:rPr>
          <w:t xml:space="preserve">|²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w:t>
        </w:r>
      </w:r>
      <w:r w:rsidRPr="0028427C">
        <w:rPr>
          <w:sz w:val="24"/>
          <w:szCs w:val="24"/>
        </w:rPr>
        <w:t>。</w:t>
      </w:r>
    </w:p>
    <w:p xmlns:mo="http://schemas.microsoft.com/office/mac/office/2008/main" xmlns:mv="urn:schemas-microsoft-com:mac:vml" w14:paraId="68C3911D" w14:textId="77777777" w:rsidR="0028427C" w:rsidRPr="0028427C" w:rsidRDefault="0028427C" w:rsidP="0028427C">
      <w:pPr>
        <w:spacing w:line="410" w:lineRule="atLeast" w:before="0" w:after="0"/>
        <w:jc w:val="left"/>
      </w:pPr>
      <w:r w:rsidRPr="0028427C">
        <w:rPr>
          <w:sz w:val="24"/>
          <w:szCs w:val="24"/>
        </w:rPr>
        <w:t>代入余弦定理式中：</w:t>
      </w:r>
      <w:r w:rsidRPr="0028427C">
        <w:rPr>
          <w:sz w:val="24"/>
          <w:szCs w:val="24"/>
        </w:rPr>
        <w:t xml:space="preserve">4</w:t>
        <m:oMath>
          <m:r>
            <m:t>c²</m:t>
          </m:r>
        </m:oMath>
        <w:r>
          <w:rPr>
            <w:sz w:val="24"/>
            <w:szCs w:val="24"/>
          </w:rPr>
          <w:t xml:space="preserve">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31A305AA" w14:textId="77777777" w:rsidR="0028427C" w:rsidRPr="0028427C" w:rsidRDefault="0028427C" w:rsidP="0028427C">
      <w:pPr>
        <w:spacing w:line="410" w:lineRule="atLeast" w:before="0" w:after="0"/>
        <w:jc w:val="left"/>
      </w:pPr>
      <w:r w:rsidRPr="0028427C">
        <w:rPr>
          <w:sz w:val="24"/>
          <w:szCs w:val="24"/>
        </w:rPr>
        <w:t>移项化简：</w:t>
      </w:r>
      <w:r w:rsidRPr="0028427C">
        <w:rPr>
          <w:sz w:val="24"/>
          <w:szCs w:val="24"/>
        </w:rPr>
        <w:t xml:space="preserve">2|P</w:t>
        <m:oMath>
          <m:r>
            <m:t>F₁</m:t>
          </m:r>
        </m:oMath>
        <w:r>
          <w:rPr>
            <w:sz w:val="24"/>
            <w:szCs w:val="24"/>
          </w:rPr>
          <w:t xml:space="preserve">||P</w:t>
        </w:r>
        <m:oMath>
          <m:r>
            <m:t>F₂</m:t>
          </m:r>
        </m:oMath>
        <w:r>
          <w:rPr>
            <w:sz w:val="24"/>
            <w:szCs w:val="24"/>
          </w:rPr>
          <w:t xml:space="preserve">|(1 + </w:t>
        </w:r>
      </w:r>
      <w:proofErr w:type="spellStart"/>
      <w:r w:rsidRPr="0028427C">
        <w:rPr>
          <w:sz w:val="24"/>
          <w:szCs w:val="24"/>
        </w:rPr>
        <w:t>cosθ</w:t>
      </w:r>
      <w:proofErr w:type="spellEnd"/>
      <w:r w:rsidRPr="0028427C">
        <w:rPr>
          <w:sz w:val="24"/>
          <w:szCs w:val="24"/>
        </w:rPr>
        <w:t xml:space="preserve">) = 4(</w:t>
        <m:oMath>
          <m:r>
            <m:t>a²</m:t>
          </m:r>
        </m:oMath>
        <w:r>
          <w:rPr>
            <w:sz w:val="24"/>
            <w:szCs w:val="24"/>
          </w:rPr>
          <w:t xml:space="preserve"> - </w:t>
        </w:r>
        <m:oMath>
          <m:r>
            <m:t>c²)</m:t>
          </m:r>
        </m:oMath>
        <w:r>
          <w:rPr>
            <w:sz w:val="24"/>
            <w:szCs w:val="24"/>
          </w:rPr>
          <w:t xml:space="preserve"> = 4</w:t>
        </w:r>
        <m:oMath>
          <m:r>
            <m:t>b²</m:t>
          </m:r>
        </m:oMath>
      </w:r>
      <w:r w:rsidRPr="0028427C">
        <w:rPr>
          <w:sz w:val="24"/>
          <w:szCs w:val="24"/>
        </w:rPr>
        <w:t>，</w:t>
      </w:r>
    </w:p>
    <w:p xmlns:mo="http://schemas.microsoft.com/office/mac/office/2008/main" xmlns:mv="urn:schemas-microsoft-com:mac:vml" w14:paraId="561D1576" w14:textId="77777777" w:rsidR="0028427C" w:rsidRPr="0028427C" w:rsidRDefault="0028427C" w:rsidP="0028427C">
      <w:pPr>
        <w:spacing w:line="410" w:lineRule="atLeast" w:before="0" w:after="0"/>
        <w:jc w:val="left"/>
      </w:pPr>
      <w:r w:rsidRPr="0028427C">
        <w:rPr>
          <w:sz w:val="24"/>
          <w:szCs w:val="24"/>
        </w:rPr>
        <w:t>得：</w:t>
      </w:r>
      <w:r w:rsidRPr="0028427C">
        <w:rPr>
          <w:sz w:val="24"/>
          <w:szCs w:val="24"/>
        </w:rPr>
        <w:t xml:space="preserve">|P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4CD2D61" w14:textId="77777777" w:rsidR="0028427C" w:rsidRPr="0028427C" w:rsidRDefault="0028427C" w:rsidP="0028427C">
      <w:pPr>
        <w:spacing w:line="410" w:lineRule="atLeast" w:before="0" w:after="0"/>
        <w:jc w:val="left"/>
      </w:pPr>
      <w:r w:rsidRPr="0028427C">
        <w:rPr>
          <w:sz w:val="24"/>
          <w:szCs w:val="24"/>
        </w:rPr>
        <w:t>将此代入面积公式：</w:t>
      </w:r>
      <w:r w:rsidRPr="0028427C">
        <w:rPr>
          <w:sz w:val="24"/>
          <w:szCs w:val="24"/>
        </w:rPr>
        <w:t xml:space="preserve">S = (1/2) · [2</w:t>
        <m:oMath>
          <m:r>
            <m:t>b²</m:t>
          </m:r>
        </m:oMath>
        <w:r>
          <w:rPr>
            <w:sz w:val="24"/>
            <w:szCs w:val="24"/>
          </w:rPr>
          <w:t xml:space="preserve"> / (1 + </w:t>
        </w:r>
      </w:r>
      <w:proofErr w:type="spellStart"/>
      <w:r w:rsidRPr="0028427C">
        <w:rPr>
          <w:sz w:val="24"/>
          <w:szCs w:val="24"/>
        </w:rPr>
        <w:t>cosθ</w:t>
      </w:r>
      <w:proofErr w:type="spellEnd"/>
      <w:r w:rsidRPr="0028427C">
        <w:rPr>
          <w:sz w:val="24"/>
          <w:szCs w:val="24"/>
        </w:rPr>
        <w:t xml:space="preserve">)] · </w:t>
      </w:r>
      <w:proofErr w:type="spellStart"/>
      <w:r w:rsidRPr="0028427C">
        <w:rPr>
          <w:sz w:val="24"/>
          <w:szCs w:val="24"/>
        </w:rPr>
        <w:t>sinθ</w:t>
      </w:r>
      <w:proofErr w:type="spellEnd"/>
      <w:r w:rsidRPr="0028427C">
        <w:rPr>
          <w:sz w:val="24"/>
          <w:szCs w:val="24"/>
        </w:rPr>
        <w:t xml:space="preserve"> = </w:t>
        <m:oMath>
          <m:r>
            <m:t>b²</m:t>
          </m:r>
        </m:oMath>
        <w:r>
          <w:rPr>
            <w:sz w:val="24"/>
            <w:szCs w:val="24"/>
          </w:rPr>
          <w:t xml:space="preserve"> · [</w:t>
        </w:r>
      </w:r>
      <w:proofErr w:type="spellStart"/>
      <w:r w:rsidRPr="0028427C">
        <w:rPr>
          <w:sz w:val="24"/>
          <w:szCs w:val="24"/>
        </w:rPr>
        <w:t>sinθ</w:t>
      </w:r>
      <w:proofErr w:type="spellEnd"/>
      <w:r w:rsidRPr="0028427C">
        <w:rPr>
          <w:sz w:val="24"/>
          <w:szCs w:val="24"/>
        </w:rPr>
        <w:t xml:space="preserve"> / (1 + </w:t>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E52B017" w14:textId="77777777" w:rsidR="0028427C" w:rsidRPr="0028427C" w:rsidRDefault="0028427C" w:rsidP="0028427C">
      <w:pPr>
        <w:spacing w:line="410" w:lineRule="atLeast" w:before="0" w:after="0"/>
        <w:jc w:val="left"/>
      </w:pPr>
      <w:r w:rsidRPr="0028427C">
        <w:rPr>
          <w:sz w:val="24"/>
          <w:szCs w:val="24"/>
        </w:rPr>
        <w:t>利用二倍角公式</w:t>
      </w:r>
      <w:r w:rsidRPr="0028427C">
        <w:rPr>
          <w:sz w:val="24"/>
          <w:szCs w:val="24"/>
        </w:rPr>
        <w:t xml:space="preserve"> </w:t>
      </w:r>
      <w:proofErr w:type="spellStart"/>
      <w:r w:rsidRPr="0028427C">
        <w:rPr>
          <w:sz w:val="24"/>
          <w:szCs w:val="24"/>
        </w:rPr>
        <w:t>sinθ</w:t>
      </w:r>
      <w:proofErr w:type="spellEnd"/>
      <w:r w:rsidRPr="0028427C">
        <w:rPr>
          <w:sz w:val="24"/>
          <w:szCs w:val="24"/>
        </w:rPr>
        <w:t xml:space="preserve"> = 2sin(θ/2)cos(θ/2) </w:t>
      </w:r>
      <w:r w:rsidRPr="0028427C">
        <w:rPr>
          <w:sz w:val="24"/>
          <w:szCs w:val="24"/>
        </w:rPr>
        <w:t>且</w:t>
      </w:r>
      <w:r w:rsidRPr="0028427C">
        <w:rPr>
          <w:sz w:val="24"/>
          <w:szCs w:val="24"/>
        </w:rPr>
        <w:t xml:space="preserve"> 1 + </w:t>
      </w:r>
      <w:proofErr w:type="spellStart"/>
      <w:r w:rsidRPr="0028427C">
        <w:rPr>
          <w:sz w:val="24"/>
          <w:szCs w:val="24"/>
        </w:rPr>
        <w:t>cosθ</w:t>
      </w:r>
      <w:proofErr w:type="spellEnd"/>
      <w:r w:rsidRPr="0028427C">
        <w:rPr>
          <w:sz w:val="24"/>
          <w:szCs w:val="24"/>
        </w:rPr>
        <w:t xml:space="preserve"> = </w:t>
        <m:oMath>
          <m:r>
            <m:t>2cos²(</m:t>
          </m:r>
        </m:oMath>
        <w:r>
          <w:rPr>
            <w:sz w:val="24"/>
            <w:szCs w:val="24"/>
          </w:rPr>
          <w:t xml:space="preserve">θ/2)</w:t>
        </w:r>
      </w:r>
      <w:r w:rsidRPr="0028427C">
        <w:rPr>
          <w:sz w:val="24"/>
          <w:szCs w:val="24"/>
        </w:rPr>
        <w:t>，化简可得：</w:t>
      </w:r>
      <w:r w:rsidRPr="0028427C">
        <w:rPr>
          <w:b/>
          <w:bCs/>
          <w:sz w:val="24"/>
          <w:szCs w:val="24"/>
        </w:rPr>
        <w:t xml:space="preserve">S = </w:t>
        <m:oMath>
          <m:r>
            <m:t>b²</m:t>
          </m:r>
        </m:oMath>
        <w:r>
          <w:rPr>
            <w:b/>
            <w:bCs/>
            <w:sz w:val="24"/>
            <w:szCs w:val="24"/>
          </w:rPr>
          <w:t xml:space="preserve"> · tan(θ/2)</w:t>
        </w:r>
      </w:r>
      <w:r w:rsidRPr="0028427C">
        <w:rPr>
          <w:sz w:val="24"/>
          <w:szCs w:val="24"/>
        </w:rPr>
        <w:t>。</w:t>
      </w:r>
    </w:p>
    <w:p xmlns:mo="http://schemas.microsoft.com/office/mac/office/2008/main" xmlns:mv="urn:schemas-microsoft-com:mac:vml" w14:paraId="053A31A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248ECE13"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p xmlns:mo="http://schemas.microsoft.com/office/mac/office/2008/main" xmlns:mv="urn:schemas-microsoft-com:mac:vml" w14:paraId="1584678D"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【应用场景】</w:t>
      </w:r>
      <w:r w:rsidRPr="0028427C">
        <w:rPr>
          <w:sz w:val="24"/>
          <w:szCs w:val="24"/>
        </w:rPr>
        <w:t xml:space="preserve"> </w:t>
      </w:r>
      <w:r w:rsidRPr="0028427C">
        <w:rPr>
          <w:sz w:val="24"/>
          <w:szCs w:val="24"/>
        </w:rPr>
        <w:t>当题目中涉及到焦半径乘积与顶角的关系，或者需要进行复杂的开方运算时，</w:t>
      </w:r>
      <w:r w:rsidRPr="0028427C">
        <w:rPr>
          <w:sz w:val="24"/>
          <w:szCs w:val="24"/>
        </w:rPr>
        <w:lastRenderedPageBreak/>
        <w:t>半角形式比原有的</w:t>
      </w:r>
      <w:r w:rsidRPr="0028427C">
        <w:rPr>
          <w:sz w:val="24"/>
          <w:szCs w:val="24"/>
        </w:rPr>
        <w:t xml:space="preserve"> 2</w:t>
        <m:oMath>
          <m:r>
            <m:t>b²</m:t>
          </m:r>
        </m:oMath>
        <w:r>
          <w:rPr>
            <w:sz w:val="24"/>
            <w:szCs w:val="24"/>
          </w:rPr>
          <w:t xml:space="preserve">/(1+cosθ) </w:t>
        </w:r>
      </w:r>
      <w:r w:rsidRPr="0028427C">
        <w:rPr>
          <w:sz w:val="24"/>
          <w:szCs w:val="24"/>
        </w:rPr>
        <w:t>更加清爽，极易与面积公式配合</w:t>
      </w:r>
      <w:proofErr w:type="gramStart"/>
      <w:r w:rsidRPr="0028427C">
        <w:rPr>
          <w:sz w:val="24"/>
          <w:szCs w:val="24"/>
        </w:rPr>
        <w:t>进行消元化简</w:t>
      </w:r>
      <w:proofErr w:type="gramEnd"/>
      <w:r w:rsidRPr="0028427C">
        <w:rPr>
          <w:sz w:val="24"/>
          <w:szCs w:val="24"/>
        </w:rPr>
        <w:t>。</w:t>
      </w:r>
    </w:p>
    <w:p xmlns:mo="http://schemas.microsoft.com/office/mac/office/2008/main" xmlns:mv="urn:schemas-microsoft-com:mac:vml" w14:paraId="13854BFD" w14:textId="77777777" w:rsidR="0028427C" w:rsidRPr="0028427C" w:rsidRDefault="0028427C" w:rsidP="0028427C">
      <w:pPr>
        <w:spacing w:line="410" w:lineRule="atLeast" w:before="0" w:after="0"/>
        <w:jc w:val="left"/>
        <w:rPr>
          <w:b/>
          <w:bCs/>
        </w:rPr>
      </w:pPr>
      <w:r w:rsidRPr="0028427C">
        <w:rPr>
          <w:sz w:val="24"/>
          <w:szCs w:val="24"/>
        </w:rPr>
        <w:t xml:space="preserve">③</w:t>
      </w:r>
      <w:r w:rsidRPr="0028427C">
        <w:rPr>
          <w:b/>
          <w:bCs/>
          <w:sz w:val="24"/>
          <w:szCs w:val="24"/>
        </w:rPr>
        <w:t>面积与顶角的最大值（最值思维）</w:t>
      </w:r>
    </w:p>
    <w:p xmlns:mo="http://schemas.microsoft.com/office/mac/office/2008/main" xmlns:mv="urn:schemas-microsoft-com:mac:vml" w14:paraId="7BC0F27D" w14:textId="77777777" w:rsidR="0028427C" w:rsidRPr="0028427C" w:rsidRDefault="0028427C" w:rsidP="0028427C">
      <w:pPr>
        <w:spacing w:line="410" w:lineRule="atLeast" w:before="0" w:after="0"/>
        <w:jc w:val="left"/>
      </w:pPr>
      <w:r w:rsidRPr="0028427C">
        <w:rPr>
          <w:sz w:val="24"/>
          <w:szCs w:val="24"/>
        </w:rPr>
        <w:t>随着点</w:t>
      </w:r>
      <w:r w:rsidRPr="0028427C">
        <w:rPr>
          <w:sz w:val="24"/>
          <w:szCs w:val="24"/>
        </w:rPr>
        <w:t xml:space="preserve"> P </w:t>
      </w:r>
      <w:r w:rsidRPr="0028427C">
        <w:rPr>
          <w:sz w:val="24"/>
          <w:szCs w:val="24"/>
        </w:rPr>
        <w:t>在椭圆上运动，焦点三角形的面积与顶角存在天然的边界约束：</w:t>
      </w:r>
    </w:p>
    <w:p xmlns:mo="http://schemas.microsoft.com/office/mac/office/2008/main" xmlns:mv="urn:schemas-microsoft-com:mac:vml" w14:paraId="34238D7D" w14:textId="77777777" w:rsidR="0028427C" w:rsidRPr="0028427C" w:rsidRDefault="0028427C" w:rsidP="0028427C">
      <w:pPr>
        <w:numPr>
          <w:ilvl w:val="0"/>
          <w:numId w:val="10"/>
        </w:numPr>
        <w:spacing w:line="410" w:lineRule="atLeast" w:before="0" w:after="0"/>
        <w:jc w:val="left"/>
      </w:pPr>
      <w:r w:rsidRPr="0028427C">
        <w:rPr>
          <w:b/>
          <w:bCs/>
          <w:sz w:val="24"/>
          <w:szCs w:val="24"/>
        </w:rPr>
        <w:t>面积最大值：</w:t>
      </w:r>
      <w:r w:rsidRPr="0028427C">
        <w:rPr>
          <w:sz w:val="24"/>
          <w:szCs w:val="24"/>
        </w:rPr>
        <w:t>当且仅当点</w:t>
      </w:r>
      <w:r w:rsidRPr="0028427C">
        <w:rPr>
          <w:sz w:val="24"/>
          <w:szCs w:val="24"/>
        </w:rPr>
        <w:t xml:space="preserve"> P </w:t>
      </w:r>
      <w:r w:rsidRPr="0028427C">
        <w:rPr>
          <w:sz w:val="24"/>
          <w:szCs w:val="24"/>
        </w:rPr>
        <w:t>运动到椭圆的</w:t>
      </w:r>
      <w:r w:rsidRPr="0028427C">
        <w:rPr>
          <w:b/>
          <w:bCs/>
          <w:sz w:val="24"/>
          <w:szCs w:val="24"/>
        </w:rPr>
        <w:t>短轴端点</w:t>
      </w:r>
      <w:r w:rsidRPr="0028427C">
        <w:rPr>
          <w:sz w:val="24"/>
          <w:szCs w:val="24"/>
        </w:rPr>
        <w:t>（即上、下顶点）时，点</w:t>
      </w:r>
      <w:r w:rsidRPr="0028427C">
        <w:rPr>
          <w:sz w:val="24"/>
          <w:szCs w:val="24"/>
        </w:rPr>
        <w:t xml:space="preserve"> P </w:t>
      </w:r>
      <w:r w:rsidRPr="0028427C">
        <w:rPr>
          <w:sz w:val="24"/>
          <w:szCs w:val="24"/>
        </w:rPr>
        <w:t>的纵坐标绝对值</w:t>
      </w:r>
      <w:r w:rsidRPr="0028427C">
        <w:rPr>
          <w:sz w:val="24"/>
          <w:szCs w:val="24"/>
        </w:rPr>
        <w:t xml:space="preserve"> |</w:t>
        <m:oMath>
          <m:r>
            <m:t>y₀</m:t>
          </m:r>
        </m:oMath>
        <w:r>
          <w:rPr>
            <w:sz w:val="24"/>
            <w:szCs w:val="24"/>
          </w:rPr>
          <w:t xml:space="preserve">| </w:t>
        </w:r>
      </w:r>
      <w:r w:rsidRPr="0028427C">
        <w:rPr>
          <w:sz w:val="24"/>
          <w:szCs w:val="24"/>
        </w:rPr>
        <w:t>达到最大值</w:t>
      </w:r>
      <w:r w:rsidRPr="0028427C">
        <w:rPr>
          <w:sz w:val="24"/>
          <w:szCs w:val="24"/>
        </w:rPr>
        <w:t xml:space="preserve"> b</w:t>
      </w:r>
      <w:r w:rsidRPr="0028427C">
        <w:rPr>
          <w:sz w:val="24"/>
          <w:szCs w:val="24"/>
        </w:rPr>
        <w:t>。此时焦点三角形的面积取得最大值：</w:t>
      </w:r>
      <w:proofErr w:type="spellStart"/>
      <w:r w:rsidRPr="0028427C">
        <w:rPr>
          <w:b/>
          <w:bCs/>
          <w:sz w:val="24"/>
          <w:szCs w:val="24"/>
        </w:rPr>
        <w:t>S_max</w:t>
      </w:r>
      <w:proofErr w:type="spellEnd"/>
      <w:r w:rsidRPr="0028427C">
        <w:rPr>
          <w:b/>
          <w:bCs/>
          <w:sz w:val="24"/>
          <w:szCs w:val="24"/>
        </w:rPr>
        <w:t xml:space="preserve"> = </w:t>
      </w:r>
      <w:proofErr w:type="spellStart"/>
      <w:r w:rsidRPr="0028427C">
        <w:rPr>
          <w:b/>
          <w:bCs/>
          <w:sz w:val="24"/>
          <w:szCs w:val="24"/>
        </w:rPr>
        <w:t>bc</w:t>
      </w:r>
      <w:proofErr w:type="spellEnd"/>
      <w:r w:rsidRPr="0028427C">
        <w:rPr>
          <w:sz w:val="24"/>
          <w:szCs w:val="24"/>
        </w:rPr>
        <w:t>。</w:t>
      </w:r>
    </w:p>
    <w:p xmlns:mo="http://schemas.microsoft.com/office/mac/office/2008/main" xmlns:mv="urn:schemas-microsoft-com:mac:vml" w14:paraId="52F7B36D" w14:textId="77777777" w:rsidR="0028427C" w:rsidRPr="0028427C" w:rsidRDefault="0028427C" w:rsidP="0028427C">
      <w:pPr>
        <w:numPr>
          <w:ilvl w:val="0"/>
          <w:numId w:val="10"/>
        </w:numPr>
        <w:spacing w:line="410" w:lineRule="atLeast" w:before="0" w:after="0"/>
        <w:jc w:val="left"/>
      </w:pPr>
      <w:r w:rsidRPr="0028427C">
        <w:rPr>
          <w:b/>
          <w:bCs/>
          <w:sz w:val="24"/>
          <w:szCs w:val="24"/>
        </w:rPr>
        <w:t>顶角最大值与离心率关系：</w:t>
      </w:r>
      <w:r w:rsidRPr="0028427C">
        <w:rPr>
          <w:sz w:val="24"/>
          <w:szCs w:val="24"/>
        </w:rPr>
        <w:t>在短轴端点处，顶角</w:t>
      </w:r>
      <w:r w:rsidRPr="0028427C">
        <w:rPr>
          <w:sz w:val="24"/>
          <w:szCs w:val="24"/>
        </w:rPr>
        <w:t xml:space="preserve"> θ </w:t>
      </w:r>
      <w:r w:rsidRPr="0028427C">
        <w:rPr>
          <w:sz w:val="24"/>
          <w:szCs w:val="24"/>
        </w:rPr>
        <w:t>也达到最大值</w:t>
      </w:r>
      <w:r w:rsidRPr="0028427C">
        <w:rPr>
          <w:sz w:val="24"/>
          <w:szCs w:val="24"/>
        </w:rPr>
        <w:t xml:space="preserve"> </w:t>
      </w:r>
      <w:proofErr w:type="spellStart"/>
      <w:r w:rsidRPr="0028427C">
        <w:rPr>
          <w:sz w:val="24"/>
          <w:szCs w:val="24"/>
        </w:rPr>
        <w:t>θ_max</w:t>
      </w:r>
      <w:proofErr w:type="spellEnd"/>
      <w:r w:rsidRPr="0028427C">
        <w:rPr>
          <w:sz w:val="24"/>
          <w:szCs w:val="24"/>
        </w:rPr>
        <w:t>。此时拥有一个极其高频的压轴题结论：</w:t>
      </w:r>
      <w:r w:rsidRPr="0028427C">
        <w:rPr>
          <w:b/>
          <w:bCs/>
          <w:sz w:val="24"/>
          <w:szCs w:val="24"/>
        </w:rPr>
        <w:t>sin(</w:t>
      </w:r>
      <w:proofErr w:type="spellStart"/>
      <w:r w:rsidRPr="0028427C">
        <w:rPr>
          <w:b/>
          <w:bCs/>
          <w:sz w:val="24"/>
          <w:szCs w:val="24"/>
        </w:rPr>
        <w:t>θ_max</w:t>
      </w:r>
      <w:proofErr w:type="spellEnd"/>
      <w:r w:rsidRPr="0028427C">
        <w:rPr>
          <w:b/>
          <w:bCs/>
          <w:sz w:val="24"/>
          <w:szCs w:val="24"/>
        </w:rPr>
        <w:t xml:space="preserve"> / 2) = c / a = e</w:t>
      </w:r>
      <w:r w:rsidRPr="0028427C">
        <w:rPr>
          <w:sz w:val="24"/>
          <w:szCs w:val="24"/>
        </w:rPr>
        <w:t>（其中</w:t>
      </w:r>
      <w:r w:rsidRPr="0028427C">
        <w:rPr>
          <w:sz w:val="24"/>
          <w:szCs w:val="24"/>
        </w:rPr>
        <w:t xml:space="preserve"> e </w:t>
      </w:r>
      <w:r w:rsidRPr="0028427C">
        <w:rPr>
          <w:sz w:val="24"/>
          <w:szCs w:val="24"/>
        </w:rPr>
        <w:t>为椭圆的离心率）。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2.5.2-3．</w:t>
      </w:r>
      <w:r>
        <w:rPr>
          <w:rFonts w:ascii="Times New Roman" w:eastAsia="宋体" w:hAnsi="Times New Roman" w:cs="Times New Roman"/>
          <w:sz w:val="24"/>
          <w:szCs w:val="24"/>
        </w:rPr>
        <w:t>〔进〕</w:t>
      </w:r>
      <w:r>
        <w:rPr>
          <w:rFonts w:ascii="Times New Roman" w:eastAsia="宋体" w:hAnsi="Times New Roman" w:cs="Times New Roman"/>
          <w:sz w:val="24"/>
          <w:szCs w:val="24"/>
        </w:rPr>
        <w:t>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用等面积法得内切圆半径</w:t>
      </w:r>
      <m:oMath>
        <m:r>
          <m:t xml:space="preserve">r=S/(a+c)</m:t>
        </m:r>
      </m:oMath>
      <w:r>
        <w:rPr>
          <w:rFonts w:ascii="Times New Roman" w:eastAsia="宋体" w:hAnsi="Times New Roman" w:cs="Times New Roman"/>
          <w:sz w:val="24"/>
          <w:szCs w:val="24"/>
        </w:rPr>
        <w:t xml:space="preserve">，椭圆中还有</w:t>
      </w:r>
      <m:oMath>
        <m:r>
          <m:t xml:space="preserve">|IN|/|IP|=e</m:t>
        </m:r>
      </m:oMath>
      <w:r>
        <w:rPr>
          <w:rFonts w:ascii="Times New Roman" w:eastAsia="宋体" w:hAnsi="Times New Roman" w:cs="Times New Roman"/>
          <w:sz w:val="24"/>
          <w:szCs w:val="24"/>
        </w:rPr>
        <w:t xml:space="preserve">的定比结论（关联条目：椭圆的焦点三角形）。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椭圆的焦点三角形的内心</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如图，若点</w:t>
      </w:r>
      <w:r>
        <w:rPr>
          <w:rFonts w:ascii="Times New Roman" w:eastAsia="宋体" w:hAnsi="Times New Roman" w:cs="Times New Roman"/>
          <w:i/>
          <w:sz w:val="24"/>
          <w:szCs w:val="24"/>
        </w:rPr>
        <w:t>I</w:t>
      </w:r>
      <w:r>
        <w:rPr>
          <w:sz w:val="24"/>
          <w:szCs w:val="24"/>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的内心，则有下列结论：</w:t>
      </w:r>
      <w:r>
        <w:rPr>
          <w:rFonts w:ascii="Times New Roman" w:eastAsia="宋体" w:hAnsi="Times New Roman" w:cs="Times New Roman"/>
          <w:kern w:val="0"/>
          <w:u w:val="none"/>
        </w:rPr>
      </w:r>
    </w:p>
    <w:p>
      <w:pPr>
        <w:jc w:val="left"/>
      </w:pPr>
      <w:r>
        <w:drawing>
          <wp:inline distT="0" distB="0" distL="0" distR="0">
            <wp:extent cx="1692000" cy="1404000"/>
            <wp:effectExtent l="0" t="0" r="0" b="0"/>
            <wp:docPr id="3"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2"/>
                    <a:stretch>
                      <a:fillRect/>
                    </a:stretch>
                  </pic:blipFill>
                  <pic:spPr>
                    <a:xfrm>
                      <a:off x="0" y="0"/>
                      <a:ext cx="1692000" cy="1404000"/>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w:t>
      </w:r>
      <w:r>
        <w:rPr>
          <w:rFonts w:ascii="Times New Roman" w:eastAsia="宋体" w:hAnsi="Times New Roman" w:cs="Times New Roman"/>
          <w:i/>
          <w:sz w:val="24"/>
          <w:szCs w:val="24"/>
        </w:rPr>
        <w:t>r</w:t>
      </w:r>
      <w:r>
        <w:rPr>
          <w:sz w:val="24"/>
          <w:szCs w:val="24"/>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4"/>
          <w:szCs w:val="24"/>
        </w:rPr>
        <w:t>．</w:t>
      </w:r>
      <w:r>
        <w:rPr>
          <w:sz w:val="24"/>
          <w:szCs w:val="24"/>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于点</w:t>
      </w:r>
      <w:r>
        <w:rPr>
          <w:rFonts w:ascii="Times New Roman" w:eastAsia="宋体" w:hAnsi="Times New Roman" w:cs="Times New Roman"/>
          <w:i/>
          <w:sz w:val="24"/>
          <w:szCs w:val="24"/>
        </w:rPr>
        <w:t>G</w:t>
      </w:r>
      <w:r>
        <w:rPr>
          <w:sz w:val="24"/>
          <w:szCs w:val="24"/>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中，</w:t>
      </w:r>
      <w:r>
        <w:rPr>
          <w:sz w:val="24"/>
          <w:szCs w:val="24"/>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r>
        <w:rPr>
          <w:sz w:val="24"/>
          <w:szCs w:val="24"/>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4"/>
          <w:szCs w:val="24"/>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椭圆内心定理：如图，</w:t>
      </w:r>
      <w:r>
        <w:rPr>
          <w:rFonts w:ascii="Times New Roman" w:eastAsia="宋体" w:hAnsi="Times New Roman" w:cs="Times New Roman"/>
          <w:i/>
          <w:sz w:val="24"/>
          <w:szCs w:val="24"/>
        </w:rPr>
        <w:t>I</w:t>
      </w:r>
      <w:r>
        <w:rPr>
          <w:sz w:val="24"/>
          <w:szCs w:val="24"/>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内切圆的圆心，</w:t>
      </w:r>
      <w:r>
        <w:rPr>
          <w:rFonts w:ascii="Times New Roman" w:eastAsia="宋体" w:hAnsi="Times New Roman" w:cs="Times New Roman"/>
          <w:i/>
          <w:sz w:val="24"/>
          <w:szCs w:val="24"/>
        </w:rPr>
        <w:t>PI</w:t>
      </w:r>
      <w:r>
        <w:rPr>
          <w:sz w:val="24"/>
          <w:szCs w:val="24"/>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相交于点</w:t>
      </w:r>
      <w:r>
        <w:rPr>
          <w:rFonts w:ascii="Times New Roman" w:eastAsia="宋体" w:hAnsi="Times New Roman" w:cs="Times New Roman"/>
          <w:i/>
          <w:sz w:val="24"/>
          <w:szCs w:val="24"/>
        </w:rPr>
        <w:t>N</w:t>
      </w:r>
      <w:r>
        <w:rPr>
          <w:sz w:val="24"/>
          <w:szCs w:val="24"/>
        </w:rPr>
        <w:t>（区分切点</w:t>
      </w:r>
      <w:r>
        <w:rPr>
          <w:rFonts w:ascii="Times New Roman" w:eastAsia="宋体" w:hAnsi="Times New Roman" w:cs="Times New Roman"/>
          <w:i/>
          <w:sz w:val="24"/>
          <w:szCs w:val="24"/>
        </w:rPr>
        <w:t>M</w:t>
      </w:r>
      <w:r>
        <w:rPr>
          <w:sz w:val="24"/>
          <w:szCs w:val="24"/>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4"/>
          <w:szCs w:val="24"/>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4"/>
          <w:szCs w:val="24"/>
        </w:rPr>
        <w:t>．</w:t>
      </w:r>
      <w:r>
        <w:rPr>
          <w:rFonts w:ascii="Times New Roman" w:eastAsia="宋体" w:hAnsi="Times New Roman" w:cs="Times New Roman"/>
          <w:kern w:val="0"/>
          <w:u w:val="none"/>
        </w:rPr>
      </w:r>
    </w:p>
    <w:p>
      <w:pPr>
        <w:jc w:val="left"/>
      </w:pPr>
      <w:r>
        <w:drawing>
          <wp:inline distT="0" distB="0" distL="0" distR="0">
            <wp:extent cx="1803600" cy="1231727"/>
            <wp:effectExtent l="0" t="0" r="0" b="0"/>
            <wp:docPr id="18"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53"/>
                    <a:stretch>
                      <a:fillRect/>
                    </a:stretch>
                  </pic:blipFill>
                  <pic:spPr>
                    <a:xfrm>
                      <a:off x="0" y="0"/>
                      <a:ext cx="1803600" cy="1231727"/>
                    </a:xfrm>
                    <a:prstGeom prst="rect">
                      <a:avLst/>
                    </a:prstGeom>
                  </pic:spPr>
                </pic:pic>
              </a:graphicData>
            </a:graphic>
          </wp:inline>
        </w:drawing>
      </w:r>
    </w:p>
    <w:p xmlns:mo="http://schemas.microsoft.com/office/mac/office/2008/main" xmlns:mv="urn:schemas-microsoft-com:mac:vml" w14:paraId="6BA4FFCB" w14:textId="77777777" w:rsidR="00EF035E" w:rsidRPr="00043B54" w:rsidRDefault="00000000">
      <w:pPr>
        <w:spacing w:line="410" w:lineRule="atLeast" w:before="0" w:after="0"/>
        <w:jc w:val="left"/>
      </w:pPr>
      <w:r>
        <w:rPr>
          <w:sz w:val="24"/>
          <w:szCs w:val="24"/>
          <w:shd w:val="clear" w:color="auto" w:fill="C9C9C9"/>
        </w:rPr>
        <w:t xml:space="preserve">2.5.2-4．</w:t>
      </w:r>
      <w:r>
        <w:rPr>
          <w:rFonts w:ascii="Times New Roman" w:eastAsia="宋体" w:hAnsi="Times New Roman" w:cs="Times New Roman"/>
          <w:sz w:val="24"/>
          <w:szCs w:val="24"/>
        </w:rPr>
        <w:t>〔进〕</w:t>
      </w:r>
      <w:r>
        <w:rPr>
          <w:b/>
          <w:sz w:val="24"/>
          <w:szCs w:val="24"/>
        </w:rPr>
        <w:t>椭圆的第三定义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见「关于原点对称的两点＋斜率积」结构即用k_PA·k_</w:t>
        <m:oMath>
          <m:r>
            <m:t>PB=e²−1</m:t>
          </m:r>
        </m:oMath>
        <w:r>
          <w:rPr>
            <w:rFonts w:ascii="Times New Roman" w:eastAsia="宋体" w:hAnsi="Times New Roman" w:cs="Times New Roman"/>
            <w:sz w:val="24"/>
            <w:szCs w:val="24"/>
          </w:rPr>
          <w:t xml:space="preserve">；仅小题可直接用（关联条目：椭圆的简单几何性质）。</w:t>
        </w:r>
      </w:r>
    </w:p>
    <w:p xmlns:mo="http://schemas.microsoft.com/office/mac/office/2008/main" xmlns:mv="urn:schemas-microsoft-com:mac:vml" w14:paraId="33F5F13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0&lt;e&lt;1</m:t>
        </m:r>
      </m:oMath>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r>
        <w:rPr>
          <w:rFonts w:eastAsia="宋体"/>
          <w:noProof/>
          <w:kern w:val="0"/>
        </w:rPr>
      </w:r>
    </w:p>
    <w:p>
      <w:pPr>
        <w:jc w:val="left"/>
      </w:pPr>
      <w:r>
        <w:drawing>
          <wp:inline distT="0" distB="0" distL="0" distR="0">
            <wp:extent cx="1425600" cy="993046"/>
            <wp:effectExtent l="0" t="0" r="0" b="0"/>
            <wp:docPr id="35"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54"/>
                    <a:stretch>
                      <a:fillRect/>
                    </a:stretch>
                  </pic:blipFill>
                  <pic:spPr>
                    <a:xfrm>
                      <a:off x="0" y="0"/>
                      <a:ext cx="1425600" cy="993046"/>
                    </a:xfrm>
                    <a:prstGeom prst="rect">
                      <a:avLst/>
                    </a:prstGeom>
                  </pic:spPr>
                </pic:pic>
              </a:graphicData>
            </a:graphic>
          </wp:inline>
        </w:drawing>
      </w:r>
    </w:p>
    <w:p xmlns:mo="http://schemas.microsoft.com/office/mac/office/2008/main" xmlns:mv="urn:schemas-microsoft-com:mac:vml" w14:paraId="2E3039D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0B26D1C8" w14:textId="77777777" w:rsidR="00EF035E" w:rsidRPr="00043B54" w:rsidRDefault="00000000">
      <w:pPr>
        <w:spacing w:line="410" w:lineRule="atLeast" w:before="0" w:after="0"/>
        <w:jc w:val="left"/>
      </w:pP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r>
        <w:rPr>
          <w:sz w:val="24"/>
          <w:szCs w:val="24"/>
        </w:rPr>
        <w:t>因为</w:t>
      </w:r>
      <m:oMath>
        <m:r>
          <w:rPr>
            <w:rFonts w:ascii="Times New Roman" w:hAnsi="Times New Roman" w:cs="Cambria Math"/>
          </w:rPr>
          <m:t>0&lt;e&lt;1</m:t>
        </m:r>
      </m:oMath>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25041F1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2A286CB3" w14:textId="77777777" w:rsidR="00EF035E" w:rsidRPr="00043B54" w:rsidRDefault="00000000">
      <w:pPr>
        <w:spacing w:line="410" w:lineRule="atLeast"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6BDED83B"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，是一个椭圆，</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C577574" w14:textId="77777777" w:rsidR="00EF035E" w:rsidRPr="00043B54" w:rsidRDefault="00000000">
      <w:pPr>
        <w:spacing w:line="410" w:lineRule="atLeast" w:before="0" w:after="0"/>
        <w:jc w:val="left"/>
      </w:pPr>
      <w:r>
        <w:rPr>
          <w:sz w:val="24"/>
          <w:szCs w:val="24"/>
        </w:rPr>
        <w:t>综上所述，</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w:pPr>
        <w:pStyle w:val="JieMingMao"/>
        <w:spacing w:before="0" w:after="0" w:line="20" w:lineRule="exact"/>
        <w:jc w:val="left"/>
      </w:pPr>
      <w:r>
        <w:rPr>
          <w:color w:val="FFFFFF"/>
          <w:sz w:val="2"/>
          <w:szCs w:val="2"/>
        </w:rPr>
        <w:t xml:space="preserve">2.6 双曲线及其方程</w:t>
      </w:r>
    </w:p>
    <w:p w14:paraId="4807078A"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 </w:t>
      </w:r>
      <w:r>
        <w:rPr>
          <w:rFonts w:ascii="Times New Roman" w:eastAsia="宋体" w:hAnsi="Times New Roman" w:cs="Times New Roman"/>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50B905B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2.6.1 </w:t>
      </w:r>
      <w:r>
        <w:rPr>
          <w:rFonts w:ascii="Times New Roman" w:eastAsia="宋体" w:hAnsi="Times New Roman" w:cs="Times New Roman"/>
          <w:b/>
          <w:bCs/>
          <w:sz w:val="28"/>
          <w:szCs w:val="28"/>
        </w:rPr>
        <w:t>双曲线的标准方程</w:t>
      </w:r>
    </w:p>
    <w:p w14:paraId="651CE305"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2.6.1-1．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(1)</w:t>
      </w:r>
      <w:r w:rsidRPr="007527AC">
        <w:rPr>
          <w:rFonts w:ascii="Times New Roman" w:eastAsia="宋体" w:hAnsi="Times New Roman" w:cs="Times New Roman"/>
          <w:sz w:val="24"/>
          <w:szCs w:val="24"/>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w:t>
      </w:r>
      <w:r w:rsidRPr="007527AC">
        <w:rPr>
          <w:rFonts w:ascii="Times New Roman" w:eastAsia="宋体" w:hAnsi="Times New Roman" w:cs="Times New Roman"/>
          <w:sz w:val="24"/>
          <w:szCs w:val="24"/>
          <w:shd w:val="clear" w:color="auto" w:fill="C9C9C9"/>
          <w:lang w:eastAsia="zh-CN"/>
        </w:rPr>
        <w:t>差的绝对值</w:t>
      </w:r>
      <w:r w:rsidRPr="007527AC">
        <w:rPr>
          <w:rFonts w:ascii="Times New Roman" w:eastAsia="宋体" w:hAnsi="Times New Roman" w:cs="Times New Roman"/>
          <w:sz w:val="24"/>
          <w:szCs w:val="24"/>
          <w:lang w:eastAsia="zh-CN"/>
        </w:rPr>
        <w:t>等于非零常数（小于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）的点的轨迹叫做双曲线．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识别双曲线轨迹的第一判据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0&lt;2a&lt;|</m:t>
        </m:r>
        <m:r>
          <m:t>F₁F₂</m:t>
        </m:r>
        <m:r>
          <m:t xml:space="preserve">|</m:t>
        </m:r>
      </m:oMath>
      <w:r>
        <w:rPr>
          <w:rFonts w:ascii="Times New Roman" w:eastAsia="宋体" w:hAnsi="Times New Roman" w:cs="Times New Roman"/>
          <w:sz w:val="24"/>
          <w:szCs w:val="24"/>
        </w:rPr>
        <w:t xml:space="preserve">）；易错点：</w:t>
      </w:r>
      <m:oMath>
        <m:r>
          <m:t xml:space="preserve">2a=0</m:t>
        </m:r>
      </m:oMath>
      <w:r>
        <w:rPr>
          <w:rFonts w:ascii="Times New Roman" w:eastAsia="宋体" w:hAnsi="Times New Roman" w:cs="Times New Roman"/>
          <w:sz w:val="24"/>
          <w:szCs w:val="24"/>
        </w:rPr>
        <w:t xml:space="preserve">时轨迹为中垂线、</w:t>
      </w:r>
      <m:oMath>
        <m:r>
          <m:t xml:space="preserve">2a≥|</m:t>
        </m:r>
        <m:r>
          <m:t>F₁F₂</m:t>
        </m:r>
        <m:r>
          <m:t xml:space="preserve">|</m:t>
        </m:r>
      </m:oMath>
      <w:r>
        <w:rPr>
          <w:rFonts w:ascii="Times New Roman" w:eastAsia="宋体" w:hAnsi="Times New Roman" w:cs="Times New Roman"/>
          <w:sz w:val="24"/>
          <w:szCs w:val="24"/>
        </w:rPr>
        <w:t xml:space="preserve">时为射线或无轨迹（关联条目：双曲线的标准方程）。</w:t>
      </w:r>
    </w:p>
    <w:p w14:paraId="203E10BC"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lang w:eastAsia="zh-CN"/>
        </w:rPr>
        <w:t>(2)</w:t>
      </w:r>
      <w:r w:rsidRPr="007527AC">
        <w:rPr>
          <w:rFonts w:ascii="Times New Roman" w:eastAsia="宋体" w:hAnsi="Times New Roman" w:cs="Times New Roman"/>
          <w:sz w:val="24"/>
          <w:szCs w:val="24"/>
          <w:lang w:eastAsia="zh-CN"/>
        </w:rPr>
        <w:t>焦点：两个定点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w:t>
      </w:r>
      <w:r w:rsidRPr="007527AC">
        <w:rPr>
          <w:rFonts w:ascii="Times New Roman" w:eastAsia="宋体" w:hAnsi="Times New Roman" w:cs="Times New Roman"/>
          <w:sz w:val="24"/>
          <w:szCs w:val="24"/>
          <w:lang w:eastAsia="zh-CN"/>
        </w:rPr>
        <w:t>(3)</w:t>
      </w:r>
      <w:r w:rsidRPr="007527AC">
        <w:rPr>
          <w:rFonts w:ascii="Times New Roman" w:eastAsia="宋体" w:hAnsi="Times New Roman" w:cs="Times New Roman"/>
          <w:sz w:val="24"/>
          <w:szCs w:val="24"/>
          <w:lang w:eastAsia="zh-CN"/>
        </w:rPr>
        <w:t>焦距：</w:t>
      </w:r>
      <w:r w:rsidRPr="007527AC">
        <w:rPr>
          <w:rFonts w:ascii="Times New Roman" w:eastAsia="宋体" w:hAnsi="Times New Roman" w:cs="Times New Roman"/>
          <w:sz w:val="24"/>
          <w:szCs w:val="24"/>
          <w:shd w:val="clear" w:color="auto" w:fill="C9C9C9"/>
          <w:lang w:eastAsia="zh-CN"/>
        </w:rPr>
        <w:t>两焦点间</w:t>
      </w:r>
      <w:r w:rsidRPr="007527AC">
        <w:rPr>
          <w:rFonts w:ascii="Times New Roman" w:eastAsia="宋体" w:hAnsi="Times New Roman" w:cs="Times New Roman"/>
          <w:sz w:val="24"/>
          <w:szCs w:val="24"/>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4"/>
          <w:szCs w:val="24"/>
          <w:lang w:eastAsia="zh-CN"/>
        </w:rPr>
        <w:t>．</w:t>
      </w:r>
    </w:p>
    <w:p w14:paraId="1C7A12AC" w14:textId="77777777" w:rsidR="00000000" w:rsidRPr="007527AC"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sidRPr="007527AC">
        <w:rPr>
          <w:rFonts w:ascii="Times New Roman" w:eastAsia="宋体" w:hAnsi="Times New Roman" w:cs="Times New Roman"/>
          <w:sz w:val="24"/>
          <w:szCs w:val="24"/>
        </w:rPr>
        <w:t>(4)</w:t>
      </w:r>
      <w:r w:rsidRPr="007527AC">
        <w:rPr>
          <w:rFonts w:ascii="Times New Roman" w:eastAsia="宋体" w:hAnsi="Times New Roman" w:cs="Times New Roman"/>
          <w:sz w:val="24"/>
          <w:szCs w:val="24"/>
        </w:rPr>
        <w:t>双曲线就是下列点的集合：</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&lt;|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sidRPr="007527AC">
        <w:rPr>
          <w:rFonts w:ascii="Times New Roman" w:eastAsia="宋体" w:hAnsi="Times New Roman" w:cs="Times New Roman"/>
          <w:sz w:val="24"/>
          <w:szCs w:val="24"/>
        </w:rPr>
        <w:t>．</w:t>
      </w:r>
    </w:p>
    <w:p w14:paraId="1B54573A"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2.6.1-2．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双曲线的标准方程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焦点位置看正项在哪个变量下；易错点：</w:t>
        <m:oMath>
          <m:r>
            <m:t>c²=a²+b²</m:t>
          </m:r>
        </m:oMath>
        <w:r>
          <w:rPr>
            <w:rFonts w:ascii="Times New Roman" w:eastAsia="宋体" w:hAnsi="Times New Roman" w:cs="Times New Roman"/>
            <w:sz w:val="24"/>
            <w:szCs w:val="24"/>
          </w:rPr>
          <w:t xml:space="preserve">、勿与椭圆的</w:t>
        </w:r>
        <m:oMath>
          <m:r>
            <m:t>c²=a²−b²</m:t>
          </m:r>
        </m:oMath>
        <w:r>
          <w:rPr>
            <w:rFonts w:ascii="Times New Roman" w:eastAsia="宋体" w:hAnsi="Times New Roman" w:cs="Times New Roman"/>
            <w:sz w:val="24"/>
            <w:szCs w:val="24"/>
          </w:rPr>
          <w:t xml:space="preserve">相混（关联条目：椭圆的标准方程）。</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490"/>
        <w:gridCol w:w="2535"/>
      </w:tblGrid>
      <w:tr w:rsidR="008C1673" w:rsidRPr="007527AC" w14:paraId="4DE5E3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65A77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3561EB1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F7E16D" wp14:editId="588FF99F">
                  <wp:extent cx="3096000" cy="2814545"/>
                  <wp:effectExtent l="0" t="0" r="0" b="0"/>
                  <wp:docPr id="6"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
                          <a:stretch>
                            <a:fillRect/>
                          </a:stretch>
                        </pic:blipFill>
                        <pic:spPr>
                          <a:xfrm>
                            <a:off x="0" y="0"/>
                            <a:ext cx="3096000" cy="2814545"/>
                          </a:xfrm>
                          <a:prstGeom prst="rect">
                            <a:avLst/>
                          </a:prstGeom>
                        </pic:spPr>
                      </pic:pic>
                    </a:graphicData>
                  </a:graphic>
                </wp:inline>
              </w:drawing>
            </w:r>
            <w:r>
              <w:rPr>
                <w:rFonts w:ascii="Times New Roman" w:eastAsia="宋体" w:hAnsi="Times New Roman" w:cs="Times New Roman"/>
                <w:sz w:val="24"/>
                <w:szCs w:val="24"/>
              </w:rPr>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6683FAD" wp14:editId="085F8D71">
                  <wp:extent cx="3096000" cy="2756712"/>
                  <wp:effectExtent l="0" t="0" r="0" b="0"/>
                  <wp:docPr id="7"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
                          <a:stretch>
                            <a:fillRect/>
                          </a:stretch>
                        </pic:blipFill>
                        <pic:spPr>
                          <a:xfrm>
                            <a:off x="0" y="0"/>
                            <a:ext cx="3096000" cy="2756712"/>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0DA0EDE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4C39D5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047E928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i/>
                <w:sz w:val="24"/>
                <w:szCs w:val="24"/>
                <w:shd w:val="clear" w:color="auto" w:fill="C9C9C9"/>
                <w:vertAlign w:val="superscript"/>
              </w:rPr>
              <w:t>2</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i/>
                <w:sz w:val="24"/>
                <w:szCs w:val="24"/>
                <w:shd w:val="clear" w:color="auto" w:fill="C9C9C9"/>
                <w:vertAlign w:val="superscript"/>
              </w:rPr>
              <w:t>2</w:t>
            </w:r>
          </w:p>
        </w:tc>
      </w:tr>
    </w:tbl>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对比辨析——双曲线与椭圆标准方程的异同（旧知识：本章2.5.1条目33）：</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旧知识：椭圆的标准方程（2.5.1条目33）</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新知识：双曲线的标准方程（2.6.1本条目）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a、b、c关系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（a最大）</w:t>
              <m:oMath>
                <m:r>
                  <m:t>c²=a²−b²</m:t>
                </m:r>
              </m:oMath>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（c最大，a、b为正且无大小限制）</w:t>
              <m:oMath>
                <m:r>
                  <m:t>c²=a²+b²</m:t>
                </m:r>
              </m:oMath>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焦点位置判据</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分母大的项在哪个变量下，焦点就在哪条轴上</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正项（系数为+1的项）在哪个变量下，焦点就在哪条轴上</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勿混记：椭圆</w:t>
              <m:oMath>
                <m:r>
                  <m:t>c²</m:t>
                </m:r>
              </m:oMath>
              <w:r>
                <w:rPr>
                  <w:rFonts w:ascii="Times New Roman" w:eastAsia="宋体" w:hAnsi="Times New Roman" w:cs="Times New Roman"/>
                  <w:sz w:val="24"/>
                  <w:szCs w:val="24"/>
                </w:rPr>
                <w:t xml:space="preserve">是差、双曲线</w:t>
              </w:r>
              <m:oMath>
                <m:r>
                  <m:t>c²</m:t>
                </m:r>
              </m:oMath>
              <w:r>
                <w:rPr>
                  <w:rFonts w:ascii="Times New Roman" w:eastAsia="宋体" w:hAnsi="Times New Roman" w:cs="Times New Roman"/>
                  <w:sz w:val="24"/>
                  <w:szCs w:val="24"/>
                </w:rPr>
                <w:t xml:space="preserve">是和；最大者椭圆为a、双曲线为c</w:t>
              </w:r>
            </w:r>
          </w:p>
        </w:tc>
      </w:tr>
    </w:tbl>
    <w:p>
      <w:pPr>
        <w:pStyle w:val="JieMingMao"/>
        <w:spacing w:before="0" w:after="0" w:line="20" w:lineRule="exact"/>
        <w:jc w:val="left"/>
      </w:pPr>
      <w:r>
        <w:rPr>
          <w:color w:val="FFFFFF"/>
          <w:sz w:val="2"/>
          <w:szCs w:val="2"/>
        </w:rPr>
        <w:t xml:space="preserve">2.6.2 双曲线的几何性质</w:t>
      </w:r>
    </w:p>
    <w:p w14:paraId="46BD111E"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lastRenderedPageBreak/>
        <w:t xml:space="preserve">2.6.2 </w:t>
      </w:r>
      <w:r>
        <w:rPr>
          <w:rFonts w:ascii="Times New Roman" w:eastAsia="宋体" w:hAnsi="Times New Roman" w:cs="Times New Roman"/>
          <w:b/>
          <w:bCs/>
          <w:sz w:val="28"/>
          <w:szCs w:val="28"/>
        </w:rPr>
        <w:t>双曲线的几何性质</w:t>
      </w:r>
    </w:p>
    <w:p w14:paraId="5E468A62"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2.6.2-1．</w:t>
      </w:r>
      <w:r>
        <w:rPr>
          <w:rFonts w:ascii="Times New Roman" w:eastAsia="宋体" w:hAnsi="Times New Roman" w:cs="Times New Roman"/>
          <w:sz w:val="24"/>
          <w:szCs w:val="24"/>
        </w:rPr>
        <w:t>〔基〕</w:t>
      </w:r>
      <w:r>
        <w:rPr>
          <w:rFonts w:ascii="Times New Roman" w:eastAsia="宋体" w:hAnsi="Times New Roman" w:cs="Times New Roman"/>
          <w:sz w:val="24"/>
          <w:szCs w:val="24"/>
        </w:rPr>
        <w:t>双曲线的几何性质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由a、b、c读顶点、渐近线、离心率与范围；易错点：渐近线斜率勿与焦点位置颠倒——焦点在x轴为</w:t>
        <m:oMath>
          <m:r>
            <m:t>y=±(b</m:t>
          </m:r>
        </m:oMath>
        <w:r>
          <w:rPr>
            <w:rFonts w:ascii="Times New Roman" w:eastAsia="宋体" w:hAnsi="Times New Roman" w:cs="Times New Roman"/>
            <w:sz w:val="24"/>
            <w:szCs w:val="24"/>
          </w:rPr>
          <w:t xml:space="preserve">/a)x、在y轴为</w:t>
        </w:r>
        <m:oMath>
          <m:r>
            <m:t>y=±(a</m:t>
          </m:r>
        </m:oMath>
        <w:r>
          <w:rPr>
            <w:rFonts w:ascii="Times New Roman" w:eastAsia="宋体" w:hAnsi="Times New Roman" w:cs="Times New Roman"/>
            <w:sz w:val="24"/>
            <w:szCs w:val="24"/>
          </w:rPr>
          <w:t xml:space="preserve">/b)x（关联条目：双曲线的标准方程）。</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70"/>
        <w:gridCol w:w="2985"/>
        <w:gridCol w:w="3000"/>
      </w:tblGrid>
      <w:tr w:rsidR="008C1673" w:rsidRPr="007527AC" w14:paraId="60CAB1E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0170FFC2"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7B75EAE6"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4C1E75D" wp14:editId="2DD5C748">
                  <wp:extent cx="2628000" cy="2513115"/>
                  <wp:effectExtent l="0" t="0" r="0" b="0"/>
                  <wp:docPr id="8"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0"/>
                          <a:stretch>
                            <a:fillRect/>
                          </a:stretch>
                        </pic:blipFill>
                        <pic:spPr>
                          <a:xfrm>
                            <a:off x="0" y="0"/>
                            <a:ext cx="2628000" cy="251311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4AEF97" wp14:editId="3ED67D46">
                  <wp:extent cx="2628000" cy="2513739"/>
                  <wp:effectExtent l="0" t="0" r="0" b="0"/>
                  <wp:docPr id="9"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
                          <a:stretch>
                            <a:fillRect/>
                          </a:stretch>
                        </pic:blipFill>
                        <pic:spPr>
                          <a:xfrm>
                            <a:off x="0" y="0"/>
                            <a:ext cx="2628000" cy="2513739"/>
                          </a:xfrm>
                          <a:prstGeom prst="rect">
                            <a:avLst/>
                          </a:prstGeom>
                        </pic:spPr>
                      </pic:pic>
                    </a:graphicData>
                  </a:graphic>
                </wp:inline>
              </w:drawing>
            </w:r>
          </w:p>
        </w:tc>
      </w:tr>
      <w:tr w:rsidR="008C1673" w:rsidRPr="007527AC" w14:paraId="5754CA89"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C17B2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性质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∈R</w:t>
            </w:r>
          </w:p>
        </w:tc>
      </w:tr>
      <w:tr w:rsidR="008C1673" w:rsidRPr="007527AC" w14:paraId="7B43BE32" w14:textId="77777777">
        <w:tc>
          <w:tcPr>
            <w:tcW w:w="0" w:type="auto"/>
            <w:vMerge/>
            <w:tcBorders>
              <w:top w:val="single" w:sz="6" w:space="0" w:color="000000"/>
              <w:left w:val="single" w:sz="6" w:space="0" w:color="000000"/>
              <w:bottom w:val="single" w:sz="6" w:space="0" w:color="000000"/>
              <w:right w:val="single" w:sz="6" w:space="0" w:color="000000"/>
            </w:tcBorders>
          </w:tcPr>
          <w:p w14:paraId="6AEADB82"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w:t>
            </w:r>
            <w:r>
              <w:rPr>
                <w:rFonts w:ascii="Times New Roman" w:eastAsia="宋体" w:hAnsi="Times New Roman" w:cs="Times New Roman"/>
                <w:sz w:val="24"/>
                <w:szCs w:val="24"/>
                <w:shd w:val="clear" w:color="auto" w:fill="C9C9C9"/>
                <w:lang w:eastAsia="zh-CN"/>
              </w:rPr>
              <w:t>坐标轴</w:t>
            </w:r>
            <w:r>
              <w:rPr>
                <w:rFonts w:ascii="Times New Roman" w:eastAsia="宋体" w:hAnsi="Times New Roman" w:cs="Times New Roman"/>
                <w:sz w:val="24"/>
                <w:szCs w:val="24"/>
                <w:lang w:eastAsia="zh-CN"/>
              </w:rPr>
              <w:t>；对称中心：</w:t>
            </w:r>
            <w:r>
              <w:rPr>
                <w:rFonts w:ascii="Times New Roman" w:eastAsia="宋体" w:hAnsi="Times New Roman" w:cs="Times New Roman"/>
                <w:sz w:val="24"/>
                <w:szCs w:val="24"/>
                <w:shd w:val="clear" w:color="auto" w:fill="C9C9C9"/>
                <w:lang w:eastAsia="zh-CN"/>
              </w:rPr>
              <w:t>原点</w:t>
            </w:r>
          </w:p>
        </w:tc>
      </w:tr>
      <w:tr w:rsidR="008C1673" w:rsidRPr="007527AC" w14:paraId="5F991B55" w14:textId="77777777">
        <w:tc>
          <w:tcPr>
            <w:tcW w:w="0" w:type="auto"/>
            <w:vMerge/>
            <w:tcBorders>
              <w:top w:val="single" w:sz="6" w:space="0" w:color="000000"/>
              <w:left w:val="single" w:sz="6" w:space="0" w:color="000000"/>
              <w:bottom w:val="single" w:sz="6" w:space="0" w:color="000000"/>
              <w:right w:val="single" w:sz="6" w:space="0" w:color="000000"/>
            </w:tcBorders>
          </w:tcPr>
          <w:p w14:paraId="70E48DA8" w14:textId="77777777" w:rsidR="00000000" w:rsidRPr="007527AC" w:rsidRDefault="00000000" w:rsidP="007527AC">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r>
      <w:tr w:rsidR="008C1673" w:rsidRPr="007527AC" w14:paraId="3F7D673E" w14:textId="77777777">
        <w:tc>
          <w:tcPr>
            <w:tcW w:w="0" w:type="auto"/>
            <w:vMerge/>
            <w:tcBorders>
              <w:top w:val="single" w:sz="6" w:space="0" w:color="000000"/>
              <w:left w:val="single" w:sz="6" w:space="0" w:color="000000"/>
              <w:bottom w:val="single" w:sz="6" w:space="0" w:color="000000"/>
              <w:right w:val="single" w:sz="6" w:space="0" w:color="000000"/>
            </w:tcBorders>
          </w:tcPr>
          <w:p w14:paraId="0FBA86FD"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实轴：线段</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w:t>
            </w:r>
          </w:p>
          <w:p w14:paraId="734C123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虚轴：线段</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p>
          <w:p w14:paraId="486400BE"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实半轴长：</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，虚半轴长：</w:t>
            </w:r>
            <w:r>
              <w:rPr>
                <w:rFonts w:ascii="Times New Roman" w:eastAsia="宋体" w:hAnsi="Times New Roman" w:cs="Times New Roman"/>
                <w:i/>
                <w:sz w:val="24"/>
                <w:szCs w:val="24"/>
                <w:shd w:val="clear" w:color="auto" w:fill="C9C9C9"/>
                <w:lang w:eastAsia="zh-CN"/>
              </w:rPr>
              <w:t>b</w:t>
            </w:r>
          </w:p>
        </w:tc>
      </w:tr>
      <w:tr w:rsidR="008C1673" w:rsidRPr="007527AC" w14:paraId="6F00B47D" w14:textId="77777777">
        <w:tc>
          <w:tcPr>
            <w:tcW w:w="0" w:type="auto"/>
            <w:vMerge/>
            <w:tcBorders>
              <w:top w:val="single" w:sz="6" w:space="0" w:color="000000"/>
              <w:left w:val="single" w:sz="6" w:space="0" w:color="000000"/>
              <w:bottom w:val="single" w:sz="6" w:space="0" w:color="000000"/>
              <w:right w:val="single" w:sz="6" w:space="0" w:color="000000"/>
            </w:tcBorders>
          </w:tcPr>
          <w:p w14:paraId="48EE96C8" w14:textId="77777777" w:rsidR="00000000" w:rsidRPr="007527AC" w:rsidRDefault="00000000" w:rsidP="007527AC">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
              <m:oMath>
                <m:r>
                  <m:t>∈(1,+∞)</m:t>
                </m:r>
              </m:oMath>
            </w:r>
          </w:p>
        </w:tc>
      </w:tr>
      <w:tr w:rsidR="008C1673" w:rsidRPr="007527AC" w14:paraId="21E3E44E" w14:textId="77777777">
        <w:tc>
          <w:tcPr>
            <w:tcW w:w="0" w:type="auto"/>
            <w:vMerge/>
            <w:tcBorders>
              <w:top w:val="single" w:sz="6" w:space="0" w:color="000000"/>
              <w:left w:val="single" w:sz="6" w:space="0" w:color="000000"/>
              <w:bottom w:val="single" w:sz="6" w:space="0" w:color="000000"/>
              <w:right w:val="single" w:sz="6" w:space="0" w:color="000000"/>
            </w:tcBorders>
          </w:tcPr>
          <w:p w14:paraId="09190E28"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r>
    </w:tbl>
    <w:p w14:paraId="0C7150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2.6.2-2．</w:t>
      </w:r>
      <w:r>
        <w:rPr>
          <w:rFonts w:ascii="Times New Roman" w:eastAsia="宋体" w:hAnsi="Times New Roman" w:cs="Times New Roman"/>
          <w:sz w:val="24"/>
          <w:szCs w:val="24"/>
        </w:rPr>
        <w:t>〔基〕</w:t>
      </w:r>
      <w:r>
        <w:rPr>
          <w:rFonts w:ascii="Times New Roman" w:eastAsia="宋体" w:hAnsi="Times New Roman" w:cs="Times New Roman"/>
          <w:sz w:val="24"/>
          <w:szCs w:val="24"/>
        </w:rPr>
        <w:t>等轴双曲线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实虚轴相等的特例、渐近线互相垂直且</w:t>
      </w:r>
      <m:oMath>
        <m:r>
          <m:t xml:space="preserve">e=√2</m:t>
        </m:r>
      </m:oMath>
      <w:r>
        <w:rPr>
          <w:rFonts w:ascii="Times New Roman" w:eastAsia="宋体" w:hAnsi="Times New Roman" w:cs="Times New Roman"/>
          <w:sz w:val="24"/>
          <w:szCs w:val="24"/>
        </w:rPr>
        <w:t xml:space="preserve">；易错点：方程</w:t>
      </w:r>
      <m:oMath>
        <m:r>
          <m:t>x²−y²=</m:t>
        </m:r>
        <m:r>
          <m:t xml:space="preserve">λ</m:t>
        </m:r>
      </m:oMath>
      <w:r>
        <w:rPr>
          <w:rFonts w:ascii="Times New Roman" w:eastAsia="宋体" w:hAnsi="Times New Roman" w:cs="Times New Roman"/>
          <w:sz w:val="24"/>
          <w:szCs w:val="24"/>
        </w:rPr>
        <w:t xml:space="preserve">（</w:t>
      </w:r>
      <m:oMath>
        <m:r>
          <m:t xml:space="preserve">λ≠0</m:t>
        </m:r>
      </m:oMath>
      <w:r>
        <w:rPr>
          <w:rFonts w:ascii="Times New Roman" w:eastAsia="宋体" w:hAnsi="Times New Roman" w:cs="Times New Roman"/>
          <w:sz w:val="24"/>
          <w:szCs w:val="24"/>
        </w:rPr>
        <w:t xml:space="preserve">）的渐近线恒为</w:t>
      </w:r>
      <m:oMath>
        <m:r>
          <m:t xml:space="preserve">y=±x</m:t>
        </m:r>
      </m:oMath>
      <w:r>
        <w:rPr>
          <w:rFonts w:ascii="Times New Roman" w:eastAsia="宋体" w:hAnsi="Times New Roman" w:cs="Times New Roman"/>
          <w:sz w:val="24"/>
          <w:szCs w:val="24"/>
        </w:rPr>
        <w:t xml:space="preserve">（关联条目：双曲线的几何性质）。</w:t>
      </w:r>
    </w:p>
    <w:p w14:paraId="72265582"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shd w:val="clear" w:color="auto" w:fill="C9C9C9"/>
          <w:lang w:eastAsia="zh-CN"/>
        </w:rPr>
        <w:t>实轴长与虚轴长相等</w:t>
      </w:r>
      <w:r>
        <w:rPr>
          <w:rFonts w:ascii="Times New Roman" w:eastAsia="宋体" w:hAnsi="Times New Roman" w:cs="Times New Roman"/>
          <w:sz w:val="24"/>
          <w:szCs w:val="24"/>
          <w:lang w:eastAsia="zh-CN"/>
        </w:rPr>
        <w:t>的双曲线叫做等轴双曲线．</w:t>
      </w:r>
    </w:p>
    <w:p w14:paraId="43AB511D"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等轴双曲线具有以下性质：</w:t>
      </w:r>
    </w:p>
    <w:p w14:paraId="1E53AD2A"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①</w:t>
      </w:r>
      <w:r>
        <w:rPr>
          <w:rFonts w:ascii="Times New Roman" w:eastAsia="宋体" w:hAnsi="Times New Roman" w:cs="Times New Roman"/>
          <w:sz w:val="24"/>
          <w:szCs w:val="24"/>
          <w:lang w:eastAsia="zh-CN"/>
        </w:rPr>
        <w:t>方程形式为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②</w:t>
      </w:r>
      <w:r>
        <w:rPr>
          <w:rFonts w:ascii="Times New Roman" w:eastAsia="宋体" w:hAnsi="Times New Roman" w:cs="Times New Roman"/>
          <w:sz w:val="24"/>
          <w:szCs w:val="24"/>
          <w:lang w:eastAsia="zh-CN"/>
        </w:rPr>
        <w:t>渐近线方程为</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lang w:eastAsia="zh-CN"/>
        </w:rPr>
        <w:t>，它们互相垂直，并且平分双曲线的实轴和虚轴所成的角；</w:t>
      </w:r>
      <w:r>
        <w:rPr>
          <w:rFonts w:ascii="Times New Roman" w:eastAsia="宋体" w:hAnsi="Times New Roman" w:cs="Times New Roman"/>
          <w:sz w:val="24"/>
          <w:szCs w:val="24"/>
          <w:lang w:eastAsia="zh-CN"/>
        </w:rPr>
        <w:t>③</w:t>
      </w:r>
      <w:r>
        <w:rPr>
          <w:rFonts w:ascii="Times New Roman" w:eastAsia="宋体" w:hAnsi="Times New Roman" w:cs="Times New Roman"/>
          <w:sz w:val="24"/>
          <w:szCs w:val="24"/>
          <w:lang w:eastAsia="zh-CN"/>
        </w:rPr>
        <w:t>实轴长和虚轴长都等于</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，离心率</w:t>
      </w:r>
      <w:r>
        <w:rPr>
          <w:rFonts w:ascii="Times New Roman" w:eastAsia="宋体" w:hAnsi="Times New Roman" w:cs="Times New Roman"/>
          <w:i/>
          <w:sz w:val="24"/>
          <w:szCs w:val="24"/>
          <w:shd w:val="clear" w:color="auto" w:fill="C9C9C9"/>
          <w:lang w:eastAsia="zh-CN"/>
        </w:rPr>
        <w:t>e</w:t>
      </w:r>
      <w:r>
        <w:rPr>
          <w:rFonts w:ascii="Times New Roman" w:eastAsia="宋体" w:hAnsi="Times New Roman" w:cs="Times New Roman"/>
          <w:sz w:val="24"/>
          <w:szCs w:val="24"/>
          <w:shd w:val="clear" w:color="auto" w:fill="C9C9C9"/>
          <w:lang w:eastAsia="zh-CN"/>
        </w:rPr>
        <w:t/>
        <m:oMath>
          <m:r>
            <m:t>=√2</m:t>
          </m:r>
        </m:oMath>
      </w:r>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2.6.2-3．</w:t>
      </w:r>
      <w:r>
        <w:rPr>
          <w:rFonts w:ascii="Times New Roman" w:eastAsia="宋体" w:hAnsi="Times New Roman" w:cs="Times New Roman"/>
          <w:sz w:val="24"/>
          <w:szCs w:val="24"/>
        </w:rPr>
        <w:t>〔进〕</w:t>
      </w:r>
      <w:r>
        <w:rPr>
          <w:rFonts w:ascii="Times New Roman" w:eastAsia="宋体" w:hAnsi="Times New Roman" w:cs="Times New Roman"/>
          <w:sz w:val="24"/>
          <w:szCs w:val="24"/>
        </w:rPr>
        <w:t>双曲线的焦点三角形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与椭圆对偶记忆：</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，面积</w:t>
      </w:r>
      <m:oMath>
        <m:r>
          <m:t xml:space="preserve">S=</m:t>
        </m:r>
        <m:r>
          <m:t>b²</m:t>
        </m:r>
        <m:r>
          <m:t xml:space="preserve">·cot(θ/2)</m:t>
        </m:r>
      </m:oMath>
      <w:r>
        <w:rPr>
          <w:rFonts w:ascii="Times New Roman" w:eastAsia="宋体" w:hAnsi="Times New Roman" w:cs="Times New Roman"/>
          <w:sz w:val="24"/>
          <w:szCs w:val="24"/>
        </w:rPr>
        <w:t xml:space="preserve">；易错点：分母与椭圆相反（关联条目：双曲线的几何性质）。</w:t>
      </w:r>
    </w:p>
    <w:p xmlns:mo="http://schemas.microsoft.com/office/mac/office/2008/main" xmlns:mv="urn:schemas-microsoft-com:mac:vml" w14:paraId="067046E4" w14:textId="77777777" w:rsidR="00EF035E" w:rsidRPr="00043B54" w:rsidRDefault="00000000">
      <w:pPr>
        <w:spacing w:line="410" w:lineRule="atLeast" w:before="0" w:after="0"/>
        <w:jc w:val="left"/>
      </w:pPr>
      <w:r>
        <w:rPr>
          <w:sz w:val="24"/>
          <w:szCs w:val="24"/>
          <w:shd w:val="clear" w:color="auto" w:fill="C9C9C9"/>
        </w:rPr>
        <w:t>（1）</w:t>
      </w:r>
      <w:r>
        <w:rPr>
          <w:b/>
          <w:sz w:val="24"/>
          <w:szCs w:val="24"/>
        </w:rPr>
        <w:t>双曲线的焦点三角形</w:t>
      </w:r>
    </w:p>
    <w:p xmlns:mo="http://schemas.microsoft.com/office/mac/office/2008/main" xmlns:mv="urn:schemas-microsoft-com:mac:vml" w14:paraId="1C5C4F74"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是双曲线</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743075" cy="1762125"/>
            <wp:effectExtent l="0" t="0" r="0" b="0"/>
            <wp:docPr id="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5"/>
                    <a:stretch>
                      <a:fillRect/>
                    </a:stretch>
                  </pic:blipFill>
                  <pic:spPr>
                    <a:xfrm>
                      <a:off x="0" y="0"/>
                      <a:ext cx="1743075" cy="1762125"/>
                    </a:xfrm>
                    <a:prstGeom prst="rect">
                      <a:avLst/>
                    </a:prstGeom>
                  </pic:spPr>
                </pic:pic>
              </a:graphicData>
            </a:graphic>
          </wp:inline>
        </w:drawing>
      </w:r>
    </w:p>
    <w:p xmlns:mo="http://schemas.microsoft.com/office/mac/office/2008/main" xmlns:mv="urn:schemas-microsoft-com:mac:vml" w14:paraId="4A616B86" w14:textId="77777777" w:rsidR="00EF035E" w:rsidRPr="00043B54" w:rsidRDefault="00000000">
      <w:pPr>
        <w:spacing w:line="410" w:lineRule="atLeast" w:before="0" w:after="0"/>
        <w:jc w:val="left"/>
      </w:pPr>
      <w:r>
        <w:rPr>
          <w:sz w:val="24"/>
          <w:szCs w:val="24"/>
        </w:rP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1666D1A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①</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6CC3625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rPr>
          <w:sz w:val="24"/>
          <w:szCs w:val="24"/>
        </w:rPr>
        <w:t>．</w:t>
      </w:r>
    </w:p>
    <w:p xmlns:mo="http://schemas.microsoft.com/office/mac/office/2008/main" xmlns:mv="urn:schemas-microsoft-com:mac:vml" w14:paraId="58F2A844" w14:textId="77777777" w:rsidR="0028427C" w:rsidRPr="0028427C" w:rsidRDefault="0028427C" w:rsidP="0028427C">
      <w:pPr>
        <w:spacing w:line="410" w:lineRule="atLeast" w:before="0" w:after="0"/>
        <w:jc w:val="left"/>
        <w:rPr>
          <w:b/>
          <w:bCs/>
        </w:rPr>
      </w:pPr>
      <w:r w:rsidRPr="0028427C">
        <w:rPr>
          <w:b/>
          <w:bCs/>
          <w:sz w:val="24"/>
          <w:szCs w:val="24"/>
        </w:rPr>
        <w:t>双曲线焦点三角形核心性质拓展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702E1A42"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为双曲线</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0, b &gt; 0) </w:t>
        </w:r>
      </w:r>
      <w:r w:rsidRPr="0028427C">
        <w:rPr>
          <w:sz w:val="24"/>
          <w:szCs w:val="24"/>
        </w:rPr>
        <w:t>上任意一点，</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分别为双曲线的左、右焦点，记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33B242D9"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完美对偶的面积公式</w:t>
      </w:r>
    </w:p>
    <w:p xmlns:mo="http://schemas.microsoft.com/office/mac/office/2008/main" xmlns:mv="urn:schemas-microsoft-com:mac:vml" w14:paraId="25D85513" w14:textId="48A2EB1D"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w:t>
      </w:r>
      <w:r w:rsidRPr="0028427C">
        <w:rPr>
          <w:sz w:val="24"/>
          <w:szCs w:val="24"/>
        </w:rPr>
        <w:t>双曲线焦点三角形的面积公式为：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cot(θ/2) = </w:t>
        </w:r>
        <m:oMath>
          <m:r>
            <m:t>b²</m:t>
          </m:r>
        </m:oMath>
        <w:r>
          <w:rPr>
            <w:b/>
            <w:bCs/>
            <w:sz w:val="24"/>
            <w:szCs w:val="24"/>
          </w:rPr>
          <w:t xml:space="preserve"> / tan(θ/2)</w:t>
        </w:r>
      </w:r>
    </w:p>
    <w:p xmlns:mo="http://schemas.microsoft.com/office/mac/office/2008/main" xmlns:mv="urn:schemas-microsoft-com:mac:vml" w14:paraId="77447013"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【推导简述】</w:t>
      </w:r>
      <w:r w:rsidRPr="0028427C">
        <w:rPr>
          <w:sz w:val="24"/>
          <w:szCs w:val="24"/>
        </w:rPr>
        <w:t xml:space="preserve"> </w:t>
      </w:r>
      <w:r w:rsidRPr="0028427C">
        <w:rPr>
          <w:sz w:val="24"/>
          <w:szCs w:val="24"/>
        </w:rPr>
        <w:t>与椭圆推导类似，结合双曲线定义</w:t>
      </w:r>
      <w:r w:rsidRPr="0028427C">
        <w:rPr>
          <w:sz w:val="24"/>
          <w:szCs w:val="24"/>
        </w:rPr>
        <w:t xml:space="preserve"> ||P</w:t>
        <m:oMath>
          <m:r>
            <m:t>F₁</m:t>
          </m:r>
        </m:oMath>
        <w:r>
          <w:rPr>
            <w:sz w:val="24"/>
            <w:szCs w:val="24"/>
          </w:rPr>
          <w:t xml:space="preserve">| - |P</w:t>
        </w:r>
        <m:oMath>
          <m:r>
            <m:t>F₂</m:t>
          </m:r>
        </m:oMath>
        <w:r>
          <w:rPr>
            <w:sz w:val="24"/>
            <w:szCs w:val="24"/>
          </w:rPr>
          <w:t xml:space="preserve">|| = 2a</w:t>
        </w:r>
      </w:r>
      <w:r w:rsidRPr="0028427C">
        <w:rPr>
          <w:sz w:val="24"/>
          <w:szCs w:val="24"/>
        </w:rPr>
        <w:t>，利用余弦定理可得</w:t>
      </w:r>
      <w:r w:rsidRPr="0028427C">
        <w:rPr>
          <w:sz w:val="24"/>
          <w:szCs w:val="24"/>
        </w:rPr>
        <w:t xml:space="preserve"> |P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。代入</w:t>
      </w:r>
      <w:r w:rsidRPr="0028427C">
        <w:rPr>
          <w:sz w:val="24"/>
          <w:szCs w:val="24"/>
        </w:rPr>
        <w:t xml:space="preserve"> 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 xml:space="preserve"> </w:t>
      </w:r>
      <w:r w:rsidRPr="0028427C">
        <w:rPr>
          <w:sz w:val="24"/>
          <w:szCs w:val="24"/>
        </w:rPr>
        <w:t>中，利用半角公式化简即得</w:t>
      </w:r>
      <w:r w:rsidRPr="0028427C">
        <w:rPr>
          <w:sz w:val="24"/>
          <w:szCs w:val="24"/>
        </w:rPr>
        <w:t xml:space="preserve"> </w:t>
      </w:r>
      <w:r w:rsidRPr="0028427C">
        <w:rPr>
          <w:b/>
          <w:bCs/>
          <w:sz w:val="24"/>
          <w:szCs w:val="24"/>
        </w:rPr>
        <w:t xml:space="preserve">S = </w:t>
        <m:oMath>
          <m:r>
            <m:t>b²</m:t>
          </m:r>
        </m:oMath>
        <w:r>
          <w:rPr>
            <w:b/>
            <w:bCs/>
            <w:sz w:val="24"/>
            <w:szCs w:val="24"/>
          </w:rPr>
          <w:t xml:space="preserve"> · cot(θ/2)</w:t>
        </w:r>
      </w:r>
      <w:r w:rsidRPr="0028427C">
        <w:rPr>
          <w:sz w:val="24"/>
          <w:szCs w:val="24"/>
        </w:rPr>
        <w:t>。该公式与椭圆的</w:t>
      </w:r>
      <w:r w:rsidRPr="0028427C">
        <w:rPr>
          <w:sz w:val="24"/>
          <w:szCs w:val="24"/>
        </w:rPr>
        <w:t xml:space="preserve"> tan </w:t>
      </w:r>
      <w:r w:rsidRPr="0028427C">
        <w:rPr>
          <w:sz w:val="24"/>
          <w:szCs w:val="24"/>
        </w:rPr>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0194EF40"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p xmlns:mo="http://schemas.microsoft.com/office/mac/office/2008/main" xmlns:mv="urn:schemas-microsoft-com:mac:vml" w14:paraId="49AB2D89"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【注意】</w:t>
      </w:r>
      <w:r w:rsidRPr="0028427C">
        <w:rPr>
          <w:sz w:val="24"/>
          <w:szCs w:val="24"/>
        </w:rPr>
        <w:t xml:space="preserve"> </w:t>
      </w:r>
      <w:r w:rsidRPr="0028427C">
        <w:rPr>
          <w:sz w:val="24"/>
          <w:szCs w:val="24"/>
        </w:rPr>
        <w:t>双曲线的分母是</w:t>
      </w:r>
      <w:r w:rsidRPr="0028427C">
        <w:rPr>
          <w:sz w:val="24"/>
          <w:szCs w:val="24"/>
        </w:rPr>
        <w:t xml:space="preserve"> </w:t>
        <m:oMath>
          <m:r>
            <m:t>sin²(</m:t>
          </m:r>
        </m:oMath>
        <w:r>
          <w:rPr>
            <w:sz w:val="24"/>
            <w:szCs w:val="24"/>
          </w:rPr>
          <w:t xml:space="preserve">θ/2)</w:t>
        </w:r>
      </w:r>
      <w:r w:rsidRPr="0028427C">
        <w:rPr>
          <w:sz w:val="24"/>
          <w:szCs w:val="24"/>
        </w:rPr>
        <w:t>，而椭圆的分母是</w:t>
      </w:r>
      <w:r w:rsidRPr="0028427C">
        <w:rPr>
          <w:sz w:val="24"/>
          <w:szCs w:val="24"/>
        </w:rPr>
        <w:t xml:space="preserve"> </w:t>
        <m:oMath>
          <m:r>
            <m:t>cos²(</m:t>
          </m:r>
        </m:oMath>
        <w:r>
          <w:rPr>
            <w:sz w:val="24"/>
            <w:szCs w:val="24"/>
          </w:rPr>
          <w:t xml:space="preserve">θ/2)</w:t>
        </w:r>
      </w:r>
      <w:r w:rsidRPr="0028427C">
        <w:rPr>
          <w:sz w:val="24"/>
          <w:szCs w:val="24"/>
        </w:rPr>
        <w:t>，在解题记忆时切勿混淆。</w:t>
      </w:r>
    </w:p>
    <w:p xmlns:mo="http://schemas.microsoft.com/office/mac/office/2008/main" xmlns:mv="urn:schemas-microsoft-com:mac:vml" w14:paraId="251771AA" w14:textId="77777777" w:rsidR="0028427C" w:rsidRPr="0028427C" w:rsidRDefault="0028427C" w:rsidP="0028427C">
      <w:pPr>
        <w:spacing w:line="410" w:lineRule="atLeast" w:before="0" w:after="0"/>
        <w:jc w:val="left"/>
        <w:rPr>
          <w:b/>
          <w:bCs/>
        </w:rPr>
      </w:pPr>
      <w:r w:rsidRPr="0028427C">
        <w:rPr>
          <w:b/>
          <w:bCs/>
          <w:sz w:val="24"/>
          <w:szCs w:val="24"/>
        </w:rPr>
        <w:t>椭圆与双曲线焦点三角形核心性质对比表</w:t>
      </w:r>
      <w:r w:rsidRPr="0028427C">
        <w:rPr>
          <w:b/>
          <w:bCs/>
          <w:sz w:val="24"/>
          <w:szCs w:val="24"/>
        </w:rPr>
        <w:t xml:space="preserve"/>
      </w:r>
      <w:r w:rsidRPr="0028427C">
        <w:rPr>
          <w:b/>
          <w:bCs/>
          <w:sz w:val="24"/>
          <w:szCs w:val="24"/>
        </w:rPr>
        <w:t/>
      </w:r>
    </w:p>
    <w:p xmlns:mo="http://schemas.microsoft.com/office/mac/office/2008/main" xmlns:mv="urn:schemas-microsoft-com:mac:vml" w14:paraId="0F705343" w14:textId="77777777" w:rsidR="0028427C" w:rsidRPr="0028427C" w:rsidRDefault="0028427C" w:rsidP="0028427C">
      <w:pPr>
        <w:spacing w:line="410" w:lineRule="atLeast" w:before="0" w:after="0"/>
        <w:jc w:val="left"/>
      </w:pPr>
      <w:r w:rsidRPr="0028427C">
        <w:rPr>
          <w:sz w:val="24"/>
          <w:szCs w:val="24"/>
        </w:rPr>
        <w:t>为了方便对比记忆，避免在考场上混淆公式，特将两者的</w:t>
      </w:r>
      <w:proofErr w:type="gramStart"/>
      <w:r w:rsidRPr="0028427C">
        <w:rPr>
          <w:sz w:val="24"/>
          <w:szCs w:val="24"/>
        </w:rPr>
        <w:t>核心秒杀结论</w:t>
      </w:r>
      <w:proofErr w:type="gramEnd"/>
      <w:r w:rsidRPr="0028427C">
        <w:rPr>
          <w:sz w:val="24"/>
          <w:szCs w:val="24"/>
        </w:rPr>
        <w:t>归纳如下：</w:t>
      </w:r>
    </w:p>
    <w:tbl xmlns:mo="http://schemas.microsoft.com/office/mac/office/2008/main" xmlns:mv="urn:schemas-microsoft-com:mac:vml">
      <w:tblPr>
        <w:tblW w:w="0" w:type="auto"/>
        <w:tblCellMar>
          <w:top w:w="15" w:type="dxa"/>
          <w:left w:w="15" w:type="dxa"/>
          <w:bottom w:w="15" w:type="dxa"/>
          <w:right w:w="15" w:type="dxa"/>
        </w:tblCellMar>
        <w:tblLook w:val="04A0" w:firstRow="1" w:lastRow="0" w:firstColumn="1" w:lastColumn="0" w:noHBand="0" w:noVBand="1"/>
      </w:tblPr>
      <w:tblGrid>
        <w:gridCol w:w="1927"/>
        <w:gridCol w:w="3450"/>
        <w:gridCol w:w="2967"/>
      </w:tblGrid>
      <w:tr w:rsidR="0028427C" w:rsidRPr="0028427C" w14:paraId="59393960" w14:textId="77777777" w:rsidTr="0028427C">
        <w:trPr>
          <w:tblHeader/>
        </w:trPr>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spacing w:line="410" w:lineRule="atLeast" w:before="0" w:after="0"/>
              <w:jc w:val="left"/>
              <w:rPr>
                <w:b/>
                <w:bCs/>
              </w:rPr>
            </w:pPr>
            <w:r w:rsidRPr="0028427C">
              <w:rPr>
                <w:b/>
                <w:bCs/>
                <w:sz w:val="24"/>
                <w:szCs w:val="24"/>
              </w:rPr>
              <w:t>核心性质</w:t>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spacing w:line="410" w:lineRule="atLeast" w:before="0" w:after="0"/>
              <w:jc w:val="left"/>
              <w:rPr>
                <w:b/>
                <w:bCs/>
              </w:rPr>
            </w:pPr>
            <w:r w:rsidRPr="0028427C">
              <w:rPr>
                <w:b/>
                <w:bCs/>
                <w:sz w:val="24"/>
                <w:szCs w:val="24"/>
              </w:rPr>
              <w:t>椭圆</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spacing w:line="410" w:lineRule="atLeast" w:before="0" w:after="0"/>
              <w:jc w:val="left"/>
              <w:rPr>
                <w:b/>
                <w:bCs/>
              </w:rPr>
            </w:pPr>
            <w:r w:rsidRPr="0028427C">
              <w:rPr>
                <w:b/>
                <w:bCs/>
                <w:sz w:val="24"/>
                <w:szCs w:val="24"/>
              </w:rPr>
              <w:t>双曲线</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p w14:paraId="0DBAFAEE" w14:textId="77777777" w:rsidR="0028427C" w:rsidRPr="0028427C" w:rsidRDefault="0028427C" w:rsidP="0028427C">
            <w:pPr>
              <w:spacing w:line="410" w:lineRule="atLeast" w:before="0" w:after="0"/>
              <w:jc w:val="left"/>
              <w:rPr>
                <w:b/>
                <w:bCs/>
              </w:rPr>
            </w:pPr>
            <w:r w:rsidRPr="0028427C">
              <w:rPr>
                <w:sz w:val="24"/>
                <w:szCs w:val="24"/>
              </w:rPr>
              <w:t/>
            </w:r>
          </w:p>
        </w:tc>
      </w:tr>
      <w:tr w:rsidR="0028427C" w:rsidRPr="0028427C" w14:paraId="3378022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spacing w:line="410" w:lineRule="atLeast" w:before="0" w:after="0"/>
              <w:jc w:val="left"/>
            </w:pPr>
            <w:r w:rsidRPr="0028427C">
              <w:rPr>
                <w:b/>
                <w:bCs/>
                <w:sz w:val="24"/>
                <w:szCs w:val="24"/>
              </w:rPr>
              <w:t>定义方程关系</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r>
      <w:tr w:rsidR="0028427C" w:rsidRPr="0028427C" w14:paraId="039D84E4"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spacing w:line="410" w:lineRule="atLeast" w:before="0" w:after="0"/>
              <w:jc w:val="left"/>
            </w:pPr>
            <w:r w:rsidRPr="0028427C">
              <w:rPr>
                <w:b/>
                <w:bCs/>
                <w:sz w:val="24"/>
                <w:szCs w:val="24"/>
              </w:rPr>
              <w:t>三角形周长</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spacing w:line="410" w:lineRule="atLeast" w:before="0" w:after="0"/>
              <w:jc w:val="left"/>
            </w:pPr>
            <w:r w:rsidRPr="0028427C">
              <w:rPr>
                <w:sz w:val="24"/>
                <w:szCs w:val="24"/>
              </w:rPr>
              <w:t xml:space="preserve">L = 2(a + c) </w:t>
            </w:r>
            <w:r w:rsidRPr="0028427C">
              <w:rPr>
                <w:sz w:val="24"/>
                <w:szCs w:val="24"/>
              </w:rPr>
              <w:t>（定值）</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spacing w:line="410" w:lineRule="atLeast" w:before="0" w:after="0"/>
              <w:jc w:val="left"/>
            </w:pPr>
            <w:r w:rsidRPr="0028427C">
              <w:rPr>
                <w:sz w:val="24"/>
                <w:szCs w:val="24"/>
              </w:rPr>
              <w:t xml:space="preserve">L = 2c + |P</w:t>
              <m:oMath>
                <m:r>
                  <m:t>F₁</m:t>
                </m:r>
              </m:oMath>
              <w:r>
                <w:rPr>
                  <w:sz w:val="24"/>
                  <w:szCs w:val="24"/>
                </w:rPr>
                <w:t xml:space="preserve">| + |P</w:t>
              </w:r>
              <m:oMath>
                <m:r>
                  <m:t>F₂</m:t>
                </m:r>
              </m:oMath>
              <w:r>
                <w:rPr>
                  <w:sz w:val="24"/>
                  <w:szCs w:val="24"/>
                </w:rPr>
                <w:t xml:space="preserve">| </w:t>
              </w:r>
            </w:r>
            <w:r w:rsidRPr="0028427C">
              <w:rPr>
                <w:sz w:val="24"/>
                <w:szCs w:val="24"/>
              </w:rPr>
              <w:t>（变量）</w:t>
            </w:r>
          </w:p>
        </w:tc>
      </w:tr>
      <w:tr w:rsidR="0028427C" w:rsidRPr="0028427C" w14:paraId="2E4BBE4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spacing w:line="410" w:lineRule="atLeast" w:before="0" w:after="0"/>
              <w:jc w:val="left"/>
            </w:pPr>
            <w:r w:rsidRPr="0028427C">
              <w:rPr>
                <w:b/>
                <w:bCs/>
                <w:sz w:val="24"/>
                <w:szCs w:val="24"/>
              </w:rPr>
              <w:t>焦半径乘积</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tc>
      </w:tr>
      <w:tr w:rsidR="0028427C" w:rsidRPr="0028427C" w14:paraId="58A3DDF6"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spacing w:line="410" w:lineRule="atLeast" w:before="0" w:after="0"/>
              <w:jc w:val="left"/>
            </w:pPr>
            <w:proofErr w:type="gramStart"/>
            <w:r w:rsidRPr="0028427C">
              <w:rPr>
                <w:b/>
                <w:bCs/>
                <w:sz w:val="24"/>
                <w:szCs w:val="24"/>
              </w:rPr>
              <w:lastRenderedPageBreak/>
              <w:t>面积秒杀公式</w:t>
            </w:r>
            <w:proofErr w:type="gramEnd"/>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tan(θ/2)</w:t>
              </w:r>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cot(θ/2)</w:t>
              </w:r>
            </w:r>
          </w:p>
        </w:tc>
      </w:tr>
      <w:tr w:rsidR="0028427C" w:rsidRPr="0028427C" w14:paraId="7131B0DB"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spacing w:line="410" w:lineRule="atLeast" w:before="0" w:after="0"/>
              <w:jc w:val="left"/>
            </w:pPr>
            <w:r w:rsidRPr="0028427C">
              <w:rPr>
                <w:b/>
                <w:bCs/>
                <w:sz w:val="24"/>
                <w:szCs w:val="24"/>
              </w:rPr>
              <w:t>面积最大值</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spacing w:line="410" w:lineRule="atLeast" w:before="0" w:after="0"/>
              <w:jc w:val="left"/>
            </w:pPr>
            <w:proofErr w:type="spellStart"/>
            <w:r w:rsidRPr="0028427C">
              <w:rPr>
                <w:sz w:val="24"/>
                <w:szCs w:val="24"/>
              </w:rPr>
              <w:t>S_max</w:t>
            </w:r>
            <w:proofErr w:type="spellEnd"/>
            <w:r w:rsidRPr="0028427C">
              <w:rPr>
                <w:sz w:val="24"/>
                <w:szCs w:val="24"/>
              </w:rPr>
              <w:t xml:space="preserve"> = </w:t>
            </w:r>
            <w:proofErr w:type="spellStart"/>
            <w:r w:rsidRPr="0028427C">
              <w:rPr>
                <w:sz w:val="24"/>
                <w:szCs w:val="24"/>
              </w:rPr>
              <w:t>bc</w:t>
            </w:r>
            <w:proofErr w:type="spellEnd"/>
            <w:r w:rsidRPr="0028427C">
              <w:rPr>
                <w:sz w:val="24"/>
                <w:szCs w:val="24"/>
              </w:rPr>
              <w:t xml:space="preserve"> </w:t>
            </w:r>
            <w:r w:rsidRPr="0028427C">
              <w:rPr>
                <w:sz w:val="24"/>
                <w:szCs w:val="24"/>
              </w:rPr>
              <w:t>（</w:t>
            </w:r>
            <w:r w:rsidRPr="0028427C">
              <w:rPr>
                <w:sz w:val="24"/>
                <w:szCs w:val="24"/>
              </w:rPr>
              <w:t>P</w:t>
            </w:r>
            <w:r w:rsidRPr="0028427C">
              <w:rPr>
                <w:sz w:val="24"/>
                <w:szCs w:val="24"/>
              </w:rPr>
              <w:t>在短轴端点时）</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spacing w:line="410" w:lineRule="atLeast" w:before="0" w:after="0"/>
              <w:jc w:val="left"/>
            </w:pPr>
            <w:r w:rsidRPr="0028427C">
              <w:rPr>
                <w:sz w:val="24"/>
                <w:szCs w:val="24"/>
              </w:rPr>
              <w:t>无最大值（无限增长）</w:t>
            </w:r>
          </w:p>
        </w:tc>
      </w:tr>
      <w:tr w:rsidR="0028427C" w:rsidRPr="0028427C" w14:paraId="6155E50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spacing w:line="410" w:lineRule="atLeast" w:before="0" w:after="0"/>
              <w:jc w:val="left"/>
            </w:pPr>
            <w:r w:rsidRPr="0028427C">
              <w:rPr>
                <w:b/>
                <w:bCs/>
                <w:sz w:val="24"/>
                <w:szCs w:val="24"/>
              </w:rPr>
              <w:t>顶角最值与离心率</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spacing w:line="410" w:lineRule="atLeast" w:before="0" w:after="0"/>
              <w:jc w:val="left"/>
            </w:pPr>
            <w:proofErr w:type="gramStart"/>
            <w:r w:rsidRPr="0028427C">
              <w:rPr>
                <w:sz w:val="24"/>
                <w:szCs w:val="24"/>
              </w:rPr>
              <w:t>sin(</w:t>
            </w:r>
            <w:proofErr w:type="spellStart"/>
            <w:proofErr w:type="gramEnd"/>
            <w:r w:rsidRPr="0028427C">
              <w:rPr>
                <w:sz w:val="24"/>
                <w:szCs w:val="24"/>
              </w:rPr>
              <w:t>θ_max</w:t>
            </w:r>
            <w:proofErr w:type="spellEnd"/>
            <w:r w:rsidRPr="0028427C">
              <w:rPr>
                <w:sz w:val="24"/>
                <w:szCs w:val="24"/>
              </w:rPr>
              <w:t xml:space="preserve"> / 2) = e</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spacing w:line="410" w:lineRule="atLeast" w:before="0" w:after="0"/>
              <w:jc w:val="left"/>
            </w:pPr>
            <w:proofErr w:type="gramStart"/>
            <w:r w:rsidRPr="0028427C">
              <w:rPr>
                <w:sz w:val="24"/>
                <w:szCs w:val="24"/>
              </w:rPr>
              <w:t>无最大角</w:t>
            </w:r>
            <w:proofErr w:type="gramEnd"/>
            <w:r w:rsidRPr="0028427C">
              <w:rPr>
                <w:sz w:val="24"/>
                <w:szCs w:val="24"/>
              </w:rPr>
              <w:t>（</w:t>
            </w:r>
            <w:r w:rsidRPr="0028427C">
              <w:rPr>
                <w:sz w:val="24"/>
                <w:szCs w:val="24"/>
              </w:rPr>
              <w:t xml:space="preserve">θ </w:t>
            </w:r>
            <w:r w:rsidRPr="0028427C">
              <w:rPr>
                <w:sz w:val="24"/>
                <w:szCs w:val="24"/>
              </w:rPr>
              <w:t>可无限接近</w:t>
            </w:r>
            <w:r w:rsidRPr="0028427C">
              <w:rPr>
                <w:sz w:val="24"/>
                <w:szCs w:val="24"/>
              </w:rPr>
              <w:t xml:space="preserve"> π</w:t>
            </w:r>
            <w:r w:rsidRPr="0028427C">
              <w:rPr>
                <w:sz w:val="24"/>
                <w:szCs w:val="24"/>
              </w:rPr>
              <w:t>）</w:t>
            </w:r>
          </w:p>
        </w:tc>
      </w:tr>
      <w:tr w:rsidR="0028427C" w:rsidRPr="0028427C" w14:paraId="330A7E5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spacing w:line="410" w:lineRule="atLeast" w:before="0" w:after="0"/>
              <w:jc w:val="left"/>
            </w:pPr>
            <w:r w:rsidRPr="0028427C">
              <w:rPr>
                <w:b/>
                <w:bCs/>
                <w:sz w:val="24"/>
                <w:szCs w:val="24"/>
              </w:rPr>
              <w:t>几何核心特征</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spacing w:line="410" w:lineRule="atLeast" w:before="0" w:after="0"/>
              <w:jc w:val="left"/>
            </w:pPr>
            <w:r w:rsidRPr="0028427C">
              <w:rPr>
                <w:sz w:val="24"/>
                <w:szCs w:val="24"/>
              </w:rPr>
              <w:t>P</w:t>
            </w:r>
            <w:r w:rsidRPr="0028427C">
              <w:rPr>
                <w:sz w:val="24"/>
                <w:szCs w:val="24"/>
              </w:rPr>
              <w:t>在短轴端点时</w:t>
            </w:r>
            <w:r w:rsidRPr="0028427C">
              <w:rPr>
                <w:sz w:val="24"/>
                <w:szCs w:val="24"/>
              </w:rPr>
              <w:t xml:space="preserve"> θ </w:t>
            </w:r>
            <w:r w:rsidRPr="0028427C">
              <w:rPr>
                <w:sz w:val="24"/>
                <w:szCs w:val="24"/>
              </w:rPr>
              <w:t>最大，面积最大</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spacing w:line="410" w:lineRule="atLeast" w:before="0" w:after="0"/>
              <w:jc w:val="left"/>
            </w:pPr>
          </w:p>
        </w:tc>
      </w:tr>
    </w:tbl>
    <w:p xmlns:mo="http://schemas.microsoft.com/office/mac/office/2008/main" xmlns:mv="urn:schemas-microsoft-com:mac:vml" w14:paraId="349CCA16" w14:textId="57992313" w:rsidR="0028427C" w:rsidRPr="0028427C" w:rsidRDefault="0028427C" w:rsidP="0028427C">
      <w:pPr>
        <w:spacing w:line="410" w:lineRule="atLeast" w:before="0" w:after="0"/>
        <w:jc w:val="left"/>
        <w:rPr>
          <w:sz w:val="24"/>
          <w:szCs w:val="24"/>
        </w:rPr>
      </w:pPr>
      <w:r w:rsidRPr="0028427C">
        <w:rPr>
          <w:sz w:val="24"/>
          <w:szCs w:val="24"/>
          <w:shd w:val="clear" w:color="auto" w:fill="C9C9C9"/>
        </w:rPr>
        <w:t>【备考建议】</w:t>
      </w:r>
      <w:r w:rsidRPr="0028427C">
        <w:rPr>
          <w:sz w:val="24"/>
          <w:szCs w:val="24"/>
        </w:rPr>
        <w:t xml:space="preserve"> </w:t>
      </w:r>
      <w:r w:rsidRPr="0028427C">
        <w:rPr>
          <w:sz w:val="24"/>
          <w:szCs w:val="24"/>
        </w:rPr>
        <w:t>在日常训练中，建议先通过上述推导过程加深对</w:t>
      </w:r>
      <w:r w:rsidRPr="0028427C">
        <w:rPr>
          <w:sz w:val="24"/>
          <w:szCs w:val="24"/>
        </w:rPr>
        <w:t>“</w:t>
      </w:r>
      <w:r w:rsidRPr="0028427C">
        <w:rPr>
          <w:sz w:val="24"/>
          <w:szCs w:val="24"/>
        </w:rPr>
        <w:t>定义法</w:t>
      </w:r>
      <w:r w:rsidRPr="0028427C">
        <w:rPr>
          <w:sz w:val="24"/>
          <w:szCs w:val="24"/>
        </w:rPr>
        <w:t>+</w:t>
      </w:r>
      <w:r w:rsidRPr="0028427C">
        <w:rPr>
          <w:sz w:val="24"/>
          <w:szCs w:val="24"/>
        </w:rPr>
        <w:t>余弦定理</w:t>
      </w:r>
      <w:r w:rsidRPr="0028427C">
        <w:rPr>
          <w:sz w:val="24"/>
          <w:szCs w:val="24"/>
        </w:rPr>
        <w:t>”</w:t>
      </w:r>
      <w:r w:rsidRPr="0028427C">
        <w:rPr>
          <w:sz w:val="24"/>
          <w:szCs w:val="24"/>
        </w:rPr>
        <w:t>的理解，达到</w:t>
      </w:r>
      <w:r w:rsidRPr="0028427C">
        <w:rPr>
          <w:sz w:val="24"/>
          <w:szCs w:val="24"/>
        </w:rPr>
        <w:t>“</w:t>
      </w:r>
      <w:r w:rsidRPr="0028427C">
        <w:rPr>
          <w:sz w:val="24"/>
          <w:szCs w:val="24"/>
        </w:rPr>
        <w:t>知其然亦知其所以然</w:t>
      </w:r>
      <w:r w:rsidRPr="0028427C">
        <w:rPr>
          <w:sz w:val="24"/>
          <w:szCs w:val="24"/>
        </w:rPr>
        <w:t>”</w:t>
      </w:r>
      <w:r w:rsidRPr="0028427C">
        <w:rPr>
          <w:sz w:val="24"/>
          <w:szCs w:val="24"/>
        </w:rPr>
        <w:t>的境界。在面对高考客观题时，则可以直接应用</w:t>
      </w:r>
      <w:proofErr w:type="gramStart"/>
      <w:r w:rsidRPr="0028427C">
        <w:rPr>
          <w:sz w:val="24"/>
          <w:szCs w:val="24"/>
        </w:rPr>
        <w:t>上述秒杀公式</w:t>
      </w:r>
      <w:proofErr w:type="gramEnd"/>
      <w:r w:rsidRPr="0028427C">
        <w:rPr>
          <w:sz w:val="24"/>
          <w:szCs w:val="24"/>
        </w:rPr>
        <w:t>，大幅度节省作答时间。</w:t>
      </w:r>
      <w:r>
        <w:rPr>
          <w:rFonts w:eastAsia="宋体"/>
          <w:noProof/>
          <w:kern w:val="0"/>
        </w:rPr>
      </w:r>
    </w:p>
    <w:p>
      <w:pPr>
        <w:jc w:val="left"/>
      </w:pPr>
      <w:r>
        <w:drawing>
          <wp:inline distT="0" distB="0" distL="0" distR="0">
            <wp:extent cx="2573655" cy="893445"/>
            <wp:effectExtent l="0" t="0" r="0" b="0"/>
            <wp:docPr id="6"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6"/>
                    <a:stretch>
                      <a:fillRect/>
                    </a:stretch>
                  </pic:blipFill>
                  <pic:spPr>
                    <a:xfrm>
                      <a:off x="0" y="0"/>
                      <a:ext cx="2573655" cy="893445"/>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2.6.2-4．</w:t>
      </w:r>
      <w:r>
        <w:rPr>
          <w:rFonts w:ascii="Times New Roman" w:eastAsia="宋体" w:hAnsi="Times New Roman" w:cs="Times New Roman"/>
          <w:sz w:val="24"/>
          <w:szCs w:val="24"/>
        </w:rPr>
        <w:t>〔进〕</w:t>
      </w:r>
      <w:r>
        <w:rPr>
          <w:rFonts w:ascii="Times New Roman" w:eastAsia="宋体" w:hAnsi="Times New Roman" w:cs="Times New Roman"/>
          <w:sz w:val="24"/>
          <w:szCs w:val="24"/>
        </w:rPr>
        <w:t>双曲线焦点三角形的内心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双曲线的焦点三角形的内心</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r>
        <w:rPr>
          <w:sz w:val="24"/>
          <w:szCs w:val="24"/>
        </w:rPr>
        <w:t>②同理，若点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m:oMath>
        <m:r>
          <w:rPr>
            <w:rFonts w:ascii="Times New Roman" w:eastAsia="宋体" w:hAnsi="Times New Roman" w:cs="Cambria Math"/>
          </w:rPr>
          <m:t>−</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）的右支上情形为例分析，左支情形也可以依葫芦画瓢．</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依次相切于</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w:t>
      </w:r>
      <w:r>
        <w:rPr>
          <w:rFonts w:ascii="Times New Roman" w:eastAsia="宋体" w:hAnsi="Times New Roman" w:cs="Times New Roman"/>
          <w:i/>
          <w:sz w:val="24"/>
          <w:szCs w:val="24"/>
        </w:rPr>
        <w:t>G</w:t>
      </w:r>
      <w:r>
        <w:rPr>
          <w:sz w:val="24"/>
          <w:szCs w:val="24"/>
        </w:rPr>
        <w:t>三点，连接</w:t>
      </w:r>
      <w:r>
        <w:rPr>
          <w:rFonts w:ascii="Times New Roman" w:eastAsia="宋体" w:hAnsi="Times New Roman" w:cs="Times New Roman"/>
          <w:i/>
          <w:sz w:val="24"/>
          <w:szCs w:val="24"/>
        </w:rPr>
        <w:t>IP</w:t>
      </w:r>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w:r>
        <w:rPr>
          <w:rFonts w:ascii="Times New Roman" w:eastAsia="宋体" w:hAnsi="Times New Roman" w:cs="Times New Roman"/>
          <w:i/>
          <w:sz w:val="24"/>
          <w:szCs w:val="24"/>
        </w:rPr>
        <w:t>ID</w:t>
      </w:r>
      <w:r>
        <w:rPr>
          <w:sz w:val="24"/>
          <w:szCs w:val="24"/>
        </w:rPr>
        <w:t>，</w:t>
      </w:r>
      <w:r>
        <w:rPr>
          <w:rFonts w:ascii="Times New Roman" w:eastAsia="宋体" w:hAnsi="Times New Roman" w:cs="Times New Roman"/>
          <w:i/>
          <w:sz w:val="24"/>
          <w:szCs w:val="24"/>
        </w:rPr>
        <w:t>IE</w:t>
      </w:r>
      <w:r>
        <w:rPr>
          <w:sz w:val="24"/>
          <w:szCs w:val="24"/>
        </w:rPr>
        <w:t>，</w:t>
      </w:r>
      <w:r>
        <w:rPr>
          <w:rFonts w:ascii="Times New Roman" w:eastAsia="宋体" w:hAnsi="Times New Roman" w:cs="Times New Roman"/>
          <w:i/>
          <w:sz w:val="24"/>
          <w:szCs w:val="24"/>
        </w:rPr>
        <w:t>IG</w:t>
      </w:r>
      <w:r>
        <w:rPr>
          <w:sz w:val="24"/>
          <w:szCs w:val="24"/>
        </w:rPr>
        <w:t>，如图所示，</w:t>
      </w:r>
      <w:r>
        <w:rPr>
          <w:rFonts w:ascii="Times New Roman" w:eastAsia="宋体" w:hAnsi="Times New Roman" w:cs="Times New Roman"/>
          <w:kern w:val="0"/>
          <w:u w:val="none"/>
        </w:rPr>
      </w:r>
    </w:p>
    <w:p>
      <w:pPr>
        <w:jc w:val="left"/>
      </w:pPr>
      <w:r>
        <w:drawing>
          <wp:inline distT="0" distB="0" distL="0" distR="0">
            <wp:extent cx="1627200" cy="1170121"/>
            <wp:effectExtent l="0" t="0" r="0" b="0"/>
            <wp:docPr id="4"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627200" cy="117012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因为点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rFonts w:ascii="Times New Roman" w:eastAsia="宋体" w:hAnsi="Times New Roman" w:cs="Times New Roman"/>
          <w:i/>
          <w:sz w:val="24"/>
          <w:szCs w:val="24"/>
        </w:rPr>
        <w:t>D</w:t>
      </w:r>
      <w:r>
        <w:rPr>
          <w:sz w:val="24"/>
          <w:szCs w:val="24"/>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，所以点</w:t>
      </w:r>
      <w:r>
        <w:rPr>
          <w:rFonts w:ascii="Times New Roman" w:eastAsia="宋体" w:hAnsi="Times New Roman" w:cs="Times New Roman"/>
          <w:i/>
          <w:sz w:val="24"/>
          <w:szCs w:val="24"/>
        </w:rPr>
        <w:t>D</w:t>
      </w:r>
      <w:r>
        <w:rPr>
          <w:sz w:val="24"/>
          <w:szCs w:val="24"/>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771205"/>
            <wp:docPr id="6"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3096000" cy="771205"/>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4"/>
          <w:szCs w:val="24"/>
        </w:rPr>
        <w:t>，和实轴的两个顶点相切．</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1054681"/>
            <wp:docPr id="19"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59"/>
                    <a:stretch>
                      <a:fillRect/>
                    </a:stretch>
                  </pic:blipFill>
                  <pic:spPr>
                    <a:xfrm>
                      <a:off x="0" y="0"/>
                      <a:ext cx="3096000" cy="105468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证明：如左图所示，以点</w:t>
      </w:r>
      <w:r>
        <w:rPr>
          <w:rFonts w:ascii="Times New Roman" w:eastAsia="宋体" w:hAnsi="Times New Roman" w:cs="Times New Roman"/>
          <w:i/>
          <w:sz w:val="24"/>
          <w:szCs w:val="24"/>
        </w:rPr>
        <w:t>P</w:t>
      </w:r>
      <w:r>
        <w:rPr>
          <w:sz w:val="24"/>
          <w:szCs w:val="24"/>
        </w:rPr>
        <w:t>在右支上为例，设内切圆</w:t>
      </w:r>
      <w:r>
        <w:rPr>
          <w:rFonts w:ascii="Times New Roman" w:eastAsia="宋体" w:hAnsi="Times New Roman" w:cs="Times New Roman"/>
          <w:i/>
          <w:sz w:val="24"/>
          <w:szCs w:val="24"/>
        </w:rPr>
        <w:t>I</w:t>
      </w:r>
      <w:r>
        <w:rPr>
          <w:sz w:val="24"/>
          <w:szCs w:val="24"/>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的三边分别切于点</w:t>
      </w:r>
      <w:r>
        <w:rPr>
          <w:rFonts w:ascii="Times New Roman" w:eastAsia="宋体" w:hAnsi="Times New Roman" w:cs="Times New Roman"/>
          <w:i/>
          <w:sz w:val="24"/>
          <w:szCs w:val="24"/>
        </w:rPr>
        <w:t>C</w:t>
      </w:r>
      <w:r>
        <w:rPr>
          <w:sz w:val="24"/>
          <w:szCs w:val="24"/>
        </w:rPr>
        <w:t>、</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4"/>
          <w:szCs w:val="24"/>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4"/>
          <w:szCs w:val="24"/>
        </w:rPr>
        <w:t>，点</w:t>
      </w:r>
      <w:r>
        <w:rPr>
          <w:rFonts w:ascii="Times New Roman" w:eastAsia="宋体" w:hAnsi="Times New Roman" w:cs="Times New Roman"/>
          <w:i/>
          <w:sz w:val="24"/>
          <w:szCs w:val="24"/>
        </w:rPr>
        <w:t>C</w:t>
      </w:r>
      <w:r>
        <w:rPr>
          <w:sz w:val="24"/>
          <w:szCs w:val="24"/>
        </w:rPr>
        <w:t>恰好和双曲线的顶点重合，则圆心</w:t>
      </w:r>
      <w:r>
        <w:rPr>
          <w:rFonts w:ascii="Times New Roman" w:eastAsia="宋体" w:hAnsi="Times New Roman" w:cs="Times New Roman"/>
          <w:i/>
          <w:sz w:val="24"/>
          <w:szCs w:val="24"/>
        </w:rPr>
        <w:t>I</w:t>
      </w:r>
      <w:r>
        <w:rPr>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1</w:t>
      </w:r>
      <w:r>
        <w:rPr>
          <w:sz w:val="24"/>
          <w:szCs w:val="24"/>
        </w:rPr>
        <w:t>：已知点</w:t>
      </w:r>
      <w:r>
        <w:rPr>
          <w:rFonts w:ascii="Times New Roman" w:eastAsia="宋体" w:hAnsi="Times New Roman" w:cs="Times New Roman"/>
          <w:i/>
          <w:sz w:val="24"/>
          <w:szCs w:val="24"/>
        </w:rPr>
        <w:t>P</w:t>
      </w:r>
      <w:r>
        <w:rPr>
          <w:sz w:val="24"/>
          <w:szCs w:val="24"/>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4"/>
          <w:szCs w:val="24"/>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4"/>
          <w:szCs w:val="24"/>
        </w:rPr>
        <w:t>，双曲线的离心率为</w:t>
      </w:r>
      <w:r>
        <w:rPr>
          <w:rFonts w:ascii="Times New Roman" w:eastAsia="宋体" w:hAnsi="Times New Roman" w:cs="Times New Roman"/>
          <w:i/>
          <w:sz w:val="24"/>
          <w:szCs w:val="24"/>
        </w:rPr>
        <w:t>e</w:t>
      </w:r>
      <w:r>
        <w:rPr>
          <w:sz w:val="24"/>
          <w:szCs w:val="24"/>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2</w:t>
      </w:r>
      <w:r>
        <w:rPr>
          <w:sz w:val="24"/>
          <w:szCs w:val="24"/>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4"/>
          <w:szCs w:val="24"/>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4"/>
          <w:szCs w:val="24"/>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MN</w:t>
      </w:r>
      <w:r>
        <w:rPr>
          <w:sz w:val="24"/>
          <w:szCs w:val="24"/>
        </w:rPr>
        <w:t>倾斜角为</w:t>
      </w:r>
      <w:r>
        <w:rPr>
          <w:rFonts w:ascii="Times New Roman" w:eastAsia="宋体" w:hAnsi="Times New Roman" w:cs="Times New Roman"/>
          <w:i/>
          <w:sz w:val="24"/>
          <w:szCs w:val="24"/>
        </w:rPr>
        <w:t>α</w:t>
      </w:r>
      <w:r>
        <w:rPr>
          <w:sz w:val="24"/>
          <w:szCs w:val="24"/>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4"/>
          <w:szCs w:val="24"/>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②；</w:t>
      </w:r>
      <w:r>
        <w:rPr>
          <w:rFonts w:ascii="Times New Roman" w:eastAsia="宋体" w:hAnsi="Times New Roman" w:cs="Times New Roman"/>
          <w:kern w:val="0"/>
          <w:u w:val="none"/>
        </w:rPr>
      </w:r>
    </w:p>
    <w:p>
      <w:pPr>
        <w:jc w:val="left"/>
      </w:pPr>
      <w:r>
        <w:drawing>
          <wp:inline distT="0" distB="0" distL="0" distR="0">
            <wp:extent cx="3096000" cy="812165"/>
            <wp:effectExtent l="0" t="0" r="0" b="0"/>
            <wp:docPr id="21"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0"/>
                    <a:stretch>
                      <a:fillRect/>
                    </a:stretch>
                  </pic:blipFill>
                  <pic:spPr>
                    <a:xfrm>
                      <a:off x="0" y="0"/>
                      <a:ext cx="3096000" cy="812165"/>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4"/>
          <w:szCs w:val="24"/>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D</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E</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4"/>
          <w:szCs w:val="24"/>
        </w:rPr>
        <w:t>于</w:t>
      </w:r>
      <w:r>
        <w:rPr>
          <w:rFonts w:ascii="Times New Roman" w:eastAsia="宋体" w:hAnsi="Times New Roman" w:cs="Times New Roman"/>
          <w:i/>
          <w:sz w:val="24"/>
          <w:szCs w:val="24"/>
        </w:rPr>
        <w:t>G</w:t>
      </w:r>
      <w:r>
        <w:rPr>
          <w:sz w:val="24"/>
          <w:szCs w:val="24"/>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4"/>
          <w:szCs w:val="24"/>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4"/>
          <w:szCs w:val="24"/>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4"/>
          <w:szCs w:val="24"/>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w:t>
      </w:r>
    </w:p>
    <w:p xmlns:mo="http://schemas.microsoft.com/office/mac/office/2008/main" xmlns:mv="urn:schemas-microsoft-com:mac:vml" w14:paraId="1241AAED" w14:textId="77777777" w:rsidR="00EF035E" w:rsidRPr="00043B54" w:rsidRDefault="00000000">
      <w:pPr>
        <w:spacing w:line="410" w:lineRule="atLeast" w:before="0" w:after="0"/>
        <w:jc w:val="left"/>
      </w:pPr>
      <w:r>
        <w:rPr>
          <w:sz w:val="24"/>
          <w:szCs w:val="24"/>
          <w:shd w:val="clear" w:color="auto" w:fill="C9C9C9"/>
        </w:rPr>
        <w:t xml:space="preserve">2.6.2-5．</w:t>
      </w:r>
      <w:r>
        <w:rPr>
          <w:rFonts w:ascii="Times New Roman" w:eastAsia="宋体" w:hAnsi="Times New Roman" w:cs="Times New Roman"/>
          <w:sz w:val="24"/>
          <w:szCs w:val="24"/>
        </w:rPr>
        <w:t>〔进〕</w:t>
      </w:r>
      <w:r>
        <w:rPr>
          <w:b/>
          <w:sz w:val="24"/>
          <w:szCs w:val="24"/>
        </w:rPr>
        <w:t>双曲线的第三定义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e&gt;1</m:t>
        </m:r>
      </m:oMath>
      <w:r>
        <w:rPr>
          <w:sz w:val="24"/>
          <w:szCs w:val="24"/>
        </w:rPr>
        <w:t>，</w:t>
      </w:r>
      <w:r>
        <w:rPr>
          <w:rFonts w:eastAsia="宋体"/>
          <w:noProof/>
          <w:kern w:val="0"/>
        </w:rPr>
      </w:r>
    </w:p>
    <w:p>
      <w:pPr>
        <w:jc w:val="left"/>
      </w:pPr>
      <w:r>
        <w:drawing>
          <wp:inline distT="0" distB="0" distL="0" distR="0">
            <wp:extent cx="1461600" cy="1096200"/>
            <wp:effectExtent l="0" t="0" r="0" b="0"/>
            <wp:docPr id="36"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1"/>
                    <a:stretch>
                      <a:fillRect/>
                    </a:stretch>
                  </pic:blipFill>
                  <pic:spPr>
                    <a:xfrm>
                      <a:off x="0" y="0"/>
                      <a:ext cx="1461600" cy="1096200"/>
                    </a:xfrm>
                    <a:prstGeom prst="rect">
                      <a:avLst/>
                    </a:prstGeom>
                  </pic:spPr>
                </pic:pic>
              </a:graphicData>
            </a:graphic>
          </wp:inline>
        </w:drawing>
      </w:r>
    </w:p>
    <w:p xmlns:mo="http://schemas.microsoft.com/office/mac/office/2008/main" xmlns:mv="urn:schemas-microsoft-com:mac:vml" w14:paraId="49F28D4C"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627DD4B0"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p>
    <w:p xmlns:mo="http://schemas.microsoft.com/office/mac/office/2008/main" xmlns:mv="urn:schemas-microsoft-com:mac:vml" w14:paraId="10554114" w14:textId="77777777" w:rsidR="00EF035E" w:rsidRPr="00043B54" w:rsidRDefault="00000000">
      <w:pPr>
        <w:spacing w:line="410" w:lineRule="atLeast" w:before="0" w:after="0"/>
        <w:jc w:val="left"/>
      </w:pP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p>
    <w:p xmlns:mo="http://schemas.microsoft.com/office/mac/office/2008/main" xmlns:mv="urn:schemas-microsoft-com:mac:vml" w14:paraId="31AE4747"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e&gt;1</m:t>
        </m:r>
      </m:oMath>
      <w:r>
        <w:rPr>
          <w:sz w:val="24"/>
          <w:szCs w:val="24"/>
        </w:rP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05F12C5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103DB169"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，是一个双曲线，</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B79CA1F" w14:textId="77777777" w:rsidR="00EF035E" w:rsidRPr="00043B54" w:rsidRDefault="00000000">
      <w:pPr>
        <w:spacing w:line="410" w:lineRule="atLeast" w:before="0" w:after="0"/>
        <w:jc w:val="left"/>
      </w:pPr>
      <w:r>
        <w:rPr>
          <w:sz w:val="24"/>
          <w:szCs w:val="24"/>
        </w:rPr>
        <w:t>综上所述，点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5A4BC779" w14:textId="77777777" w:rsidR="00EF035E" w:rsidRPr="00043B54" w:rsidRDefault="00000000">
      <w:pPr>
        <w:spacing w:line="410" w:lineRule="atLeast" w:before="0" w:after="0"/>
        <w:jc w:val="left"/>
      </w:pPr>
      <w:r>
        <w:rPr>
          <w:b/>
          <w:sz w:val="24"/>
          <w:szCs w:val="24"/>
        </w:rPr>
        <w:t>注：</w:t>
      </w:r>
      <w:r>
        <w:rPr>
          <w:sz w:val="24"/>
          <w:szCs w:val="24"/>
        </w:rP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410" w:lineRule="atLeast" w:before="0" w:after="0"/>
        <w:jc w:val="left"/>
      </w:pPr>
      <w:r>
        <w:rPr>
          <w:sz w:val="24"/>
          <w:szCs w:val="24"/>
          <w:shd w:val="clear" w:color="auto" w:fill="C9C9C9"/>
        </w:rPr>
        <w:t xml:space="preserve">2.6.2-6．</w:t>
      </w:r>
      <w:r>
        <w:rPr>
          <w:rFonts w:ascii="Times New Roman" w:eastAsia="宋体" w:hAnsi="Times New Roman" w:cs="Times New Roman"/>
          <w:sz w:val="24"/>
          <w:szCs w:val="24"/>
        </w:rPr>
        <w:t>〔进〕</w:t>
      </w:r>
      <w:r>
        <w:rPr>
          <w:b/>
          <w:sz w:val="24"/>
          <w:szCs w:val="24"/>
        </w:rPr>
        <w:t>圆锥曲线第三定义的统一形式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焦点在y轴时用</w:t>
      </w:r>
      <m:oMath>
        <m:r>
          <m:t xml:space="preserve">1/(k_PA·k_</m:t>
        </m:r>
        <m:r>
          <m:t>PB)=e²−1</m:t>
        </m:r>
      </m:oMath>
      <w:r>
        <w:rPr>
          <w:rFonts w:ascii="Times New Roman" w:eastAsia="宋体" w:hAnsi="Times New Roman" w:cs="Times New Roman"/>
          <w:sz w:val="24"/>
          <w:szCs w:val="24"/>
        </w:rPr>
        <w:t xml:space="preserve">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上关于原点对称的两点，</w:t>
      </w:r>
      <m:oMath>
        <m:r>
          <w:rPr>
            <w:rFonts w:ascii="Times New Roman" w:hAnsi="Times New Roman" w:cs="Cambria Math"/>
          </w:rPr>
          <m:t>P</m:t>
        </m:r>
      </m:oMath>
      <w:r>
        <w:rPr>
          <w:sz w:val="24"/>
          <w:szCs w:val="24"/>
        </w:rPr>
        <w:t>是椭圆或双曲线上异于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rPr>
          <w:sz w:val="24"/>
          <w:szCs w:val="24"/>
        </w:rP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rPr>
          <w:sz w:val="24"/>
          <w:szCs w:val="24"/>
        </w:rP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（其中，</w:t>
      </w:r>
      <m:oMath>
        <m:r>
          <w:rPr>
            <w:rFonts w:ascii="Times New Roman" w:hAnsi="Times New Roman" w:cs="Cambria Math"/>
          </w:rPr>
          <m:t>e</m:t>
        </m:r>
      </m:oMath>
      <w:r>
        <w:rPr>
          <w:sz w:val="24"/>
          <w:szCs w:val="24"/>
        </w:rPr>
        <w:t>为椭圆或双曲线的离心率）</w:t>
      </w:r>
      <w:r w:rsidR="00AC5424">
        <w:rPr>
          <w:rFonts w:hint="eastAsia"/>
          <w:sz w:val="24"/>
          <w:szCs w:val="24"/>
        </w:rPr>
        <w:t>，此时焦点在</w:t>
      </w:r>
      <w:r w:rsidR="00AC5424">
        <w:rPr>
          <w:rFonts w:hint="eastAsia"/>
          <w:sz w:val="24"/>
          <w:szCs w:val="24"/>
        </w:rPr>
        <w:t>x</w:t>
      </w:r>
      <w:r w:rsidR="00AC5424">
        <w:rPr>
          <w:rFonts w:hint="eastAsia"/>
          <w:sz w:val="24"/>
          <w:szCs w:val="24"/>
        </w:rPr>
        <w:t>轴</w:t>
      </w:r>
      <w:r w:rsidR="00AC5424">
        <w:rPr>
          <w:rFonts w:hint="eastAsia"/>
          <w:sz w:val="24"/>
          <w:szCs w:val="24"/>
        </w:rPr>
        <w:t>.</w:t>
      </w:r>
      <w:r w:rsidR="00AC5424">
        <w:rPr>
          <w:rFonts w:hint="eastAsia"/>
          <w:sz w:val="24"/>
          <w:szCs w:val="24"/>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sz w:val="24"/>
          <w:szCs w:val="24"/>
        </w:rPr>
        <w:t>，则焦点在</w:t>
      </w:r>
      <w:r w:rsidR="00AC5424">
        <w:rPr>
          <w:rFonts w:hint="eastAsia"/>
          <w:sz w:val="24"/>
          <w:szCs w:val="24"/>
        </w:rPr>
        <w:t>y</w:t>
      </w:r>
      <w:r w:rsidR="00AC5424">
        <w:rPr>
          <w:rFonts w:hint="eastAsia"/>
          <w:sz w:val="24"/>
          <w:szCs w:val="24"/>
        </w:rPr>
        <w:t>轴</w:t>
      </w:r>
    </w:p>
    <w:p xmlns:mo="http://schemas.microsoft.com/office/mac/office/2008/main" xmlns:mv="urn:schemas-microsoft-com:mac:vml" w14:paraId="39FFCBC3" w14:textId="77777777" w:rsidR="00EF035E" w:rsidRPr="00043B54" w:rsidRDefault="00000000">
      <w:pPr>
        <w:spacing w:line="410" w:lineRule="atLeast" w:before="0" w:after="0"/>
        <w:jc w:val="left"/>
      </w:pPr>
      <w:r>
        <w:rPr>
          <w:sz w:val="24"/>
          <w:szCs w:val="24"/>
          <w:shd w:val="clear" w:color="auto" w:fill="C9C9C9"/>
        </w:rPr>
        <w:t>（1）</w:t>
      </w:r>
      <w:r>
        <w:rPr>
          <w:b/>
          <w:sz w:val="24"/>
          <w:szCs w:val="24"/>
        </w:rPr>
        <w:t>图形扩展：两种特殊情形</w:t>
      </w:r>
    </w:p>
    <w:p xmlns:mo="http://schemas.microsoft.com/office/mac/office/2008/main" xmlns:mv="urn:schemas-microsoft-com:mac:vml" w14:paraId="2538D2BB" w14:textId="26052987" w:rsidR="00EF035E" w:rsidRPr="00043B54" w:rsidRDefault="00000000">
      <w:pPr>
        <w:spacing w:line="410" w:lineRule="atLeast" w:before="0" w:after="0"/>
        <w:jc w:val="left"/>
      </w:pPr>
      <w:r>
        <w:rPr>
          <w:sz w:val="24"/>
          <w:szCs w:val="24"/>
        </w:rPr>
        <w:lastRenderedPageBreak/>
        <w:t>图中，</w:t>
      </w:r>
      <m:oMath>
        <m:r>
          <w:rPr>
            <w:rFonts w:ascii="Times New Roman" w:hAnsi="Times New Roman" w:cs="Cambria Math"/>
          </w:rPr>
          <m:t>Q</m:t>
        </m:r>
      </m:oMath>
      <w:r>
        <w:rPr>
          <w:sz w:val="24"/>
          <w:szCs w:val="24"/>
        </w:rPr>
        <w:t>为椭圆</w:t>
      </w:r>
      <w:r w:rsidR="00C10E2D">
        <w:rPr>
          <w:rFonts w:hint="eastAsia"/>
          <w:sz w:val="24"/>
          <w:szCs w:val="24"/>
        </w:rPr>
        <w:t>（或双曲线）</w:t>
      </w:r>
      <w:r>
        <w:rPr>
          <w:sz w:val="24"/>
          <w:szCs w:val="24"/>
        </w:rP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rFonts w:eastAsia="宋体"/>
          <w:noProof/>
          <w:kern w:val="0"/>
        </w:rPr>
      </w:r>
    </w:p>
    <w:p>
      <w:pPr>
        <w:jc w:val="left"/>
      </w:pPr>
      <w:r>
        <w:drawing>
          <wp:inline distT="0" distB="0" distL="0" distR="0">
            <wp:extent cx="1359295" cy="1059451"/>
            <wp:effectExtent l="0" t="0" r="0" b="0"/>
            <wp:docPr id="37"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2"/>
                    <a:stretch>
                      <a:fillRect/>
                    </a:stretch>
                  </pic:blipFill>
                  <pic:spPr>
                    <a:xfrm>
                      <a:off x="0" y="0"/>
                      <a:ext cx="1359295" cy="1059451"/>
                    </a:xfrm>
                    <a:prstGeom prst="rect">
                      <a:avLst/>
                    </a:prstGeom>
                  </pic:spPr>
                </pic:pic>
              </a:graphicData>
            </a:graphic>
          </wp:inline>
        </w:drawing>
      </w:r>
    </w:p>
    <w:p xmlns:mo="http://schemas.microsoft.com/office/mac/office/2008/main" xmlns:mv="urn:schemas-microsoft-com:mac:vml" w14:paraId="60EA6EF5" w14:textId="53B0A37E" w:rsidR="00EF035E" w:rsidRPr="00043B54" w:rsidRDefault="00000000">
      <w:pPr>
        <w:spacing w:line="410" w:lineRule="atLeast" w:before="0" w:after="0"/>
        <w:jc w:val="left"/>
      </w:pPr>
      <w:r>
        <w:rPr>
          <w:sz w:val="24"/>
          <w:szCs w:val="24"/>
        </w:rPr>
        <w:t>图中，</w:t>
      </w:r>
      <m:oMath>
        <m:r>
          <w:rPr>
            <w:rFonts w:ascii="Times New Roman" w:hAnsi="Times New Roman" w:cs="Cambria Math"/>
          </w:rPr>
          <m:t>Q</m:t>
        </m:r>
      </m:oMath>
      <w:r>
        <w:rPr>
          <w:sz w:val="24"/>
          <w:szCs w:val="24"/>
        </w:rPr>
        <w:t>为线段</w:t>
      </w:r>
      <m:oMath>
        <m:r>
          <w:rPr>
            <w:rFonts w:ascii="Times New Roman" w:hAnsi="Times New Roman" w:cs="Cambria Math"/>
          </w:rPr>
          <m:t>AB</m:t>
        </m:r>
      </m:oMath>
      <w:r>
        <w:rPr>
          <w:sz w:val="24"/>
          <w:szCs w:val="24"/>
        </w:rPr>
        <w:t>的中点（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sz w:val="24"/>
          <w:szCs w:val="24"/>
        </w:rPr>
        <w:t>（设</w:t>
      </w:r>
      <w:r w:rsidR="000506D8">
        <w:rPr>
          <w:rFonts w:hint="eastAsia"/>
          <w:sz w:val="24"/>
          <w:szCs w:val="24"/>
        </w:rPr>
        <w:t>A</w:t>
      </w:r>
      <w:r w:rsidR="000506D8">
        <w:rPr>
          <w:rFonts w:hint="eastAsia"/>
          <w:sz w:val="24"/>
          <w:szCs w:val="24"/>
        </w:rPr>
        <w:t>和</w:t>
      </w:r>
      <w:r w:rsidR="000506D8">
        <w:rPr>
          <w:rFonts w:hint="eastAsia"/>
          <w:sz w:val="24"/>
          <w:szCs w:val="24"/>
        </w:rPr>
        <w:t>B</w:t>
      </w:r>
      <w:r w:rsidR="000506D8">
        <w:rPr>
          <w:rFonts w:hint="eastAsia"/>
          <w:sz w:val="24"/>
          <w:szCs w:val="24"/>
        </w:rPr>
        <w:t>的点坐标之后硬求即可）</w:t>
      </w:r>
      <w:r>
        <w:rPr>
          <w:sz w:val="24"/>
          <w:szCs w:val="24"/>
        </w:rPr>
        <w:t>．</w:t>
      </w:r>
      <w:r w:rsidR="00C10E2D">
        <w:rPr>
          <w:rFonts w:hint="eastAsia"/>
          <w:sz w:val="24"/>
          <w:szCs w:val="24"/>
        </w:rPr>
        <w:t>椭圆没有渐近线，所以没有类似的性质。</w:t>
      </w:r>
    </w:p>
    <w:p xmlns:mo="http://schemas.microsoft.com/office/mac/office/2008/main" xmlns:mv="urn:schemas-microsoft-com:mac:vml" w14:paraId="1CAFA6D7" w14:textId="77777777" w:rsidR="00EF035E" w:rsidRPr="00043B54" w:rsidRDefault="00000000">
      <w:pPr>
        <w:spacing w:line="410" w:lineRule="atLeast" w:before="0" w:after="0"/>
        <w:jc w:val="left"/>
      </w:pPr>
      <w:r>
        <w:rPr>
          <w:rFonts w:eastAsia="宋体"/>
          <w:noProof/>
          <w:kern w:val="0"/>
        </w:rPr>
        <w:drawing>
          <wp:inline distT="0" distB="0" distL="0" distR="0" wp14:anchorId="379C9AD1" wp14:editId="0DEC2569">
            <wp:extent cx="1440000" cy="1073898"/>
            <wp:effectExtent l="0" t="0" r="0" b="0"/>
            <wp:docPr id="38"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3"/>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410" w:lineRule="atLeast" w:before="0" w:after="0"/>
        <w:jc w:val="left"/>
      </w:pPr>
      <w:r>
        <w:rPr>
          <w:rFonts w:eastAsia="宋体"/>
          <w:noProof/>
          <w:kern w:val="0"/>
        </w:rPr>
        <w:drawing>
          <wp:inline distT="0" distB="0" distL="0" distR="0" wp14:anchorId="1BFEE51D" wp14:editId="1CA8475A">
            <wp:extent cx="3096000" cy="681790"/>
            <wp:effectExtent l="0" t="0" r="0" b="0"/>
            <wp:docPr id="40"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4"/>
                    <a:stretch>
                      <a:fillRect/>
                    </a:stretch>
                  </pic:blipFill>
                  <pic:spPr>
                    <a:xfrm>
                      <a:off x="0" y="0"/>
                      <a:ext cx="3096000" cy="681790"/>
                    </a:xfrm>
                    <a:prstGeom prst="rect">
                      <a:avLst/>
                    </a:prstGeom>
                  </pic:spPr>
                </pic:pic>
              </a:graphicData>
            </a:graphic>
          </wp:inline>
        </w:drawing>
      </w:r>
    </w:p>
    <w:p>
      <w:pPr>
        <w:pStyle w:val="JieMingMao"/>
        <w:spacing w:before="0" w:after="0" w:line="20" w:lineRule="exact"/>
        <w:jc w:val="left"/>
      </w:pPr>
      <w:r>
        <w:rPr>
          <w:color w:val="FFFFFF"/>
          <w:sz w:val="2"/>
          <w:szCs w:val="2"/>
        </w:rPr>
        <w:t xml:space="preserve">2.7 抛物线及其方程</w:t>
      </w:r>
    </w:p>
    <w:p w14:paraId="6753D7F7"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 </w:t>
      </w:r>
      <w:r>
        <w:rPr>
          <w:rFonts w:ascii="Times New Roman" w:eastAsia="宋体" w:hAnsi="Times New Roman" w:cs="Times New Roman"/>
          <w:b/>
          <w:bCs/>
          <w:sz w:val="28"/>
          <w:szCs w:val="28"/>
          <w:lang w:eastAsia="zh-CN"/>
        </w:rPr>
        <w:t>抛物线及其方程</w:t>
      </w:r>
    </w:p>
    <w:p>
      <w:pPr>
        <w:pStyle w:val="JieMingMao"/>
        <w:spacing w:before="0" w:after="0" w:line="20" w:lineRule="exact"/>
        <w:jc w:val="left"/>
      </w:pPr>
      <w:r>
        <w:rPr>
          <w:color w:val="FFFFFF"/>
          <w:sz w:val="2"/>
          <w:szCs w:val="2"/>
        </w:rPr>
        <w:t xml:space="preserve">2.7.1 抛物线的标准方程</w:t>
      </w:r>
    </w:p>
    <w:p w14:paraId="169117BE"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2.7.1 </w:t>
      </w:r>
      <w:r>
        <w:rPr>
          <w:rFonts w:ascii="Times New Roman" w:eastAsia="宋体" w:hAnsi="Times New Roman" w:cs="Times New Roman"/>
          <w:b/>
          <w:bCs/>
          <w:sz w:val="28"/>
          <w:szCs w:val="28"/>
          <w:lang w:eastAsia="zh-CN"/>
        </w:rPr>
        <w:t>抛物线的标准方程</w:t>
      </w:r>
    </w:p>
    <w:p w14:paraId="574894E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到焦点与准线距离相等的点的轨迹；易错点：定直线l须不经过焦点F（关联条目：抛物线标准方程的几种形式）。</w:t>
      </w:r>
    </w:p>
    <w:p w14:paraId="16859406"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定义：平面内与一个定点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和一条定直线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距离相等</w:t>
      </w:r>
      <w:r>
        <w:rPr>
          <w:rFonts w:ascii="Times New Roman" w:eastAsia="宋体" w:hAnsi="Times New Roman" w:cs="Times New Roman"/>
          <w:sz w:val="24"/>
          <w:szCs w:val="24"/>
          <w:lang w:eastAsia="zh-CN"/>
        </w:rPr>
        <w:t>的点的轨迹叫做抛物线．</w:t>
      </w:r>
    </w:p>
    <w:p w14:paraId="1D8C7ACE"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焦点：定点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准线：定直线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对比辨析——抛物线与双曲线的异同（旧知识：本章2.6双曲线）：</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旧知识：双曲线（2.6）</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新知识：抛物线（2.7.1本条目）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e=c/a&gt;1</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e=1</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有两条渐近线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无渐近线</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两支</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一支</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抛物线不是双曲线的一支：双曲线有渐近线而抛物线没有，两者定义不同</w:t>
            </w:r>
          </w:p>
        </w:tc>
      </w:tr>
    </w:tbl>
    <w:p w14:paraId="27842EC2"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2.7.1-2．</w:t>
      </w:r>
      <w:r>
        <w:rPr>
          <w:rFonts w:ascii="Times New Roman" w:eastAsia="宋体" w:hAnsi="Times New Roman" w:cs="Times New Roman"/>
          <w:sz w:val="24"/>
          <w:szCs w:val="24"/>
        </w:rPr>
        <w:t>〔基〕</w:t>
      </w:r>
      <w:r>
        <w:rPr>
          <w:rFonts w:ascii="Times New Roman" w:eastAsia="宋体" w:hAnsi="Times New Roman" w:cs="Times New Roman"/>
          <w:sz w:val="24"/>
          <w:szCs w:val="24"/>
          <w:shd w:val="clear" w:color="auto" w:fill="C9C9C9"/>
          <w:lang w:eastAsia="zh-CN"/>
        </w:rPr>
        <w:t xml:space="preserve">【微思考】</w:t>
      </w:r>
      <w:r>
        <w:rPr>
          <w:rFonts w:ascii="Times New Roman" w:eastAsia="宋体" w:hAnsi="Times New Roman" w:cs="Times New Roman"/>
          <w:sz w:val="24"/>
          <w:szCs w:val="24"/>
          <w:lang w:eastAsia="zh-CN"/>
        </w:rPr>
        <w:t xml:space="preserve">在抛物线定义中，若去掉条件</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，点的轨迹还是抛物线吗？</w:t>
      </w:r>
      <w:r>
        <w:rPr>
          <w:rFonts w:ascii="Times New Roman" w:eastAsia="宋体" w:hAnsi="Times New Roman" w:cs="Times New Roman"/>
          <w:sz w:val="24"/>
          <w:szCs w:val="24"/>
          <w:shd w:val="clear" w:color="auto" w:fill="C9C9C9"/>
          <w:lang w:eastAsia="zh-CN"/>
        </w:rPr>
        <w:t>不是。当定点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在直线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上时，动点轨迹是与</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垂直的直线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 xml:space="preserve">2.7.1-3．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抛物线标准方程的几种形式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按开口方向分四种、一次一个焦点一条准线；易错点：焦点坐标是p/2不是p、焦点与准线关于顶点对称（关联条目：抛物线的简单几何性质）。</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104"/>
        <w:gridCol w:w="2027"/>
        <w:gridCol w:w="1597"/>
        <w:gridCol w:w="1597"/>
      </w:tblGrid>
      <w:tr w:rsidR="008C1673" w:rsidRPr="007527AC" w14:paraId="7CE26C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焦点坐标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7984A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准线方程</w:t>
            </w:r>
          </w:p>
        </w:tc>
      </w:tr>
      <w:tr w:rsidR="008C1673" w:rsidRPr="007527AC" w14:paraId="10A068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90C55D" wp14:editId="5DF05FF1">
                  <wp:extent cx="990600" cy="1257300"/>
                  <wp:effectExtent l="0" t="0" r="0" b="0"/>
                  <wp:docPr id="10"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2"/>
                          <a:stretch>
                            <a:fillRect/>
                          </a:stretch>
                        </pic:blipFill>
                        <pic:spPr>
                          <a:xfrm>
                            <a:off x="0" y="0"/>
                            <a:ext cx="990600" cy="12573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69B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4A89856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99D949D" wp14:editId="5D5B32BC">
                  <wp:extent cx="1019175" cy="1200150"/>
                  <wp:effectExtent l="0" t="0" r="0" b="0"/>
                  <wp:docPr id="11"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3"/>
                          <a:stretch>
                            <a:fillRect/>
                          </a:stretch>
                        </pic:blipFill>
                        <pic:spPr>
                          <a:xfrm>
                            <a:off x="0" y="0"/>
                            <a:ext cx="1019175" cy="120015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2F52D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67A14EF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EB63F20" wp14:editId="00A06687">
                  <wp:extent cx="1038225" cy="1076325"/>
                  <wp:effectExtent l="0" t="0" r="0" b="0"/>
                  <wp:docPr id="12"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1038225" cy="10763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F38E2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7F0F65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489E97D" wp14:editId="59CF2CD6">
                  <wp:extent cx="1181100" cy="1209675"/>
                  <wp:effectExtent l="0" t="0" r="0" b="0"/>
                  <wp:docPr id="13"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1181100" cy="12096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723A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2.7.1-4．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圆锥曲线的焦半径与第一焦半径公式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左焦点|P</w:t>
        <m:oMath>
          <m:r>
            <m:t>F₁</m:t>
          </m:r>
        </m:oMath>
        <w:r>
          <w:rPr>
            <w:rFonts w:ascii="Times New Roman" w:eastAsia="宋体" w:hAnsi="Times New Roman" w:cs="Times New Roman"/>
            <w:sz w:val="24"/>
            <w:szCs w:val="24"/>
          </w:rPr>
          <w:t xml:space="preserve">|=a+ex_P、右焦点|P</w:t>
        </w:r>
        <m:oMath>
          <m:r>
            <m:t>F₂</m:t>
          </m:r>
        </m:oMath>
        <w:r>
          <w:rPr>
            <w:rFonts w:ascii="Times New Roman" w:eastAsia="宋体" w:hAnsi="Times New Roman" w:cs="Times New Roman"/>
            <w:sz w:val="24"/>
            <w:szCs w:val="24"/>
          </w:rPr>
          <w:t xml:space="preserve">|=a−ex_P（焦点在x轴），抛物线|PF|=x_P+p/2；小题直接用、大题化为距离公式（关联条目：抛物线标准方程的几种形式）。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圆锥曲线上任意一点与其焦点的连线段称为圆锥曲线的焦半径．与焦半径有关的问题是高考中的热点问题之一，焦半径的坐标式称为第一焦半径公式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第一焦半径公式的统一形式：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r>
        <w:rPr>
          <w:rFonts w:ascii="Times New Roman" w:eastAsia="宋体" w:hAnsi="Times New Roman" w:cs="Times New Roman"/>
          <w:kern w:val="0"/>
          <w:u w:val="none"/>
        </w:rPr>
      </w:r>
    </w:p>
    <w:p>
      <w:pPr>
        <w:jc w:val="left"/>
      </w:pPr>
      <w:r>
        <w:drawing>
          <wp:inline distT="0" distB="0" distL="0" distR="0">
            <wp:extent cx="3096000" cy="1264047"/>
            <wp:effectExtent l="0" t="0" r="0" b="0"/>
            <wp:docPr id="4"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65"/>
                    <a:stretch>
                      <a:fillRect/>
                    </a:stretch>
                  </pic:blipFill>
                  <pic:spPr>
                    <a:xfrm>
                      <a:off x="0" y="0"/>
                      <a:ext cx="3096000" cy="1264047"/>
                    </a:xfrm>
                    <a:prstGeom prst="rect">
                      <a:avLst/>
                    </a:prstGeom>
                  </pic:spPr>
                </pic:pic>
              </a:graphicData>
            </a:graphic>
          </wp:inline>
        </w:drawing>
      </w:r>
    </w:p>
    <w:p>
      <w:pPr>
        <w:pStyle w:val="JieMingMao"/>
        <w:spacing w:before="0" w:after="0" w:line="20" w:lineRule="exact"/>
        <w:jc w:val="left"/>
      </w:pPr>
      <w:r>
        <w:rPr>
          <w:color w:val="FFFFFF"/>
          <w:sz w:val="2"/>
          <w:szCs w:val="2"/>
        </w:rPr>
        <w:t xml:space="preserve">2.7.2 抛物线的几何性质</w:t>
      </w:r>
    </w:p>
    <w:p w14:paraId="38CD51B5" w14:textId="77777777" w:rsidR="00823AFE" w:rsidRDefault="00000000">
      <w:pPr>
        <w:pStyle w:val="31"/>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2.7.2 </w:t>
      </w:r>
      <w:r>
        <w:rPr>
          <w:rFonts w:ascii="Times New Roman" w:eastAsia="宋体" w:hAnsi="Times New Roman" w:cs="Times New Roman"/>
          <w:b/>
          <w:bCs/>
          <w:sz w:val="28"/>
          <w:szCs w:val="28"/>
        </w:rPr>
        <w:t>抛物线的几何性质</w:t>
      </w:r>
    </w:p>
    <w:p w14:paraId="37C46206"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只有一个参数p、离心率恒为1；易错点：p是焦点到准线的距离、焦点到顶点为p/2（关联条目：抛物线标准方程的几种形式）。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38"/>
        <w:gridCol w:w="1770"/>
        <w:gridCol w:w="1815"/>
        <w:gridCol w:w="2145"/>
        <w:gridCol w:w="1815"/>
      </w:tblGrid>
      <w:tr w:rsidR="008C1673" w:rsidRPr="007527AC" w14:paraId="4A62C3B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F14EC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p</w:t>
            </w:r>
            <w:r>
              <w:rPr>
                <w:rFonts w:ascii="Times New Roman" w:eastAsia="宋体" w:hAnsi="Times New Roman" w:cs="Times New Roman"/>
                <w:sz w:val="24"/>
                <w:szCs w:val="24"/>
              </w:rPr>
              <w:t>的几何意义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r>
      <w:tr w:rsidR="008C1673" w:rsidRPr="007527AC" w14:paraId="30634419" w14:textId="77777777">
        <w:tc>
          <w:tcPr>
            <w:tcW w:w="0" w:type="auto"/>
            <w:vMerge/>
            <w:tcBorders>
              <w:top w:val="single" w:sz="6" w:space="0" w:color="000000"/>
              <w:left w:val="single" w:sz="6" w:space="0" w:color="000000"/>
              <w:bottom w:val="single" w:sz="6" w:space="0" w:color="000000"/>
              <w:right w:val="single" w:sz="6" w:space="0" w:color="000000"/>
            </w:tcBorders>
          </w:tcPr>
          <w:p w14:paraId="49FC2B70" w14:textId="77777777" w:rsidR="00000000" w:rsidRPr="007527AC" w:rsidRDefault="00000000" w:rsidP="007527AC">
            <w:pPr>
              <w:snapToGrid w:val="0"/>
              <w:spacing w:after="0" w:line="410" w:lineRule="atLeast" w:before="0"/>
              <w:jc w:val="left"/>
              <w:rPr>
                <w:sz w:val="24"/>
                <w:szCs w:val="24"/>
              </w:rPr>
            </w:pPr>
          </w:p>
        </w:tc>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B323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i/>
                <w:sz w:val="24"/>
                <w:szCs w:val="24"/>
                <w:shd w:val="clear" w:color="auto" w:fill="C9C9C9"/>
                <w:lang w:eastAsia="zh-CN"/>
              </w:rPr>
              <w:t>p</w:t>
            </w:r>
            <w:r>
              <w:rPr>
                <w:rFonts w:ascii="Times New Roman" w:eastAsia="宋体" w:hAnsi="Times New Roman" w:cs="Times New Roman"/>
                <w:sz w:val="24"/>
                <w:szCs w:val="24"/>
                <w:shd w:val="clear" w:color="auto" w:fill="C9C9C9"/>
                <w:lang w:eastAsia="zh-CN"/>
              </w:rPr>
              <w:t>的几何意义：焦点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到准线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的距离</w:t>
            </w:r>
          </w:p>
        </w:tc>
      </w:tr>
      <w:tr w:rsidR="008C1673" w:rsidRPr="007527AC" w14:paraId="09676A2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BF7FD92" wp14:editId="73C7BAE1">
                  <wp:extent cx="971550" cy="1304925"/>
                  <wp:effectExtent l="0" t="0" r="0" b="0"/>
                  <wp:docPr id="14"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971550" cy="13049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05938DB" wp14:editId="09E711CA">
                  <wp:extent cx="1000125" cy="1247775"/>
                  <wp:effectExtent l="0" t="0" r="0" b="0"/>
                  <wp:docPr id="15"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1000125" cy="12477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A218E6" wp14:editId="65A1F0F7">
                  <wp:extent cx="1209675" cy="1190625"/>
                  <wp:effectExtent l="0" t="0" r="0" b="0"/>
                  <wp:docPr id="100033"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1209675" cy="11906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0A62387" wp14:editId="50ADB148">
                  <wp:extent cx="1000125" cy="1047750"/>
                  <wp:effectExtent l="0" t="0" r="0" b="0"/>
                  <wp:docPr id="100035"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9"/>
                          <a:stretch>
                            <a:fillRect/>
                          </a:stretch>
                        </pic:blipFill>
                        <pic:spPr>
                          <a:xfrm>
                            <a:off x="0" y="0"/>
                            <a:ext cx="1000125" cy="1047750"/>
                          </a:xfrm>
                          <a:prstGeom prst="rect">
                            <a:avLst/>
                          </a:prstGeom>
                        </pic:spPr>
                      </pic:pic>
                    </a:graphicData>
                  </a:graphic>
                </wp:inline>
              </w:drawing>
            </w:r>
          </w:p>
        </w:tc>
      </w:tr>
      <w:tr w:rsidR="008C1673" w:rsidRPr="007527AC" w14:paraId="0856539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r>
      <w:tr w:rsidR="008C1673" w:rsidRPr="007527AC" w14:paraId="6B8B479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rPr>
              <w:t>轴</w:t>
            </w:r>
          </w:p>
        </w:tc>
      </w:tr>
      <w:tr w:rsidR="008C1673" w:rsidRPr="007527AC" w14:paraId="1059D291"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坐标原点</w:t>
            </w:r>
          </w:p>
        </w:tc>
      </w:tr>
      <w:tr w:rsidR="008C1673" w:rsidRPr="007527AC" w14:paraId="48027570"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e=1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2.7.2-2．</w:t>
      </w:r>
      <w:r>
        <w:rPr>
          <w:rFonts w:ascii="Times New Roman" w:eastAsia="宋体" w:hAnsi="Times New Roman" w:cs="Times New Roman"/>
          <w:sz w:val="24"/>
          <w:szCs w:val="24"/>
        </w:rPr>
        <w:t>〔进〕</w:t>
      </w:r>
      <w:r>
        <w:rPr>
          <w:rFonts w:ascii="Times New Roman" w:eastAsia="宋体" w:hAnsi="Times New Roman" w:cs="Times New Roman"/>
          <w:sz w:val="24"/>
          <w:szCs w:val="24"/>
        </w:rPr>
        <w:t>抛物线的焦点三角形及其性质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过焦点弦AB的倾斜角为θ时</w:t>
      </w:r>
      <m:oMath>
        <m:r>
          <m:t xml:space="preserve">|AF|=p/(1−cosθ)</m:t>
        </m:r>
      </m:oMath>
      <w:r>
        <w:rPr>
          <w:rFonts w:ascii="Times New Roman" w:eastAsia="宋体" w:hAnsi="Times New Roman" w:cs="Times New Roman"/>
          <w:sz w:val="24"/>
          <w:szCs w:val="24"/>
        </w:rPr>
        <w:t xml:space="preserve">、</w:t>
      </w:r>
      <m:oMath>
        <m:r>
          <m:t xml:space="preserve">|AB|=2p/si</m:t>
        </m:r>
        <m:r>
          <m:t>n²</m:t>
        </m:r>
        <m:r>
          <m:t xml:space="preserve">θ</m:t>
        </m:r>
      </m:oMath>
      <w:r>
        <w:rPr>
          <w:rFonts w:ascii="Times New Roman" w:eastAsia="宋体" w:hAnsi="Times New Roman" w:cs="Times New Roman"/>
          <w:sz w:val="24"/>
          <w:szCs w:val="24"/>
        </w:rPr>
        <w:t xml:space="preserve">、</w:t>
      </w:r>
      <m:oMath>
        <m:r>
          <m:t xml:space="preserve">S=</m:t>
        </m:r>
        <m:r>
          <m:t>p²</m:t>
        </m:r>
        <m:r>
          <m:t xml:space="preserve">/(2sinθ)</m:t>
        </m:r>
      </m:oMath>
      <w:r>
        <w:rPr>
          <w:rFonts w:ascii="Times New Roman" w:eastAsia="宋体" w:hAnsi="Times New Roman" w:cs="Times New Roman"/>
          <w:sz w:val="24"/>
          <w:szCs w:val="24"/>
        </w:rPr>
        <w:t xml:space="preserve">（关联条目：抛物线的简单几何性质）。</w:t>
      </w:r>
    </w:p>
    <w:p xmlns:mo="http://schemas.microsoft.com/office/mac/office/2008/main" xmlns:mv="urn:schemas-microsoft-com:mac:vml" w14:paraId="3437B2D8"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抛物线的焦点三角形</w:t>
      </w:r>
    </w:p>
    <w:p xmlns:mo="http://schemas.microsoft.com/office/mac/office/2008/main" xmlns:mv="urn:schemas-microsoft-com:mac:vml" w14:paraId="57D4DF16" w14:textId="77777777" w:rsidR="00EF035E" w:rsidRPr="00043B54" w:rsidRDefault="00AB4CD2">
      <w:pPr>
        <w:spacing w:line="410" w:lineRule="atLeast" w:before="0" w:after="0"/>
        <w:jc w:val="left"/>
      </w:pPr>
      <w:r>
        <w:rPr>
          <w:sz w:val="24"/>
          <w:szCs w:val="24"/>
        </w:rPr>
        <w:t>若</w:t>
      </w:r>
      <w:r>
        <w:rPr>
          <w:rFonts w:eastAsia="宋体"/>
          <w:i/>
          <w:sz w:val="24"/>
          <w:szCs w:val="24"/>
        </w:rPr>
        <w:t>F</w:t>
      </w:r>
      <w:r>
        <w:rPr>
          <w:sz w:val="24"/>
          <w:szCs w:val="24"/>
        </w:rP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rPr>
          <w:sz w:val="24"/>
          <w:szCs w:val="24"/>
        </w:rPr>
        <w:t>的直线</w:t>
      </w:r>
      <w:r>
        <w:rPr>
          <w:rFonts w:eastAsia="宋体"/>
          <w:i/>
          <w:sz w:val="24"/>
          <w:szCs w:val="24"/>
        </w:rPr>
        <w:t>l</w:t>
      </w:r>
      <w:r>
        <w:rPr>
          <w:sz w:val="24"/>
          <w:szCs w:val="24"/>
        </w:rPr>
        <w:t>过焦点</w:t>
      </w:r>
      <w:r>
        <w:rPr>
          <w:rFonts w:eastAsia="宋体"/>
          <w:i/>
          <w:sz w:val="24"/>
          <w:szCs w:val="24"/>
        </w:rPr>
        <w:t>F</w:t>
      </w:r>
      <w:r>
        <w:rPr>
          <w:sz w:val="24"/>
          <w:szCs w:val="24"/>
        </w:rP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rFonts w:eastAsia="宋体"/>
          <w:i/>
          <w:sz w:val="24"/>
          <w:szCs w:val="24"/>
        </w:rPr>
        <w:t>O</w:t>
      </w:r>
      <w:r>
        <w:rPr>
          <w:sz w:val="24"/>
          <w:szCs w:val="24"/>
        </w:rPr>
        <w:t>为坐标原点，如图，则</w:t>
      </w:r>
      <m:oMath>
        <m:r>
          <w:rPr>
            <w:rFonts w:ascii="Times New Roman" w:hAnsi="Times New Roman" w:cs="Cambria Math"/>
          </w:rPr>
          <m:t>△</m:t>
        </m:r>
        <m:r>
          <w:rPr>
            <w:rFonts w:ascii="Times New Roman" w:hAnsi="Times New Roman" w:cs="Cambria Math"/>
          </w:rPr>
          <m:t>OAB</m:t>
        </m:r>
      </m:oMath>
      <w:r>
        <w:rPr>
          <w:sz w:val="24"/>
          <w:szCs w:val="24"/>
        </w:rPr>
        <w:t>是抛物线的焦点三角形．</w:t>
      </w:r>
      <w:r>
        <w:rPr>
          <w:rFonts w:eastAsia="宋体"/>
          <w:noProof/>
          <w:kern w:val="0"/>
        </w:rPr>
      </w:r>
    </w:p>
    <w:p>
      <w:pPr>
        <w:jc w:val="left"/>
      </w:pPr>
      <w:r>
        <w:drawing>
          <wp:inline distT="0" distB="0" distL="0" distR="0">
            <wp:extent cx="1004400" cy="1272620"/>
            <wp:effectExtent l="0" t="0" r="0" b="0"/>
            <wp:docPr id="100005"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6"/>
                    <a:stretch>
                      <a:fillRect/>
                    </a:stretch>
                  </pic:blipFill>
                  <pic:spPr>
                    <a:xfrm>
                      <a:off x="0" y="0"/>
                      <a:ext cx="1004400" cy="1272620"/>
                    </a:xfrm>
                    <a:prstGeom prst="rect">
                      <a:avLst/>
                    </a:prstGeom>
                  </pic:spPr>
                </pic:pic>
              </a:graphicData>
            </a:graphic>
          </wp:inline>
        </w:drawing>
      </w:r>
    </w:p>
    <w:p xmlns:mo="http://schemas.microsoft.com/office/mac/office/2008/main" xmlns:mv="urn:schemas-microsoft-com:mac:vml" w14:paraId="552BC69A" w14:textId="77777777" w:rsidR="00EF035E" w:rsidRPr="00043B54" w:rsidRDefault="00AB4CD2">
      <w:pPr>
        <w:spacing w:line="410" w:lineRule="atLeast" w:before="0" w:after="0"/>
        <w:jc w:val="left"/>
      </w:pPr>
      <w:r>
        <w:rPr>
          <w:sz w:val="24"/>
          <w:szCs w:val="24"/>
        </w:rPr>
        <w:t>如图所示，直线</w:t>
      </w:r>
      <w:r>
        <w:rPr>
          <w:rFonts w:eastAsia="宋体"/>
          <w:i/>
          <w:sz w:val="24"/>
          <w:szCs w:val="24"/>
        </w:rPr>
        <w:t>AB</w:t>
      </w:r>
      <w:r>
        <w:rPr>
          <w:sz w:val="24"/>
          <w:szCs w:val="24"/>
        </w:rPr>
        <w:t>的倾斜角为</w:t>
      </w:r>
      <m:oMath>
        <m:r>
          <w:rPr>
            <w:rFonts w:ascii="Times New Roman" w:hAnsi="Times New Roman" w:cs="Cambria Math"/>
          </w:rPr>
          <m:t>θ</m:t>
        </m:r>
      </m:oMath>
      <w:r>
        <w:rPr>
          <w:sz w:val="24"/>
          <w:szCs w:val="24"/>
        </w:rPr>
        <w:t>，分别过点</w:t>
      </w:r>
      <w:r>
        <w:rPr>
          <w:rFonts w:eastAsia="宋体"/>
          <w:i/>
          <w:sz w:val="24"/>
          <w:szCs w:val="24"/>
        </w:rPr>
        <w:t>A</w:t>
      </w:r>
      <w:r>
        <w:rPr>
          <w:sz w:val="24"/>
          <w:szCs w:val="24"/>
        </w:rPr>
        <w:t>，</w:t>
      </w:r>
      <w:r>
        <w:rPr>
          <w:rFonts w:eastAsia="宋体"/>
          <w:i/>
          <w:sz w:val="24"/>
          <w:szCs w:val="24"/>
        </w:rPr>
        <w:t>B</w:t>
      </w:r>
      <w:r>
        <w:rPr>
          <w:sz w:val="24"/>
          <w:szCs w:val="24"/>
        </w:rP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的垂线</w:t>
      </w:r>
      <w:r>
        <w:rPr>
          <w:rFonts w:eastAsia="宋体"/>
          <w:i/>
          <w:sz w:val="24"/>
          <w:szCs w:val="24"/>
        </w:rPr>
        <w:t>AC</w:t>
      </w:r>
      <w:r>
        <w:rPr>
          <w:sz w:val="24"/>
          <w:szCs w:val="24"/>
        </w:rPr>
        <w:t>，</w:t>
      </w:r>
      <w:r>
        <w:rPr>
          <w:rFonts w:eastAsia="宋体"/>
          <w:i/>
          <w:sz w:val="24"/>
          <w:szCs w:val="24"/>
        </w:rPr>
        <w:t>BD</w:t>
      </w:r>
      <w:r>
        <w:rPr>
          <w:sz w:val="24"/>
          <w:szCs w:val="24"/>
        </w:rPr>
        <w:t>，垂足分别为</w:t>
      </w:r>
      <w:r>
        <w:rPr>
          <w:rFonts w:eastAsia="宋体"/>
          <w:i/>
          <w:sz w:val="24"/>
          <w:szCs w:val="24"/>
        </w:rPr>
        <w:t>C</w:t>
      </w:r>
      <w:r>
        <w:rPr>
          <w:sz w:val="24"/>
          <w:szCs w:val="24"/>
        </w:rPr>
        <w:t>，</w:t>
      </w:r>
      <w:r>
        <w:rPr>
          <w:rFonts w:eastAsia="宋体"/>
          <w:i/>
          <w:sz w:val="24"/>
          <w:szCs w:val="24"/>
        </w:rPr>
        <w:t>D</w:t>
      </w:r>
      <w:r>
        <w:rPr>
          <w:sz w:val="24"/>
          <w:szCs w:val="24"/>
        </w:rPr>
        <w:t>，过点</w:t>
      </w:r>
      <w:r>
        <w:rPr>
          <w:rFonts w:eastAsia="宋体"/>
          <w:i/>
          <w:sz w:val="24"/>
          <w:szCs w:val="24"/>
        </w:rPr>
        <w:t>O</w:t>
      </w:r>
      <w:r>
        <w:rPr>
          <w:sz w:val="24"/>
          <w:szCs w:val="24"/>
        </w:rPr>
        <w:t>作</w:t>
      </w:r>
      <w:r>
        <w:rPr>
          <w:rFonts w:eastAsia="宋体"/>
          <w:i/>
          <w:sz w:val="24"/>
          <w:szCs w:val="24"/>
        </w:rPr>
        <w:t>AB</w:t>
      </w:r>
      <w:r>
        <w:rPr>
          <w:sz w:val="24"/>
          <w:szCs w:val="24"/>
        </w:rPr>
        <w:t>的垂线</w:t>
      </w:r>
      <w:r>
        <w:rPr>
          <w:rFonts w:eastAsia="宋体"/>
          <w:i/>
          <w:sz w:val="24"/>
          <w:szCs w:val="24"/>
        </w:rPr>
        <w:t>OE</w:t>
      </w:r>
      <w:r>
        <w:rPr>
          <w:sz w:val="24"/>
          <w:szCs w:val="24"/>
        </w:rPr>
        <w:t>，垂足为</w:t>
      </w:r>
      <w:r>
        <w:rPr>
          <w:rFonts w:eastAsia="宋体"/>
          <w:i/>
          <w:sz w:val="24"/>
          <w:szCs w:val="24"/>
        </w:rPr>
        <w:t>E</w:t>
      </w:r>
      <w:r>
        <w:rPr>
          <w:sz w:val="24"/>
          <w:szCs w:val="24"/>
        </w:rPr>
        <w:t>，过点</w:t>
      </w:r>
      <w:r>
        <w:rPr>
          <w:rFonts w:eastAsia="宋体"/>
          <w:i/>
          <w:sz w:val="24"/>
          <w:szCs w:val="24"/>
        </w:rPr>
        <w:t>F</w:t>
      </w:r>
      <w:r>
        <w:rPr>
          <w:sz w:val="24"/>
          <w:szCs w:val="24"/>
        </w:rPr>
        <w:t>作</w:t>
      </w:r>
      <w:r>
        <w:rPr>
          <w:rFonts w:eastAsia="宋体"/>
          <w:i/>
          <w:sz w:val="24"/>
          <w:szCs w:val="24"/>
        </w:rPr>
        <w:t>AC</w:t>
      </w:r>
      <w:r>
        <w:rPr>
          <w:sz w:val="24"/>
          <w:szCs w:val="24"/>
        </w:rPr>
        <w:t>的垂线</w:t>
      </w:r>
      <w:r>
        <w:rPr>
          <w:rFonts w:eastAsia="宋体"/>
          <w:i/>
          <w:sz w:val="24"/>
          <w:szCs w:val="24"/>
        </w:rPr>
        <w:t>FG</w:t>
      </w:r>
      <w:r>
        <w:rPr>
          <w:sz w:val="24"/>
          <w:szCs w:val="24"/>
        </w:rPr>
        <w:t>，垂足为</w:t>
      </w:r>
      <w:r>
        <w:rPr>
          <w:rFonts w:eastAsia="宋体"/>
          <w:i/>
          <w:sz w:val="24"/>
          <w:szCs w:val="24"/>
        </w:rPr>
        <w:t>G</w:t>
      </w:r>
      <w:r>
        <w:rPr>
          <w:sz w:val="24"/>
          <w:szCs w:val="24"/>
        </w:rPr>
        <w:t>．</w:t>
      </w:r>
    </w:p>
    <w:p xmlns:mo="http://schemas.microsoft.com/office/mac/office/2008/main" xmlns:mv="urn:schemas-microsoft-com:mac:vml" w14:paraId="0B6EE66D" w14:textId="77777777" w:rsidR="00EF035E" w:rsidRPr="00043B54" w:rsidRDefault="00AB4CD2">
      <w:pPr>
        <w:spacing w:line="410" w:lineRule="atLeast" w:before="0" w:after="0"/>
        <w:jc w:val="left"/>
      </w:pPr>
      <w:r>
        <w:rPr>
          <w:sz w:val="24"/>
          <w:szCs w:val="24"/>
          <w:shd w:val="clear" w:color="auto" w:fill="C9C9C9"/>
        </w:rPr>
        <w:t>（2）</w:t>
      </w:r>
      <w:r>
        <w:rPr>
          <w:b/>
          <w:sz w:val="24"/>
          <w:szCs w:val="24"/>
        </w:rPr>
        <w:t>抛物线焦点三角形</w:t>
      </w:r>
      <w:r>
        <w:rPr>
          <w:b/>
          <w:sz w:val="24"/>
          <w:szCs w:val="24"/>
        </w:rPr>
        <w:t>OAB</w:t>
      </w:r>
      <w:r>
        <w:rPr>
          <w:b/>
          <w:sz w:val="24"/>
          <w:szCs w:val="24"/>
        </w:rPr>
        <w:t>的性质如下：</w:t>
      </w:r>
    </w:p>
    <w:p xmlns:mo="http://schemas.microsoft.com/office/mac/office/2008/main" xmlns:mv="urn:schemas-microsoft-com:mac:vml" w14:paraId="388AAD54"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w:r>
        <w:rPr>
          <w:sz w:val="24"/>
          <w:szCs w:val="24"/>
        </w:rP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rPr>
          <w:sz w:val="24"/>
          <w:szCs w:val="24"/>
        </w:rP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w:r>
        <w:rPr>
          <w:sz w:val="24"/>
          <w:szCs w:val="24"/>
        </w:rP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rPr>
          <w:sz w:val="24"/>
          <w:szCs w:val="24"/>
        </w:rP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中的较大者）．</w:t>
      </w:r>
      <w:r>
        <w:rPr>
          <w:sz w:val="24"/>
          <w:szCs w:val="24"/>
        </w:rPr>
        <w:t xml:space="preserve"> </w:t>
      </w:r>
      <w:r>
        <w:rPr>
          <w:sz w:val="24"/>
          <w:szCs w:val="24"/>
        </w:rP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rPr>
          <w:sz w:val="24"/>
          <w:szCs w:val="24"/>
        </w:rP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w:t>
      </w:r>
      <w:r>
        <w:rPr>
          <w:sz w:val="24"/>
          <w:szCs w:val="24"/>
        </w:rPr>
        <w:t>④</w:t>
      </w:r>
      <w:r>
        <w:rPr>
          <w:sz w:val="24"/>
          <w:szCs w:val="24"/>
        </w:rPr>
        <w:t>点</w:t>
      </w:r>
      <w:r>
        <w:rPr>
          <w:rFonts w:eastAsia="宋体"/>
          <w:i/>
          <w:sz w:val="24"/>
          <w:szCs w:val="24"/>
        </w:rPr>
        <w:t>O</w:t>
      </w:r>
      <w:r>
        <w:rPr>
          <w:sz w:val="24"/>
          <w:szCs w:val="24"/>
        </w:rPr>
        <w:t>到直线</w:t>
      </w:r>
      <w:r>
        <w:rPr>
          <w:rFonts w:eastAsia="宋体"/>
          <w:i/>
          <w:sz w:val="24"/>
          <w:szCs w:val="24"/>
        </w:rPr>
        <w:t>AB</w:t>
      </w:r>
      <w:r>
        <w:rPr>
          <w:sz w:val="24"/>
          <w:szCs w:val="24"/>
        </w:rP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rPr>
          <w:sz w:val="24"/>
          <w:szCs w:val="24"/>
        </w:rPr>
        <w:t>．</w:t>
      </w:r>
      <w:r>
        <w:rPr>
          <w:sz w:val="24"/>
          <w:szCs w:val="24"/>
        </w:rPr>
        <w:t>焦点三角形</w:t>
      </w:r>
      <w:r>
        <w:rPr>
          <w:rFonts w:eastAsia="宋体"/>
          <w:i/>
          <w:sz w:val="24"/>
          <w:szCs w:val="24"/>
        </w:rPr>
        <w:t>OAB</w:t>
      </w:r>
      <w:r>
        <w:rPr>
          <w:sz w:val="24"/>
          <w:szCs w:val="24"/>
        </w:rP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2.7.2-3．</w:t>
      </w:r>
      <w:r>
        <w:rPr>
          <w:rFonts w:ascii="Times New Roman" w:eastAsia="宋体" w:hAnsi="Times New Roman" w:cs="Times New Roman"/>
          <w:sz w:val="24"/>
          <w:szCs w:val="24"/>
        </w:rPr>
        <w:t>〔进〕</w:t>
      </w:r>
      <w:r>
        <w:rPr>
          <w:rFonts w:ascii="Times New Roman" w:eastAsia="宋体" w:hAnsi="Times New Roman" w:cs="Times New Roman"/>
          <w:sz w:val="24"/>
          <w:szCs w:val="24"/>
        </w:rPr>
        <w:t>抛物线焦点弦的常考结论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通径最短、</w:t>
      </w:r>
      <m:oMath>
        <m:r>
          <m:t xml:space="preserve">y_A·y_B=−</m:t>
        </m:r>
        <m:r>
          <m:t>p²</m:t>
        </m:r>
      </m:oMath>
      <w:r>
        <w:rPr>
          <w:rFonts w:ascii="Times New Roman" w:eastAsia="宋体" w:hAnsi="Times New Roman" w:cs="Times New Roman"/>
          <w:sz w:val="24"/>
          <w:szCs w:val="24"/>
        </w:rPr>
        <w:t xml:space="preserve">、</w:t>
      </w:r>
      <m:oMath>
        <m:r>
          <m:t xml:space="preserve">1/|AF|+1/|BF|=2/p</m:t>
        </m:r>
      </m:oMath>
      <w:r>
        <w:rPr>
          <w:rFonts w:ascii="Times New Roman" w:eastAsia="宋体" w:hAnsi="Times New Roman" w:cs="Times New Roman"/>
          <w:sz w:val="24"/>
          <w:szCs w:val="24"/>
        </w:rPr>
        <w:t xml:space="preserve">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抛物线的焦点弦中常考的秒杀公式：</w:t>
      </w:r>
    </w:p>
    <w:p xmlns:mo="http://schemas.microsoft.com/office/mac/office/2008/main" xmlns:mv="urn:schemas-microsoft-com:mac:vml" w14:paraId="7156B31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焦点的直线交抛物线于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rPr>
          <w:sz w:val="24"/>
          <w:szCs w:val="24"/>
        </w:rPr>
        <w:t>．（焦点在</w:t>
      </w:r>
      <w:r>
        <w:rPr>
          <w:rFonts w:eastAsia="宋体"/>
          <w:i/>
          <w:sz w:val="24"/>
          <w:szCs w:val="24"/>
        </w:rPr>
        <w:t>y</w:t>
      </w:r>
      <w:r>
        <w:rPr>
          <w:sz w:val="24"/>
          <w:szCs w:val="24"/>
        </w:rPr>
        <w:t>轴上的性质对比给出．）</w:t>
      </w:r>
      <w:r>
        <w:rPr>
          <w:sz w:val="24"/>
          <w:szCs w:val="24"/>
        </w:rP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rPr>
          <w:sz w:val="24"/>
          <w:szCs w:val="24"/>
        </w:rP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的对称轴上，过</w:t>
      </w:r>
      <w:r>
        <w:rPr>
          <w:rFonts w:eastAsia="宋体"/>
          <w:i/>
          <w:sz w:val="24"/>
          <w:szCs w:val="24"/>
        </w:rPr>
        <w:t>M</w:t>
      </w:r>
      <w:r>
        <w:rPr>
          <w:sz w:val="24"/>
          <w:szCs w:val="24"/>
        </w:rP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rPr>
          <w:sz w:val="24"/>
          <w:szCs w:val="24"/>
        </w:rPr>
        <w:t>（定值）</w:t>
      </w:r>
      <w:r w:rsidR="00764025">
        <w:rPr>
          <w:rFonts w:hint="eastAsia"/>
          <w:sz w:val="24"/>
          <w:szCs w:val="24"/>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rPr>
          <w:sz w:val="24"/>
          <w:szCs w:val="24"/>
        </w:rPr>
        <w:t>（</w:t>
      </w:r>
      <m:oMath>
        <m:r>
          <w:rPr>
            <w:rFonts w:ascii="Times New Roman" w:hAnsi="Times New Roman" w:cs="Cambria Math"/>
          </w:rPr>
          <m:t>α</m:t>
        </m:r>
      </m:oMath>
      <w:r>
        <w:rPr>
          <w:sz w:val="24"/>
          <w:szCs w:val="24"/>
        </w:rPr>
        <w:t>是直线</w:t>
      </w:r>
      <w:r>
        <w:rPr>
          <w:rFonts w:eastAsia="宋体"/>
          <w:i/>
          <w:sz w:val="24"/>
          <w:szCs w:val="24"/>
        </w:rPr>
        <w:t>AB</w:t>
      </w:r>
      <w:r>
        <w:rPr>
          <w:sz w:val="24"/>
          <w:szCs w:val="24"/>
        </w:rP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rPr>
          <w:sz w:val="24"/>
          <w:szCs w:val="24"/>
        </w:rPr>
        <w:t>（焦点在</w:t>
      </w:r>
      <m:oMath>
        <m:r>
          <w:rPr>
            <w:rFonts w:ascii="Times New Roman" w:hAnsi="Times New Roman" w:cs="Cambria Math"/>
          </w:rPr>
          <m:t>x</m:t>
        </m:r>
      </m:oMath>
      <w:r>
        <w:rPr>
          <w:sz w:val="24"/>
          <w:szCs w:val="24"/>
        </w:rP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rPr>
          <w:sz w:val="24"/>
          <w:szCs w:val="24"/>
        </w:rPr>
        <w:t>）最短．</w:t>
      </w:r>
    </w:p>
    <w:p xmlns:mo="http://schemas.microsoft.com/office/mac/office/2008/main" xmlns:mv="urn:schemas-microsoft-com:mac:vml" w14:paraId="51224741"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rPr>
          <w:sz w:val="24"/>
          <w:szCs w:val="24"/>
        </w:rP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rPr>
          <w:sz w:val="24"/>
          <w:szCs w:val="24"/>
        </w:rP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为直线与焦点所在轴的夹角）．</w:t>
      </w:r>
      <w:r>
        <w:rPr>
          <w:sz w:val="24"/>
          <w:szCs w:val="24"/>
        </w:rPr>
        <w:t>④</w:t>
      </w:r>
      <w:r>
        <w:rPr>
          <w:sz w:val="24"/>
          <w:szCs w:val="24"/>
        </w:rP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是直线</w:t>
      </w:r>
      <w:r>
        <w:rPr>
          <w:rFonts w:eastAsia="宋体"/>
          <w:i/>
          <w:sz w:val="24"/>
          <w:szCs w:val="24"/>
        </w:rPr>
        <w:t>AB</w:t>
      </w:r>
      <w:r>
        <w:rPr>
          <w:sz w:val="24"/>
          <w:szCs w:val="24"/>
        </w:rPr>
        <w:t>与焦点所在轴的夹角</w:t>
      </w:r>
      <w:r w:rsidR="00927C1A">
        <w:rPr>
          <w:rFonts w:hint="eastAsia"/>
          <w:sz w:val="24"/>
          <w:szCs w:val="24"/>
        </w:rPr>
        <w:t>，</w:t>
      </w:r>
      <w:r w:rsidR="00927C1A">
        <w:rPr>
          <w:rFonts w:hint="eastAsia"/>
          <w:sz w:val="24"/>
          <w:szCs w:val="24"/>
        </w:rPr>
        <w:t>MN</w:t>
      </w:r>
      <w:r w:rsidR="00927C1A">
        <w:rPr>
          <w:rFonts w:hint="eastAsia"/>
          <w:sz w:val="24"/>
          <w:szCs w:val="24"/>
        </w:rPr>
        <w:t>是准线</w:t>
      </w:r>
      <w:r w:rsidR="00D52FC2">
        <w:rPr>
          <w:rFonts w:hint="eastAsia"/>
          <w:sz w:val="24"/>
          <w:szCs w:val="24"/>
        </w:rPr>
        <w:t>上的垂足，与</w:t>
      </w:r>
      <w:r w:rsidR="00D52FC2">
        <w:rPr>
          <w:rFonts w:hint="eastAsia"/>
          <w:sz w:val="24"/>
          <w:szCs w:val="24"/>
        </w:rPr>
        <w:t>A</w:t>
      </w:r>
      <w:r w:rsidR="00D52FC2">
        <w:rPr>
          <w:sz w:val="24"/>
          <w:szCs w:val="24"/>
        </w:rPr>
        <w:t>B</w:t>
      </w:r>
      <w:r w:rsidR="00D52FC2">
        <w:rPr>
          <w:rFonts w:hint="eastAsia"/>
          <w:sz w:val="24"/>
          <w:szCs w:val="24"/>
        </w:rPr>
        <w:t>对应</w:t>
      </w:r>
      <w:r>
        <w:rPr>
          <w:sz w:val="24"/>
          <w:szCs w:val="24"/>
        </w:rPr>
        <w:t>）．</w:t>
      </w:r>
    </w:p>
    <w:p xmlns:mo="http://schemas.microsoft.com/office/mac/office/2008/main" xmlns:mv="urn:schemas-microsoft-com:mac:vml" w14:paraId="469C1EA0"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⑤</w:t>
      </w:r>
      <w:r>
        <w:rPr>
          <w:sz w:val="24"/>
          <w:szCs w:val="24"/>
        </w:rPr>
        <w:t>以</w:t>
      </w:r>
      <w:r>
        <w:rPr>
          <w:rFonts w:eastAsia="宋体"/>
          <w:i/>
          <w:sz w:val="24"/>
          <w:szCs w:val="24"/>
        </w:rPr>
        <w:t>AB</w:t>
      </w:r>
      <w:r>
        <w:rPr>
          <w:sz w:val="24"/>
          <w:szCs w:val="24"/>
        </w:rPr>
        <w:t>为直径的圆与准线</w:t>
      </w:r>
      <w:r>
        <w:rPr>
          <w:rFonts w:eastAsia="宋体"/>
          <w:i/>
          <w:sz w:val="24"/>
          <w:szCs w:val="24"/>
        </w:rPr>
        <w:t>MN</w:t>
      </w:r>
      <w:r>
        <w:rPr>
          <w:sz w:val="24"/>
          <w:szCs w:val="24"/>
        </w:rPr>
        <w:t>相切，切点为</w:t>
      </w:r>
      <w:r>
        <w:rPr>
          <w:rFonts w:eastAsia="宋体"/>
          <w:i/>
          <w:sz w:val="24"/>
          <w:szCs w:val="24"/>
        </w:rPr>
        <w:t>MN</w:t>
      </w:r>
      <w:r>
        <w:rPr>
          <w:sz w:val="24"/>
          <w:szCs w:val="24"/>
        </w:rPr>
        <w:t>中点</w:t>
      </w:r>
      <w:r>
        <w:rPr>
          <w:rFonts w:eastAsia="宋体"/>
          <w:i/>
          <w:sz w:val="24"/>
          <w:szCs w:val="24"/>
        </w:rPr>
        <w:t>Q</w:t>
      </w:r>
      <w:r>
        <w:rPr>
          <w:sz w:val="24"/>
          <w:szCs w:val="24"/>
        </w:rPr>
        <w:t>，</w:t>
      </w:r>
      <w:r>
        <w:rPr>
          <w:rFonts w:eastAsia="宋体"/>
          <w:i/>
          <w:sz w:val="24"/>
          <w:szCs w:val="24"/>
        </w:rPr>
        <w:t>AQ</w:t>
      </w:r>
      <w:r>
        <w:rPr>
          <w:sz w:val="24"/>
          <w:szCs w:val="24"/>
        </w:rPr>
        <w:t>，</w:t>
      </w:r>
      <w:r>
        <w:rPr>
          <w:rFonts w:eastAsia="宋体"/>
          <w:i/>
          <w:sz w:val="24"/>
          <w:szCs w:val="24"/>
        </w:rPr>
        <w:t>BQ</w:t>
      </w:r>
      <w:r>
        <w:rPr>
          <w:sz w:val="24"/>
          <w:szCs w:val="24"/>
        </w:rPr>
        <w:t>分别是抛物线的切线，并且分别是</w:t>
      </w:r>
      <m:oMath>
        <m:r>
          <w:rPr>
            <w:rFonts w:ascii="Times New Roman" w:hAnsi="Times New Roman" w:cs="Cambria Math"/>
          </w:rPr>
          <m:t>∠</m:t>
        </m:r>
        <m:r>
          <w:rPr>
            <w:rFonts w:ascii="Times New Roman" w:hAnsi="Times New Roman" w:cs="Cambria Math"/>
          </w:rPr>
          <m:t>MAB</m:t>
        </m:r>
      </m:oMath>
      <w:r>
        <w:rPr>
          <w:sz w:val="24"/>
          <w:szCs w:val="24"/>
        </w:rPr>
        <w:t>，</w:t>
      </w:r>
      <m:oMath>
        <m:r>
          <w:rPr>
            <w:rFonts w:ascii="Times New Roman" w:hAnsi="Times New Roman" w:cs="Cambria Math"/>
          </w:rPr>
          <m:t>∠</m:t>
        </m:r>
        <m:r>
          <w:rPr>
            <w:rFonts w:ascii="Times New Roman" w:hAnsi="Times New Roman" w:cs="Cambria Math"/>
          </w:rPr>
          <m:t>NBA</m:t>
        </m:r>
      </m:oMath>
      <w:r>
        <w:rPr>
          <w:sz w:val="24"/>
          <w:szCs w:val="24"/>
        </w:rPr>
        <w:t>的角平分线．</w:t>
      </w:r>
    </w:p>
    <w:p xmlns:mo="http://schemas.microsoft.com/office/mac/office/2008/main" xmlns:mv="urn:schemas-microsoft-com:mac:vml" w14:paraId="6E4FB82A"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以</w:t>
      </w:r>
      <w:r>
        <w:rPr>
          <w:rFonts w:eastAsia="宋体"/>
          <w:i/>
          <w:sz w:val="24"/>
          <w:szCs w:val="24"/>
        </w:rPr>
        <w:t>MN</w:t>
      </w:r>
      <w:r>
        <w:rPr>
          <w:sz w:val="24"/>
          <w:szCs w:val="24"/>
        </w:rPr>
        <w:t>为直径的圆与</w:t>
      </w:r>
      <w:r>
        <w:rPr>
          <w:rFonts w:eastAsia="宋体"/>
          <w:i/>
          <w:sz w:val="24"/>
          <w:szCs w:val="24"/>
        </w:rPr>
        <w:t>AB</w:t>
      </w:r>
      <w:r>
        <w:rPr>
          <w:sz w:val="24"/>
          <w:szCs w:val="24"/>
        </w:rPr>
        <w:t>相切，切点为焦点</w:t>
      </w:r>
      <w:r>
        <w:rPr>
          <w:rFonts w:eastAsia="宋体"/>
          <w:i/>
          <w:sz w:val="24"/>
          <w:szCs w:val="24"/>
        </w:rPr>
        <w:t>F</w:t>
      </w:r>
      <w:r>
        <w:rPr>
          <w:sz w:val="24"/>
          <w:szCs w:val="24"/>
        </w:rPr>
        <w:t>．</w:t>
      </w:r>
      <w:r>
        <w:rPr>
          <w:sz w:val="24"/>
          <w:szCs w:val="24"/>
        </w:rPr>
        <w:t>⑦</w:t>
      </w:r>
      <w:r>
        <w:rPr>
          <w:sz w:val="24"/>
          <w:szCs w:val="24"/>
        </w:rPr>
        <w:t>以焦半径为直径的圆与</w:t>
      </w:r>
      <m:oMath>
        <m:r>
          <w:rPr>
            <w:rFonts w:ascii="Times New Roman" w:hAnsi="Times New Roman" w:cs="Cambria Math"/>
          </w:rPr>
          <m:t>y</m:t>
        </m:r>
      </m:oMath>
      <w:r>
        <w:rPr>
          <w:sz w:val="24"/>
          <w:szCs w:val="24"/>
        </w:rPr>
        <w:t>轴相切．</w:t>
      </w:r>
      <w:r>
        <w:rPr>
          <w:sz w:val="24"/>
          <w:szCs w:val="24"/>
        </w:rPr>
        <w:t>⑧</w:t>
      </w:r>
      <m:oMath>
        <m:r>
          <w:rPr>
            <w:rFonts w:ascii="Times New Roman" w:hAnsi="Times New Roman" w:cs="Cambria Math"/>
          </w:rPr>
          <m:t>A</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N</m:t>
        </m:r>
      </m:oMath>
      <w:r>
        <w:rPr>
          <w:sz w:val="24"/>
          <w:szCs w:val="24"/>
        </w:rPr>
        <w:t>三点共线，</w:t>
      </w:r>
      <m:oMath>
        <m:r>
          <w:rPr>
            <w:rFonts w:ascii="Times New Roman" w:hAnsi="Times New Roman" w:cs="Cambria Math"/>
          </w:rPr>
          <m:t>B</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M</m:t>
        </m:r>
      </m:oMath>
      <w:r>
        <w:rPr>
          <w:sz w:val="24"/>
          <w:szCs w:val="24"/>
        </w:rPr>
        <w:t>三点共线．</w:t>
      </w:r>
      <w:r>
        <w:rPr>
          <w:sz w:val="24"/>
          <w:szCs w:val="24"/>
        </w:rP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（定值）．</w:t>
      </w:r>
    </w:p>
    <w:p xmlns:mo="http://schemas.microsoft.com/office/mac/office/2008/main" xmlns:mv="urn:schemas-microsoft-com:mac:vml" w14:paraId="6316254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⑩</w:t>
      </w:r>
      <w:r>
        <w:rPr>
          <w:sz w:val="24"/>
          <w:szCs w:val="24"/>
        </w:rPr>
        <w:t>设抛物线的顶点为</w:t>
      </w:r>
      <w:r>
        <w:rPr>
          <w:rFonts w:eastAsia="宋体"/>
          <w:i/>
          <w:sz w:val="24"/>
          <w:szCs w:val="24"/>
        </w:rPr>
        <w:t>O</w:t>
      </w:r>
      <w:r>
        <w:rPr>
          <w:sz w:val="24"/>
          <w:szCs w:val="24"/>
        </w:rPr>
        <w:t>，经过焦点垂直于轴的直线和抛物线交于两点</w:t>
      </w:r>
      <w:r>
        <w:rPr>
          <w:rFonts w:eastAsia="宋体"/>
          <w:i/>
          <w:sz w:val="24"/>
          <w:szCs w:val="24"/>
        </w:rPr>
        <w:t>B</w:t>
      </w:r>
      <w:r>
        <w:rPr>
          <w:sz w:val="24"/>
          <w:szCs w:val="24"/>
        </w:rPr>
        <w:t>，</w:t>
      </w:r>
      <w:r>
        <w:rPr>
          <w:rFonts w:eastAsia="宋体"/>
          <w:i/>
          <w:sz w:val="24"/>
          <w:szCs w:val="24"/>
        </w:rPr>
        <w:t>C</w:t>
      </w:r>
      <w:r>
        <w:rPr>
          <w:sz w:val="24"/>
          <w:szCs w:val="24"/>
        </w:rPr>
        <w:t>，经过抛物线上一点</w:t>
      </w:r>
      <w:r>
        <w:rPr>
          <w:rFonts w:eastAsia="宋体"/>
          <w:i/>
          <w:sz w:val="24"/>
          <w:szCs w:val="24"/>
        </w:rPr>
        <w:t>P</w:t>
      </w:r>
      <w:r>
        <w:rPr>
          <w:sz w:val="24"/>
          <w:szCs w:val="24"/>
        </w:rPr>
        <w:t>垂直于轴的直线和轴交于点</w:t>
      </w:r>
      <w:r>
        <w:rPr>
          <w:rFonts w:eastAsia="宋体"/>
          <w:i/>
          <w:sz w:val="24"/>
          <w:szCs w:val="24"/>
        </w:rPr>
        <w:t>Q</w:t>
      </w:r>
      <w:r>
        <w:rPr>
          <w:sz w:val="24"/>
          <w:szCs w:val="24"/>
        </w:rPr>
        <w:t>，线段</w:t>
      </w:r>
      <m:oMath>
        <m:d>
          <m:dPr>
            <m:begChr m:val="|"/>
            <m:endChr m:val="|"/>
            <m:ctrlPr>
              <w:rPr>
                <w:rFonts w:ascii="Times New Roman" w:hAnsi="Times New Roman"/>
              </w:rPr>
            </m:ctrlPr>
          </m:dPr>
          <m:e>
            <m:r>
              <w:rPr>
                <w:rFonts w:ascii="Times New Roman" w:hAnsi="Times New Roman" w:cs="Cambria Math"/>
              </w:rPr>
              <m:t>PQ</m:t>
            </m:r>
          </m:e>
        </m:d>
      </m:oMath>
      <w:r>
        <w:rPr>
          <w:sz w:val="24"/>
          <w:szCs w:val="24"/>
        </w:rPr>
        <w:t>是</w:t>
      </w:r>
      <m:oMath>
        <m:d>
          <m:dPr>
            <m:begChr m:val="|"/>
            <m:endChr m:val="|"/>
            <m:ctrlPr>
              <w:rPr>
                <w:rFonts w:ascii="Times New Roman" w:hAnsi="Times New Roman"/>
              </w:rPr>
            </m:ctrlPr>
          </m:dPr>
          <m:e>
            <m:r>
              <w:rPr>
                <w:rFonts w:ascii="Times New Roman" w:hAnsi="Times New Roman" w:cs="Cambria Math"/>
              </w:rPr>
              <m:t>BC</m:t>
            </m:r>
          </m:e>
        </m:d>
      </m:oMath>
      <w:r>
        <w:rPr>
          <w:sz w:val="24"/>
          <w:szCs w:val="24"/>
        </w:rPr>
        <w:t>和</w:t>
      </w:r>
      <m:oMath>
        <m:d>
          <m:dPr>
            <m:begChr m:val="|"/>
            <m:endChr m:val="|"/>
            <m:ctrlPr>
              <w:rPr>
                <w:rFonts w:ascii="Times New Roman" w:hAnsi="Times New Roman"/>
              </w:rPr>
            </m:ctrlPr>
          </m:dPr>
          <m:e>
            <m:r>
              <w:rPr>
                <w:rFonts w:ascii="Times New Roman" w:hAnsi="Times New Roman" w:cs="Cambria Math"/>
              </w:rPr>
              <m:t>OQ</m:t>
            </m:r>
          </m:e>
        </m:d>
      </m:oMath>
      <w:r>
        <w:rPr>
          <w:sz w:val="24"/>
          <w:szCs w:val="24"/>
        </w:rPr>
        <w:t>的比例中项．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2.7.2-4．</w:t>
      </w:r>
      <w:r>
        <w:rPr>
          <w:rFonts w:ascii="Times New Roman" w:eastAsia="宋体" w:hAnsi="Times New Roman" w:cs="Times New Roman"/>
          <w:sz w:val="24"/>
          <w:szCs w:val="24"/>
        </w:rPr>
        <w:t>〔进〕</w:t>
      </w:r>
      <w:r>
        <w:rPr>
          <w:rFonts w:ascii="Times New Roman" w:eastAsia="宋体" w:hAnsi="Times New Roman" w:cs="Times New Roman"/>
          <w:sz w:val="24"/>
          <w:szCs w:val="24"/>
        </w:rPr>
        <w:t>抛物线的平均性质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弦过对称轴上定点</w:t>
      </w:r>
      <m:oMath>
        <m:r>
          <m:t xml:space="preserve">M(m,0)</m:t>
        </m:r>
      </m:oMath>
      <w:r>
        <w:rPr>
          <w:rFonts w:ascii="Times New Roman" w:eastAsia="宋体" w:hAnsi="Times New Roman" w:cs="Times New Roman"/>
          <w:sz w:val="24"/>
          <w:szCs w:val="24"/>
        </w:rPr>
        <w:t xml:space="preserve">时</w:t>
      </w:r>
      <m:oMath>
        <m:r>
          <m:t xml:space="preserve">x_A·x_B=</m:t>
        </m:r>
        <m:r>
          <m:t>m²</m:t>
        </m:r>
      </m:oMath>
      <w:r>
        <w:rPr>
          <w:rFonts w:ascii="Times New Roman" w:eastAsia="宋体" w:hAnsi="Times New Roman" w:cs="Times New Roman"/>
          <w:sz w:val="24"/>
          <w:szCs w:val="24"/>
        </w:rPr>
        <w:t xml:space="preserve">、</w:t>
      </w:r>
      <m:oMath>
        <m:r>
          <m:t xml:space="preserve">y_A·y_B=−2pm</m:t>
        </m:r>
      </m:oMath>
      <w:r>
        <w:rPr>
          <w:rFonts w:ascii="Times New Roman" w:eastAsia="宋体" w:hAnsi="Times New Roman" w:cs="Times New Roman"/>
          <w:sz w:val="24"/>
          <w:szCs w:val="24"/>
        </w:rPr>
        <w:t xml:space="preserve">，可回避联立直接写积（关联条目：抛物线的焦点三角形及其性质）。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焦点在</w:t>
      </w:r>
      <w:r>
        <w:rPr>
          <w:rFonts w:ascii="Times New Roman" w:eastAsia="宋体" w:hAnsi="Times New Roman" w:cs="Times New Roman"/>
          <w:i/>
          <w:sz w:val="24"/>
          <w:szCs w:val="24"/>
        </w:rPr>
        <w:t>x</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x</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（横坐标之积只与</w:t>
      </w:r>
      <w:r>
        <w:rPr>
          <w:rFonts w:ascii="Times New Roman" w:eastAsia="宋体" w:hAnsi="Times New Roman" w:cs="Times New Roman"/>
          <w:i/>
          <w:sz w:val="24"/>
          <w:szCs w:val="24"/>
        </w:rPr>
        <w:t>m</w:t>
      </w:r>
      <w:r>
        <w:rPr>
          <w:sz w:val="24"/>
          <w:szCs w:val="24"/>
        </w:rPr>
        <w:t>有关）我们将这个结论称为平均性质.</w:t>
      </w:r>
      <w:r>
        <w:rPr>
          <w:rFonts w:ascii="Times New Roman" w:eastAsia="宋体" w:hAnsi="Times New Roman" w:cs="Times New Roman"/>
          <w:kern w:val="0"/>
          <w:u w:val="none"/>
        </w:rPr>
      </w:r>
    </w:p>
    <w:p>
      <w:pPr>
        <w:jc w:val="left"/>
      </w:pPr>
      <w:r>
        <w:drawing>
          <wp:inline distT="0" distB="0" distL="0" distR="0">
            <wp:extent cx="1004400" cy="1272240"/>
            <wp:effectExtent l="0" t="0" r="0" b="0"/>
            <wp:docPr id="100005"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7"/>
                    <a:stretch>
                      <a:fillRect/>
                    </a:stretch>
                  </pic:blipFill>
                  <pic:spPr>
                    <a:xfrm>
                      <a:off x="0" y="0"/>
                      <a:ext cx="1004400" cy="127224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依题意设直线</w:t>
      </w:r>
      <w:r>
        <w:rPr>
          <w:rFonts w:ascii="Times New Roman" w:eastAsia="宋体" w:hAnsi="Times New Roman" w:cs="Times New Roman"/>
          <w:i/>
          <w:sz w:val="24"/>
          <w:szCs w:val="24"/>
        </w:rPr>
        <w:t>AB</w:t>
      </w:r>
      <w:r>
        <w:rPr>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4"/>
          <w:szCs w:val="24"/>
        </w:rPr>
        <w:t>（消</w:t>
      </w:r>
      <w:r>
        <w:rPr>
          <w:rFonts w:ascii="Times New Roman" w:eastAsia="宋体" w:hAnsi="Times New Roman" w:cs="Times New Roman"/>
          <w:i/>
          <w:sz w:val="24"/>
          <w:szCs w:val="24"/>
        </w:rPr>
        <w:t>x</w:t>
      </w:r>
      <w:r>
        <w:rPr>
          <w:sz w:val="24"/>
          <w:szCs w:val="24"/>
        </w:rPr>
        <w:t>无需平方，因此消去</w:t>
      </w:r>
      <w:r>
        <w:rPr>
          <w:rFonts w:ascii="Times New Roman" w:eastAsia="宋体" w:hAnsi="Times New Roman" w:cs="Times New Roman"/>
          <w:i/>
          <w:sz w:val="24"/>
          <w:szCs w:val="24"/>
        </w:rPr>
        <w:t>x</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焦点在</w:t>
      </w:r>
      <w:r>
        <w:rPr>
          <w:rFonts w:ascii="Times New Roman" w:eastAsia="宋体" w:hAnsi="Times New Roman" w:cs="Times New Roman"/>
          <w:i/>
          <w:sz w:val="24"/>
          <w:szCs w:val="24"/>
        </w:rPr>
        <w:t>y</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y</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4"/>
          <w:szCs w:val="24"/>
        </w:rPr>
        <w:t>（纵坐标之积只与</w:t>
      </w:r>
      <w:r>
        <w:rPr>
          <w:rFonts w:ascii="Times New Roman" w:eastAsia="宋体" w:hAnsi="Times New Roman" w:cs="Times New Roman"/>
          <w:i/>
          <w:sz w:val="24"/>
          <w:szCs w:val="24"/>
        </w:rPr>
        <w:t>m</w:t>
      </w:r>
      <w:r>
        <w:rPr>
          <w:sz w:val="24"/>
          <w:szCs w:val="24"/>
        </w:rPr>
        <w:t>有关）</w:t>
      </w:r>
      <w:r>
        <w:rPr>
          <w:b/>
          <w:sz w:val="24"/>
          <w:szCs w:val="24"/>
        </w:rPr>
        <w:t>注：</w:t>
      </w:r>
      <w:r>
        <w:rPr>
          <w:sz w:val="24"/>
          <w:szCs w:val="24"/>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4"/>
          <w:szCs w:val="24"/>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4"/>
          <w:szCs w:val="24"/>
        </w:rPr>
        <w:t>的值跟直线</w:t>
      </w:r>
      <w:r>
        <w:rPr>
          <w:rFonts w:ascii="Times New Roman" w:eastAsia="宋体" w:hAnsi="Times New Roman" w:cs="Times New Roman"/>
          <w:i/>
          <w:sz w:val="24"/>
          <w:szCs w:val="24"/>
        </w:rPr>
        <w:t>AB</w:t>
      </w:r>
      <w:r>
        <w:rPr>
          <w:sz w:val="24"/>
          <w:szCs w:val="24"/>
        </w:rPr>
        <w:t>与坐标轴交点坐标联系起来.</w:t>
      </w:r>
      <w:r>
        <w:rPr>
          <w:rFonts w:ascii="Times New Roman" w:eastAsia="宋体" w:hAnsi="Times New Roman" w:cs="Times New Roman"/>
          <w:kern w:val="0"/>
          <w:u w:val="none"/>
        </w:rPr>
      </w:r>
    </w:p>
    <w:p>
      <w:pPr>
        <w:jc w:val="left"/>
      </w:pPr>
      <w:r>
        <w:drawing>
          <wp:inline distT="0" distB="0" distL="0" distR="0">
            <wp:extent cx="3096000" cy="877969"/>
            <wp:effectExtent l="0" t="0" r="0" b="0"/>
            <wp:docPr id="100009"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8"/>
                    <a:stretch>
                      <a:fillRect/>
                    </a:stretch>
                  </pic:blipFill>
                  <pic:spPr>
                    <a:xfrm>
                      <a:off x="0" y="0"/>
                      <a:ext cx="3096000" cy="877969"/>
                    </a:xfrm>
                    <a:prstGeom prst="rect">
                      <a:avLst/>
                    </a:prstGeom>
                  </pic:spPr>
                </pic:pic>
              </a:graphicData>
            </a:graphic>
          </wp:inline>
        </w:drawing>
      </w:r>
    </w:p>
    <w:p>
      <w:pPr>
        <w:pStyle w:val="JieMingMao"/>
        <w:spacing w:before="0" w:after="0" w:line="20" w:lineRule="exact"/>
        <w:jc w:val="left"/>
      </w:pPr>
      <w:r>
        <w:rPr>
          <w:color w:val="FFFFFF"/>
          <w:sz w:val="2"/>
          <w:szCs w:val="2"/>
        </w:rPr>
        <w:t xml:space="preserve">2.8 直线与圆锥曲线的位置关系</w:t>
      </w:r>
    </w:p>
    <w:p w14:paraId="0184951B" w14:textId="77777777" w:rsidR="00823AFE" w:rsidRDefault="00000000">
      <w:pPr>
        <w:pStyle w:val="31"/>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2.8 </w:t>
      </w:r>
      <w:r>
        <w:rPr>
          <w:rFonts w:ascii="Times New Roman" w:eastAsia="宋体" w:hAnsi="Times New Roman" w:cs="Times New Roman"/>
          <w:b/>
          <w:bCs/>
          <w:sz w:val="28"/>
          <w:szCs w:val="28"/>
          <w:lang w:eastAsia="zh-CN"/>
        </w:rPr>
        <w:t>直线与圆锥曲线的位置关系</w:t>
      </w:r>
    </w:p>
    <w:p w14:paraId="5658DA84"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2.8-1．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oMath>
      <w:r w:rsidRPr="007527AC">
        <w:rPr>
          <w:rFonts w:ascii="Times New Roman" w:eastAsia="宋体" w:hAnsi="Times New Roman" w:cs="Times New Roman"/>
          <w:sz w:val="24"/>
          <w:szCs w:val="24"/>
          <w:lang w:eastAsia="zh-CN"/>
        </w:rPr>
        <w:t>与椭圆</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r>
          <w:rPr>
            <w:rFonts w:ascii="Times New Roman" w:hAnsi="Times New Roman" w:cs="Cambria Math"/>
            <w:lang w:eastAsia="zh-CN"/>
          </w:rPr>
          <m:t>a</m:t>
        </m:r>
        <m:r>
          <w:rPr>
            <w:rFonts w:ascii="Times New Roman" w:hAnsi="Times New Roman" w:cs="Cambria Math"/>
            <w:lang w:eastAsia="zh-CN"/>
          </w:rPr>
          <m:t>&gt;</m:t>
        </m:r>
        <m:r>
          <w:rPr>
            <w:rFonts w:ascii="Times New Roman" w:hAnsi="Times New Roman" w:cs="Cambria Math"/>
            <w:lang w:eastAsia="zh-CN"/>
          </w:rPr>
          <m:t>b</m:t>
        </m:r>
        <m:r>
          <w:rPr>
            <w:rFonts w:ascii="Times New Roman" w:hAnsi="Times New Roman" w:cs="Cambria Math"/>
            <w:lang w:eastAsia="zh-CN"/>
          </w:rPr>
          <m:t>&gt;0)</m:t>
        </m:r>
      </m:oMath>
      <w:r w:rsidRPr="007527AC">
        <w:rPr>
          <w:rFonts w:ascii="Times New Roman" w:eastAsia="宋体" w:hAnsi="Times New Roman" w:cs="Times New Roman"/>
          <w:sz w:val="24"/>
          <w:szCs w:val="24"/>
          <w:lang w:eastAsia="zh-CN"/>
        </w:rPr>
        <w:t>位置关系：联立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r>
                  <w:rPr>
                    <w:rFonts w:ascii="Times New Roman" w:hAnsi="Times New Roman" w:cs="Cambria Math"/>
                    <w:lang w:eastAsia="zh-CN"/>
                  </w:rPr>
                  <m:t>,</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e>
            </m:eqArr>
          </m:e>
        </m:d>
      </m:oMath>
      <w:r w:rsidRPr="007527AC">
        <w:rPr>
          <w:rFonts w:ascii="Times New Roman" w:eastAsia="宋体" w:hAnsi="Times New Roman" w:cs="Times New Roman"/>
          <w:sz w:val="24"/>
          <w:szCs w:val="24"/>
          <w:lang w:eastAsia="zh-CN"/>
        </w:rPr>
        <w:t>消去</w:t>
      </w:r>
      <w:r w:rsidRPr="007527AC">
        <w:rPr>
          <w:rFonts w:ascii="Times New Roman" w:eastAsia="宋体" w:hAnsi="Times New Roman" w:cs="Times New Roman"/>
          <w:i/>
          <w:sz w:val="24"/>
          <w:szCs w:val="24"/>
          <w:lang w:eastAsia="zh-CN"/>
        </w:rPr>
        <w:t>y</w:t>
      </w:r>
      <w:r w:rsidRPr="007527AC">
        <w:rPr>
          <w:rFonts w:ascii="Times New Roman" w:eastAsia="宋体" w:hAnsi="Times New Roman" w:cs="Times New Roman"/>
          <w:sz w:val="24"/>
          <w:szCs w:val="24"/>
          <w:lang w:eastAsia="zh-CN"/>
        </w:rPr>
        <w:t>得一个关于</w:t>
      </w:r>
      <w:r w:rsidRPr="007527AC">
        <w:rPr>
          <w:rFonts w:ascii="Times New Roman" w:eastAsia="宋体" w:hAnsi="Times New Roman" w:cs="Times New Roman"/>
          <w:i/>
          <w:sz w:val="24"/>
          <w:szCs w:val="24"/>
          <w:lang w:eastAsia="zh-CN"/>
        </w:rPr>
        <w:t>x</w:t>
      </w:r>
      <w:r w:rsidRPr="007527AC">
        <w:rPr>
          <w:rFonts w:ascii="Times New Roman" w:eastAsia="宋体" w:hAnsi="Times New Roman" w:cs="Times New Roman"/>
          <w:sz w:val="24"/>
          <w:szCs w:val="24"/>
          <w:lang w:eastAsia="zh-CN"/>
        </w:rPr>
        <w:t>的一元二次方程．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联立消元后用Δ判相交、相切、相离；易错点：注意消元后二次项系数与Δ检验的前提（关联条目：直线与圆锥曲线位置关系的判定与相切的辨析）。</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911"/>
        <w:gridCol w:w="2911"/>
        <w:gridCol w:w="2728"/>
      </w:tblGrid>
      <w:tr w:rsidR="008C1673" w:rsidRPr="007527AC" w14:paraId="50754B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3CC27"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BD12"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解的个数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151A0" w14:textId="77777777" w:rsidR="00000000" w:rsidRPr="007527AC" w:rsidRDefault="00000000" w:rsidP="007527AC">
            <w:pPr>
              <w:snapToGrid w:val="0"/>
              <w:spacing w:after="0" w:line="410" w:lineRule="atLeast" w:before="0"/>
              <w:jc w:val="left"/>
              <w:rPr>
                <w:sz w:val="24"/>
                <w:szCs w:val="24"/>
              </w:rPr>
            </w:pPr>
            <m:oMath>
              <m:r>
                <m:rPr>
                  <m:sty m:val="p"/>
                </m:rPr>
                <w:rPr>
                  <w:rFonts w:ascii="Times New Roman" w:hAnsi="Times New Roman" w:cs="Cambria Math"/>
                </w:rPr>
                <m:t>Δ</m:t>
              </m:r>
            </m:oMath>
            <w:r w:rsidRPr="007527AC">
              <w:rPr>
                <w:rFonts w:ascii="Times New Roman" w:eastAsia="宋体" w:hAnsi="Times New Roman" w:cs="Times New Roman"/>
                <w:sz w:val="24"/>
                <w:szCs w:val="24"/>
              </w:rPr>
              <w:t>的取值</w:t>
            </w:r>
          </w:p>
        </w:tc>
      </w:tr>
      <w:tr w:rsidR="008C1673" w:rsidRPr="007527AC" w14:paraId="4504238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103D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C2AE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两</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8140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&gt;0</w:t>
            </w:r>
          </w:p>
        </w:tc>
      </w:tr>
      <w:tr w:rsidR="008C1673" w:rsidRPr="007527AC" w14:paraId="66D21C4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08F3"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8255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一</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983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=0</w:t>
            </w:r>
          </w:p>
        </w:tc>
      </w:tr>
      <w:tr w:rsidR="008C1673" w:rsidRPr="007527AC" w14:paraId="7322294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55F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ADF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无</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4F3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&lt;0</w:t>
            </w:r>
          </w:p>
        </w:tc>
      </w:tr>
    </w:tbl>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圆锥曲线的弦与弦长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弦长用「设而不求」以韦达定理整体代入；易错点：联立后先验Δ&gt;0再代韦达（关联条目：直线与圆锥曲线位置关系的判定与相切的辨析）。</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(1)定义：直线与圆锥曲线有</w:t>
      </w:r>
      <w:r>
        <w:rPr>
          <w:rFonts w:ascii="Times New Roman" w:eastAsia="宋体" w:hAnsi="Times New Roman" w:cs="Times New Roman"/>
          <w:sz w:val="24"/>
          <w:szCs w:val="24"/>
          <w:shd w:val="clear" w:color="auto" w:fill="C9C9C9"/>
          <w:lang w:eastAsia="zh-CN"/>
        </w:rPr>
        <w:t xml:space="preserve">两个公共点</w:t>
      </w:r>
      <w:r>
        <w:rPr>
          <w:rFonts w:ascii="Times New Roman" w:eastAsia="宋体" w:hAnsi="Times New Roman" w:cs="Times New Roman"/>
          <w:sz w:val="24"/>
          <w:szCs w:val="24"/>
          <w:lang w:eastAsia="zh-CN"/>
        </w:rPr>
        <w:t xml:space="preserve">时，以这两个公共点为端点的线段称为圆锥曲线的一条</w:t>
      </w:r>
      <w:r>
        <w:rPr>
          <w:rFonts w:ascii="Times New Roman" w:eastAsia="宋体" w:hAnsi="Times New Roman" w:cs="Times New Roman"/>
          <w:sz w:val="24"/>
          <w:szCs w:val="24"/>
          <w:shd w:val="clear" w:color="auto" w:fill="C9C9C9"/>
          <w:lang w:eastAsia="zh-CN"/>
        </w:rPr>
        <w:t xml:space="preserve">弦</w:t>
      </w:r>
      <w:r>
        <w:rPr>
          <w:rFonts w:ascii="Times New Roman" w:eastAsia="宋体" w:hAnsi="Times New Roman" w:cs="Times New Roman"/>
          <w:sz w:val="24"/>
          <w:szCs w:val="24"/>
          <w:lang w:eastAsia="zh-CN"/>
        </w:rPr>
        <w:t xml:space="preserve">，线段的长就是</w:t>
      </w:r>
      <w:r>
        <w:rPr>
          <w:rFonts w:ascii="Times New Roman" w:eastAsia="宋体" w:hAnsi="Times New Roman" w:cs="Times New Roman"/>
          <w:sz w:val="24"/>
          <w:szCs w:val="24"/>
          <w:shd w:val="clear" w:color="auto" w:fill="C9C9C9"/>
          <w:lang w:eastAsia="zh-CN"/>
        </w:rPr>
        <w:t xml:space="preserve">弦长</w:t>
      </w:r>
      <w:r>
        <w:rPr>
          <w:rFonts w:ascii="Times New Roman" w:eastAsia="宋体" w:hAnsi="Times New Roman" w:cs="Times New Roman"/>
          <w:sz w:val="24"/>
          <w:szCs w:val="24"/>
          <w:lang w:eastAsia="zh-CN"/>
        </w:rPr>
        <w:t xml:space="preserve">；简单地说，圆锥曲线的弦就是连接圆锥曲线上任意两点所得的线段．</w:t>
      </w:r>
    </w:p>
    <w:p>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(2)弦长计算：设弦端点为</w:t>
        <m:oMath>
          <m:r>
            <m:t>A(x₁,y₁)</m:t>
          </m:r>
        </m:oMath>
        <w:r>
          <w:rPr>
            <w:rFonts w:ascii="Times New Roman" w:eastAsia="宋体" w:hAnsi="Times New Roman" w:cs="Times New Roman"/>
            <w:sz w:val="24"/>
            <w:szCs w:val="24"/>
            <w:lang w:eastAsia="zh-CN"/>
          </w:rPr>
          <w:t xml:space="preserve">，</w:t>
        </w:r>
        <m:oMath>
          <m:r>
            <m:t>B(x₂,y₂)</m:t>
          </m:r>
        </m:oMath>
        <w:r>
          <w:rPr>
            <w:rFonts w:ascii="Times New Roman" w:eastAsia="宋体" w:hAnsi="Times New Roman" w:cs="Times New Roman"/>
            <w:sz w:val="24"/>
            <w:szCs w:val="24"/>
            <w:lang w:eastAsia="zh-CN"/>
          </w:rPr>
          <w:t xml:space="preserve">，则</w:t>
        </w:r>
      </w:r>
      <w:r>
        <w:rPr>
          <w:rFonts w:ascii="Times New Roman" w:eastAsia="宋体" w:hAnsi="Times New Roman" w:cs="Times New Roman"/>
          <w:sz w:val="24"/>
          <w:szCs w:val="24"/>
          <w:shd w:val="clear" w:color="auto" w:fill="C9C9C9"/>
          <w:lang w:eastAsia="zh-CN"/>
        </w:rPr>
        <w:t xml:space="preserve">|AB|</w:t>
        <m:oMath>
          <m:r>
            <m:t>=√((x₁-x₂)²+(y₁-y₂)²)</m:t>
          </m:r>
        </m:oMath>
      </w:r>
      <w:r>
        <w:rPr>
          <w:rFonts w:ascii="Times New Roman" w:eastAsia="宋体" w:hAnsi="Times New Roman" w:cs="Times New Roman"/>
          <w:sz w:val="24"/>
          <w:szCs w:val="24"/>
          <w:lang w:eastAsia="zh-CN"/>
        </w:rPr>
        <w:t xml:space="preserve">；求弦长常用</w:t>
      </w:r>
      <w:r>
        <w:rPr>
          <w:rFonts w:ascii="Times New Roman" w:eastAsia="宋体" w:hAnsi="Times New Roman" w:cs="Times New Roman"/>
          <w:sz w:val="24"/>
          <w:szCs w:val="24"/>
          <w:shd w:val="clear" w:color="auto" w:fill="C9C9C9"/>
          <w:lang w:eastAsia="zh-CN"/>
        </w:rPr>
        <w:t xml:space="preserve">「设而不求」</w:t>
      </w:r>
      <w:r>
        <w:rPr>
          <w:rFonts w:ascii="Times New Roman" w:eastAsia="宋体" w:hAnsi="Times New Roman" w:cs="Times New Roman"/>
          <w:sz w:val="24"/>
          <w:szCs w:val="24"/>
          <w:lang w:eastAsia="zh-CN"/>
        </w:rPr>
        <w:t xml:space="preserve">的方法：联立直线与曲线的方程，消元后用</w:t>
      </w:r>
      <w:r>
        <w:rPr>
          <w:rFonts w:ascii="Times New Roman" w:eastAsia="宋体" w:hAnsi="Times New Roman" w:cs="Times New Roman"/>
          <w:sz w:val="24"/>
          <w:szCs w:val="24"/>
          <w:shd w:val="clear" w:color="auto" w:fill="C9C9C9"/>
          <w:lang w:eastAsia="zh-CN"/>
        </w:rPr>
        <w:t xml:space="preserve">韦达定理</w:t>
      </w:r>
      <w:r>
        <w:rPr>
          <w:rFonts w:ascii="Times New Roman" w:eastAsia="宋体" w:hAnsi="Times New Roman" w:cs="Times New Roman"/>
          <w:sz w:val="24"/>
          <w:szCs w:val="24"/>
          <w:lang w:eastAsia="zh-CN"/>
        </w:rPr>
        <w:t xml:space="preserve">整体处理</w:t>
        <m:oMath>
          <m:r>
            <m:t>x₁+x₂</m:t>
          </m:r>
        </m:oMath>
        <w:r>
          <w:rPr>
            <w:rFonts w:ascii="Times New Roman" w:eastAsia="宋体" w:hAnsi="Times New Roman" w:cs="Times New Roman"/>
            <w:sz w:val="24"/>
            <w:szCs w:val="24"/>
            <w:lang w:eastAsia="zh-CN"/>
          </w:rPr>
          <w:t xml:space="preserve">与</w:t>
        </w:r>
        <m:oMath>
          <m:r>
            <m:t>x₁x₂</m:t>
          </m:r>
        </m:oMath>
        <w:r>
          <w:rPr>
            <w:rFonts w:ascii="Times New Roman" w:eastAsia="宋体" w:hAnsi="Times New Roman" w:cs="Times New Roman"/>
            <w:sz w:val="24"/>
            <w:szCs w:val="24"/>
            <w:lang w:eastAsia="zh-CN"/>
          </w:rPr>
          <w:t xml:space="preserve">．</w:t>
        </w:r>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直线与圆锥曲线位置关系的判定与相切的辨析</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位置关系一律由公共点个数判定；易错点：单公共点只在圆、椭圆处与相切等价，双曲线（平行于渐近线）、抛物线（平行于对称轴）例外（关联条目：圆锥曲线的弦与弦长）。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(1)判定方法：判断直线与椭圆、双曲线、抛物线的位置关系，都是</w:t>
      </w:r>
      <w:r>
        <w:rPr>
          <w:rFonts w:ascii="Times New Roman" w:eastAsia="宋体" w:hAnsi="Times New Roman" w:cs="Times New Roman"/>
          <w:sz w:val="24"/>
          <w:szCs w:val="24"/>
          <w:shd w:val="clear" w:color="auto" w:fill="C9C9C9"/>
          <w:lang w:eastAsia="zh-CN"/>
        </w:rPr>
        <w:t xml:space="preserve">联立直线与曲线的方程得到方程组</w:t>
      </w:r>
      <w:r>
        <w:rPr>
          <w:rFonts w:ascii="Times New Roman" w:eastAsia="宋体" w:hAnsi="Times New Roman" w:cs="Times New Roman"/>
          <w:sz w:val="24"/>
          <w:szCs w:val="24"/>
          <w:lang w:eastAsia="zh-CN"/>
        </w:rPr>
        <w:t xml:space="preserve">，以</w:t>
      </w:r>
      <w:r>
        <w:rPr>
          <w:rFonts w:ascii="Times New Roman" w:eastAsia="宋体" w:hAnsi="Times New Roman" w:cs="Times New Roman"/>
          <w:sz w:val="24"/>
          <w:szCs w:val="24"/>
          <w:shd w:val="clear" w:color="auto" w:fill="C9C9C9"/>
          <w:lang w:eastAsia="zh-CN"/>
        </w:rPr>
        <w:t xml:space="preserve">方程组的实数解的个数</w:t>
      </w:r>
      <w:r>
        <w:rPr>
          <w:rFonts w:ascii="Times New Roman" w:eastAsia="宋体" w:hAnsi="Times New Roman" w:cs="Times New Roman"/>
          <w:sz w:val="24"/>
          <w:szCs w:val="24"/>
          <w:lang w:eastAsia="zh-CN"/>
        </w:rPr>
        <w:t xml:space="preserve">（即公共点个数）来判定；消元后得一元二次方程的，用</w:t>
      </w:r>
      <w:r>
        <w:rPr>
          <w:rFonts w:ascii="Times New Roman" w:eastAsia="宋体" w:hAnsi="Times New Roman" w:cs="Times New Roman"/>
          <w:sz w:val="24"/>
          <w:szCs w:val="24"/>
          <w:shd w:val="clear" w:color="auto" w:fill="C9C9C9"/>
          <w:lang w:eastAsia="zh-CN"/>
        </w:rPr>
        <w:t xml:space="preserve">判别式Δ</w:t>
      </w:r>
      <w:r>
        <w:rPr>
          <w:rFonts w:ascii="Times New Roman" w:eastAsia="宋体" w:hAnsi="Times New Roman" w:cs="Times New Roman"/>
          <w:sz w:val="24"/>
          <w:szCs w:val="24"/>
          <w:lang w:eastAsia="zh-CN"/>
        </w:rPr>
        <w:t xml:space="preserve">判定．</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(2)相切辨析：直线与圆、直线与椭圆</w:t>
      </w:r>
      <w:r>
        <w:rPr>
          <w:rFonts w:ascii="Times New Roman" w:eastAsia="宋体" w:hAnsi="Times New Roman" w:cs="Times New Roman"/>
          <w:sz w:val="24"/>
          <w:szCs w:val="24"/>
          <w:shd w:val="clear" w:color="auto" w:fill="C9C9C9"/>
          <w:lang w:eastAsia="zh-CN"/>
        </w:rPr>
        <w:t xml:space="preserve">只有一个公共点</w:t>
      </w:r>
      <w:r>
        <w:rPr>
          <w:rFonts w:ascii="Times New Roman" w:eastAsia="宋体" w:hAnsi="Times New Roman" w:cs="Times New Roman"/>
          <w:sz w:val="24"/>
          <w:szCs w:val="24"/>
          <w:lang w:eastAsia="zh-CN"/>
        </w:rPr>
        <w:t xml:space="preserve">是直线与它们</w:t>
      </w:r>
      <w:r>
        <w:rPr>
          <w:rFonts w:ascii="Times New Roman" w:eastAsia="宋体" w:hAnsi="Times New Roman" w:cs="Times New Roman"/>
          <w:sz w:val="24"/>
          <w:szCs w:val="24"/>
          <w:shd w:val="clear" w:color="auto" w:fill="C9C9C9"/>
          <w:lang w:eastAsia="zh-CN"/>
        </w:rPr>
        <w:t xml:space="preserve">相切</w:t>
      </w:r>
      <w:r>
        <w:rPr>
          <w:rFonts w:ascii="Times New Roman" w:eastAsia="宋体" w:hAnsi="Times New Roman" w:cs="Times New Roman"/>
          <w:sz w:val="24"/>
          <w:szCs w:val="24"/>
          <w:lang w:eastAsia="zh-CN"/>
        </w:rPr>
        <w:t xml:space="preserve">的</w:t>
      </w:r>
      <w:r>
        <w:rPr>
          <w:rFonts w:ascii="Times New Roman" w:eastAsia="宋体" w:hAnsi="Times New Roman" w:cs="Times New Roman"/>
          <w:sz w:val="24"/>
          <w:szCs w:val="24"/>
          <w:shd w:val="clear" w:color="auto" w:fill="C9C9C9"/>
          <w:lang w:eastAsia="zh-CN"/>
        </w:rPr>
        <w:t xml:space="preserve">充要条件</w:t>
      </w:r>
      <w:r>
        <w:rPr>
          <w:rFonts w:ascii="Times New Roman" w:eastAsia="宋体" w:hAnsi="Times New Roman" w:cs="Times New Roman"/>
          <w:sz w:val="24"/>
          <w:szCs w:val="24"/>
          <w:lang w:eastAsia="zh-CN"/>
        </w:rPr>
        <w:t xml:space="preserve">；但直线与双曲线、直线与抛物线只有一个公共点不是直线与它们相切的</w:t>
      </w:r>
      <w:r>
        <w:rPr>
          <w:rFonts w:ascii="Times New Roman" w:eastAsia="宋体" w:hAnsi="Times New Roman" w:cs="Times New Roman"/>
          <w:sz w:val="24"/>
          <w:szCs w:val="24"/>
          <w:shd w:val="clear" w:color="auto" w:fill="C9C9C9"/>
          <w:lang w:eastAsia="zh-CN"/>
        </w:rPr>
        <w:t xml:space="preserve">充分条件</w:t>
      </w:r>
      <w:r>
        <w:rPr>
          <w:rFonts w:ascii="Times New Roman" w:eastAsia="宋体" w:hAnsi="Times New Roman" w:cs="Times New Roman"/>
          <w:sz w:val="24"/>
          <w:szCs w:val="24"/>
          <w:lang w:eastAsia="zh-CN"/>
        </w:rPr>
        <w:t xml:space="preserve">．</w:t>
      </w:r>
      <w:r>
        <w:rPr>
          <w:rFonts w:ascii="Times New Roman" w:eastAsia="宋体" w:hAnsi="Times New Roman" w:cs="Times New Roman"/>
          <w:sz w:val="24"/>
          <w:szCs w:val="24"/>
          <w:lang w:eastAsia="zh-CN"/>
        </w:rPr>
        <w:t xml:space="preserve">（据教材补写）</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对比辨析——直线与圆锥曲线的单公共点与相切辨析（旧知识：本章2.3.3条目25）：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新知识：直线与椭圆、双曲线、抛物线（2.8本条目）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位置关系判定</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d与r比较或联立后看Δ，公共点个数0/1/2</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联立方程组，由实数解个数（公共点个数）判定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相切与单公共点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单公共点⇔相切（等价）</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椭圆：单公共点⇔相切；双曲线、抛物线：单公共点不一定相切</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直线平行于双曲线的渐近线、平行于抛物线的对称轴时恰有一个公共点但不是相切</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圆锥曲线的中点弦斜率结论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已知中点求弦斜率或反之直接互化</w:t>
      </w:r>
      <m:oMath>
        <m:r>
          <m:t xml:space="preserve">k=∓</m:t>
        </m:r>
        <m:r>
          <m:t>b²x₀</m:t>
        </m:r>
        <m:r>
          <m:t xml:space="preserve">/</m:t>
        </m:r>
        <m:r>
          <m:t>(a²y₀)</m:t>
        </m:r>
      </m:oMath>
      <w:r>
        <w:rPr>
          <w:rFonts w:ascii="Times New Roman" w:eastAsia="宋体" w:hAnsi="Times New Roman" w:cs="Times New Roman"/>
          <w:sz w:val="24"/>
          <w:szCs w:val="24"/>
        </w:rPr>
        <w:t xml:space="preserve">、</w:t>
      </w:r>
      <m:oMath>
        <m:r>
          <m:t xml:space="preserve">k=p/</m:t>
        </m:r>
        <m:r>
          <m:t>y₀</m:t>
        </m:r>
      </m:oMath>
      <w:r>
        <w:rPr>
          <w:rFonts w:ascii="Times New Roman" w:eastAsia="宋体" w:hAnsi="Times New Roman" w:cs="Times New Roman"/>
          <w:sz w:val="24"/>
          <w:szCs w:val="24"/>
        </w:rPr>
        <w:t xml:space="preserve">；大题须写点差法过程（关联条目：圆锥曲线的弦与弦长）。</w:t>
      </w:r>
    </w:p>
    <w:p xmlns:mo="http://schemas.microsoft.com/office/mac/office/2008/main" xmlns:mv="urn:schemas-microsoft-com:mac:vml" w14:paraId="414289A7"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椭圆弦中点问题</w:t>
      </w:r>
    </w:p>
    <w:p xmlns:mo="http://schemas.microsoft.com/office/mac/office/2008/main" xmlns:mv="urn:schemas-microsoft-com:mac:vml" w14:paraId="30A7A8F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411200" cy="1253727"/>
            <wp:effectExtent l="0" t="0" r="0" b="0"/>
            <wp:docPr id="100005"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9"/>
                    <a:stretch>
                      <a:fillRect/>
                    </a:stretch>
                  </pic:blipFill>
                  <pic:spPr>
                    <a:xfrm>
                      <a:off x="0" y="0"/>
                      <a:ext cx="1411200" cy="1253727"/>
                    </a:xfrm>
                    <a:prstGeom prst="rect">
                      <a:avLst/>
                    </a:prstGeom>
                  </pic:spPr>
                </pic:pic>
              </a:graphicData>
            </a:graphic>
          </wp:inline>
        </w:drawing>
      </w:r>
    </w:p>
    <w:p xmlns:mo="http://schemas.microsoft.com/office/mac/office/2008/main" xmlns:mv="urn:schemas-microsoft-com:mac:vml" w14:paraId="5C9D7077" w14:textId="77777777" w:rsidR="00EF035E" w:rsidRPr="00043B54" w:rsidRDefault="00000000">
      <w:pPr>
        <w:spacing w:line="410" w:lineRule="atLeast" w:before="0" w:after="0"/>
        <w:jc w:val="left"/>
      </w:pPr>
      <w:r>
        <w:rPr>
          <w:sz w:val="24"/>
          <w:szCs w:val="24"/>
        </w:rPr>
        <w:t>证明</w:t>
      </w:r>
      <w:r>
        <w:rPr>
          <w:sz w:val="24"/>
          <w:szCs w:val="24"/>
        </w:rPr>
        <w:t xml:space="preserve"/>
      </w:r>
      <w:r>
        <w:rPr>
          <w:b/>
          <w:sz w:val="24"/>
          <w:szCs w:val="24"/>
        </w:rPr>
        <w:t xml:space="preserve"/>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上，</w:t>
      </w:r>
    </w:p>
    <w:p xmlns:mo="http://schemas.microsoft.com/office/mac/office/2008/main" xmlns:mv="urn:schemas-microsoft-com:mac:vml" w14:paraId="1EF06ECF"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4F0590C"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2394F189" w14:textId="77777777" w:rsidR="00EF035E" w:rsidRPr="00043B54" w:rsidRDefault="00000000">
      <w:pPr>
        <w:spacing w:line="410" w:lineRule="atLeast" w:before="0" w:after="0"/>
        <w:jc w:val="left"/>
      </w:pPr>
      <w:r>
        <w:rPr>
          <w:sz w:val="24"/>
          <w:szCs w:val="24"/>
          <w:shd w:val="clear" w:color="auto" w:fill="C9C9C9"/>
        </w:rPr>
        <w:t>（2）</w:t>
      </w:r>
      <w:r>
        <w:rPr>
          <w:b/>
          <w:sz w:val="24"/>
          <w:szCs w:val="24"/>
        </w:rPr>
        <w:t>双曲线弦中点问题</w:t>
      </w:r>
    </w:p>
    <w:p xmlns:mo="http://schemas.microsoft.com/office/mac/office/2008/main" xmlns:mv="urn:schemas-microsoft-com:mac:vml" w14:paraId="2402D5E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lastRenderedPageBreak/>
      </w:r>
    </w:p>
    <w:p>
      <w:pPr>
        <w:jc w:val="left"/>
      </w:pPr>
      <w:r>
        <w:drawing>
          <wp:inline distT="0" distB="0" distL="0" distR="0">
            <wp:extent cx="1368000" cy="1185600"/>
            <wp:effectExtent l="0" t="0" r="0" b="0"/>
            <wp:docPr id="100007"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0"/>
                    <a:stretch>
                      <a:fillRect/>
                    </a:stretch>
                  </pic:blipFill>
                  <pic:spPr>
                    <a:xfrm>
                      <a:off x="0" y="0"/>
                      <a:ext cx="1368000" cy="1185600"/>
                    </a:xfrm>
                    <a:prstGeom prst="rect">
                      <a:avLst/>
                    </a:prstGeom>
                  </pic:spPr>
                </pic:pic>
              </a:graphicData>
            </a:graphic>
          </wp:inline>
        </w:drawing>
      </w:r>
    </w:p>
    <w:p xmlns:mo="http://schemas.microsoft.com/office/mac/office/2008/main" xmlns:mv="urn:schemas-microsoft-com:mac:vml" w14:paraId="31EA917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）上，</w:t>
      </w:r>
    </w:p>
    <w:p xmlns:mo="http://schemas.microsoft.com/office/mac/office/2008/main" xmlns:mv="urn:schemas-microsoft-com:mac:vml" w14:paraId="0EDA61BD"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1832C4D"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30476283" w14:textId="77777777" w:rsidR="00EF035E" w:rsidRPr="00043B54" w:rsidRDefault="00000000">
      <w:pPr>
        <w:spacing w:line="410" w:lineRule="atLeast" w:before="0" w:after="0"/>
        <w:jc w:val="left"/>
      </w:pPr>
      <w:r>
        <w:rPr>
          <w:sz w:val="24"/>
          <w:szCs w:val="24"/>
          <w:shd w:val="clear" w:color="auto" w:fill="C9C9C9"/>
        </w:rPr>
        <w:t>（3）</w:t>
      </w:r>
      <w:r>
        <w:rPr>
          <w:b/>
          <w:sz w:val="24"/>
          <w:szCs w:val="24"/>
        </w:rPr>
        <w:t>抛物线弦中点问题</w:t>
      </w:r>
    </w:p>
    <w:p xmlns:mo="http://schemas.microsoft.com/office/mac/office/2008/main" xmlns:mv="urn:schemas-microsoft-com:mac:vml" w14:paraId="3D9AFB9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276350" cy="1571625"/>
            <wp:effectExtent l="0" t="0" r="0" b="0"/>
            <wp:docPr id="100009"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1"/>
                    <a:stretch>
                      <a:fillRect/>
                    </a:stretch>
                  </pic:blipFill>
                  <pic:spPr>
                    <a:xfrm>
                      <a:off x="0" y="0"/>
                      <a:ext cx="1276350" cy="1571625"/>
                    </a:xfrm>
                    <a:prstGeom prst="rect">
                      <a:avLst/>
                    </a:prstGeom>
                  </pic:spPr>
                </pic:pic>
              </a:graphicData>
            </a:graphic>
          </wp:inline>
        </w:drawing>
      </w:r>
    </w:p>
    <w:p xmlns:mo="http://schemas.microsoft.com/office/mac/office/2008/main" xmlns:mv="urn:schemas-microsoft-com:mac:vml" w14:paraId="12C480CC" w14:textId="77777777" w:rsidR="00EF035E" w:rsidRPr="00043B54" w:rsidRDefault="00000000">
      <w:pPr>
        <w:spacing w:line="410" w:lineRule="atLeast" w:before="0" w:after="0"/>
        <w:jc w:val="left"/>
      </w:pPr>
      <w:r>
        <w:rPr>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上，</w:t>
      </w:r>
    </w:p>
    <w:p xmlns:mo="http://schemas.microsoft.com/office/mac/office/2008/main" xmlns:mv="urn:schemas-microsoft-com:mac:vml" w14:paraId="178DD134"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rPr>
          <w:sz w:val="24"/>
          <w:szCs w:val="24"/>
        </w:rP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rPr>
          <w:sz w:val="24"/>
          <w:szCs w:val="24"/>
        </w:rPr>
        <w:t>．</w:t>
      </w: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7025D6F5" w14:textId="77777777" w:rsidR="00EF035E" w:rsidRPr="00043B54" w:rsidRDefault="00000000">
      <w:pPr>
        <w:spacing w:line="410" w:lineRule="atLeast" w:before="0" w:after="0"/>
        <w:jc w:val="left"/>
      </w:pPr>
      <w:r>
        <w:rPr>
          <w:b/>
          <w:sz w:val="24"/>
          <w:szCs w:val="24"/>
        </w:rPr>
        <w:t>注：</w:t>
      </w:r>
      <w:r>
        <w:rPr>
          <w:sz w:val="24"/>
          <w:szCs w:val="24"/>
        </w:rPr>
        <w:t>这里给出的都是焦点在</w:t>
      </w:r>
      <w:r>
        <w:rPr>
          <w:rFonts w:eastAsia="宋体"/>
          <w:i/>
          <w:sz w:val="24"/>
          <w:szCs w:val="24"/>
        </w:rPr>
        <w:t>x</w:t>
      </w:r>
      <w:r>
        <w:rPr>
          <w:sz w:val="24"/>
          <w:szCs w:val="24"/>
        </w:rPr>
        <w:t>轴上的情形，焦点在</w:t>
      </w:r>
      <w:r>
        <w:rPr>
          <w:rFonts w:eastAsia="宋体"/>
          <w:i/>
          <w:sz w:val="24"/>
          <w:szCs w:val="24"/>
        </w:rPr>
        <w:t>y</w:t>
      </w:r>
      <w:r>
        <w:rPr>
          <w:sz w:val="24"/>
          <w:szCs w:val="24"/>
        </w:rPr>
        <w:t>轴上时需要再根据点差法推导，不能直接套结论．点差法得到的结论在小题中可以直接用，在大题中要有推导过程．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2.8-5．</w:t>
      </w:r>
      <w:r>
        <w:rPr>
          <w:rFonts w:ascii="Times New Roman" w:eastAsia="宋体" w:hAnsi="Times New Roman" w:cs="Times New Roman"/>
          <w:sz w:val="24"/>
          <w:szCs w:val="24"/>
        </w:rPr>
        <w:t>〔进〕</w:t>
      </w:r>
      <w:r>
        <w:rPr>
          <w:rFonts w:ascii="Times New Roman" w:eastAsia="宋体" w:hAnsi="Times New Roman" w:cs="Times New Roman"/>
          <w:sz w:val="24"/>
          <w:szCs w:val="24"/>
        </w:rPr>
        <w:t>硬解定理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联立后可直接写出判别式、韦达与弦长结果，用于大题验算或小题速算（关联条目：圆锥曲线的弦与弦长）。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b/>
          <w:sz w:val="24"/>
          <w:szCs w:val="24"/>
        </w:rPr>
        <w:t>椭圆</w:t>
      </w:r>
      <w:r>
        <w:rPr>
          <w:b/>
          <w:sz w:val="24"/>
          <w:szCs w:val="24"/>
        </w:rPr>
        <w:t>&amp;</w:t>
      </w:r>
      <w:r>
        <w:rPr>
          <w:b/>
          <w:sz w:val="24"/>
          <w:szCs w:val="24"/>
        </w:rPr>
        <w:t>双曲线的硬解定理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4"/>
          <w:szCs w:val="24"/>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4"/>
          <w:szCs w:val="24"/>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则有以下结论：</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r>
        <w:rPr>
          <w:sz w:val="24"/>
          <w:szCs w:val="24"/>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r>
        <w:rPr>
          <w:sz w:val="24"/>
          <w:szCs w:val="24"/>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r>
        <w:rPr>
          <w:sz w:val="24"/>
          <w:szCs w:val="24"/>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b/>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b/>
          <w:sz w:val="24"/>
          <w:szCs w:val="24"/>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rPr>
          <w:sz w:val="24"/>
          <w:szCs w:val="24"/>
        </w:rPr>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的硬解定理的区别就是把</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对调了一下）</w:t>
      </w:r>
      <w:r>
        <w:rPr>
          <w:rFonts w:ascii="Times New Roman" w:eastAsia="宋体" w:hAnsi="Times New Roman" w:cs="Times New Roman"/>
          <w:kern w:val="0"/>
          <w:u w:val="none"/>
        </w:rPr>
      </w:r>
    </w:p>
    <w:p>
      <w:pPr>
        <w:jc w:val="left"/>
      </w:pPr>
      <w:r>
        <w:drawing>
          <wp:inline distT="0" distB="0" distL="0" distR="0">
            <wp:extent cx="3096000" cy="842061"/>
            <wp:effectExtent l="0" t="0" r="0" b="0"/>
            <wp:docPr id="100007"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2"/>
                    <a:stretch>
                      <a:fillRect/>
                    </a:stretch>
                  </pic:blipFill>
                  <pic:spPr>
                    <a:xfrm>
                      <a:off x="0" y="0"/>
                      <a:ext cx="3096000" cy="842061"/>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2.8-6．</w:t>
      </w:r>
      <w:r>
        <w:rPr>
          <w:rFonts w:ascii="Times New Roman" w:eastAsia="宋体" w:hAnsi="Times New Roman" w:cs="Times New Roman"/>
          <w:sz w:val="24"/>
          <w:szCs w:val="24"/>
        </w:rPr>
        <w:t>〔进〕</w:t>
      </w:r>
      <w:r>
        <w:rPr>
          <w:rFonts w:ascii="Times New Roman" w:eastAsia="宋体" w:hAnsi="Times New Roman" w:cs="Times New Roman"/>
          <w:sz w:val="24"/>
          <w:szCs w:val="24"/>
        </w:rPr>
        <w:t>第二焦半径公式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焦半径角度式</w:t>
      </w:r>
      <m:oMath>
        <m:r>
          <m:t xml:space="preserve">AF=ep/(1∓ecosθ)</m:t>
        </m:r>
      </m:oMath>
      <w:r>
        <w:rPr>
          <w:rFonts w:ascii="Times New Roman" w:eastAsia="宋体" w:hAnsi="Times New Roman" w:cs="Times New Roman"/>
          <w:sz w:val="24"/>
          <w:szCs w:val="24"/>
        </w:rPr>
        <w:t xml:space="preserve">与坐标式配套记忆；焦点在y轴时把</w:t>
      </w:r>
      <m:oMath>
        <m:r>
          <m:t xml:space="preserve">cosθ</m:t>
        </m:r>
      </m:oMath>
      <w:r>
        <w:rPr>
          <w:rFonts w:ascii="Times New Roman" w:eastAsia="宋体" w:hAnsi="Times New Roman" w:cs="Times New Roman"/>
          <w:sz w:val="24"/>
          <w:szCs w:val="24"/>
        </w:rPr>
        <w:t xml:space="preserve">换</w:t>
      </w:r>
      <m:oMath>
        <m:r>
          <m:t xml:space="preserve">sinθ</m:t>
        </m:r>
      </m:oMath>
      <w:r>
        <w:rPr>
          <w:rFonts w:ascii="Times New Roman" w:eastAsia="宋体" w:hAnsi="Times New Roman" w:cs="Times New Roman"/>
          <w:sz w:val="24"/>
          <w:szCs w:val="24"/>
        </w:rPr>
        <w:t xml:space="preserve">（关联条目：圆锥曲线的弦与弦长）。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圆锥曲线上任意一点与其焦点的连线段称为圆锥曲线的焦半径．与焦半径有关的问题是高考中的热点问题之一，焦半径的角度式称为第二焦半径公式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第二焦半径公式的统一形式：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F</w:t>
      </w:r>
      <w:r>
        <w:rPr>
          <w:sz w:val="24"/>
          <w:szCs w:val="24"/>
        </w:rPr>
        <w:t>、</w:t>
      </w:r>
      <w:r>
        <w:rPr>
          <w:rFonts w:ascii="Times New Roman" w:eastAsia="宋体" w:hAnsi="Times New Roman" w:cs="Times New Roman"/>
          <w:i/>
          <w:sz w:val="24"/>
          <w:szCs w:val="24"/>
        </w:rPr>
        <w:t>B</w:t>
      </w:r>
      <w:r>
        <w:rPr>
          <w:sz w:val="24"/>
          <w:szCs w:val="24"/>
        </w:rPr>
        <w:t>三点共线，且</w:t>
      </w:r>
      <m:oMathPara>
        <m:oMathParaPr>
          <m:jc m:val="left"/>
        </m:oMathParaPr>
        <m:oMath>
          <m:r>
            <w:rPr>
              <w:rFonts w:ascii="Times New Roman" w:eastAsia="宋体" w:hAnsi="Times New Roman" w:cs="Cambria Math"/>
            </w:rPr>
            <m:t>α</m:t>
          </m:r>
        </m:oMath>
      </m:oMathPara>
      <w:r>
        <w:rPr>
          <w:sz w:val="24"/>
          <w:szCs w:val="24"/>
        </w:rPr>
        <w:t>为直线</w:t>
      </w:r>
      <w:r>
        <w:rPr>
          <w:rFonts w:ascii="Times New Roman" w:eastAsia="宋体" w:hAnsi="Times New Roman" w:cs="Times New Roman"/>
          <w:i/>
          <w:sz w:val="24"/>
          <w:szCs w:val="24"/>
        </w:rPr>
        <w:t>AB</w:t>
      </w:r>
      <w:r>
        <w:rPr>
          <w:sz w:val="24"/>
          <w:szCs w:val="24"/>
        </w:rPr>
        <w:t>的倾斜角</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4"/>
          <w:szCs w:val="24"/>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24"/>
          <w:szCs w:val="24"/>
        </w:rPr>
        <w:t>为圆锥曲线上的点，</w:t>
      </w:r>
      <m:oMathPara>
        <m:oMathParaPr>
          <m:jc m:val="left"/>
        </m:oMathParaPr>
        <m:oMath>
          <m:r>
            <w:rPr>
              <w:rFonts w:ascii="Times New Roman" w:eastAsia="宋体" w:hAnsi="Times New Roman" w:cs="Cambria Math"/>
            </w:rPr>
            <m:t>F</m:t>
          </m:r>
        </m:oMath>
      </m:oMathPara>
      <w:r>
        <w:rPr>
          <w:sz w:val="24"/>
          <w:szCs w:val="24"/>
        </w:rPr>
        <w:t>为焦点，</w:t>
      </w:r>
      <m:oMathPara>
        <m:oMathParaPr>
          <m:jc m:val="left"/>
        </m:oMathParaPr>
        <m:oMath>
          <m:r>
            <w:rPr>
              <w:rFonts w:ascii="Times New Roman" w:eastAsia="宋体" w:hAnsi="Times New Roman" w:cs="Cambria Math"/>
            </w:rPr>
            <m:t>O</m:t>
          </m:r>
        </m:oMath>
      </m:oMathPara>
      <w:r>
        <w:rPr>
          <w:sz w:val="24"/>
          <w:szCs w:val="24"/>
        </w:rPr>
        <w:t>为原点．此公式对于焦点在上下左右均适合，无须再单独讨论．</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2.8-7．</w:t>
      </w:r>
      <w:r>
        <w:rPr>
          <w:rFonts w:ascii="Times New Roman" w:eastAsia="宋体" w:hAnsi="Times New Roman" w:cs="Times New Roman"/>
          <w:sz w:val="24"/>
          <w:szCs w:val="24"/>
        </w:rPr>
        <w:t>〔进〕</w:t>
      </w:r>
      <w:r>
        <w:rPr>
          <w:rFonts w:ascii="Times New Roman" w:eastAsia="宋体" w:hAnsi="Times New Roman" w:cs="Times New Roman"/>
          <w:sz w:val="24"/>
          <w:szCs w:val="24"/>
        </w:rPr>
        <w:t>焦点弦定理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已知焦半径比λ时用|ecosα|=|(λ−1)/(λ+1)|速算，椭圆、双曲线、抛物线通用（关联条目：第二焦半径公式）。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过圆锥曲线的焦点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称为圆锥曲线的焦点弦，与焦点弦有关的问题是高考中的热点问题之一</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b/>
          <w:sz w:val="24"/>
          <w:szCs w:val="24"/>
        </w:rPr>
        <w:t>定理</w:t>
      </w:r>
      <w:r>
        <w:rPr>
          <w:b/>
          <w:sz w:val="24"/>
          <w:szCs w:val="24"/>
        </w:rPr>
        <w:t>1</w:t>
      </w:r>
      <w:r>
        <w:rPr>
          <w:b/>
          <w:sz w:val="24"/>
          <w:szCs w:val="24"/>
        </w:rPr>
        <w:t>：</w:t>
      </w:r>
      <w:r>
        <w:rPr>
          <w:sz w:val="24"/>
          <w:szCs w:val="24"/>
        </w:rPr>
        <w:t xml:space="preserve"/>
      </w:r>
      <w:r>
        <w:rPr>
          <w:sz w:val="24"/>
          <w:szCs w:val="24"/>
        </w:rPr>
        <w:t>已知过焦点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4"/>
          <w:szCs w:val="24"/>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【证明】</w:t>
      </w:r>
      <w:r>
        <w:rPr>
          <w:sz w:val="24"/>
          <w:szCs w:val="24"/>
        </w:rPr>
        <w:t>以椭圆为例证明，如图所示．</w:t>
      </w:r>
      <w:r>
        <w:rPr>
          <w:rFonts w:ascii="Times New Roman" w:eastAsia="宋体" w:hAnsi="Times New Roman" w:cs="Times New Roman"/>
          <w:kern w:val="0"/>
          <w:u w:val="none"/>
        </w:rPr>
      </w:r>
    </w:p>
    <w:p>
      <w:pPr>
        <w:jc w:val="left"/>
      </w:pPr>
      <w:r>
        <w:drawing>
          <wp:inline distT="0" distB="0" distL="0" distR="0">
            <wp:extent cx="1522800" cy="1263924"/>
            <wp:effectExtent l="0" t="0" r="0" b="0"/>
            <wp:docPr id="100005"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3"/>
                    <a:stretch>
                      <a:fillRect/>
                    </a:stretch>
                  </pic:blipFill>
                  <pic:spPr>
                    <a:xfrm>
                      <a:off x="0" y="0"/>
                      <a:ext cx="1522800" cy="1263924"/>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4"/>
          <w:szCs w:val="24"/>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考虑到倾斜角</w:t>
      </w:r>
      <m:oMathPara>
        <m:oMathParaPr>
          <m:jc m:val="left"/>
        </m:oMathParaPr>
        <m:oMath>
          <m:r>
            <w:rPr>
              <w:rFonts w:ascii="Times New Roman" w:eastAsia="宋体" w:hAnsi="Times New Roman" w:cs="Cambria Math"/>
            </w:rPr>
            <m:t>α</m:t>
          </m:r>
        </m:oMath>
      </m:oMathPara>
      <w:r>
        <w:rPr>
          <w:sz w:val="24"/>
          <w:szCs w:val="24"/>
        </w:rPr>
        <w:t>与</w:t>
      </w:r>
      <m:oMathPara>
        <m:oMathParaPr>
          <m:jc m:val="left"/>
        </m:oMathParaPr>
        <m:oMath>
          <m:r>
            <w:rPr>
              <w:rFonts w:ascii="Times New Roman" w:eastAsia="宋体" w:hAnsi="Times New Roman" w:cs="Cambria Math"/>
            </w:rPr>
            <m:t>λ</m:t>
          </m:r>
        </m:oMath>
      </m:oMathPara>
      <w:r>
        <w:rPr>
          <w:sz w:val="24"/>
          <w:szCs w:val="24"/>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上述公式具有统一性，椭圆、双曲线和抛物线均适用．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焦点在</w:t>
      </w:r>
      <m:oMathPara>
        <m:oMathParaPr>
          <m:jc m:val="left"/>
        </m:oMathParaPr>
        <m:oMath>
          <m:r>
            <w:rPr>
              <w:rFonts w:ascii="Times New Roman" w:eastAsia="宋体" w:hAnsi="Times New Roman" w:cs="Cambria Math"/>
            </w:rPr>
            <m:t>x</m:t>
          </m:r>
        </m:oMath>
      </m:oMathPara>
      <w:r>
        <w:rPr>
          <w:sz w:val="24"/>
          <w:szCs w:val="24"/>
        </w:rPr>
        <w:t>轴或</w:t>
      </w:r>
      <m:oMathPara>
        <m:oMathParaPr>
          <m:jc m:val="left"/>
        </m:oMathParaPr>
        <m:oMath>
          <m:r>
            <w:rPr>
              <w:rFonts w:ascii="Times New Roman" w:eastAsia="宋体" w:hAnsi="Times New Roman" w:cs="Cambria Math"/>
            </w:rPr>
            <m:t>y</m:t>
          </m:r>
        </m:oMath>
      </m:oMathPara>
      <w:r>
        <w:rPr>
          <w:sz w:val="24"/>
          <w:szCs w:val="24"/>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2.8-8．</w:t>
      </w:r>
      <w:r>
        <w:rPr>
          <w:rFonts w:ascii="Times New Roman" w:eastAsia="宋体" w:hAnsi="Times New Roman" w:cs="Times New Roman"/>
          <w:sz w:val="24"/>
          <w:szCs w:val="24"/>
        </w:rPr>
        <w:t>〔进〕</w:t>
      </w:r>
      <w:r>
        <w:rPr>
          <w:rFonts w:ascii="Times New Roman" w:eastAsia="宋体" w:hAnsi="Times New Roman" w:cs="Times New Roman"/>
          <w:sz w:val="24"/>
          <w:szCs w:val="24"/>
        </w:rPr>
        <w:t>阿基米德三角形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弦端点两切线交点Q的模型；弦过定点P时Q在定直线</w:t>
      </w:r>
      <m:oMath>
        <m:r>
          <m:t xml:space="preserve">x=</m:t>
        </m:r>
        <m:r>
          <m:t>a²</m:t>
        </m:r>
        <m:r>
          <m:t xml:space="preserve">/m</m:t>
        </m:r>
      </m:oMath>
      <w:r>
        <w:rPr>
          <w:rFonts w:ascii="Times New Roman" w:eastAsia="宋体" w:hAnsi="Times New Roman" w:cs="Times New Roman"/>
          <w:sz w:val="24"/>
          <w:szCs w:val="24"/>
        </w:rPr>
        <w:t xml:space="preserve">上，焦点弦情形Q落在准线（关联条目：圆锥曲线的弦与弦长）。</w:t>
      </w:r>
    </w:p>
    <w:p xmlns:mo="http://schemas.microsoft.com/office/mac/office/2008/main" xmlns:mv="urn:schemas-microsoft-com:mac:vml" w14:paraId="45970940" w14:textId="77777777" w:rsidR="00EF035E" w:rsidRPr="00043B54" w:rsidRDefault="004878A5">
      <w:pPr>
        <w:spacing w:line="410" w:lineRule="atLeast" w:before="0" w:after="0"/>
        <w:jc w:val="left"/>
      </w:pPr>
      <w:r>
        <w:rPr>
          <w:sz w:val="24"/>
          <w:szCs w:val="24"/>
        </w:rPr>
        <w:t>阿基米德三角形指的是圆锥曲线（椭圆、双曲线、抛物线）的弦与过弦的端点的两条切线所围成的三角形</w:t>
      </w:r>
      <w:r>
        <w:rPr>
          <w:sz w:val="24"/>
          <w:szCs w:val="24"/>
        </w:rPr>
        <w:t>.</w:t>
      </w:r>
    </w:p>
    <w:p xmlns:mo="http://schemas.microsoft.com/office/mac/office/2008/main" xmlns:mv="urn:schemas-microsoft-com:mac:vml" w14:paraId="4E4AAC59" w14:textId="77777777" w:rsidR="00EF035E" w:rsidRPr="00043B54" w:rsidRDefault="004878A5">
      <w:pPr>
        <w:spacing w:line="410" w:lineRule="atLeast" w:before="0" w:after="0"/>
        <w:jc w:val="left"/>
      </w:pPr>
      <w:r>
        <w:rPr>
          <w:sz w:val="24"/>
          <w:szCs w:val="24"/>
          <w:shd w:val="clear" w:color="auto" w:fill="C9C9C9"/>
        </w:rPr>
        <w:t xml:space="preserve">（1）</w:t>
      </w:r>
      <w:r>
        <w:rPr>
          <w:b/>
          <w:sz w:val="24"/>
          <w:szCs w:val="24"/>
        </w:rPr>
        <w:t>椭圆中的阿基米德三角形</w:t>
      </w:r>
    </w:p>
    <w:p xmlns:mo="http://schemas.microsoft.com/office/mac/office/2008/main" xmlns:mv="urn:schemas-microsoft-com:mac:vml" w14:paraId="21C2B2D8" w14:textId="77777777" w:rsidR="00EF035E" w:rsidRPr="00043B54" w:rsidRDefault="004878A5">
      <w:pPr>
        <w:spacing w:line="410" w:lineRule="atLeast" w:before="0" w:after="0"/>
        <w:jc w:val="left"/>
      </w:pPr>
      <w:r>
        <w:rPr>
          <w:sz w:val="24"/>
          <w:szCs w:val="24"/>
        </w:rP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两点做椭圆的切线</w:t>
      </w:r>
      <w:r>
        <w:rPr>
          <w:sz w:val="24"/>
          <w:szCs w:val="24"/>
        </w:rPr>
        <w:t xml:space="preserve"/>
      </w:r>
      <w:r>
        <w:rPr>
          <w:sz w:val="24"/>
          <w:szCs w:val="24"/>
        </w:rPr>
        <w:t>，交于</w:t>
      </w:r>
      <m:oMath>
        <m:r>
          <w:rPr>
            <w:rFonts w:ascii="Times New Roman" w:hAnsi="Times New Roman" w:cs="Cambria Math"/>
          </w:rPr>
          <m:t>Q</m:t>
        </m:r>
      </m:oMath>
      <w:r>
        <w:rPr>
          <w:sz w:val="24"/>
          <w:szCs w:val="24"/>
        </w:rPr>
        <w:t xml:space="preserve"/>
      </w:r>
      <w:r>
        <w:rPr>
          <w:sz w:val="24"/>
          <w:szCs w:val="24"/>
        </w:rPr>
        <w:t>，称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xmlns:mo="http://schemas.microsoft.com/office/mac/office/2008/main" xmlns:mv="urn:schemas-microsoft-com:mac:vml" w14:paraId="4553BA25"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r w:rsidR="009205DC">
        <w:rPr>
          <w:rFonts w:hint="eastAsia"/>
          <w:sz w:val="24"/>
          <w:szCs w:val="24"/>
        </w:rPr>
        <w:t>（可用极点极线来求）</w:t>
      </w:r>
    </w:p>
    <w:p xmlns:mo="http://schemas.microsoft.com/office/mac/office/2008/main" xmlns:mv="urn:schemas-microsoft-com:mac:vml" w14:paraId="3348DA82"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xmlns:mo="http://schemas.microsoft.com/office/mac/office/2008/main" xmlns:mv="urn:schemas-microsoft-com:mac:vml" w14:paraId="727AEC69" w14:textId="77777777" w:rsidR="00C3097C" w:rsidRDefault="00DB4EE6">
      <w:pPr>
        <w:spacing w:after="0" w:before="0" w:line="410" w:lineRule="atLeast"/>
        <w:jc w:val="left"/>
        <w:rPr>
          <w:sz w:val="24"/>
          <w:szCs w:val="24"/>
        </w:rPr>
      </w:pPr>
      <w:r>
        <w:rPr>
          <w:rFonts w:ascii="Times New Roman" w:hAnsi="Times New Roman"/>
          <w:sz w:val="24"/>
          <w:szCs w:val="24"/>
          <w:shd w:val="clear" w:color="auto" w:fill="C9C9C9"/>
        </w:rPr>
        <w:t>【性质证明】</w:t>
      </w:r>
      <w:r>
        <w:rPr>
          <w:rFonts w:ascii="Times New Roman" w:hAnsi="Times New Roman"/>
          <w:sz w:val="24"/>
          <w:szCs w:val="24"/>
        </w:rPr>
        <w:t>设椭圆</w:t>
      </w:r>
      <w:r>
        <w:rPr>
          <w:rFonts w:ascii="Times New Roman" w:hAnsi="Times New Roman"/>
          <w:sz w:val="24"/>
          <w:szCs w:val="24"/>
        </w:rPr>
        <w:t xml:space="preserve"> C</w:t>
      </w:r>
      <w:r>
        <w:rPr>
          <w:rFonts w:ascii="Times New Roman" w:hAnsi="Times New Roman"/>
          <w:sz w:val="24"/>
          <w:szCs w:val="24"/>
        </w:rPr>
        <w:t>：</w:t>
      </w:r>
      <w:r>
        <w:rPr>
          <w:rFonts w:ascii="Times New Roman" w:hAnsi="Times New Roman"/>
          <w:sz w:val="24"/>
          <w:szCs w:val="24"/>
        </w:rPr>
        <w:t xml:space="preserve">/</w:t>
        <m:oMath>
          <m:r>
            <m:t>x²</m:t>
          </m:r>
        </m:oMath>
        <m:oMath>
          <m:r>
            <m:t>a²+y²</m:t>
          </m:r>
        </m:oMath>
        <w:r>
          <w:rPr>
            <w:rFonts w:ascii="Times New Roman" w:hAnsi="Times New Roman"/>
            <w:sz w:val="24"/>
            <w:szCs w:val="24"/>
          </w:rPr>
          <w:t xml:space="preserve">/</w:t>
        </w:r>
        <m:oMath>
          <m:r>
            <m:t>b²=1</m:t>
          </m:r>
        </m:oMath>
      </w:r>
      <w:r>
        <w:rPr>
          <w:rFonts w:ascii="Times New Roman" w:hAnsi="Times New Roman"/>
          <w:sz w:val="24"/>
          <w:szCs w:val="24"/>
        </w:rPr>
        <w:t>（</w:t>
      </w:r>
      <w:r>
        <w:rPr>
          <w:rFonts w:ascii="Times New Roman" w:hAnsi="Times New Roman"/>
          <w:sz w:val="24"/>
          <w:szCs w:val="24"/>
        </w:rPr>
        <w:t>a&gt;b&gt;0</w:t>
      </w:r>
      <w:r>
        <w:rPr>
          <w:rFonts w:ascii="Times New Roman" w:hAnsi="Times New Roman"/>
          <w:sz w:val="24"/>
          <w:szCs w:val="24"/>
        </w:rPr>
        <w:t>），弦</w:t>
      </w:r>
      <w:r>
        <w:rPr>
          <w:rFonts w:ascii="Times New Roman" w:hAnsi="Times New Roman"/>
          <w:sz w:val="24"/>
          <w:szCs w:val="24"/>
        </w:rPr>
        <w:t xml:space="preserve"> AB </w:t>
      </w:r>
      <w:r>
        <w:rPr>
          <w:rFonts w:ascii="Times New Roman" w:hAnsi="Times New Roman"/>
          <w:sz w:val="24"/>
          <w:szCs w:val="24"/>
        </w:rPr>
        <w:t>过定点</w:t>
      </w:r>
      <w:r>
        <w:rPr>
          <w:rFonts w:ascii="Times New Roman" w:hAnsi="Times New Roman"/>
          <w:sz w:val="24"/>
          <w:szCs w:val="24"/>
        </w:rPr>
        <w:t xml:space="preserve"> P(m,0)</w:t>
      </w:r>
      <w:r>
        <w:rPr>
          <w:rFonts w:ascii="Times New Roman" w:hAnsi="Times New Roman"/>
          <w:sz w:val="24"/>
          <w:szCs w:val="24"/>
        </w:rPr>
        <w:t>，两端点处切线交于</w:t>
      </w:r>
      <w:r>
        <w:rPr>
          <w:rFonts w:ascii="Times New Roman" w:hAnsi="Times New Roman"/>
          <w:sz w:val="24"/>
          <w:szCs w:val="24"/>
        </w:rPr>
        <w:t xml:space="preserve"> Q(u,v)</w:t>
      </w:r>
      <w:r>
        <w:rPr>
          <w:rFonts w:ascii="Times New Roman" w:hAnsi="Times New Roman"/>
          <w:sz w:val="24"/>
          <w:szCs w:val="24"/>
        </w:rPr>
        <w:t>。</w:t>
      </w:r>
    </w:p>
    <w:p xmlns:mo="http://schemas.microsoft.com/office/mac/office/2008/main" xmlns:mv="urn:schemas-microsoft-com:mac:vml" w14:paraId="125BCFEC" w14:textId="472AD3ED"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2</w:t>
      </w:r>
      <w:r>
        <w:rPr>
          <w:rFonts w:ascii="Times New Roman" w:hAnsi="Times New Roman"/>
          <w:b/>
          <w:sz w:val="24"/>
          <w:szCs w:val="24"/>
        </w:rPr>
        <w:t>：</w:t>
      </w:r>
      <w:r>
        <w:rPr>
          <w:rFonts w:ascii="Times New Roman" w:hAnsi="Times New Roman"/>
          <w:sz w:val="24"/>
          <w:szCs w:val="24"/>
        </w:rPr>
        <w:t>设过</w:t>
      </w:r>
      <w:r>
        <w:rPr>
          <w:rFonts w:ascii="Times New Roman" w:hAnsi="Times New Roman"/>
          <w:sz w:val="24"/>
          <w:szCs w:val="24"/>
        </w:rPr>
        <w:t xml:space="preserve"> Q </w:t>
      </w:r>
      <w:r>
        <w:rPr>
          <w:rFonts w:ascii="Times New Roman" w:hAnsi="Times New Roman"/>
          <w:sz w:val="24"/>
          <w:szCs w:val="24"/>
        </w:rPr>
        <w:t>的任一切线斜率为</w:t>
      </w:r>
      <w:r>
        <w:rPr>
          <w:rFonts w:ascii="Times New Roman" w:hAnsi="Times New Roman"/>
          <w:sz w:val="24"/>
          <w:szCs w:val="24"/>
        </w:rPr>
        <w:t xml:space="preserve"> k</w:t>
      </w:r>
      <w:r>
        <w:rPr>
          <w:rFonts w:ascii="Times New Roman" w:hAnsi="Times New Roman"/>
          <w:sz w:val="24"/>
          <w:szCs w:val="24"/>
        </w:rPr>
        <w:t>，则切线可写成</w:t>
      </w:r>
      <w:r>
        <w:rPr>
          <w:rFonts w:ascii="Times New Roman" w:hAnsi="Times New Roman"/>
          <w:sz w:val="24"/>
          <w:szCs w:val="24"/>
        </w:rPr>
        <w:t xml:space="preserve"> y-v=k(x-u)</w:t>
      </w:r>
      <w:r>
        <w:rPr>
          <w:rFonts w:ascii="Times New Roman" w:hAnsi="Times New Roman"/>
          <w:sz w:val="24"/>
          <w:szCs w:val="24"/>
        </w:rPr>
        <w:t>，即</w:t>
      </w:r>
      <w:r>
        <w:rPr>
          <w:rFonts w:ascii="Times New Roman" w:hAnsi="Times New Roman"/>
          <w:sz w:val="24"/>
          <w:szCs w:val="24"/>
        </w:rPr>
        <w:t xml:space="preserve"> y=kx+(v-ku)</w:t>
      </w:r>
      <w:r>
        <w:rPr>
          <w:rFonts w:ascii="Times New Roman" w:hAnsi="Times New Roman"/>
          <w:sz w:val="24"/>
          <w:szCs w:val="24"/>
        </w:rPr>
        <w:t>。它与椭圆相切的充要条件为</w:t>
      </w:r>
      <w:r>
        <w:rPr>
          <w:rFonts w:ascii="Times New Roman" w:hAnsi="Times New Roman"/>
          <w:sz w:val="24"/>
          <w:szCs w:val="24"/>
        </w:rPr>
        <w:t xml:space="preserve"> </w:t>
        <m:oMath>
          <m:r>
            <m:t>(v-ku)²=a²k²+b²</m:t>
          </m:r>
        </m:oMath>
      </w:r>
      <w:r w:rsidR="00A3171A">
        <w:rPr>
          <w:rFonts w:ascii="Times New Roman" w:hAnsi="Times New Roman" w:hint="eastAsia"/>
          <w:sz w:val="24"/>
          <w:szCs w:val="24"/>
        </w:rPr>
        <w:t>（方程联立之后判别式＝0即可）</w:t>
      </w:r>
      <w:r>
        <w:rPr>
          <w:rFonts w:ascii="Times New Roman" w:hAnsi="Times New Roman"/>
          <w:sz w:val="24"/>
          <w:szCs w:val="24"/>
        </w:rPr>
        <w:t>，整理得</w:t>
      </w:r>
      <w:r>
        <w:rPr>
          <w:rFonts w:ascii="Times New Roman" w:hAnsi="Times New Roman"/>
          <w:sz w:val="24"/>
          <w:szCs w:val="24"/>
        </w:rPr>
        <w:t xml:space="preserve"> </w:t>
        <m:oMath>
          <m:r>
            <m:t>(u²-a²)k²-2uvk+(v²-b</m:t>
          </m:r>
        </m:oMath>
      </w:r>
      <w:r>
        <w:rPr>
          <w:rFonts w:ascii="Times New Roman" w:hAnsi="Times New Roman"/>
          <w:sz w:val="24"/>
          <w:szCs w:val="24"/>
        </w:rPr>
        <w:t>²)=0</w:t>
      </w:r>
      <w:r>
        <w:rPr>
          <w:rFonts w:ascii="Times New Roman" w:hAnsi="Times New Roman"/>
          <w:sz w:val="24"/>
          <w:szCs w:val="24"/>
        </w:rPr>
        <w:t>。两条切线</w:t>
      </w:r>
      <w:r>
        <w:rPr>
          <w:rFonts w:ascii="Times New Roman" w:hAnsi="Times New Roman"/>
          <w:sz w:val="24"/>
          <w:szCs w:val="24"/>
        </w:rPr>
        <w:t xml:space="preserve"> QA</w:t>
      </w:r>
      <w:r>
        <w:rPr>
          <w:rFonts w:ascii="Times New Roman" w:hAnsi="Times New Roman"/>
          <w:sz w:val="24"/>
          <w:szCs w:val="24"/>
        </w:rPr>
        <w:t>、</w:t>
      </w:r>
      <w:r>
        <w:rPr>
          <w:rFonts w:ascii="Times New Roman" w:hAnsi="Times New Roman"/>
          <w:sz w:val="24"/>
          <w:szCs w:val="24"/>
        </w:rPr>
        <w:t xml:space="preserve">QB </w:t>
      </w:r>
      <w:r>
        <w:rPr>
          <w:rFonts w:ascii="Times New Roman" w:hAnsi="Times New Roman"/>
          <w:sz w:val="24"/>
          <w:szCs w:val="24"/>
        </w:rPr>
        <w:t>的斜率</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是该方程两根，故</w:t>
      </w:r>
      <w:r>
        <w:rPr>
          <w:rFonts w:ascii="Times New Roman" w:hAnsi="Times New Roman"/>
          <w:sz w:val="24"/>
          <w:szCs w:val="24"/>
        </w:rPr>
        <w:t xml:space="preserve"> k_AQ+k_BQ=2uv/</w:t>
        <m:oMath>
          <m:r>
            <m:t>(u²-a²)</m:t>
          </m:r>
        </m:oMath>
      </w:r>
      <w:r>
        <w:rPr>
          <w:rFonts w:ascii="Times New Roman" w:hAnsi="Times New Roman"/>
          <w:sz w:val="24"/>
          <w:szCs w:val="24"/>
        </w:rPr>
        <w:t>。由</w:t>
      </w:r>
      <w:r>
        <w:rPr>
          <w:rFonts w:ascii="Times New Roman" w:hAnsi="Times New Roman"/>
          <w:sz w:val="24"/>
          <w:szCs w:val="24"/>
        </w:rPr>
        <w:t xml:space="preserve"> u=</w:t>
        <m:oMath>
          <m:r>
            <m:t>a²</m:t>
          </m:r>
        </m:oMath>
        <w:r>
          <w:rPr>
            <w:rFonts w:ascii="Times New Roman" w:hAnsi="Times New Roman"/>
            <w:sz w:val="24"/>
            <w:szCs w:val="24"/>
          </w:rPr>
          <w:t xml:space="preserve">/m </w:t>
        </w:r>
      </w:r>
      <w:r>
        <w:rPr>
          <w:rFonts w:ascii="Times New Roman" w:hAnsi="Times New Roman"/>
          <w:sz w:val="24"/>
          <w:szCs w:val="24"/>
        </w:rPr>
        <w:t>得</w:t>
      </w:r>
      <w:r>
        <w:rPr>
          <w:rFonts w:ascii="Times New Roman" w:hAnsi="Times New Roman"/>
          <w:sz w:val="24"/>
          <w:szCs w:val="24"/>
        </w:rPr>
        <w:t xml:space="preserve"> k_AQ+k_BQ=2mv/</w:t>
        <m:oMath>
          <m:r>
            <m:t>(a²-m²)</m:t>
          </m:r>
        </m:oMath>
      </w:r>
      <w:r>
        <w:rPr>
          <w:rFonts w:ascii="Times New Roman" w:hAnsi="Times New Roman"/>
          <w:sz w:val="24"/>
          <w:szCs w:val="24"/>
        </w:rPr>
        <w:t>。另一方面，</w:t>
      </w:r>
      <w:r>
        <w:rPr>
          <w:rFonts w:ascii="Times New Roman" w:hAnsi="Times New Roman"/>
          <w:sz w:val="24"/>
          <w:szCs w:val="24"/>
        </w:rPr>
        <w:t xml:space="preserve">k_PQ=v/(u-m)=mv/</w:t>
        <m:oMath>
          <m:r>
            <m:t>(a²-m²)</m:t>
          </m:r>
        </m:oMath>
      </w:r>
      <w:r>
        <w:rPr>
          <w:rFonts w:ascii="Times New Roman" w:hAnsi="Times New Roman"/>
          <w:sz w:val="24"/>
          <w:szCs w:val="24"/>
        </w:rPr>
        <w:t>，于是</w:t>
      </w:r>
      <w:r>
        <w:rPr>
          <w:rFonts w:ascii="Times New Roman" w:hAnsi="Times New Roman"/>
          <w:sz w:val="24"/>
          <w:szCs w:val="24"/>
        </w:rPr>
        <w:t xml:space="preserve"> 2k_PQ=k_AQ+k_BQ</w:t>
      </w:r>
      <w:r>
        <w:rPr>
          <w:rFonts w:ascii="Times New Roman" w:hAnsi="Times New Roman"/>
          <w:sz w:val="24"/>
          <w:szCs w:val="24"/>
        </w:rPr>
        <w:t>，即</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k_PQ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成等差数列。</w:t>
      </w:r>
    </w:p>
    <w:p xmlns:mo="http://schemas.microsoft.com/office/mac/office/2008/main" xmlns:mv="urn:schemas-microsoft-com:mac:vml" w14:paraId="67445032" w14:textId="77777777"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3</w:t>
      </w:r>
      <w:r>
        <w:rPr>
          <w:rFonts w:ascii="Times New Roman" w:hAnsi="Times New Roman"/>
          <w:b/>
          <w:sz w:val="24"/>
          <w:szCs w:val="24"/>
        </w:rPr>
        <w:t>：</w:t>
      </w:r>
      <w:r>
        <w:rPr>
          <w:rFonts w:ascii="Times New Roman" w:hAnsi="Times New Roman"/>
          <w:sz w:val="24"/>
          <w:szCs w:val="24"/>
        </w:rPr>
        <w:t>由</w:t>
      </w:r>
      <w:r>
        <w:rPr>
          <w:rFonts w:ascii="Times New Roman" w:hAnsi="Times New Roman"/>
          <w:sz w:val="24"/>
          <w:szCs w:val="24"/>
        </w:rPr>
        <w:t xml:space="preserve"> AB </w:t>
      </w:r>
      <w:r>
        <w:rPr>
          <w:rFonts w:ascii="Times New Roman" w:hAnsi="Times New Roman"/>
          <w:sz w:val="24"/>
          <w:szCs w:val="24"/>
        </w:rPr>
        <w:t>的方程</w:t>
      </w:r>
      <w:r>
        <w:rPr>
          <w:rFonts w:ascii="Times New Roman" w:hAnsi="Times New Roman"/>
          <w:sz w:val="24"/>
          <w:szCs w:val="24"/>
        </w:rPr>
        <w:t xml:space="preserve"> x/m+vy/</w:t>
        <m:oMath>
          <m:r>
            <m:t>b²=1</m:t>
          </m:r>
        </m:oMath>
        <w:r>
          <w:rPr>
            <w:rFonts w:ascii="Times New Roman" w:hAnsi="Times New Roman"/>
            <w:sz w:val="24"/>
            <w:szCs w:val="24"/>
          </w:rPr>
          <w:t xml:space="preserve"> </w:t>
        </w:r>
      </w:r>
      <w:r>
        <w:rPr>
          <w:rFonts w:ascii="Times New Roman" w:hAnsi="Times New Roman"/>
          <w:sz w:val="24"/>
          <w:szCs w:val="24"/>
        </w:rPr>
        <w:t>可得</w:t>
      </w:r>
      <w:r>
        <w:rPr>
          <w:rFonts w:ascii="Times New Roman" w:hAnsi="Times New Roman"/>
          <w:sz w:val="24"/>
          <w:szCs w:val="24"/>
        </w:rPr>
        <w:t xml:space="preserve"> k_AB=-</w:t>
        <m:oMath>
          <m:r>
            <m:t>b²</m:t>
          </m:r>
        </m:oMath>
        <w:r>
          <w:rPr>
            <w:rFonts w:ascii="Times New Roman" w:hAnsi="Times New Roman"/>
            <w:sz w:val="24"/>
            <w:szCs w:val="24"/>
          </w:rPr>
          <w:t xml:space="preserve">/(mv)</w:t>
        </w:r>
      </w:r>
      <w:r>
        <w:rPr>
          <w:rFonts w:ascii="Times New Roman" w:hAnsi="Times New Roman"/>
          <w:sz w:val="24"/>
          <w:szCs w:val="24"/>
        </w:rPr>
        <w:t>，又</w:t>
      </w:r>
      <w:r>
        <w:rPr>
          <w:rFonts w:ascii="Times New Roman" w:hAnsi="Times New Roman"/>
          <w:sz w:val="24"/>
          <w:szCs w:val="24"/>
        </w:rPr>
        <w:t xml:space="preserve"> k_PQ=mv/</w:t>
        <m:oMath>
          <m:r>
            <m:t>(a²-m²)</m:t>
          </m:r>
        </m:oMath>
      </w:r>
      <w:r>
        <w:rPr>
          <w:rFonts w:ascii="Times New Roman" w:hAnsi="Times New Roman"/>
          <w:sz w:val="24"/>
          <w:szCs w:val="24"/>
        </w:rPr>
        <w:t>。当</w:t>
      </w:r>
      <w:r>
        <w:rPr>
          <w:rFonts w:ascii="Times New Roman" w:hAnsi="Times New Roman"/>
          <w:sz w:val="24"/>
          <w:szCs w:val="24"/>
        </w:rPr>
        <w:t xml:space="preserve"> P </w:t>
      </w:r>
      <w:r>
        <w:rPr>
          <w:rFonts w:ascii="Times New Roman" w:hAnsi="Times New Roman"/>
          <w:sz w:val="24"/>
          <w:szCs w:val="24"/>
        </w:rPr>
        <w:t>为焦点时，</w:t>
      </w:r>
      <w:r>
        <w:rPr>
          <w:rFonts w:ascii="Times New Roman" w:hAnsi="Times New Roman"/>
          <w:sz w:val="24"/>
          <w:szCs w:val="24"/>
        </w:rPr>
        <w:t/>
        <m:oMath>
          <m:r>
            <m:t>m²=c²=a²-b²</m:t>
          </m:r>
        </m:oMath>
      </w:r>
      <w:r>
        <w:rPr>
          <w:rFonts w:ascii="Times New Roman" w:hAnsi="Times New Roman"/>
          <w:sz w:val="24"/>
          <w:szCs w:val="24"/>
        </w:rPr>
        <w:t>，所以</w:t>
      </w:r>
      <w:r>
        <w:rPr>
          <w:rFonts w:ascii="Times New Roman" w:hAnsi="Times New Roman"/>
          <w:sz w:val="24"/>
          <w:szCs w:val="24"/>
        </w:rPr>
        <w:t xml:space="preserve"> k_AB·</w:t>
      </w:r>
      <w:r>
        <w:rPr>
          <w:rFonts w:ascii="Times New Roman" w:hAnsi="Times New Roman"/>
          <w:sz w:val="24"/>
          <w:szCs w:val="24"/>
        </w:rPr>
        <w:t xml:space="preserve">k_PQ=-</w:t>
        <m:oMath>
          <m:r>
            <m:t>b²</m:t>
          </m:r>
        </m:oMath>
        <w:r>
          <w:rPr>
            <w:rFonts w:ascii="Times New Roman" w:hAnsi="Times New Roman"/>
            <w:sz w:val="24"/>
            <w:szCs w:val="24"/>
          </w:rPr>
          <w:t xml:space="preserve">/</w:t>
        </w:r>
        <m:oMath>
          <m:r>
            <m:t>(a²-m²)=-1</m:t>
          </m:r>
        </m:oMath>
      </w:r>
      <w:r>
        <w:rPr>
          <w:rFonts w:ascii="Times New Roman" w:hAnsi="Times New Roman"/>
          <w:sz w:val="24"/>
          <w:szCs w:val="24"/>
        </w:rPr>
        <w:t>，因此</w:t>
      </w:r>
      <w:r>
        <w:rPr>
          <w:rFonts w:ascii="Times New Roman" w:hAnsi="Times New Roman"/>
          <w:sz w:val="24"/>
          <w:szCs w:val="24"/>
        </w:rPr>
        <w:t xml:space="preserve"> </w:t>
        <m:oMath>
          <m:r>
            <m:t>PQ⊥AB</m:t>
          </m:r>
        </m:oMath>
      </w:r>
      <w:r>
        <w:rPr>
          <w:rFonts w:ascii="Times New Roman" w:hAnsi="Times New Roman"/>
          <w:sz w:val="24"/>
          <w:szCs w:val="24"/>
        </w:rPr>
        <w:t>。</w:t>
      </w:r>
    </w:p>
    <w:p xmlns:mo="http://schemas.microsoft.com/office/mac/office/2008/main" xmlns:mv="urn:schemas-microsoft-com:mac:vml" w14:paraId="42C58899" w14:textId="77777777" w:rsidR="00EF035E" w:rsidRPr="00043B54" w:rsidRDefault="004878A5">
      <w:pPr>
        <w:spacing w:line="410" w:lineRule="atLeast" w:before="0" w:after="0"/>
        <w:jc w:val="left"/>
      </w:pPr>
      <w:r>
        <w:rPr>
          <w:sz w:val="24"/>
          <w:szCs w:val="24"/>
          <w:shd w:val="clear" w:color="auto" w:fill="C9C9C9"/>
        </w:rPr>
        <w:t xml:space="preserve">（2）</w:t>
      </w:r>
      <w:r>
        <w:rPr>
          <w:b/>
          <w:sz w:val="24"/>
          <w:szCs w:val="24"/>
        </w:rPr>
        <w:t>双曲线中的阿基米德三角形</w:t>
      </w:r>
    </w:p>
    <w:p xmlns:mo="http://schemas.microsoft.com/office/mac/office/2008/main" xmlns:mv="urn:schemas-microsoft-com:mac:vml" w14:paraId="2F1627C8" w14:textId="77777777" w:rsidR="00EF035E" w:rsidRPr="00043B54" w:rsidRDefault="004878A5">
      <w:pPr>
        <w:spacing w:line="410" w:lineRule="atLeast" w:before="0" w:after="0"/>
        <w:jc w:val="left"/>
      </w:pPr>
      <w:r>
        <w:rPr>
          <w:sz w:val="24"/>
          <w:szCs w:val="24"/>
        </w:rPr>
        <w:t>设双曲线</w:t>
      </w:r>
      <w:r>
        <w:rPr>
          <w:sz w:val="24"/>
          <w:szCs w:val="24"/>
        </w:rP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rPr>
          <w:sz w:val="24"/>
          <w:szCs w:val="24"/>
        </w:rPr>
        <w:t xml:space="preserve"> </w:t>
      </w:r>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两点做双曲线的切线</w:t>
      </w:r>
      <w:r>
        <w:rPr>
          <w:sz w:val="24"/>
          <w:szCs w:val="24"/>
        </w:rPr>
        <w:t xml:space="preserve"/>
      </w:r>
      <w:r>
        <w:rPr>
          <w:sz w:val="24"/>
          <w:szCs w:val="24"/>
        </w:rPr>
        <w:t>，交于</w:t>
      </w:r>
      <w:r>
        <w:rPr>
          <w:sz w:val="24"/>
          <w:szCs w:val="24"/>
        </w:rPr>
        <w:t xml:space="preserve"> </w:t>
      </w:r>
      <m:oMath>
        <m:r>
          <w:rPr>
            <w:rFonts w:ascii="Times New Roman" w:hAnsi="Times New Roman" w:cs="Cambria Math"/>
          </w:rPr>
          <m:t>Q</m:t>
        </m:r>
      </m:oMath>
      <w:r>
        <w:rPr>
          <w:sz w:val="24"/>
          <w:szCs w:val="24"/>
        </w:rPr>
        <w:t xml:space="preserve"> </w:t>
      </w:r>
      <w:r>
        <w:rPr>
          <w:sz w:val="24"/>
          <w:szCs w:val="24"/>
        </w:rPr>
        <w:t>点，称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xmlns:mo="http://schemas.microsoft.com/office/mac/office/2008/main" xmlns:mv="urn:schemas-microsoft-com:mac:vml" w14:paraId="0000E11A"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lastRenderedPageBreak/>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p>
    <w:p xmlns:mo="http://schemas.microsoft.com/office/mac/office/2008/main" xmlns:mv="urn:schemas-microsoft-com:mac:vml" w14:paraId="6C449407"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xmlns:mo="http://schemas.microsoft.com/office/mac/office/2008/main" xmlns:mv="urn:schemas-microsoft-com:mac:vml" w14:paraId="10736BD0" w14:textId="77777777" w:rsidR="00EF035E" w:rsidRPr="00043B54" w:rsidRDefault="004878A5">
      <w:pPr>
        <w:spacing w:line="410" w:lineRule="atLeast" w:before="0" w:after="0"/>
        <w:jc w:val="left"/>
      </w:pPr>
      <w:r>
        <w:rPr>
          <w:sz w:val="24"/>
          <w:szCs w:val="24"/>
          <w:shd w:val="clear" w:color="auto" w:fill="C9C9C9"/>
        </w:rPr>
        <w:t xml:space="preserve">（3）</w:t>
      </w:r>
      <w:r>
        <w:rPr>
          <w:b/>
          <w:sz w:val="24"/>
          <w:szCs w:val="24"/>
        </w:rPr>
        <w:t>抛物线中的阿基米德三角形</w:t>
      </w:r>
    </w:p>
    <w:p xmlns:mo="http://schemas.microsoft.com/office/mac/office/2008/main" xmlns:mv="urn:schemas-microsoft-com:mac:vml" w14:paraId="36FBD5CB" w14:textId="77777777" w:rsidR="00EF035E" w:rsidRPr="00043B54" w:rsidRDefault="004878A5">
      <w:pPr>
        <w:spacing w:line="410" w:lineRule="atLeast" w:before="0" w:after="0"/>
        <w:jc w:val="left"/>
      </w:pPr>
      <w:r>
        <w:rPr>
          <w:sz w:val="24"/>
          <w:szCs w:val="24"/>
        </w:rPr>
        <w:t>抛物线的弦为</w:t>
      </w:r>
      <m:oMath>
        <m:r>
          <w:rPr>
            <w:rFonts w:ascii="Times New Roman" w:hAnsi="Times New Roman" w:cs="Cambria Math"/>
          </w:rPr>
          <m:t>AB</m:t>
        </m:r>
      </m:oMath>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两点做抛物线</w:t>
      </w:r>
      <w:r w:rsidR="00504E88">
        <w:rPr>
          <w:rFonts w:hint="eastAsia"/>
          <w:sz w:val="24"/>
          <w:szCs w:val="24"/>
        </w:rPr>
        <w:t>的切线</w:t>
      </w:r>
      <w:r>
        <w:rPr>
          <w:sz w:val="24"/>
          <w:szCs w:val="24"/>
        </w:rPr>
        <w:t>，交于</w:t>
      </w:r>
      <m:oMath>
        <m:r>
          <w:rPr>
            <w:rFonts w:ascii="Times New Roman" w:hAnsi="Times New Roman" w:cs="Cambria Math"/>
          </w:rPr>
          <m:t>Q</m:t>
        </m:r>
      </m:oMath>
      <w:r>
        <w:rPr>
          <w:sz w:val="24"/>
          <w:szCs w:val="24"/>
        </w:rPr>
        <w:t xml:space="preserve"> </w:t>
      </w:r>
      <w:r>
        <w:rPr>
          <w:sz w:val="24"/>
          <w:szCs w:val="24"/>
        </w:rPr>
        <w:t>点，称</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r>
        <w:rPr>
          <w:rFonts w:eastAsia="宋体"/>
          <w:noProof/>
          <w:kern w:val="0"/>
        </w:rPr>
      </w:r>
    </w:p>
    <w:p>
      <w:pPr>
        <w:jc w:val="left"/>
      </w:pPr>
      <w:r>
        <w:drawing>
          <wp:inline distT="0" distB="0" distL="0" distR="0">
            <wp:extent cx="1296000" cy="972000"/>
            <wp:effectExtent l="0" t="0" r="0" b="0"/>
            <wp:docPr id="100005"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4"/>
                    <a:stretch>
                      <a:fillRect/>
                    </a:stretch>
                  </pic:blipFill>
                  <pic:spPr>
                    <a:xfrm>
                      <a:off x="0" y="0"/>
                      <a:ext cx="1296000" cy="972000"/>
                    </a:xfrm>
                    <a:prstGeom prst="rect">
                      <a:avLst/>
                    </a:prstGeom>
                  </pic:spPr>
                </pic:pic>
              </a:graphicData>
            </a:graphic>
          </wp:inline>
        </w:drawing>
      </w:r>
    </w:p>
    <w:p xmlns:mo="http://schemas.microsoft.com/office/mac/office/2008/main" xmlns:mv="urn:schemas-microsoft-com:mac:vml" w14:paraId="65714410"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
      </w:r>
      <w:r>
        <w:rPr>
          <w:sz w:val="24"/>
          <w:szCs w:val="24"/>
        </w:rPr>
        <w:t>阿基米德三角形底边上的中线平行于抛物线的轴</w:t>
      </w:r>
    </w:p>
    <w:p xmlns:mo="http://schemas.microsoft.com/office/mac/office/2008/main" xmlns:mv="urn:schemas-microsoft-com:mac:vml" w14:paraId="454D1239" w14:textId="793C44ED" w:rsidR="00C3097C" w:rsidRDefault="00DB4EE6">
      <w:pPr>
        <w:spacing w:after="0" w:before="0" w:line="410" w:lineRule="atLeast"/>
        <w:jc w:val="left"/>
        <w:rPr>
          <w:sz w:val="24"/>
          <w:szCs w:val="24"/>
        </w:rPr>
      </w:pPr>
      <w:r>
        <w:rPr>
          <w:rFonts w:ascii="Times New Roman" w:hAnsi="Times New Roman"/>
          <w:sz w:val="24"/>
          <w:szCs w:val="24"/>
          <w:shd w:val="clear" w:color="auto" w:fill="C9C9C9"/>
        </w:rPr>
        <w:t xml:space="preserve">【性质①证明（点差法）】</w:t>
      </w:r>
    </w:p>
    <w:p xmlns:mo="http://schemas.microsoft.com/office/mac/office/2008/main" xmlns:mv="urn:schemas-microsoft-com:mac:vml" w14:paraId="38C0EA93" w14:textId="77777777" w:rsidR="00C3097C" w:rsidRDefault="00DB4EE6">
      <w:pPr>
        <w:spacing w:after="0" w:before="0" w:line="410" w:lineRule="atLeast"/>
        <w:jc w:val="left"/>
      </w:pPr>
      <w:r>
        <w:rPr>
          <w:rFonts w:ascii="Times New Roman" w:hAnsi="Times New Roman"/>
          <w:sz w:val="24"/>
          <w:szCs w:val="24"/>
        </w:rPr>
        <w:t>设抛物线为</w:t>
      </w:r>
      <w:r>
        <w:rPr>
          <w:rFonts w:ascii="Times New Roman" w:hAnsi="Times New Roman"/>
          <w:sz w:val="24"/>
          <w:szCs w:val="24"/>
        </w:rPr>
        <w:t xml:space="preserve"> </w:t>
        <m:oMath>
          <m:r>
            <m:t>y²=2px</m:t>
          </m:r>
        </m:oMath>
      </w:r>
      <w:r>
        <w:rPr>
          <w:rFonts w:ascii="Times New Roman" w:hAnsi="Times New Roman"/>
          <w:sz w:val="24"/>
          <w:szCs w:val="24"/>
        </w:rPr>
        <w:t>，其轴为</w:t>
      </w:r>
      <w:r>
        <w:rPr>
          <w:rFonts w:ascii="Times New Roman" w:hAnsi="Times New Roman"/>
          <w:sz w:val="24"/>
          <w:szCs w:val="24"/>
        </w:rPr>
        <w:t xml:space="preserve"> x </w:t>
      </w:r>
      <w:r>
        <w:rPr>
          <w:rFonts w:ascii="Times New Roman" w:hAnsi="Times New Roman"/>
          <w:sz w:val="24"/>
          <w:szCs w:val="24"/>
        </w:rPr>
        <w:t>轴。设弦</w:t>
      </w:r>
      <w:r>
        <w:rPr>
          <w:rFonts w:ascii="Times New Roman" w:hAnsi="Times New Roman"/>
          <w:sz w:val="24"/>
          <w:szCs w:val="24"/>
        </w:rPr>
        <w:t xml:space="preserve"> AB </w:t>
      </w:r>
      <w:r>
        <w:rPr>
          <w:rFonts w:ascii="Times New Roman" w:hAnsi="Times New Roman"/>
          <w:sz w:val="24"/>
          <w:szCs w:val="24"/>
        </w:rPr>
        <w:t>的两个端点为</w:t>
      </w:r>
      <w:r>
        <w:rPr>
          <w:rFonts w:ascii="Times New Roman" w:hAnsi="Times New Roman"/>
          <w:sz w:val="24"/>
          <w:szCs w:val="24"/>
        </w:rPr>
        <w:t xml:space="preserve"> A(p </w:t>
        <m:oMath>
          <m:r>
            <m:t>t₁²</m:t>
          </m:r>
        </m:oMath>
        <w:r>
          <w:rPr>
            <w:rFonts w:ascii="Times New Roman" w:hAnsi="Times New Roman"/>
            <w:sz w:val="24"/>
            <w:szCs w:val="24"/>
          </w:rPr>
          <w:t xml:space="preserve">/2, p </w:t>
        </w:r>
        <m:oMath>
          <m:r>
            <m:t>t₁)</m:t>
          </m:r>
        </m:oMath>
      </w:r>
      <w:r>
        <w:rPr>
          <w:rFonts w:ascii="Times New Roman" w:hAnsi="Times New Roman"/>
          <w:sz w:val="24"/>
          <w:szCs w:val="24"/>
        </w:rPr>
        <w:t>，</w:t>
      </w:r>
      <w:r>
        <w:rPr>
          <w:rFonts w:ascii="Times New Roman" w:hAnsi="Times New Roman"/>
          <w:sz w:val="24"/>
          <w:szCs w:val="24"/>
        </w:rPr>
        <w:t xml:space="preserve">B(p </w:t>
        <m:oMath>
          <m:r>
            <m:t>t₂²</m:t>
          </m:r>
        </m:oMath>
        <w:r>
          <w:rPr>
            <w:rFonts w:ascii="Times New Roman" w:hAnsi="Times New Roman"/>
            <w:sz w:val="24"/>
            <w:szCs w:val="24"/>
          </w:rPr>
          <w:t xml:space="preserve">/2, p </w:t>
        </w:r>
      </w:r>
      <w:r>
        <w:rPr>
          <w:rFonts w:ascii="Times New Roman" w:hAnsi="Times New Roman"/>
          <w:sz w:val="24"/>
          <w:szCs w:val="24"/>
        </w:rPr>
        <w:t/>
        <m:oMath>
          <m:r>
            <m:t>t₂)</m:t>
          </m:r>
        </m:oMath>
      </w:r>
      <w:r>
        <w:rPr>
          <w:rFonts w:ascii="Times New Roman" w:hAnsi="Times New Roman"/>
          <w:sz w:val="24"/>
          <w:szCs w:val="24"/>
        </w:rPr>
        <w:t>，两切线交于</w:t>
      </w:r>
      <w:r>
        <w:rPr>
          <w:rFonts w:ascii="Times New Roman" w:hAnsi="Times New Roman"/>
          <w:sz w:val="24"/>
          <w:szCs w:val="24"/>
        </w:rPr>
        <w:t xml:space="preserve"> Q</w:t>
      </w:r>
      <w:r>
        <w:rPr>
          <w:rFonts w:ascii="Times New Roman" w:hAnsi="Times New Roman"/>
          <w:sz w:val="24"/>
          <w:szCs w:val="24"/>
        </w:rPr>
        <w:t>，</w:t>
      </w:r>
      <w:r>
        <w:rPr>
          <w:rFonts w:ascii="Times New Roman" w:hAnsi="Times New Roman"/>
          <w:sz w:val="24"/>
          <w:szCs w:val="24"/>
        </w:rPr>
        <w:t xml:space="preserve">AB </w:t>
      </w:r>
      <w:r>
        <w:rPr>
          <w:rFonts w:ascii="Times New Roman" w:hAnsi="Times New Roman"/>
          <w:sz w:val="24"/>
          <w:szCs w:val="24"/>
        </w:rPr>
        <w:t>的中点为</w:t>
      </w:r>
      <w:r>
        <w:rPr>
          <w:rFonts w:ascii="Times New Roman" w:hAnsi="Times New Roman"/>
          <w:sz w:val="24"/>
          <w:szCs w:val="24"/>
        </w:rPr>
        <w:t xml:space="preserve"> M</w:t>
      </w:r>
      <w:r>
        <w:rPr>
          <w:rFonts w:ascii="Times New Roman" w:hAnsi="Times New Roman"/>
          <w:sz w:val="24"/>
          <w:szCs w:val="24"/>
        </w:rPr>
        <w:t>。</w:t>
      </w:r>
    </w:p>
    <w:p xmlns:mo="http://schemas.microsoft.com/office/mac/office/2008/main" xmlns:mv="urn:schemas-microsoft-com:mac:vml" w14:paraId="5BF3E962" w14:textId="77777777" w:rsidR="00C3097C" w:rsidRDefault="00DB4EE6">
      <w:pPr>
        <w:spacing w:after="0" w:before="0" w:line="410" w:lineRule="atLeast"/>
        <w:jc w:val="left"/>
      </w:pPr>
      <w:r>
        <w:rPr>
          <w:rFonts w:ascii="Times New Roman" w:hAnsi="Times New Roman"/>
          <w:sz w:val="24"/>
          <w:szCs w:val="24"/>
        </w:rPr>
        <w:t>这样设点，是因为抛物线上任意一点都满足</w:t>
      </w:r>
      <w:r>
        <w:rPr>
          <w:rFonts w:ascii="Times New Roman" w:hAnsi="Times New Roman"/>
          <w:sz w:val="24"/>
          <w:szCs w:val="24"/>
        </w:rPr>
        <w:t xml:space="preserve"> </w:t>
        <m:oMath>
          <m:r>
            <m:t>y²=2px</m:t>
          </m:r>
        </m:oMath>
      </w:r>
      <w:r>
        <w:rPr>
          <w:rFonts w:ascii="Times New Roman" w:hAnsi="Times New Roman"/>
          <w:sz w:val="24"/>
          <w:szCs w:val="24"/>
        </w:rPr>
        <w:t>。令</w:t>
      </w:r>
      <w:r>
        <w:rPr>
          <w:rFonts w:ascii="Times New Roman" w:hAnsi="Times New Roman"/>
          <w:sz w:val="24"/>
          <w:szCs w:val="24"/>
        </w:rPr>
        <w:t xml:space="preserve"> y=pt</w:t>
      </w:r>
      <w:r>
        <w:rPr>
          <w:rFonts w:ascii="Times New Roman" w:hAnsi="Times New Roman"/>
          <w:sz w:val="24"/>
          <w:szCs w:val="24"/>
        </w:rPr>
        <w:t>，则</w:t>
      </w:r>
      <w:r>
        <w:rPr>
          <w:rFonts w:ascii="Times New Roman" w:hAnsi="Times New Roman"/>
          <w:sz w:val="24"/>
          <w:szCs w:val="24"/>
        </w:rPr>
        <w:t xml:space="preserve"> x=p</w:t>
        <m:oMath>
          <m:r>
            <m:t>t²</m:t>
          </m:r>
        </m:oMath>
        <w:r>
          <w:rPr>
            <w:rFonts w:ascii="Times New Roman" w:hAnsi="Times New Roman"/>
            <w:sz w:val="24"/>
            <w:szCs w:val="24"/>
          </w:rPr>
          <w:t xml:space="preserve">/2</w:t>
        </w:r>
      </w:r>
      <w:r>
        <w:rPr>
          <w:rFonts w:ascii="Times New Roman" w:hAnsi="Times New Roman"/>
          <w:sz w:val="24"/>
          <w:szCs w:val="24"/>
        </w:rPr>
        <w:t>，所以可统一写成</w:t>
      </w:r>
      <w:r>
        <w:rPr>
          <w:rFonts w:ascii="Times New Roman" w:hAnsi="Times New Roman"/>
          <w:sz w:val="24"/>
          <w:szCs w:val="24"/>
        </w:rPr>
        <w:t xml:space="preserve"> (p</w:t>
        <m:oMath>
          <m:r>
            <m:t>t²</m:t>
          </m:r>
        </m:oMath>
        <w:r>
          <w:rPr>
            <w:rFonts w:ascii="Times New Roman" w:hAnsi="Times New Roman"/>
            <w:sz w:val="24"/>
            <w:szCs w:val="24"/>
          </w:rPr>
          <w:t xml:space="preserve">/2, pt)</w:t>
        </w:r>
      </w:r>
      <w:r>
        <w:rPr>
          <w:rFonts w:ascii="Times New Roman" w:hAnsi="Times New Roman"/>
          <w:sz w:val="24"/>
          <w:szCs w:val="24"/>
        </w:rPr>
        <w:t>，既避免根号和正负号讨论，也不会漏掉抛物线上的点。</w:t>
      </w:r>
    </w:p>
    <w:p xmlns:mo="http://schemas.microsoft.com/office/mac/office/2008/main" xmlns:mv="urn:schemas-microsoft-com:mac:vml" w14:paraId="374D4897" w14:textId="77777777" w:rsidR="00C3097C" w:rsidRDefault="00DB4EE6">
      <w:pPr>
        <w:spacing w:after="0" w:before="0" w:line="410" w:lineRule="atLeast"/>
        <w:jc w:val="left"/>
      </w:pPr>
      <w:r>
        <w:rPr>
          <w:rFonts w:ascii="Times New Roman" w:hAnsi="Times New Roman"/>
          <w:sz w:val="24"/>
          <w:szCs w:val="24"/>
        </w:rPr>
        <w:t>抛物线</w:t>
      </w:r>
      <w:r>
        <w:rPr>
          <w:rFonts w:ascii="Times New Roman" w:hAnsi="Times New Roman"/>
          <w:sz w:val="24"/>
          <w:szCs w:val="24"/>
        </w:rPr>
        <w:t xml:space="preserve"> </w:t>
        <m:oMath>
          <m:r>
            <m:t>y²=2px</m:t>
          </m:r>
        </m:oMath>
        <w:r>
          <w:rPr>
            <w:rFonts w:ascii="Times New Roman" w:hAnsi="Times New Roman"/>
            <w:sz w:val="24"/>
            <w:szCs w:val="24"/>
          </w:rPr>
          <w:t xml:space="preserve"> </w:t>
        </w:r>
      </w:r>
      <w:r>
        <w:rPr>
          <w:rFonts w:ascii="Times New Roman" w:hAnsi="Times New Roman"/>
          <w:sz w:val="24"/>
          <w:szCs w:val="24"/>
        </w:rPr>
        <w:t>在参数为</w:t>
      </w:r>
      <w:r>
        <w:rPr>
          <w:rFonts w:ascii="Times New Roman" w:hAnsi="Times New Roman"/>
          <w:sz w:val="24"/>
          <w:szCs w:val="24"/>
        </w:rPr>
        <w:t xml:space="preserve"> t </w:t>
      </w:r>
      <w:r>
        <w:rPr>
          <w:rFonts w:ascii="Times New Roman" w:hAnsi="Times New Roman"/>
          <w:sz w:val="24"/>
          <w:szCs w:val="24"/>
        </w:rPr>
        <w:t>的点处的切线方程为</w:t>
      </w:r>
      <w:r>
        <w:rPr>
          <w:rFonts w:ascii="Times New Roman" w:hAnsi="Times New Roman"/>
          <w:sz w:val="24"/>
          <w:szCs w:val="24"/>
        </w:rPr>
        <w:t xml:space="preserve"> ty=x+p</w:t>
        <m:oMath>
          <m:r>
            <m:t>t²</m:t>
          </m:r>
        </m:oMath>
        <w:r>
          <w:rPr>
            <w:rFonts w:ascii="Times New Roman" w:hAnsi="Times New Roman"/>
            <w:sz w:val="24"/>
            <w:szCs w:val="24"/>
          </w:rPr>
          <w:t xml:space="preserve">/2</w:t>
        </w:r>
      </w:r>
      <w:r>
        <w:rPr>
          <w:rFonts w:ascii="Times New Roman" w:hAnsi="Times New Roman"/>
          <w:sz w:val="24"/>
          <w:szCs w:val="24"/>
        </w:rPr>
        <w:t>。于是</w:t>
      </w:r>
      <w:r>
        <w:rPr>
          <w:rFonts w:ascii="Times New Roman" w:hAnsi="Times New Roman"/>
          <w:sz w:val="24"/>
          <w:szCs w:val="24"/>
        </w:rPr>
        <w:t xml:space="preserve"> A</w:t>
      </w:r>
      <w:r>
        <w:rPr>
          <w:rFonts w:ascii="Times New Roman" w:hAnsi="Times New Roman"/>
          <w:sz w:val="24"/>
          <w:szCs w:val="24"/>
        </w:rPr>
        <w:t>、</w:t>
      </w:r>
      <w:r>
        <w:rPr>
          <w:rFonts w:ascii="Times New Roman" w:hAnsi="Times New Roman"/>
          <w:sz w:val="24"/>
          <w:szCs w:val="24"/>
        </w:rPr>
        <w:t xml:space="preserve">B </w:t>
      </w:r>
      <w:r>
        <w:rPr>
          <w:rFonts w:ascii="Times New Roman" w:hAnsi="Times New Roman"/>
          <w:sz w:val="24"/>
          <w:szCs w:val="24"/>
        </w:rPr>
        <w:t>两点处的切线分别为</w:t>
      </w:r>
      <w:r>
        <w:rPr>
          <w:rFonts w:ascii="Times New Roman" w:hAnsi="Times New Roman"/>
          <w:sz w:val="24"/>
          <w:szCs w:val="24"/>
        </w:rPr>
        <w:t xml:space="preserve"> </w:t>
        <m:oMath>
          <m:r>
            <m:t>t₁y=x+pt₁²</m:t>
          </m:r>
        </m:oMath>
        <w:r>
          <w:rPr>
            <w:rFonts w:ascii="Times New Roman" w:hAnsi="Times New Roman"/>
            <w:sz w:val="24"/>
            <w:szCs w:val="24"/>
          </w:rPr>
          <w:t xml:space="preserve">/2</w:t>
        </w:r>
      </w:r>
      <w:r>
        <w:rPr>
          <w:rFonts w:ascii="Times New Roman" w:hAnsi="Times New Roman"/>
          <w:sz w:val="24"/>
          <w:szCs w:val="24"/>
        </w:rPr>
        <w:t>，</w:t>
      </w:r>
      <w:r>
        <w:rPr>
          <w:rFonts w:ascii="Times New Roman" w:hAnsi="Times New Roman"/>
          <w:sz w:val="24"/>
          <w:szCs w:val="24"/>
        </w:rPr>
        <w:t xml:space="preserve">/2</w:t>
        <m:oMath>
          <m:r>
            <m:t>t₂y=x+pt₂²</m:t>
          </m:r>
        </m:oMath>
      </w:r>
      <w:r>
        <w:rPr>
          <w:rFonts w:ascii="Times New Roman" w:hAnsi="Times New Roman"/>
          <w:sz w:val="24"/>
          <w:szCs w:val="24"/>
        </w:rPr>
        <w:t>。</w:t>
      </w:r>
    </w:p>
    <w:p xmlns:mo="http://schemas.microsoft.com/office/mac/office/2008/main" xmlns:mv="urn:schemas-microsoft-com:mac:vml" w14:paraId="2AE6A997" w14:textId="18A726B5" w:rsidR="00C3097C" w:rsidRDefault="009F5AD8">
      <w:pPr>
        <w:spacing w:after="0" w:before="0" w:line="410" w:lineRule="atLeast"/>
        <w:jc w:val="left"/>
      </w:pPr>
      <w:r>
        <w:rPr>
          <w:rFonts w:ascii="Times New Roman" w:hAnsi="Times New Roman" w:hint="eastAsia"/>
          <w:sz w:val="24"/>
          <w:szCs w:val="24"/>
        </w:rPr>
        <w:t>（</w:t>
      </w:r>
      <w:r>
        <w:rPr>
          <w:sz w:val="24"/>
          <w:szCs w:val="24"/>
        </w:rPr>
        <w:t>把</w:t>
      </w:r>
      <w:r>
        <w:rPr>
          <w:sz w:val="24"/>
          <w:szCs w:val="24"/>
        </w:rPr>
        <w:t xml:space="preserve"> Q(x_Q,y_Q) </w:t>
      </w:r>
      <w:r>
        <w:rPr>
          <w:sz w:val="24"/>
          <w:szCs w:val="24"/>
        </w:rPr>
        <w:t>代入两式</w:t>
      </w:r>
      <w:r>
        <w:rPr>
          <w:rFonts w:ascii="Times New Roman" w:hAnsi="Times New Roman" w:hint="eastAsia"/>
          <w:sz w:val="24"/>
          <w:szCs w:val="24"/>
        </w:rPr>
        <w:t>）</w:t>
      </w:r>
      <w:r w:rsidR="00DB4EE6">
        <w:rPr>
          <w:rFonts w:ascii="Times New Roman" w:hAnsi="Times New Roman"/>
          <w:sz w:val="24"/>
          <w:szCs w:val="24"/>
        </w:rPr>
        <w:t>两式相减，得</w:t>
      </w:r>
      <w:r w:rsidR="00DB4EE6">
        <w:rPr>
          <w:rFonts w:ascii="Times New Roman" w:hAnsi="Times New Roman"/>
          <w:sz w:val="24"/>
          <w:szCs w:val="24"/>
        </w:rPr>
        <w:t xml:space="preserve"> </w:t>
        <m:oMath>
          <m:r>
            <m:t>(t₁-t₂)y=p(t₁²-t₂²)</m:t>
          </m:r>
        </m:oMath>
        <w:r>
          <w:rPr>
            <w:rFonts w:ascii="Times New Roman" w:hAnsi="Times New Roman"/>
            <w:sz w:val="24"/>
            <w:szCs w:val="24"/>
          </w:rPr>
          <w:t xml:space="preserve">/2</w:t>
        </w:r>
      </w:r>
      <w:r w:rsidR="00DB4EE6">
        <w:rPr>
          <w:rFonts w:ascii="Times New Roman" w:hAnsi="Times New Roman"/>
          <w:sz w:val="24"/>
          <w:szCs w:val="24"/>
        </w:rPr>
        <w:t>。因为</w:t>
      </w:r>
      <w:r w:rsidR="00DB4EE6">
        <w:rPr>
          <w:rFonts w:ascii="Times New Roman" w:hAnsi="Times New Roman"/>
          <w:sz w:val="24"/>
          <w:szCs w:val="24"/>
        </w:rPr>
        <w:t xml:space="preserve"> A</w:t>
      </w:r>
      <w:r w:rsidR="00DB4EE6">
        <w:rPr>
          <w:rFonts w:ascii="Times New Roman" w:hAnsi="Times New Roman"/>
          <w:sz w:val="24"/>
          <w:szCs w:val="24"/>
        </w:rPr>
        <w:t>、</w:t>
      </w:r>
      <w:r w:rsidR="00DB4EE6">
        <w:rPr>
          <w:rFonts w:ascii="Times New Roman" w:hAnsi="Times New Roman"/>
          <w:sz w:val="24"/>
          <w:szCs w:val="24"/>
        </w:rPr>
        <w:t xml:space="preserve">B </w:t>
      </w:r>
      <w:r w:rsidR="00DB4EE6">
        <w:rPr>
          <w:rFonts w:ascii="Times New Roman" w:hAnsi="Times New Roman"/>
          <w:sz w:val="24"/>
          <w:szCs w:val="24"/>
        </w:rPr>
        <w:t>为不同点，</w:t>
      </w:r>
      <w:r w:rsidR="00DB4EE6">
        <w:rPr>
          <w:rFonts w:ascii="Times New Roman" w:hAnsi="Times New Roman"/>
          <w:sz w:val="24"/>
          <w:szCs w:val="24"/>
        </w:rPr>
        <w:t/>
        <m:oMath>
          <m:r>
            <m:t>t₁≠t₂</m:t>
          </m:r>
        </m:oMath>
      </w:r>
      <w:r w:rsidR="00DB4EE6">
        <w:rPr>
          <w:rFonts w:ascii="Times New Roman" w:hAnsi="Times New Roman"/>
          <w:sz w:val="24"/>
          <w:szCs w:val="24"/>
        </w:rPr>
        <w:t>，所以</w:t>
      </w:r>
      <w:r w:rsidR="00DB4EE6">
        <w:rPr>
          <w:rFonts w:ascii="Times New Roman" w:hAnsi="Times New Roman"/>
          <w:sz w:val="24"/>
          <w:szCs w:val="24"/>
        </w:rPr>
        <w:t xml:space="preserve"> Q </w:t>
      </w:r>
      <w:r w:rsidR="00DB4EE6">
        <w:rPr>
          <w:rFonts w:ascii="Times New Roman" w:hAnsi="Times New Roman"/>
          <w:sz w:val="24"/>
          <w:szCs w:val="24"/>
        </w:rPr>
        <w:t>的纵坐标</w:t>
      </w:r>
      <w:r w:rsidR="00DB4EE6">
        <w:rPr>
          <w:rFonts w:ascii="Times New Roman" w:hAnsi="Times New Roman"/>
          <w:sz w:val="24"/>
          <w:szCs w:val="24"/>
        </w:rPr>
        <w:t xml:space="preserve"> y_Q=</w:t>
      </w:r>
      <w:r w:rsidR="00DB4EE6">
        <w:rPr>
          <w:rFonts w:ascii="Times New Roman" w:hAnsi="Times New Roman"/>
          <w:sz w:val="24"/>
          <w:szCs w:val="24"/>
        </w:rPr>
        <w:t xml:space="preserve">/2</w:t>
        <m:oMath>
          <m:r>
            <m:t>p(t₁+t₂)</m:t>
          </m:r>
        </m:oMath>
      </w:r>
      <w:r w:rsidR="00DB4EE6">
        <w:rPr>
          <w:rFonts w:ascii="Times New Roman" w:hAnsi="Times New Roman"/>
          <w:sz w:val="24"/>
          <w:szCs w:val="24"/>
        </w:rPr>
        <w:t>。</w:t>
      </w:r>
    </w:p>
    <w:p xmlns:mo="http://schemas.microsoft.com/office/mac/office/2008/main" xmlns:mv="urn:schemas-microsoft-com:mac:vml" w14:paraId="6E04CC6F" w14:textId="77777777" w:rsidR="00C3097C" w:rsidRDefault="00DB4EE6">
      <w:pPr>
        <w:spacing w:after="0" w:before="0" w:line="410" w:lineRule="atLeast"/>
        <w:jc w:val="left"/>
      </w:pPr>
      <w:r>
        <w:rPr>
          <w:rFonts w:ascii="Times New Roman" w:hAnsi="Times New Roman"/>
          <w:sz w:val="24"/>
          <w:szCs w:val="24"/>
        </w:rPr>
        <w:t>又</w:t>
      </w:r>
      <w:r>
        <w:rPr>
          <w:rFonts w:ascii="Times New Roman" w:hAnsi="Times New Roman"/>
          <w:sz w:val="24"/>
          <w:szCs w:val="24"/>
        </w:rPr>
        <w:t xml:space="preserve"> AB </w:t>
      </w:r>
      <w:r>
        <w:rPr>
          <w:rFonts w:ascii="Times New Roman" w:hAnsi="Times New Roman"/>
          <w:sz w:val="24"/>
          <w:szCs w:val="24"/>
        </w:rPr>
        <w:t>中点</w:t>
      </w:r>
      <w:r>
        <w:rPr>
          <w:rFonts w:ascii="Times New Roman" w:hAnsi="Times New Roman"/>
          <w:sz w:val="24"/>
          <w:szCs w:val="24"/>
        </w:rPr>
        <w:t xml:space="preserve"> M </w:t>
      </w:r>
      <w:r>
        <w:rPr>
          <w:rFonts w:ascii="Times New Roman" w:hAnsi="Times New Roman"/>
          <w:sz w:val="24"/>
          <w:szCs w:val="24"/>
        </w:rPr>
        <w:t>的纵坐标</w:t>
      </w:r>
      <w:r>
        <w:rPr>
          <w:rFonts w:ascii="Times New Roman" w:hAnsi="Times New Roman"/>
          <w:sz w:val="24"/>
          <w:szCs w:val="24"/>
        </w:rPr>
        <w:t xml:space="preserve"> y_</w:t>
        <m:oMath>
          <m:r>
            <m:t>M=(pt₁+pt₂)</m:t>
          </m:r>
        </m:oMath>
        <w:r>
          <w:rPr>
            <w:rFonts w:ascii="Times New Roman" w:hAnsi="Times New Roman"/>
            <w:sz w:val="24"/>
            <w:szCs w:val="24"/>
          </w:rPr>
          <w:t xml:space="preserve">/</w:t>
        </w:r>
        <m:oMath>
          <m:r>
            <m:t>2=p(t₁+t₂)</m:t>
          </m:r>
        </m:oMath>
        <w:r>
          <w:rPr>
            <w:rFonts w:ascii="Times New Roman" w:hAnsi="Times New Roman"/>
            <w:sz w:val="24"/>
            <w:szCs w:val="24"/>
          </w:rPr>
          <w:t xml:space="preserve">/2</w:t>
        </w:r>
      </w:r>
      <w:r>
        <w:rPr>
          <w:rFonts w:ascii="Times New Roman" w:hAnsi="Times New Roman"/>
          <w:sz w:val="24"/>
          <w:szCs w:val="24"/>
        </w:rPr>
        <w:t>，因此</w:t>
      </w:r>
      <w:r>
        <w:rPr>
          <w:rFonts w:ascii="Times New Roman" w:hAnsi="Times New Roman"/>
          <w:sz w:val="24"/>
          <w:szCs w:val="24"/>
        </w:rPr>
        <w:t xml:space="preserve"> y_Q=y_M</w:t>
      </w:r>
      <w:r>
        <w:rPr>
          <w:rFonts w:ascii="Times New Roman" w:hAnsi="Times New Roman"/>
          <w:sz w:val="24"/>
          <w:szCs w:val="24"/>
        </w:rPr>
        <w:t>。故</w:t>
      </w:r>
      <w:r>
        <w:rPr>
          <w:rFonts w:ascii="Times New Roman" w:hAnsi="Times New Roman"/>
          <w:sz w:val="24"/>
          <w:szCs w:val="24"/>
        </w:rPr>
        <w:t xml:space="preserve"> QM </w:t>
      </w:r>
      <w:r>
        <w:rPr>
          <w:rFonts w:ascii="Times New Roman" w:hAnsi="Times New Roman"/>
          <w:sz w:val="24"/>
          <w:szCs w:val="24"/>
        </w:rPr>
        <w:t>为水平线，平行于</w:t>
      </w:r>
      <w:r>
        <w:rPr>
          <w:rFonts w:ascii="Times New Roman" w:hAnsi="Times New Roman"/>
          <w:sz w:val="24"/>
          <w:szCs w:val="24"/>
        </w:rPr>
        <w:t xml:space="preserve"> x </w:t>
      </w:r>
      <w:r>
        <w:rPr>
          <w:rFonts w:ascii="Times New Roman" w:hAnsi="Times New Roman"/>
          <w:sz w:val="24"/>
          <w:szCs w:val="24"/>
        </w:rPr>
        <w:t>轴，也就平行于抛物线的轴。</w:t>
      </w:r>
    </w:p>
    <w:p xmlns:mo="http://schemas.microsoft.com/office/mac/office/2008/main" xmlns:mv="urn:schemas-microsoft-com:mac:vml" w14:paraId="4923C293" w14:textId="318CD93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
      </w:r>
      <w:r>
        <w:rPr>
          <w:sz w:val="24"/>
          <w:szCs w:val="24"/>
        </w:rPr>
        <w:t>若阿基米德三角形的底边即弦</w:t>
      </w:r>
      <w:r>
        <w:rPr>
          <w:sz w:val="24"/>
          <w:szCs w:val="24"/>
        </w:rPr>
        <w:t xml:space="preserve"> </w:t>
      </w:r>
      <m:oMath>
        <m:r>
          <w:rPr>
            <w:rFonts w:ascii="Times New Roman" w:hAnsi="Times New Roman" w:cs="Cambria Math"/>
          </w:rPr>
          <m:t>AB</m:t>
        </m:r>
      </m:oMath>
      <w:r>
        <w:rPr>
          <w:sz w:val="24"/>
          <w:szCs w:val="24"/>
        </w:rPr>
        <w:t xml:space="preserve"> </w:t>
      </w:r>
      <w:r>
        <w:rPr>
          <w:sz w:val="24"/>
          <w:szCs w:val="24"/>
        </w:rPr>
        <w:t>过抛物线内的定点</w:t>
      </w:r>
      <w:r>
        <w:rPr>
          <w:sz w:val="24"/>
          <w:szCs w:val="24"/>
        </w:rPr>
        <w:t xml:space="preserve"> </w:t>
      </w:r>
      <m:oMath>
        <m:r>
          <w:rPr>
            <w:rFonts w:ascii="Times New Roman" w:hAnsi="Times New Roman" w:cs="Cambria Math"/>
          </w:rPr>
          <m:t>C</m:t>
        </m:r>
      </m:oMath>
      <w:r>
        <w:rPr>
          <w:sz w:val="24"/>
          <w:szCs w:val="24"/>
        </w:rPr>
        <w:t>，</w:t>
      </w:r>
      <w:r>
        <w:rPr>
          <w:sz w:val="24"/>
          <w:szCs w:val="24"/>
        </w:rPr>
        <w:t xml:space="preserve"/>
      </w:r>
      <w:r>
        <w:rPr>
          <w:sz w:val="24"/>
          <w:szCs w:val="24"/>
        </w:rPr>
        <w:t>则另一顶点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的轨迹为一条直线</w:t>
      </w:r>
    </w:p>
    <w:p xmlns:mo="http://schemas.microsoft.com/office/mac/office/2008/main" xmlns:mv="urn:schemas-microsoft-com:mac:vml" w14:paraId="7BEC4BCE" w14:textId="3F2D066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与抛物线没有公共点，以</w:t>
      </w:r>
      <w:r>
        <w:rPr>
          <w:sz w:val="24"/>
          <w:szCs w:val="24"/>
        </w:rPr>
        <w:t xml:space="preserve"> </w:t>
      </w:r>
      <m:oMath>
        <m:r>
          <w:rPr>
            <w:rFonts w:ascii="Times New Roman" w:hAnsi="Times New Roman" w:cs="Cambria Math"/>
          </w:rPr>
          <m:t>l</m:t>
        </m:r>
      </m:oMath>
      <w:r>
        <w:rPr>
          <w:sz w:val="24"/>
          <w:szCs w:val="24"/>
        </w:rPr>
        <w:t xml:space="preserve"> </w:t>
      </w:r>
      <w:r>
        <w:rPr>
          <w:sz w:val="24"/>
          <w:szCs w:val="24"/>
        </w:rPr>
        <w:t>上的点为顶点的阿基米德三角形的底边过定点</w:t>
      </w:r>
      <w:r>
        <w:rPr>
          <w:sz w:val="24"/>
          <w:szCs w:val="24"/>
        </w:rPr>
        <w:t xml:space="preserve">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方程为</w:t>
      </w:r>
      <w:r>
        <w:rPr>
          <w:sz w:val="24"/>
          <w:szCs w:val="24"/>
        </w:rPr>
        <w:t xml:space="preserve">: </w:t>
      </w:r>
      <m:oMath>
        <m:r>
          <w:rPr>
            <w:rFonts w:ascii="Times New Roman" w:hAnsi="Times New Roman" w:cs="Cambria Math"/>
          </w:rPr>
          <m:t>ax+by+c=0</m:t>
        </m:r>
      </m:oMath>
      <w:r>
        <w:rPr>
          <w:sz w:val="24"/>
          <w:szCs w:val="24"/>
        </w:rPr>
        <w:t>，</w:t>
      </w:r>
      <w:r>
        <w:rPr>
          <w:sz w:val="24"/>
          <w:szCs w:val="24"/>
        </w:rPr>
        <w:t xml:space="preserve"/>
      </w:r>
      <w:r>
        <w:rPr>
          <w:sz w:val="24"/>
          <w:szCs w:val="24"/>
        </w:rPr>
        <w:t>则定点的坐标为</w:t>
      </w:r>
      <w:r>
        <w:rPr>
          <w:sz w:val="24"/>
          <w:szCs w:val="24"/>
        </w:rP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rPr>
          <w:sz w:val="24"/>
          <w:szCs w:val="24"/>
        </w:rPr>
        <w:t>.</w:t>
      </w:r>
      <w:r w:rsidR="00837425">
        <w:rPr>
          <w:sz w:val="24"/>
          <w:szCs w:val="24"/>
        </w:rPr>
        <w:t>)</w:t>
      </w:r>
    </w:p>
    <w:p xmlns:mo="http://schemas.microsoft.com/office/mac/office/2008/main" xmlns:mv="urn:schemas-microsoft-com:mac:vml" w14:paraId="332505D6" w14:textId="16F8A6DE" w:rsidR="00EF035E"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④</w:t>
      </w:r>
      <w:r>
        <w:rPr>
          <w:sz w:val="24"/>
          <w:szCs w:val="24"/>
        </w:rPr>
        <w:t/>
      </w:r>
      <w:r>
        <w:rPr>
          <w:sz w:val="24"/>
          <w:szCs w:val="24"/>
        </w:rPr>
        <w:t>底边为</w:t>
      </w:r>
      <w:r>
        <w:rPr>
          <w:sz w:val="24"/>
          <w:szCs w:val="24"/>
        </w:rPr>
        <w:t xml:space="preserve"> </w:t>
      </w:r>
      <m:oMath>
        <m:r>
          <w:rPr>
            <w:rFonts w:ascii="Times New Roman" w:hAnsi="Times New Roman" w:cs="Cambria Math"/>
          </w:rPr>
          <m:t>a</m:t>
        </m:r>
      </m:oMath>
      <w:r>
        <w:rPr>
          <w:sz w:val="24"/>
          <w:szCs w:val="24"/>
        </w:rPr>
        <w:t xml:space="preserve"> </w:t>
      </w:r>
      <w:r>
        <w:rPr>
          <w:sz w:val="24"/>
          <w:szCs w:val="24"/>
        </w:rPr>
        <w:t>的阿基米德三角形的面积最大值为</w:t>
      </w:r>
      <w:r>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rPr>
          <w:sz w:val="24"/>
          <w:szCs w:val="24"/>
        </w:rPr>
        <w:t>.</w:t>
      </w:r>
      <w:r w:rsidR="00BC4B14">
        <w:rPr>
          <w:rFonts w:hint="eastAsia"/>
          <w:sz w:val="24"/>
          <w:szCs w:val="24"/>
        </w:rPr>
        <w:t>（</w:t>
      </w:r>
      <w:r w:rsidR="00BC4B14">
        <w:rPr>
          <w:rFonts w:hint="eastAsia"/>
          <w:sz w:val="24"/>
          <w:szCs w:val="24"/>
        </w:rPr>
        <w:t>A</w:t>
      </w:r>
      <w:r w:rsidR="00BC4B14">
        <w:rPr>
          <w:sz w:val="24"/>
          <w:szCs w:val="24"/>
        </w:rPr>
        <w:t>B</w:t>
      </w:r>
      <w:r w:rsidR="00BC4B14">
        <w:rPr>
          <w:rFonts w:hint="eastAsia"/>
          <w:sz w:val="24"/>
          <w:szCs w:val="24"/>
        </w:rPr>
        <w:t>平行于准线的时候最大）</w:t>
      </w:r>
    </w:p>
    <w:p xmlns:mo="http://schemas.microsoft.com/office/mac/office/2008/main" xmlns:mv="urn:schemas-microsoft-com:mac:vml" w14:paraId="2E5DC114" w14:textId="273BE00B"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rPr>
          <w:rFonts w:hint="eastAsia"/>
        </w:rPr>
      </w:pPr>
      <w:r>
        <w:rPr>
          <w:sz w:val="24"/>
          <w:szCs w:val="24"/>
        </w:rPr>
        <w:t>⑤</w:t>
      </w:r>
      <w:r>
        <w:rPr>
          <w:sz w:val="24"/>
          <w:szCs w:val="24"/>
        </w:rPr>
        <w:t/>
      </w:r>
      <w:r>
        <w:rPr>
          <w:sz w:val="24"/>
          <w:szCs w:val="24"/>
        </w:rPr>
        <w:t>若阿基米德三角形的底边过焦点，</w:t>
      </w:r>
      <w:r>
        <w:rPr>
          <w:sz w:val="24"/>
          <w:szCs w:val="24"/>
        </w:rPr>
        <w:t xml:space="preserve"/>
      </w:r>
      <w:r>
        <w:rPr>
          <w:sz w:val="24"/>
          <w:szCs w:val="24"/>
        </w:rPr>
        <w:t>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的轨迹为准线，</w:t>
      </w:r>
      <w:r>
        <w:rPr>
          <w:sz w:val="24"/>
          <w:szCs w:val="24"/>
        </w:rPr>
        <w:t xml:space="preserve"/>
      </w:r>
      <w:r>
        <w:rPr>
          <w:sz w:val="24"/>
          <w:szCs w:val="24"/>
        </w:rPr>
        <w:t>且阿基米德三角形的面积最小值为</w:t>
      </w:r>
      <w:r>
        <w:rPr>
          <w:sz w:val="24"/>
          <w:szCs w:val="24"/>
        </w:rP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sz w:val="24"/>
          <w:szCs w:val="24"/>
        </w:rPr>
        <w:t>（此时底边平行于准线，可通过绘图直观理解）</w:t>
      </w:r>
    </w:p>
    <w:p xmlns:mo="http://schemas.microsoft.com/office/mac/office/2008/main" xmlns:mv="urn:schemas-microsoft-com:mac:vml" w14:paraId="5DC4EA0A" w14:textId="081C0919"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
      </w:r>
      <w:r>
        <w:rPr>
          <w:sz w:val="24"/>
          <w:szCs w:val="24"/>
        </w:rPr>
        <w:t>在阿基米德三角形中，</w:t>
      </w:r>
      <w:r>
        <w:rPr>
          <w:sz w:val="24"/>
          <w:szCs w:val="24"/>
        </w:rPr>
        <w:t xml:space="preserve"/>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r>
        <w:rPr>
          <w:sz w:val="24"/>
          <w:szCs w:val="24"/>
        </w:rPr>
        <w:t>⑦</w:t>
      </w:r>
      <w:r>
        <w:rPr>
          <w:sz w:val="24"/>
          <w:szCs w:val="24"/>
        </w:rPr>
        <w:t/>
      </w:r>
      <w:r>
        <w:rPr>
          <w:sz w:val="24"/>
          <w:szCs w:val="24"/>
        </w:rPr>
        <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rPr>
          <w:sz w:val="24"/>
          <w:szCs w:val="24"/>
        </w:rPr>
        <w:t>.</w:t>
      </w:r>
    </w:p>
    <w:p xmlns:mo="http://schemas.microsoft.com/office/mac/office/2008/main" xmlns:mv="urn:schemas-microsoft-com:mac:vml" w14:paraId="2A081EAE"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⑧</w:t>
      </w:r>
      <w:r>
        <w:rPr>
          <w:sz w:val="24"/>
          <w:szCs w:val="24"/>
        </w:rPr>
        <w:t/>
      </w:r>
      <w:r>
        <w:rPr>
          <w:sz w:val="24"/>
          <w:szCs w:val="24"/>
        </w:rPr>
        <w:t>抛物线上任取一点</w:t>
      </w:r>
      <w:r>
        <w:rPr>
          <w:sz w:val="24"/>
          <w:szCs w:val="24"/>
        </w:rPr>
        <w:t xml:space="preserve"> </w:t>
      </w:r>
      <m:oMath>
        <m:r>
          <w:rPr>
            <w:rFonts w:ascii="Times New Roman" w:hAnsi="Times New Roman" w:cs="Cambria Math"/>
          </w:rPr>
          <m:t>I</m:t>
        </m:r>
      </m:oMath>
      <w:r>
        <w:rPr>
          <w:sz w:val="24"/>
          <w:szCs w:val="24"/>
        </w:rPr>
        <w:t xml:space="preserve"> (</w:t>
      </w:r>
      <w:r>
        <w:rPr>
          <w:sz w:val="24"/>
          <w:szCs w:val="24"/>
        </w:rPr>
        <w:t>不与</w:t>
      </w:r>
      <w:r>
        <w:rPr>
          <w:sz w:val="24"/>
          <w:szCs w:val="24"/>
        </w:rP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重合</w:t>
      </w:r>
      <w:r>
        <w:rPr>
          <w:sz w:val="24"/>
          <w:szCs w:val="24"/>
        </w:rPr>
        <w:t>)</w:t>
      </w:r>
      <w:r>
        <w:rPr>
          <w:sz w:val="24"/>
          <w:szCs w:val="24"/>
        </w:rPr>
        <w:t>，</w:t>
      </w:r>
      <w:r>
        <w:rPr>
          <w:sz w:val="24"/>
          <w:szCs w:val="24"/>
        </w:rPr>
        <w:t xml:space="preserve"/>
      </w:r>
      <w:r>
        <w:rPr>
          <w:sz w:val="24"/>
          <w:szCs w:val="24"/>
        </w:rPr>
        <w:t>过</w:t>
      </w:r>
      <w:r>
        <w:rPr>
          <w:sz w:val="24"/>
          <w:szCs w:val="24"/>
        </w:rPr>
        <w:t xml:space="preserve"> </w:t>
      </w:r>
      <m:oMath>
        <m:r>
          <w:rPr>
            <w:rFonts w:ascii="Times New Roman" w:hAnsi="Times New Roman" w:cs="Cambria Math"/>
          </w:rPr>
          <m:t>I</m:t>
        </m:r>
      </m:oMath>
      <w:r>
        <w:rPr>
          <w:sz w:val="24"/>
          <w:szCs w:val="24"/>
        </w:rPr>
        <w:t xml:space="preserve"> </w:t>
      </w:r>
      <w:r>
        <w:rPr>
          <w:sz w:val="24"/>
          <w:szCs w:val="24"/>
        </w:rPr>
        <w:t>作抛物线切线交</w:t>
      </w:r>
      <w:r>
        <w:rPr>
          <w:sz w:val="24"/>
          <w:szCs w:val="24"/>
        </w:rP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rPr>
          <w:sz w:val="24"/>
          <w:szCs w:val="24"/>
        </w:rPr>
        <w:t xml:space="preserve"> </w:t>
      </w:r>
      <w:r>
        <w:rPr>
          <w:sz w:val="24"/>
          <w:szCs w:val="24"/>
        </w:rPr>
        <w:t>于</w:t>
      </w:r>
      <w:r>
        <w:rPr>
          <w:sz w:val="24"/>
          <w:szCs w:val="24"/>
        </w:rP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rPr>
          <w:sz w:val="24"/>
          <w:szCs w:val="24"/>
        </w:rPr>
        <w:t>，连接</w:t>
      </w:r>
      <w:r>
        <w:rPr>
          <w:sz w:val="24"/>
          <w:szCs w:val="24"/>
        </w:rP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rPr>
          <w:sz w:val="24"/>
          <w:szCs w:val="24"/>
        </w:rPr>
        <w:t>，</w:t>
      </w:r>
      <w:r>
        <w:rPr>
          <w:sz w:val="24"/>
          <w:szCs w:val="24"/>
        </w:rPr>
        <w:t xml:space="preserve"/>
      </w:r>
      <w:r>
        <w:rPr>
          <w:sz w:val="24"/>
          <w:szCs w:val="24"/>
        </w:rPr>
        <w:t>则</w:t>
      </w:r>
      <w:r>
        <w:rPr>
          <w:sz w:val="24"/>
          <w:szCs w:val="24"/>
        </w:rPr>
        <w:t xml:space="preserve"> </w:t>
      </w:r>
      <m:oMath>
        <m:r>
          <w:rPr>
            <w:rFonts w:ascii="Times New Roman" w:hAnsi="Times New Roman" w:cs="Cambria Math"/>
          </w:rPr>
          <m:t>△ABI</m:t>
        </m:r>
      </m:oMath>
      <w:r>
        <w:rPr>
          <w:sz w:val="24"/>
          <w:szCs w:val="24"/>
        </w:rPr>
        <w:t xml:space="preserve"> </w:t>
      </w:r>
      <w:r>
        <w:rPr>
          <w:sz w:val="24"/>
          <w:szCs w:val="24"/>
        </w:rPr>
        <w:t>的面积是</w:t>
      </w:r>
      <w:r>
        <w:rPr>
          <w:sz w:val="24"/>
          <w:szCs w:val="24"/>
        </w:rPr>
        <w:t xml:space="preserve"> </w:t>
      </w:r>
      <m:oMath>
        <m:r>
          <w:rPr>
            <w:rFonts w:ascii="Times New Roman" w:hAnsi="Times New Roman" w:cs="Cambria Math"/>
          </w:rPr>
          <m:t>△QST</m:t>
        </m:r>
      </m:oMath>
      <w:r>
        <w:rPr>
          <w:sz w:val="24"/>
          <w:szCs w:val="24"/>
        </w:rPr>
        <w:t xml:space="preserve"> </w:t>
      </w:r>
      <w:r>
        <w:rPr>
          <w:sz w:val="24"/>
          <w:szCs w:val="24"/>
        </w:rPr>
        <w:t>面积的</w:t>
      </w:r>
      <w:r>
        <w:rPr>
          <w:sz w:val="24"/>
          <w:szCs w:val="24"/>
        </w:rPr>
        <w:t xml:space="preserve"> 2 </w:t>
      </w:r>
      <w:r>
        <w:rPr>
          <w:sz w:val="24"/>
          <w:szCs w:val="24"/>
        </w:rPr>
        <w:t>倍</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2.8-9．</w:t>
      </w:r>
      <w:r>
        <w:rPr>
          <w:rFonts w:ascii="Times New Roman" w:eastAsia="宋体" w:hAnsi="Times New Roman" w:cs="Times New Roman"/>
          <w:sz w:val="24"/>
          <w:szCs w:val="24"/>
        </w:rPr>
        <w:t>〔进〕</w:t>
      </w:r>
      <w:r>
        <w:rPr>
          <w:rFonts w:ascii="Times New Roman" w:eastAsia="宋体" w:hAnsi="Times New Roman" w:cs="Times New Roman"/>
          <w:sz w:val="24"/>
          <w:szCs w:val="24"/>
        </w:rPr>
        <w:t>蒙日圆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两条互垂切线交点轨迹：椭圆</w:t>
        <m:oMath>
          <m:r>
            <m:t>x²+y²=a²+b²</m:t>
          </m:r>
        </m:oMath>
        <w:r>
          <w:rPr>
            <w:rFonts w:ascii="Times New Roman" w:eastAsia="宋体" w:hAnsi="Times New Roman" w:cs="Times New Roman"/>
            <w:sz w:val="24"/>
            <w:szCs w:val="24"/>
          </w:rPr>
          <w:t xml:space="preserve">、双曲线</w:t>
        </w:r>
        <m:oMath>
          <m:r>
            <m:t>x²+y²=a²−b²</m:t>
          </m:r>
        </m:oMath>
        <w:r>
          <w:rPr>
            <w:rFonts w:ascii="Times New Roman" w:eastAsia="宋体" w:hAnsi="Times New Roman" w:cs="Times New Roman"/>
            <w:sz w:val="24"/>
            <w:szCs w:val="24"/>
          </w:rPr>
          <w:t xml:space="preserve">（需</w:t>
        </w:r>
        <m:oMath>
          <m:r>
            <m:t>1&lt;e&lt;√2</m:t>
          </m:r>
        </m:oMath>
        <w:r>
          <w:rPr>
            <w:rFonts w:ascii="Times New Roman" w:eastAsia="宋体" w:hAnsi="Times New Roman" w:cs="Times New Roman"/>
            <w:sz w:val="24"/>
            <w:szCs w:val="24"/>
          </w:rPr>
          <w:t xml:space="preserve">）、抛物线为准线（关联条目：直线与圆锥曲线位置关系的判定与相切的辨析）。</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蒙日圆的相关定理：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w:r>
        <w:rPr>
          <w:sz w:val="24"/>
          <w:szCs w:val="24"/>
        </w:rPr>
        <w:t/>
      </w:r>
      <w:r>
        <w:rPr>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w:t>
      </w:r>
      <w:r>
        <w:rPr>
          <w:sz w:val="24"/>
          <w:szCs w:val="24"/>
        </w:rPr>
        <w:t>②</w:t>
      </w:r>
      <w:r>
        <w:rPr>
          <w:sz w:val="24"/>
          <w:szCs w:val="24"/>
        </w:rPr>
        <w:t/>
      </w:r>
      <w:r>
        <w:rPr>
          <w:sz w:val="24"/>
          <w:szCs w:val="24"/>
        </w:rPr>
        <w:t>与双曲线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上，此时双曲线的离心率满足</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w:r>
        <w:rPr>
          <w:sz w:val="24"/>
          <w:szCs w:val="24"/>
        </w:rPr>
        <w:t>．</w:t>
      </w:r>
      <w:r>
        <w:rPr>
          <w:rFonts w:ascii="Times New Roman" w:eastAsia="宋体" w:hAnsi="Times New Roman" w:cs="Times New Roman"/>
          <w:kern w:val="0"/>
          <w:u w:val="none"/>
        </w:rPr>
      </w:r>
    </w:p>
    <w:p>
      <w:pPr>
        <w:jc w:val="left"/>
      </w:pPr>
      <w:r>
        <w:drawing>
          <wp:inline distT="0" distB="0" distL="0" distR="0">
            <wp:extent cx="3096000" cy="1419000"/>
            <wp:effectExtent l="0" t="0" r="0" b="0"/>
            <wp:docPr id="100005"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5"/>
                    <a:stretch>
                      <a:fillRect/>
                    </a:stretch>
                  </pic:blipFill>
                  <pic:spPr>
                    <a:xfrm>
                      <a:off x="0" y="0"/>
                      <a:ext cx="3096000" cy="1419000"/>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w:t>
      </w:r>
      <w:r>
        <w:rPr>
          <w:sz w:val="24"/>
          <w:szCs w:val="24"/>
        </w:rPr>
        <w:t/>
      </w:r>
      <w:r>
        <w:rPr>
          <w:sz w:val="24"/>
          <w:szCs w:val="24"/>
        </w:rPr>
        <w:t>与抛物线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sz w:val="24"/>
          <w:szCs w:val="24"/>
        </w:rPr>
        <w:t>相切的两条垂直切线交点的轨迹，就是该抛物线的准线．</w:t>
      </w:r>
      <w:r>
        <w:rPr>
          <w:sz w:val="24"/>
          <w:szCs w:val="24"/>
        </w:rPr>
        <w:t>④</w:t>
      </w:r>
      <w:r>
        <w:rPr>
          <w:sz w:val="24"/>
          <w:szCs w:val="24"/>
        </w:rPr>
        <w:t/>
      </w:r>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蒙日圆的证明（以椭圆为例）：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①当平面中两条互相垂直的切线的斜率不存在或斜率为</w:t>
      </w:r>
      <w:r>
        <w:rPr>
          <w:sz w:val="24"/>
          <w:szCs w:val="24"/>
        </w:rPr>
        <w:t>0</w:t>
      </w:r>
      <w:r>
        <w:rPr>
          <w:sz w:val="24"/>
          <w:szCs w:val="24"/>
        </w:rPr>
        <w:t>时，可得</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②当两条切线的斜率存在，且设其中一条的斜率为</w:t>
      </w:r>
      <m:oMath>
        <m:r>
          <w:rPr>
            <w:rFonts w:ascii="Times New Roman" w:eastAsia="宋体" w:hAnsi="Times New Roman" w:cs="Cambria Math"/>
          </w:rPr>
          <m:t>k</m:t>
        </m:r>
      </m:oMath>
      <w:r>
        <w:rPr>
          <w:sz w:val="24"/>
          <w:szCs w:val="24"/>
        </w:rPr>
        <w:t>，交点为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sz w:val="24"/>
          <w:szCs w:val="24"/>
        </w:rPr>
        <w:t>，则过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sz w:val="24"/>
          <w:szCs w:val="24"/>
        </w:rPr>
        <w:t>．由</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w:r>
        <w:rPr>
          <w:sz w:val="24"/>
          <w:szCs w:val="24"/>
        </w:rPr>
        <w:t>消去</w:t>
      </w:r>
      <m:oMath>
        <m:r>
          <w:rPr>
            <w:rFonts w:ascii="Times New Roman" w:eastAsia="宋体" w:hAnsi="Times New Roman" w:cs="Cambria Math"/>
          </w:rPr>
          <m:t>y</m:t>
        </m:r>
      </m:oMath>
      <w:r>
        <w:rPr>
          <w:sz w:val="24"/>
          <w:szCs w:val="24"/>
        </w:rPr>
        <w:t>得</w:t>
      </w: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令</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sz w:val="24"/>
          <w:szCs w:val="24"/>
        </w:rPr>
        <w:t>，整理得</w:t>
      </w: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sz w:val="24"/>
          <w:szCs w:val="24"/>
        </w:rPr>
        <w:t>是关于</w:t>
      </w:r>
      <m:oMath>
        <m:r>
          <w:rPr>
            <w:rFonts w:ascii="Times New Roman" w:eastAsia="宋体" w:hAnsi="Times New Roman" w:cs="Cambria Math"/>
          </w:rPr>
          <m:t>k</m:t>
        </m:r>
      </m:oMath>
      <w:r>
        <w:rPr>
          <w:sz w:val="24"/>
          <w:szCs w:val="24"/>
        </w:rPr>
        <w:t>的一元二次方程的两个根，</w:t>
      </w: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由</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，得</w:t>
      </w: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．命题得证．</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双曲线，抛物线的定理均可按照这种方式证明．</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蒙日圆的性质：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1</w:t>
      </w:r>
      <w:r>
        <w:rPr>
          <w:sz w:val="24"/>
          <w:szCs w:val="24"/>
        </w:rPr>
        <w:t>：过圆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上的动点</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，且</w:t>
      </w:r>
      <m:oMath>
        <m:r>
          <w:rPr>
            <w:rFonts w:ascii="Times New Roman" w:eastAsia="宋体" w:hAnsi="Times New Roman" w:cs="Cambria Math"/>
          </w:rPr>
          <m:t>P</m:t>
        </m:r>
        <m:r>
          <w:rPr>
            <w:rFonts w:ascii="Times New Roman" w:eastAsia="宋体" w:hAnsi="Times New Roman" w:cs="Cambria Math"/>
          </w:rPr>
          <m:t>O</m:t>
        </m:r>
      </m:oMath>
      <w:r>
        <w:rPr>
          <w:sz w:val="24"/>
          <w:szCs w:val="24"/>
        </w:rPr>
        <w:t>平分弦</w:t>
      </w:r>
      <m:oMath>
        <m:r>
          <w:rPr>
            <w:rFonts w:ascii="Times New Roman" w:eastAsia="宋体" w:hAnsi="Times New Roman" w:cs="Cambria Math"/>
          </w:rPr>
          <m:t>A</m:t>
        </m:r>
        <m:r>
          <w:rPr>
            <w:rFonts w:ascii="Times New Roman" w:eastAsia="宋体" w:hAnsi="Times New Roman" w:cs="Cambria Math"/>
          </w:rPr>
          <m:t>B</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2</w:t>
      </w:r>
      <w:r>
        <w:rPr>
          <w:sz w:val="24"/>
          <w:szCs w:val="24"/>
        </w:rPr>
        <w:t>：</w:t>
      </w:r>
      <m:oMath>
        <m:r>
          <w:rPr>
            <w:rFonts w:ascii="Times New Roman" w:eastAsia="宋体" w:hAnsi="Times New Roman" w:cs="Cambria Math"/>
          </w:rPr>
          <m:t>P</m:t>
        </m:r>
      </m:oMath>
      <w:r>
        <w:rPr>
          <w:sz w:val="24"/>
          <w:szCs w:val="24"/>
        </w:rPr>
        <w:t>为圆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上任一点，过</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，切点分别为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，延长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交圆</w:t>
      </w:r>
      <m:oMath>
        <m:r>
          <w:rPr>
            <w:rFonts w:ascii="Times New Roman" w:eastAsia="宋体" w:hAnsi="Times New Roman" w:cs="Cambria Math"/>
          </w:rPr>
          <m:t>O</m:t>
        </m:r>
      </m:oMath>
      <w:r>
        <w:rPr>
          <w:sz w:val="24"/>
          <w:szCs w:val="24"/>
        </w:rPr>
        <w:t>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sz w:val="24"/>
          <w:szCs w:val="24"/>
        </w:rPr>
        <w:t>两点，则</w:t>
      </w:r>
      <w:r>
        <w:rPr>
          <w:rFonts w:ascii="Times New Roman" w:eastAsia="宋体" w:hAnsi="Times New Roman" w:cs="Times New Roman"/>
          <w:kern w:val="0"/>
          <w:u w:val="none"/>
        </w:rPr>
      </w:r>
    </w:p>
    <w:p>
      <w:pPr>
        <w:jc w:val="left"/>
      </w:pPr>
      <w:r>
        <w:drawing>
          <wp:inline distT="0" distB="0" distL="0" distR="0">
            <wp:extent cx="2322000" cy="1557000"/>
            <wp:effectExtent l="0" t="0" r="0" b="0"/>
            <wp:docPr id="100007"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6"/>
                    <a:stretch>
                      <a:fillRect/>
                    </a:stretch>
                  </pic:blipFill>
                  <pic:spPr>
                    <a:xfrm>
                      <a:off x="0" y="0"/>
                      <a:ext cx="2322000" cy="15570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w:t>
      </w:r>
      <w:r>
        <w:rPr>
          <w:sz w:val="24"/>
          <w:szCs w:val="24"/>
        </w:rPr>
        <w:t/>
      </w:r>
      <w:r>
        <w:rPr>
          <w:sz w:val="24"/>
          <w:szCs w:val="24"/>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w:r>
        <w:rPr>
          <w:sz w:val="24"/>
          <w:szCs w:val="24"/>
        </w:rPr>
        <w:t>三点共线；</w:t>
      </w:r>
      <w:r>
        <w:rPr>
          <w:sz w:val="24"/>
          <w:szCs w:val="24"/>
        </w:rPr>
        <w:t>②</w:t>
      </w:r>
      <w:r>
        <w:rPr>
          <w:sz w:val="24"/>
          <w:szCs w:val="24"/>
        </w:rPr>
        <w:t/>
      </w:r>
      <w:r>
        <w:rPr>
          <w:sz w:val="24"/>
          <w:szCs w:val="24"/>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sz w:val="24"/>
          <w:szCs w:val="24"/>
        </w:rPr>
        <w:t>；</w:t>
      </w:r>
      <w:r>
        <w:rPr>
          <w:sz w:val="24"/>
          <w:szCs w:val="24"/>
        </w:rPr>
        <w:t>③</w:t>
      </w:r>
      <w:r>
        <w:rPr>
          <w:sz w:val="24"/>
          <w:szCs w:val="24"/>
        </w:rPr>
        <w:t/>
      </w:r>
      <w:r>
        <w:rPr>
          <w:sz w:val="24"/>
          <w:szCs w:val="24"/>
        </w:rPr>
        <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④</w:t>
      </w:r>
      <w:r>
        <w:rPr>
          <w:sz w:val="24"/>
          <w:szCs w:val="24"/>
        </w:rPr>
        <w:t/>
      </w:r>
      <w:r>
        <w:rPr>
          <w:sz w:val="24"/>
          <w:szCs w:val="24"/>
        </w:rPr>
        <w:t>当</w:t>
      </w:r>
      <m:oMath>
        <m:r>
          <w:rPr>
            <w:rFonts w:ascii="Times New Roman" w:eastAsia="宋体" w:hAnsi="Times New Roman" w:cs="Cambria Math"/>
          </w:rPr>
          <m:t>P</m:t>
        </m:r>
      </m:oMath>
      <w:r>
        <w:rPr>
          <w:sz w:val="24"/>
          <w:szCs w:val="24"/>
        </w:rPr>
        <w:t>位于</w:t>
      </w:r>
      <m:oMath>
        <m:r>
          <w:rPr>
            <w:rFonts w:ascii="Times New Roman" w:eastAsia="宋体" w:hAnsi="Times New Roman" w:cs="Cambria Math"/>
          </w:rPr>
          <m:t>y</m:t>
        </m:r>
      </m:oMath>
      <w:r>
        <w:rPr>
          <w:sz w:val="24"/>
          <w:szCs w:val="24"/>
        </w:rPr>
        <w:t>轴上时，弦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sz w:val="24"/>
          <w:szCs w:val="24"/>
        </w:rPr>
        <w:t>取得最大值．</w:t>
      </w:r>
    </w:p>
    <w:p xmlns:mo="http://schemas.microsoft.com/office/mac/office/2008/main" xmlns:mv="urn:schemas-microsoft-com:mac:vml">
      <w:pPr>
        <w:spacing w:before="0" w:after="0" w:line="410" w:lineRule="atLeast"/>
        <w:jc w:val="left"/>
      </w:pPr>
      <w:r>
        <w:rPr>
          <w:rFonts w:ascii="Times New Roman" w:hAnsi="Times New Roman"/>
          <w:sz w:val="24"/>
          <w:szCs w:val="24"/>
        </w:rPr>
        <w:t xml:space="preserve">性质2证明：设 P(x0，y0)，则 </w:t>
        <m:oMath>
          <m:r>
            <m:t>x0²+y0²=a²+b²</m:t>
          </m:r>
        </m:oMath>
        <w:r>
          <w:rPr>
            <w:rFonts w:ascii="Times New Roman" w:hAnsi="Times New Roman"/>
            <w:sz w:val="24"/>
            <w:szCs w:val="24"/>
          </w:rPr>
          <w:t xml:space="preserve">，椭圆 E：</w:t>
        </w:r>
        <m:oMath>
          <m:r>
            <m:t>x²</m:t>
          </m:r>
        </m:oMath>
        <w:r>
          <w:rPr>
            <w:rFonts w:ascii="Times New Roman" w:hAnsi="Times New Roman"/>
            <w:sz w:val="24"/>
            <w:szCs w:val="24"/>
          </w:rPr>
          <w:t xml:space="preserve">/</w:t>
        </w:r>
        <m:oMath>
          <m:r>
            <m:t>a²+y²</m:t>
          </m:r>
        </m:oMath>
        <w:r>
          <w:rPr>
            <w:rFonts w:ascii="Times New Roman" w:hAnsi="Times New Roman"/>
            <w:sz w:val="24"/>
            <w:szCs w:val="24"/>
          </w:rPr>
          <w:t xml:space="preserve">/</w:t>
        </w:r>
        <m:oMath>
          <m:r>
            <m:t>b²=1</m:t>
          </m:r>
        </m:oMath>
        <w:r>
          <w:rPr>
            <w:rFonts w:ascii="Times New Roman" w:hAnsi="Times New Roman"/>
            <w:sz w:val="24"/>
            <w:szCs w:val="24"/>
          </w:rPr>
          <w:t xml:space="preserve">。以下先按 </w:t>
        </w:r>
        <m:oMath>
          <m:r>
            <m:t>x0y0≠0</m:t>
          </m:r>
        </m:oMath>
        <w:r>
          <w:rPr>
            <w:rFonts w:ascii="Times New Roman" w:hAnsi="Times New Roman"/>
            <w:sz w:val="24"/>
            <w:szCs w:val="24"/>
          </w:rPr>
          <w:t xml:space="preserve"> 证明；若斜率不存在或 x0、y0 中有一个为 0，可由同样代入或连续性得到。</w:t>
        </w:r>
      </w:r>
    </w:p>
    <w:p xmlns:mo="http://schemas.microsoft.com/office/mac/office/2008/main" xmlns:mv="urn:schemas-microsoft-com:mac:vml">
      <w:pPr>
        <w:spacing w:before="0" w:after="0" w:line="410" w:lineRule="atLeast"/>
        <w:jc w:val="left"/>
      </w:pPr>
      <w:r>
        <w:rPr>
          <w:rFonts w:ascii="Times New Roman" w:hAnsi="Times New Roman"/>
          <w:sz w:val="24"/>
          <w:szCs w:val="24"/>
        </w:rPr>
        <w:t>①</w:t>
      </w:r>
      <w:r>
        <w:rPr>
          <w:rFonts w:ascii="Times New Roman" w:hAnsi="Times New Roman"/>
          <w:sz w:val="24"/>
          <w:szCs w:val="24"/>
        </w:rPr>
        <w:t xml:space="preserve">证明 C，O，D 三点共线。设过 P 的切线斜率为 k，切线方程为 y-y0=k(x-x0)，即 y=kx+m，其中 m=y0-kx0。椭圆的切线条件为 </w:t>
        <m:oMath>
          <m:r>
            <m:t>m²=a²k²+b²</m:t>
          </m:r>
        </m:oMath>
        <w:r>
          <w:rPr>
            <w:rFonts w:ascii="Times New Roman" w:hAnsi="Times New Roman"/>
            <w:sz w:val="24"/>
            <w:szCs w:val="24"/>
          </w:rPr>
          <w:t xml:space="preserve">，故 </w:t>
        </w:r>
        <m:oMath>
          <m:r>
            <m:t>(y0-kx0)²=a²k²+b²</m:t>
          </m:r>
        </m:oMath>
        <w:r>
          <w:rPr>
            <w:rFonts w:ascii="Times New Roman" w:hAnsi="Times New Roman"/>
            <w:sz w:val="24"/>
            <w:szCs w:val="24"/>
          </w:rPr>
          <w:t xml:space="preserve">。整理得 </w:t>
        </w:r>
        <m:oMath>
          <m:r>
            <m:t>(x0²-a²)k²-2x0y0k+(y0²-b²)=0</m:t>
          </m:r>
        </m:oMath>
        <w:r>
          <w:rPr>
            <w:rFonts w:ascii="Times New Roman" w:hAnsi="Times New Roman"/>
            <w:sz w:val="24"/>
            <w:szCs w:val="24"/>
          </w:rPr>
          <w:t xml:space="preserve">。又 </w:t>
        </w:r>
        <m:oMath>
          <m:r>
            <m:t>x0²+y0²=a²+b²</m:t>
          </m:r>
        </m:oMath>
        <w:r>
          <w:rPr>
            <w:rFonts w:ascii="Times New Roman" w:hAnsi="Times New Roman"/>
            <w:sz w:val="24"/>
            <w:szCs w:val="24"/>
          </w:rPr>
          <w:t xml:space="preserve">，所以 </w:t>
        </w:r>
        <m:oMath>
          <m:r>
            <m:t>y0²-b²=a²-x0²</m:t>
          </m:r>
        </m:oMath>
        <w:r>
          <w:rPr>
            <w:rFonts w:ascii="Times New Roman" w:hAnsi="Times New Roman"/>
            <w:sz w:val="24"/>
            <w:szCs w:val="24"/>
          </w:rPr>
          <w:t xml:space="preserve">，于是两条切线斜率 k1，k2 满足 k1k2=-1，即 </w:t>
        </w:r>
        <m:oMath>
          <m:r>
            <m:t>PA⊥PB</m:t>
          </m:r>
        </m:oMath>
        <w:r>
          <w:rPr>
            <w:rFonts w:ascii="Times New Roman" w:hAnsi="Times New Roman"/>
            <w:sz w:val="24"/>
            <w:szCs w:val="24"/>
          </w:rPr>
          <w:t xml:space="preserve">。C、D 与 P 同在圆 </w:t>
        </w:r>
        <m:oMath>
          <m:r>
            <m:t>x²+y²=a²+b²</m:t>
          </m:r>
        </m:oMath>
        <w:r>
          <w:rPr>
            <w:rFonts w:ascii="Times New Roman" w:hAnsi="Times New Roman"/>
            <w:sz w:val="24"/>
            <w:szCs w:val="24"/>
          </w:rPr>
          <w:t xml:space="preserve"> 上，且 ∠CPD=90°，由圆周角定理知 CD 为该圆直径，故 C，O，D 三点共线。</w:t>
        </w:r>
      </w:r>
    </w:p>
    <w:p xmlns:mo="http://schemas.microsoft.com/office/mac/office/2008/main" xmlns:mv="urn:schemas-microsoft-com:mac:vml">
      <w:pPr>
        <w:spacing w:before="0" w:after="0" w:line="410" w:lineRule="atLeast"/>
        <w:jc w:val="left"/>
      </w:pPr>
      <w:r>
        <w:rPr>
          <w:rFonts w:ascii="Times New Roman" w:hAnsi="Times New Roman"/>
          <w:sz w:val="24"/>
          <w:szCs w:val="24"/>
        </w:rPr>
        <w:t>②</w:t>
      </w:r>
      <w:r>
        <w:rPr>
          <w:rFonts w:ascii="Times New Roman" w:hAnsi="Times New Roman"/>
          <w:sz w:val="24"/>
          <w:szCs w:val="24"/>
        </w:rPr>
        <w:t xml:space="preserve">证明 </w:t>
        <m:oMath>
          <m:r>
            <m:t>AB∥CD</m:t>
          </m:r>
        </m:oMath>
        <w:r>
          <w:rPr>
            <w:rFonts w:ascii="Times New Roman" w:hAnsi="Times New Roman"/>
            <w:sz w:val="24"/>
            <w:szCs w:val="24"/>
          </w:rPr>
          <w:t xml:space="preserve">。椭圆上一点 (x1，y1) 处的切线为 xx1/</w:t>
        </w:r>
        <m:oMath>
          <m:r>
            <m:t>a²+yy1</m:t>
          </m:r>
        </m:oMath>
        <w:r>
          <w:rPr>
            <w:rFonts w:ascii="Times New Roman" w:hAnsi="Times New Roman"/>
            <w:sz w:val="24"/>
            <w:szCs w:val="24"/>
          </w:rPr>
          <w:t xml:space="preserve">/</w:t>
        </w:r>
        <m:oMath>
          <m:r>
            <m:t>b²=1</m:t>
          </m:r>
        </m:oMath>
        <w:r>
          <w:rPr>
            <w:rFonts w:ascii="Times New Roman" w:hAnsi="Times New Roman"/>
            <w:sz w:val="24"/>
            <w:szCs w:val="24"/>
          </w:rPr>
          <w:t xml:space="preserve">。若该切线过 P，则 x0x1/</w:t>
        </w:r>
        <m:oMath>
          <m:r>
            <m:t>a²+y0y1</m:t>
          </m:r>
        </m:oMath>
        <w:r>
          <w:rPr>
            <w:rFonts w:ascii="Times New Roman" w:hAnsi="Times New Roman"/>
            <w:sz w:val="24"/>
            <w:szCs w:val="24"/>
          </w:rPr>
          <w:t xml:space="preserve">/</w:t>
        </w:r>
        <m:oMath>
          <m:r>
            <m:t>b²=1</m:t>
          </m:r>
        </m:oMath>
        <w:r>
          <w:rPr>
            <w:rFonts w:ascii="Times New Roman" w:hAnsi="Times New Roman"/>
            <w:sz w:val="24"/>
            <w:szCs w:val="24"/>
          </w:rPr>
          <w:t xml:space="preserve">。因此两个切点 A、B 都在直线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上，即 AB 的方程为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，所以 </w:t>
        </w:r>
        <m:oMath>
          <m:r>
            <m:t>kAB=-b²x0</m:t>
          </m:r>
        </m:oMath>
        <w:r>
          <w:rPr>
            <w:rFonts w:ascii="Times New Roman" w:hAnsi="Times New Roman"/>
            <w:sz w:val="24"/>
            <w:szCs w:val="24"/>
          </w:rPr>
          <w:t xml:space="preserve">/</w:t>
        </w:r>
        <m:oMath>
          <m:r>
            <m:t>(a²y0)</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 xml:space="preserve">另一方面，设 PA 的斜率为 k，PA 与圆的另一个交点为 C。由圆的割线交点公式可得 C=P-2(x0+ky0)/</w:t>
        <m:oMath>
          <m:r>
            <m:t>(1+k²)</m:t>
          </m:r>
        </m:oMath>
        <w:r>
          <w:rPr>
            <w:rFonts w:ascii="Times New Roman" w:hAnsi="Times New Roman"/>
            <w:sz w:val="24"/>
            <w:szCs w:val="24"/>
          </w:rPr>
          <w:t xml:space="preserve">·(1，k)。再利用切线斜率方程 </w:t>
        </w:r>
        <m:oMath>
          <m:r>
            <m:t>(x0²-a²)(k²-1)-2x0y0k=0</m:t>
          </m:r>
        </m:oMath>
        <w:r>
          <w:rPr>
            <w:rFonts w:ascii="Times New Roman" w:hAnsi="Times New Roman"/>
            <w:sz w:val="24"/>
            <w:szCs w:val="24"/>
          </w:rPr>
          <w:t xml:space="preserve"> 化简，得 OC 的斜率 </w:t>
        </w:r>
        <m:oMath>
          <m:r>
            <m:t>kCD=-b²x0</m:t>
          </m:r>
        </m:oMath>
        <w:r>
          <w:rPr>
            <w:rFonts w:ascii="Times New Roman" w:hAnsi="Times New Roman"/>
            <w:sz w:val="24"/>
            <w:szCs w:val="24"/>
          </w:rPr>
          <w:t xml:space="preserve">/</w:t>
        </w:r>
        <m:oMath>
          <m:r>
            <m:t>(a²y0)</m:t>
          </m:r>
        </m:oMath>
        <w:r>
          <w:rPr>
            <w:rFonts w:ascii="Times New Roman" w:hAnsi="Times New Roman"/>
            <w:sz w:val="24"/>
            <w:szCs w:val="24"/>
          </w:rPr>
          <w:t xml:space="preserve">。于是 kAB=kCD，故 </w:t>
        </w:r>
        <m:oMath>
          <m:r>
            <m:t>AB∥CD</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③</w:t>
      </w:r>
      <w:r>
        <w:rPr>
          <w:rFonts w:ascii="Times New Roman" w:hAnsi="Times New Roman"/>
          <w:sz w:val="24"/>
          <w:szCs w:val="24"/>
        </w:rPr>
        <w:t xml:space="preserve">证明斜率乘积。因为 kOP=y0/x0，且上面已经得到 </w:t>
        <m:oMath>
          <m:r>
            <m:t>kAB=kCD=-b²x0</m:t>
          </m:r>
        </m:oMath>
        <w:r>
          <w:rPr>
            <w:rFonts w:ascii="Times New Roman" w:hAnsi="Times New Roman"/>
            <w:sz w:val="24"/>
            <w:szCs w:val="24"/>
          </w:rPr>
          <w:t xml:space="preserve">/</w:t>
        </w:r>
        <m:oMath>
          <m:r>
            <m:t>(a²y0)</m:t>
          </m:r>
        </m:oMath>
        <w:r>
          <w:rPr>
            <w:rFonts w:ascii="Times New Roman" w:hAnsi="Times New Roman"/>
            <w:sz w:val="24"/>
            <w:szCs w:val="24"/>
          </w:rPr>
          <w:t xml:space="preserve">，所以 kOP·kAB=kOP·kCD=-</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。又椭圆在 A(xA，yA) 处的切线 PA 的斜率为 </w:t>
        </w:r>
        <m:oMath>
          <m:r>
            <m:t>-b²xA</m:t>
          </m:r>
        </m:oMath>
        <w:r>
          <w:rPr>
            <w:rFonts w:ascii="Times New Roman" w:hAnsi="Times New Roman"/>
            <w:sz w:val="24"/>
            <w:szCs w:val="24"/>
          </w:rPr>
          <w:t xml:space="preserve">/</w:t>
        </w:r>
        <m:oMath>
          <m:r>
            <m:t>(a²yA)</m:t>
          </m:r>
        </m:oMath>
        <w:r>
          <w:rPr>
            <w:rFonts w:ascii="Times New Roman" w:hAnsi="Times New Roman"/>
            <w:sz w:val="24"/>
            <w:szCs w:val="24"/>
          </w:rPr>
          <w:t xml:space="preserve">，而 kOA=yA/xA，故 kOA·kPA=-</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；同理 kOB·kPB=-</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④</w:t>
      </w:r>
      <w:r>
        <w:rPr>
          <w:rFonts w:ascii="Times New Roman" w:hAnsi="Times New Roman"/>
          <w:sz w:val="24"/>
          <w:szCs w:val="24"/>
        </w:rPr>
        <w:t xml:space="preserve">证明 P 位于 y 轴时，弦 AB 最大。设 X=x</w:t>
        <m:oMath>
          <m:r>
            <m:t>0²</m:t>
          </m:r>
        </m:oMath>
        <w:r>
          <w:rPr>
            <w:rFonts w:ascii="Times New Roman" w:hAnsi="Times New Roman"/>
            <w:sz w:val="24"/>
            <w:szCs w:val="24"/>
          </w:rPr>
          <w:t xml:space="preserve">。由 </w:t>
        </w:r>
        <m:oMath>
          <m:r>
            <m:t>x0²+y0²=a²+b²</m:t>
          </m:r>
        </m:oMath>
        <w:r>
          <w:rPr>
            <w:rFonts w:ascii="Times New Roman" w:hAnsi="Times New Roman"/>
            <w:sz w:val="24"/>
            <w:szCs w:val="24"/>
          </w:rPr>
          <w:t xml:space="preserve"> 可知 </w:t>
        </w:r>
        <m:oMath>
          <m:r>
            <m:t>0≤X≤a²+b²</m:t>
          </m:r>
        </m:oMath>
        <w:r>
          <w:rPr>
            <w:rFonts w:ascii="Times New Roman" w:hAnsi="Times New Roman"/>
            <w:sz w:val="24"/>
            <w:szCs w:val="24"/>
          </w:rPr>
          <w:t xml:space="preserve">。将切点弦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与椭圆联立，计算弦长可得 |AB|</w:t>
        </w:r>
        <m:oMath>
          <m:r>
            <m:t>=2√(a²+b²)</m:t>
          </m:r>
        </m:oMath>
        <w:r>
          <w:rPr>
            <w:rFonts w:ascii="Times New Roman" w:hAnsi="Times New Roman"/>
            <w:sz w:val="24"/>
            <w:szCs w:val="24"/>
          </w:rPr>
          <w:t xml:space="preserve">·[a⁴</w:t>
        </w:r>
        <m:oMath>
          <m:r>
            <m:t>-(a²-b²)X]</m:t>
          </m:r>
        </m:oMath>
        <w:r>
          <w:rPr>
            <w:rFonts w:ascii="Times New Roman" w:hAnsi="Times New Roman"/>
            <w:sz w:val="24"/>
            <w:szCs w:val="24"/>
          </w:rPr>
          <w:t xml:space="preserve">/[a⁴</w:t>
        </w:r>
        <m:oMath>
          <m:r>
            <m:t>+a²b²-(a²-b²)X]</m:t>
          </m:r>
        </m:oMath>
        <w:r>
          <w:rPr>
            <w:rFonts w:ascii="Times New Roman" w:hAnsi="Times New Roman"/>
            <w:sz w:val="24"/>
            <w:szCs w:val="24"/>
          </w:rPr>
          <w:t xml:space="preserve">。由于 a&gt;b&gt;0，令 N=a⁴</w:t>
        </w:r>
        <m:oMath>
          <m:r>
            <m:t>-(a²-b²)X</m:t>
          </m:r>
        </m:oMath>
        <w:r>
          <w:rPr>
            <w:rFonts w:ascii="Times New Roman" w:hAnsi="Times New Roman"/>
            <w:sz w:val="24"/>
            <w:szCs w:val="24"/>
          </w:rPr>
          <w:t xml:space="preserve">，则 |AB|</w:t>
        </w:r>
        <m:oMath>
          <m:r>
            <m:t>=2√(a²+b²)</m:t>
          </m:r>
        </m:oMath>
        <w:r>
          <w:rPr>
            <w:rFonts w:ascii="Times New Roman" w:hAnsi="Times New Roman"/>
            <w:sz w:val="24"/>
            <w:szCs w:val="24"/>
          </w:rPr>
          <w:t xml:space="preserve">·N/</w:t>
        </w:r>
        <m:oMath>
          <m:r>
            <m:t>(N+a²b²)</m:t>
          </m:r>
        </m:oMath>
        <w:r>
          <w:rPr>
            <w:rFonts w:ascii="Times New Roman" w:hAnsi="Times New Roman"/>
            <w:sz w:val="24"/>
            <w:szCs w:val="24"/>
          </w:rPr>
          <w:t xml:space="preserve">，该式随 N 增大而增大，而 N 随 X 增大而减小，所以 |AB| 在 X=0 时取得最大值。即 x0=0，P 位于 y 轴时，弦 AB 取得最大值。</w:t>
        </w:r>
      </w:r>
      <w:r>
        <w:rPr>
          <w:rFonts w:ascii="Times New Roman" w:eastAsia="宋体" w:hAnsi="Times New Roman" w:cs="Times New Roman"/>
          <w:kern w:val="0"/>
          <w:u w:val="none"/>
        </w:rPr>
      </w:r>
    </w:p>
    <w:p>
      <w:pPr>
        <w:jc w:val="left"/>
      </w:pPr>
      <w:r>
        <w:drawing>
          <wp:inline distT="0" distB="0" distL="0" distR="0">
            <wp:extent cx="2593657" cy="1406842"/>
            <wp:effectExtent l="0" t="0" r="0" b="0"/>
            <wp:docPr id="100011"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7"/>
                    <a:stretch>
                      <a:fillRect/>
                    </a:stretch>
                  </pic:blipFill>
                  <pic:spPr>
                    <a:xfrm>
                      <a:off x="0" y="0"/>
                      <a:ext cx="2593657" cy="1406842"/>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2.8-10．</w:t>
      </w:r>
      <w:r>
        <w:rPr>
          <w:rFonts w:ascii="Times New Roman" w:eastAsia="宋体" w:hAnsi="Times New Roman" w:cs="Times New Roman"/>
          <w:sz w:val="24"/>
          <w:szCs w:val="24"/>
        </w:rPr>
        <w:t>〔进〕</w:t>
      </w:r>
      <w:r>
        <w:rPr>
          <w:rFonts w:ascii="Times New Roman" w:eastAsia="宋体" w:hAnsi="Times New Roman" w:cs="Times New Roman"/>
          <w:sz w:val="24"/>
          <w:szCs w:val="24"/>
        </w:rPr>
        <w:t>定比分点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w:t>
      </w:r>
      <m:oMath>
        <m:r>
          <m:t xml:space="preserve">AM=λMB</m:t>
        </m:r>
      </m:oMath>
      <w:r>
        <w:rPr>
          <w:rFonts w:ascii="Times New Roman" w:eastAsia="宋体" w:hAnsi="Times New Roman" w:cs="Times New Roman"/>
          <w:sz w:val="24"/>
          <w:szCs w:val="24"/>
        </w:rPr>
        <w:t xml:space="preserve">时用定比分点坐标公式直接写M；调和分割为成对出现的一对分点（关联条目：定比点差定理）。</w:t>
      </w:r>
    </w:p>
    <w:p xmlns:mo="http://schemas.microsoft.com/office/mac/office/2008/main" xmlns:mv="urn:schemas-microsoft-com:mac:vml" w14:paraId="0DA5BD69"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定比分点：</w:t>
      </w:r>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，则称点</w:t>
      </w:r>
      <w:r>
        <w:rPr>
          <w:rFonts w:eastAsia="宋体"/>
          <w:i/>
          <w:sz w:val="24"/>
          <w:szCs w:val="24"/>
        </w:rPr>
        <w:t>M</w:t>
      </w:r>
      <w:r>
        <w:rPr>
          <w:sz w:val="24"/>
          <w:szCs w:val="24"/>
        </w:rPr>
        <w:t>为</w:t>
      </w:r>
      <w:r>
        <w:rPr>
          <w:rFonts w:eastAsia="宋体"/>
          <w:i/>
          <w:sz w:val="24"/>
          <w:szCs w:val="24"/>
        </w:rPr>
        <w:t>AB</w:t>
      </w:r>
      <w:r>
        <w:rPr>
          <w:sz w:val="24"/>
          <w:szCs w:val="24"/>
        </w:rP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rPr>
          <w:sz w:val="24"/>
          <w:szCs w:val="24"/>
        </w:rPr>
        <w:t>，则称</w:t>
      </w:r>
      <w:r>
        <w:rPr>
          <w:rFonts w:eastAsia="宋体"/>
          <w:i/>
          <w:sz w:val="24"/>
          <w:szCs w:val="24"/>
        </w:rPr>
        <w:t>M</w:t>
      </w:r>
      <w:r>
        <w:rPr>
          <w:sz w:val="24"/>
          <w:szCs w:val="24"/>
        </w:rPr>
        <w:t>，</w:t>
      </w:r>
      <w:r>
        <w:rPr>
          <w:rFonts w:eastAsia="宋体"/>
          <w:i/>
          <w:sz w:val="24"/>
          <w:szCs w:val="24"/>
        </w:rPr>
        <w:t>N</w:t>
      </w:r>
      <w:r>
        <w:rPr>
          <w:sz w:val="24"/>
          <w:szCs w:val="24"/>
        </w:rPr>
        <w:t>调和分割</w:t>
      </w:r>
      <w:r>
        <w:rPr>
          <w:rFonts w:eastAsia="宋体"/>
          <w:i/>
          <w:sz w:val="24"/>
          <w:szCs w:val="24"/>
        </w:rPr>
        <w:t>A</w:t>
      </w:r>
      <w:r>
        <w:rPr>
          <w:sz w:val="24"/>
          <w:szCs w:val="24"/>
        </w:rPr>
        <w:t>，</w:t>
      </w:r>
      <w:r>
        <w:rPr>
          <w:rFonts w:eastAsia="宋体"/>
          <w:i/>
          <w:sz w:val="24"/>
          <w:szCs w:val="24"/>
        </w:rPr>
        <w:t>B</w:t>
      </w:r>
      <w:r>
        <w:rPr>
          <w:sz w:val="24"/>
          <w:szCs w:val="24"/>
        </w:rPr>
        <w:t>，根据定义，那么</w:t>
      </w:r>
      <w:r>
        <w:rPr>
          <w:rFonts w:eastAsia="宋体"/>
          <w:i/>
          <w:sz w:val="24"/>
          <w:szCs w:val="24"/>
        </w:rPr>
        <w:t>A</w:t>
      </w:r>
      <w:r>
        <w:rPr>
          <w:sz w:val="24"/>
          <w:szCs w:val="24"/>
        </w:rPr>
        <w:t>，</w:t>
      </w:r>
      <w:r>
        <w:rPr>
          <w:rFonts w:eastAsia="宋体"/>
          <w:i/>
          <w:sz w:val="24"/>
          <w:szCs w:val="24"/>
        </w:rPr>
        <w:t>B</w:t>
      </w:r>
      <w:r>
        <w:rPr>
          <w:sz w:val="24"/>
          <w:szCs w:val="24"/>
        </w:rPr>
        <w:t>也调和分割</w:t>
      </w:r>
      <w:r>
        <w:rPr>
          <w:rFonts w:eastAsia="宋体"/>
          <w:i/>
          <w:sz w:val="24"/>
          <w:szCs w:val="24"/>
        </w:rPr>
        <w:t>M</w:t>
      </w:r>
      <w:r>
        <w:rPr>
          <w:sz w:val="24"/>
          <w:szCs w:val="24"/>
        </w:rPr>
        <w:t>，</w:t>
      </w:r>
      <w:r>
        <w:rPr>
          <w:rFonts w:eastAsia="宋体"/>
          <w:i/>
          <w:sz w:val="24"/>
          <w:szCs w:val="24"/>
        </w:rPr>
        <w:t>N</w:t>
      </w:r>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2.8-11．</w:t>
      </w:r>
      <w:r>
        <w:rPr>
          <w:rFonts w:ascii="Times New Roman" w:eastAsia="宋体" w:hAnsi="Times New Roman" w:cs="Times New Roman"/>
          <w:sz w:val="24"/>
          <w:szCs w:val="24"/>
        </w:rPr>
        <w:t>〔进〕</w:t>
      </w:r>
      <w:r>
        <w:rPr>
          <w:rFonts w:ascii="Times New Roman" w:eastAsia="宋体" w:hAnsi="Times New Roman" w:cs="Times New Roman"/>
          <w:sz w:val="24"/>
          <w:szCs w:val="24"/>
        </w:rPr>
        <w:t>定比点差定理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两调和定比分点P、Q满足x_P·x_Q/</w:t>
        <m:oMath>
          <m:r>
            <m:t>a²±y</m:t>
          </m:r>
        </m:oMath>
        <w:r>
          <w:rPr>
            <w:rFonts w:ascii="Times New Roman" w:eastAsia="宋体" w:hAnsi="Times New Roman" w:cs="Times New Roman"/>
            <w:sz w:val="24"/>
            <w:szCs w:val="24"/>
          </w:rPr>
          <w:t xml:space="preserve">_P·y_Q/</w:t>
        </w:r>
        <m:oMath>
          <m:r>
            <m:t>b²=1</m:t>
          </m:r>
        </m:oMath>
        <w:r>
          <w:rPr>
            <w:rFonts w:ascii="Times New Roman" w:eastAsia="宋体" w:hAnsi="Times New Roman" w:cs="Times New Roman"/>
            <w:sz w:val="24"/>
            <w:szCs w:val="24"/>
          </w:rPr>
          <w:t xml:space="preserve">，是有心曲线中点弦与定比问题的统一工具（关联条目：定比分点）。</w:t>
        </w:r>
      </w:r>
    </w:p>
    <w:p xmlns:mo="http://schemas.microsoft.com/office/mac/office/2008/main" xmlns:mv="urn:schemas-microsoft-com:mac:vml" w14:paraId="2A602BCE"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1</w:t>
      </w:r>
      <w:r>
        <w:rPr>
          <w:b/>
          <w:sz w:val="24"/>
          <w:szCs w:val="24"/>
        </w:rPr>
        <w:t>：</w:t>
      </w:r>
      <w:r>
        <w:rPr>
          <w:sz w:val="24"/>
          <w:szCs w:val="24"/>
        </w:rP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xmlns:mo="http://schemas.microsoft.com/office/mac/office/2008/main" xmlns:mv="urn:schemas-microsoft-com:mac:vml" w14:paraId="467D3C53" w14:textId="77777777" w:rsidR="00EF035E" w:rsidRPr="00043B54" w:rsidRDefault="00AA5AA5">
      <w:pPr>
        <w:spacing w:line="410" w:lineRule="atLeast" w:before="0" w:after="0"/>
        <w:jc w:val="left"/>
      </w:pPr>
      <w:r>
        <w:rPr>
          <w:sz w:val="24"/>
          <w:szCs w:val="24"/>
        </w:rPr>
        <w:t>点</w:t>
      </w:r>
      <w:r>
        <w:rPr>
          <w:rFonts w:eastAsia="宋体"/>
          <w:i/>
          <w:sz w:val="24"/>
          <w:szCs w:val="24"/>
        </w:rPr>
        <w:t>A</w:t>
      </w:r>
      <w:r>
        <w:rPr>
          <w:sz w:val="24"/>
          <w:szCs w:val="24"/>
        </w:rPr>
        <w:t>，</w:t>
      </w:r>
      <w:r>
        <w:rPr>
          <w:rFonts w:eastAsia="宋体"/>
          <w:i/>
          <w:sz w:val="24"/>
          <w:szCs w:val="24"/>
        </w:rPr>
        <w:t>B</w:t>
      </w:r>
      <w:r>
        <w:rPr>
          <w:sz w:val="24"/>
          <w:szCs w:val="24"/>
        </w:rP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xmlns:mo="http://schemas.microsoft.com/office/mac/office/2008/main" xmlns:mv="urn:schemas-microsoft-com:mac:vml" w14:paraId="4D8028B9" w14:textId="77777777" w:rsidR="00EF035E" w:rsidRPr="00043B54" w:rsidRDefault="00AA5AA5">
      <w:pPr>
        <w:spacing w:line="410" w:lineRule="atLeast" w:before="0" w:after="0"/>
        <w:jc w:val="left"/>
      </w:pPr>
      <w:r>
        <w:rPr>
          <w:sz w:val="24"/>
          <w:szCs w:val="24"/>
        </w:rP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rPr>
          <w:sz w:val="24"/>
          <w:szCs w:val="24"/>
        </w:rP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xmlns:mo="http://schemas.microsoft.com/office/mac/office/2008/main" xmlns:mv="urn:schemas-microsoft-com:mac:vml" w14:paraId="4EE7BFF8"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2</w:t>
      </w:r>
      <w:r>
        <w:rPr>
          <w:b/>
          <w:sz w:val="24"/>
          <w:szCs w:val="24"/>
        </w:rPr>
        <w:t>：</w:t>
      </w:r>
      <w:r>
        <w:rPr>
          <w:sz w:val="24"/>
          <w:szCs w:val="24"/>
        </w:rPr>
        <w:t>在椭圆或双曲线中，设</w:t>
      </w:r>
      <w:r>
        <w:rPr>
          <w:rFonts w:eastAsia="宋体"/>
          <w:i/>
          <w:sz w:val="24"/>
          <w:szCs w:val="24"/>
        </w:rPr>
        <w:t>A</w:t>
      </w:r>
      <w:r>
        <w:rPr>
          <w:sz w:val="24"/>
          <w:szCs w:val="24"/>
        </w:rPr>
        <w:t>，</w:t>
      </w:r>
      <w:r>
        <w:rPr>
          <w:rFonts w:eastAsia="宋体"/>
          <w:i/>
          <w:sz w:val="24"/>
          <w:szCs w:val="24"/>
        </w:rPr>
        <w:t>B</w:t>
      </w:r>
      <w:r>
        <w:rPr>
          <w:sz w:val="24"/>
          <w:szCs w:val="24"/>
        </w:rPr>
        <w:t>为椭圆或双曲线上的两点．若存在</w:t>
      </w:r>
      <w:r>
        <w:rPr>
          <w:rFonts w:eastAsia="宋体"/>
          <w:i/>
          <w:sz w:val="24"/>
          <w:szCs w:val="24"/>
        </w:rPr>
        <w:t>P</w:t>
      </w:r>
      <w:r>
        <w:rPr>
          <w:sz w:val="24"/>
          <w:szCs w:val="24"/>
        </w:rPr>
        <w:t>，</w:t>
      </w:r>
      <w:r>
        <w:rPr>
          <w:rFonts w:eastAsia="宋体"/>
          <w:i/>
          <w:sz w:val="24"/>
          <w:szCs w:val="24"/>
        </w:rPr>
        <w:t>Q</w:t>
      </w:r>
      <w:r>
        <w:rPr>
          <w:sz w:val="24"/>
          <w:szCs w:val="24"/>
        </w:rP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2BBC6C41" w14:textId="77777777" w:rsidR="00EF035E" w:rsidRPr="00043B54" w:rsidRDefault="00AA5AA5">
      <w:pPr>
        <w:spacing w:line="410" w:lineRule="atLeast" w:before="0" w:after="0"/>
        <w:jc w:val="left"/>
      </w:pPr>
      <w:r>
        <w:rPr>
          <w:b/>
          <w:sz w:val="24"/>
          <w:szCs w:val="24"/>
        </w:rPr>
        <w:t>证明</w:t>
      </w:r>
      <w:r>
        <w:rPr>
          <w:b/>
          <w:sz w:val="24"/>
          <w:szCs w:val="24"/>
        </w:rPr>
        <w:t>：</w:t>
      </w:r>
      <w:r>
        <w:rPr>
          <w:sz w:val="24"/>
          <w:szCs w:val="24"/>
        </w:rP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w:r>
        <w:rPr>
          <w:sz w:val="24"/>
          <w:szCs w:val="24"/>
        </w:rP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rPr>
          <w:sz w:val="24"/>
          <w:szCs w:val="24"/>
        </w:rPr>
        <w:t>；</w:t>
      </w:r>
      <w:r>
        <w:rPr>
          <w:sz w:val="24"/>
          <w:szCs w:val="24"/>
        </w:rPr>
        <w:t>由</w:t>
      </w:r>
      <w:r>
        <w:rPr>
          <w:sz w:val="24"/>
          <w:szCs w:val="24"/>
        </w:rPr>
        <w:t>①-②</w:t>
      </w:r>
      <w:r>
        <w:rPr>
          <w:sz w:val="24"/>
          <w:szCs w:val="24"/>
        </w:rP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w:t>
      </w:r>
      <w:r>
        <w:rPr>
          <w:sz w:val="24"/>
          <w:szCs w:val="24"/>
        </w:rP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rPr>
          <w:sz w:val="24"/>
          <w:szCs w:val="24"/>
        </w:rPr>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702D529F" w14:textId="77777777" w:rsidR="00EF035E" w:rsidRPr="00043B54" w:rsidRDefault="00AA5AA5">
      <w:pPr>
        <w:spacing w:line="410" w:lineRule="atLeast" w:before="0" w:after="0"/>
        <w:jc w:val="left"/>
      </w:pPr>
      <w:r>
        <w:rPr>
          <w:sz w:val="24"/>
          <w:szCs w:val="24"/>
        </w:rP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r>
        <w:rPr>
          <w:rFonts w:eastAsia="宋体"/>
          <w:noProof/>
          <w:kern w:val="0"/>
        </w:rPr>
        <w:lastRenderedPageBreak/>
      </w:r>
    </w:p>
    <w:p>
      <w:pPr>
        <w:jc w:val="left"/>
      </w:pPr>
      <w:r>
        <w:drawing>
          <wp:inline distT="0" distB="0" distL="0" distR="0">
            <wp:extent cx="2304000" cy="838400"/>
            <wp:effectExtent l="0" t="0" r="0" b="0"/>
            <wp:docPr id="10000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8"/>
                    <a:stretch>
                      <a:fillRect/>
                    </a:stretch>
                  </pic:blipFill>
                  <pic:spPr>
                    <a:xfrm>
                      <a:off x="0" y="0"/>
                      <a:ext cx="2304000" cy="8384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2.8-12．</w:t>
      </w:r>
      <w:r>
        <w:rPr>
          <w:rFonts w:ascii="Times New Roman" w:eastAsia="宋体" w:hAnsi="Times New Roman" w:cs="Times New Roman"/>
          <w:sz w:val="24"/>
          <w:szCs w:val="24"/>
        </w:rPr>
        <w:t>〔进〕</w:t>
      </w:r>
      <w:r>
        <w:rPr>
          <w:b/>
          <w:sz w:val="24"/>
          <w:szCs w:val="24"/>
        </w:rPr>
        <w:t>齐次式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各项次数相同的多项式；是齐次化法处理双斜率问题的基本概念（关联条目：齐次方程）。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一个多项式中，如果各项的次数都相同，则称这个多项式为齐次式</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4"/>
          <w:szCs w:val="24"/>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4"/>
          <w:szCs w:val="24"/>
        </w:rPr>
        <w:t>为二次齐次式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2.8-13．</w:t>
      </w:r>
      <w:r>
        <w:rPr>
          <w:rFonts w:ascii="Times New Roman" w:eastAsia="宋体" w:hAnsi="Times New Roman" w:cs="Times New Roman"/>
          <w:sz w:val="24"/>
          <w:szCs w:val="24"/>
        </w:rPr>
        <w:t>〔进〕</w:t>
      </w:r>
      <w:r>
        <w:rPr>
          <w:b/>
          <w:sz w:val="24"/>
          <w:szCs w:val="24"/>
        </w:rPr>
        <w:t>齐次方程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二次齐次方程除以</w:t>
      </w:r>
      <m:oMath>
        <m:r>
          <m:t xml:space="preserve">x²</m:t>
        </m:r>
      </m:oMath>
      <w:r>
        <w:rPr>
          <w:rFonts w:ascii="Times New Roman" w:eastAsia="宋体" w:hAnsi="Times New Roman" w:cs="Times New Roman"/>
          <w:sz w:val="24"/>
          <w:szCs w:val="24"/>
        </w:rPr>
        <w:t xml:space="preserve">化为关于</w:t>
      </w:r>
      <m:oMath>
        <m:r>
          <m:t xml:space="preserve">k=y/x</m:t>
        </m:r>
      </m:oMath>
      <w:r>
        <w:rPr>
          <w:rFonts w:ascii="Times New Roman" w:eastAsia="宋体" w:hAnsi="Times New Roman" w:cs="Times New Roman"/>
          <w:sz w:val="24"/>
          <w:szCs w:val="24"/>
        </w:rPr>
        <w:t xml:space="preserve">的二次方程，两根即两直线斜率（关联条目：齐次式）。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一个方程中，如果所有非零项的次数都相同，则称这个方程为齐次方程</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4"/>
          <w:szCs w:val="24"/>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是二次齐次方程</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（其中</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w:t>
      </w:r>
      <m:oMathPara>
        <m:oMathParaPr>
          <m:jc m:val="left"/>
        </m:oMathParaPr>
        <m:oMath>
          <m:r>
            <w:rPr>
              <w:rFonts w:ascii="Times New Roman" w:eastAsia="宋体" w:hAnsi="Times New Roman" w:cs="Cambria Math"/>
            </w:rPr>
            <m:t>C</m:t>
          </m:r>
        </m:oMath>
      </m:oMathPara>
      <w:r>
        <w:rPr>
          <w:sz w:val="24"/>
          <w:szCs w:val="24"/>
        </w:rPr>
        <w:t>不同时为</w:t>
      </w:r>
      <w:r>
        <w:rPr>
          <w:sz w:val="24"/>
          <w:szCs w:val="24"/>
        </w:rPr>
        <w:t>0</w:t>
      </w:r>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4"/>
          <w:szCs w:val="24"/>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w:t>
      </w:r>
      <w:r>
        <w:rPr>
          <w:sz w:val="24"/>
          <w:szCs w:val="24"/>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4"/>
          <w:szCs w:val="24"/>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时，即为关于</w:t>
      </w:r>
      <m:oMathPara>
        <m:oMathParaPr>
          <m:jc m:val="left"/>
        </m:oMathParaPr>
        <m:oMath>
          <m:r>
            <w:rPr>
              <w:rFonts w:ascii="Times New Roman" w:eastAsia="宋体" w:hAnsi="Times New Roman" w:cs="Cambria Math"/>
            </w:rPr>
            <m:t>k</m:t>
          </m:r>
        </m:oMath>
      </m:oMathPara>
      <w:r>
        <w:rPr>
          <w:sz w:val="24"/>
          <w:szCs w:val="24"/>
        </w:rPr>
        <w:t>的二次方程</w:t>
      </w:r>
      <w:r>
        <w:rPr>
          <w:sz w:val="24"/>
          <w:szCs w:val="24"/>
        </w:rPr>
        <w:t>.</w:t>
      </w:r>
    </w:p>
    <w:p xmlns:mo="http://schemas.microsoft.com/office/mac/office/2008/main" xmlns:mv="urn:schemas-microsoft-com:mac:vml" w14:paraId="1AC20374" w14:textId="77777777" w:rsidR="00EF035E" w:rsidRPr="00043B54" w:rsidRDefault="00D42A58">
      <w:pPr>
        <w:spacing w:line="410" w:lineRule="atLeast" w:before="0" w:after="0"/>
        <w:jc w:val="left"/>
      </w:pPr>
      <w:r>
        <w:rPr>
          <w:sz w:val="24"/>
          <w:szCs w:val="24"/>
          <w:shd w:val="clear" w:color="auto" w:fill="C9C9C9"/>
        </w:rPr>
        <w:t xml:space="preserve">2.8-14．</w:t>
      </w:r>
      <w:r>
        <w:rPr>
          <w:rFonts w:ascii="Times New Roman" w:eastAsia="宋体" w:hAnsi="Times New Roman" w:cs="Times New Roman"/>
          <w:sz w:val="24"/>
          <w:szCs w:val="24"/>
        </w:rPr>
        <w:t>〔进〕</w:t>
      </w:r>
      <w:r>
        <w:rPr>
          <w:b/>
          <w:sz w:val="24"/>
          <w:szCs w:val="24"/>
        </w:rPr>
        <w:t>非对称问题</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所求式在</w:t>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（或</w:t>
        </w:r>
        <m:oMath>
          <m:r>
            <m:t>y₁</m:t>
          </m:r>
        </m:oMath>
        <w:r>
          <w:rPr>
            <w:rFonts w:ascii="Times New Roman" w:eastAsia="宋体" w:hAnsi="Times New Roman" w:cs="Times New Roman"/>
            <w:sz w:val="24"/>
            <w:szCs w:val="24"/>
          </w:rPr>
          <w:t xml:space="preserve">、</w:t>
        </w:r>
        <m:oMath>
          <m:r>
            <m:t>y₂</m:t>
          </m:r>
        </m:oMath>
        <w:r>
          <w:rPr>
            <w:rFonts w:ascii="Times New Roman" w:eastAsia="宋体" w:hAnsi="Times New Roman" w:cs="Times New Roman"/>
            <w:sz w:val="24"/>
            <w:szCs w:val="24"/>
          </w:rPr>
          <w:t xml:space="preserve">）中不对称、韦达定理无法直接代入时，需由韦达构造互化关系消元（关联条目：圆锥曲线的弦与弦长）。</w:t>
        </w:r>
      </w:r>
    </w:p>
    <w:p xmlns:mo="http://schemas.microsoft.com/office/mac/office/2008/main" xmlns:mv="urn:schemas-microsoft-com:mac:vml" w14:paraId="200B305D" w14:textId="77777777" w:rsidR="00EF035E" w:rsidRPr="00043B54" w:rsidRDefault="00D42A58">
      <w:pP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在椭圆</w:t>
      </w:r>
      <w:r>
        <w:rPr>
          <w:rFonts w:eastAsia="宋体"/>
          <w:i/>
          <w:sz w:val="24"/>
          <w:szCs w:val="24"/>
        </w:rPr>
        <w:t>C</w:t>
      </w:r>
      <w:r>
        <w:rPr>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rPr>
          <w:sz w:val="24"/>
          <w:szCs w:val="24"/>
        </w:rP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rPr>
          <w:sz w:val="24"/>
          <w:szCs w:val="24"/>
        </w:rPr>
        <w:t>的值，这类问题无法直接韦达定理代入，因此称为非对称问题</w:t>
      </w:r>
      <w:r>
        <w:rPr>
          <w:sz w:val="24"/>
          <w:szCs w:val="24"/>
        </w:rPr>
        <w:t>.</w:t>
      </w:r>
    </w:p>
    <w:sectPr w:rsidR="00823AFE" w:rsidSect="00034616">
      <w:pgSz w:w="11906" w:h="16838"/>
      <w:pgMar w:top="850" w:right="850" w:bottom="850" w:left="850" w:header="283" w:footer="850" w:gutter="0"/>
      <w:cols w:space="425" w:num="2" w:sep="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EECFA" w14:textId="77777777" w:rsidR="00830973" w:rsidRDefault="00830973">
      <w:pPr>
        <w:spacing w:after="0" w:line="240" w:lineRule="auto"/>
      </w:pPr>
      <w:r>
        <w:separator/>
      </w:r>
    </w:p>
  </w:endnote>
  <w:endnote w:type="continuationSeparator" w:id="0">
    <w:p w14:paraId="3851E5A6" w14:textId="77777777" w:rsidR="00830973" w:rsidRDefault="0083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 xml:space="preserve">（共28页）·本5/共6本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2B6CE" w14:textId="77777777" w:rsidR="00830973" w:rsidRDefault="00830973">
      <w:pPr>
        <w:spacing w:after="0" w:line="240" w:lineRule="auto"/>
      </w:pPr>
      <w:r>
        <w:separator/>
      </w:r>
    </w:p>
  </w:footnote>
  <w:footnote w:type="continuationSeparator" w:id="0">
    <w:p w14:paraId="637415DE" w14:textId="77777777" w:rsidR="00830973" w:rsidRDefault="00830973">
      <w:pPr>
        <w:spacing w:after="0" w:line="240" w:lineRule="auto"/>
      </w:pPr>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 xml:space="preserve">（共28页）·本5/共6本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1580705">
    <w:abstractNumId w:val="8"/>
  </w:num>
  <w:num w:numId="2" w16cid:durableId="1548687603">
    <w:abstractNumId w:val="6"/>
  </w:num>
  <w:num w:numId="3" w16cid:durableId="1986543462">
    <w:abstractNumId w:val="5"/>
  </w:num>
  <w:num w:numId="4" w16cid:durableId="1585652372">
    <w:abstractNumId w:val="4"/>
  </w:num>
  <w:num w:numId="5" w16cid:durableId="229459650">
    <w:abstractNumId w:val="7"/>
  </w:num>
  <w:num w:numId="6" w16cid:durableId="1601989966">
    <w:abstractNumId w:val="3"/>
  </w:num>
  <w:num w:numId="7" w16cid:durableId="818808372">
    <w:abstractNumId w:val="2"/>
  </w:num>
  <w:num w:numId="8" w16cid:durableId="732581211">
    <w:abstractNumId w:val="1"/>
  </w:num>
  <w:num w:numId="9" w16cid:durableId="68028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720"/>
  <w:characterSpacingControl w:val="doNotCompress"/>
  <w:footnotePr>
    <w:footnote w:id="-1"/>
    <w:footnote w:id="0"/>
  </w:footnotePr>
  <w:endnotePr>
    <w:endnote w:id="-1"/>
    <w:endnote w:id="0"/>
  </w:endnotePr>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29"/>
    <w:rsid w:val="00034616"/>
    <w:rsid w:val="0006063C"/>
    <w:rsid w:val="0015074B"/>
    <w:rsid w:val="0029639D"/>
    <w:rsid w:val="00326F90"/>
    <w:rsid w:val="00574471"/>
    <w:rsid w:val="005A364B"/>
    <w:rsid w:val="00820DEF"/>
    <w:rsid w:val="00823AFE"/>
    <w:rsid w:val="008309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4C6F1"/>
  <w14:defaultImageDpi w14:val="300"/>
  <w15:docId w15:val="{7C4C3537-925E-4184-A41A-28A1F6DA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imes New Roman" w:hAnsi="Times New Roman" w:eastAsia="宋体"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hAnsi="Times New Roman" w:eastAsia="宋体" w:cs="Times New Roman"/>
      <w:b/>
      <w:bCs/>
      <w:color w:val="4F81BD" w:themeColor="accent1"/>
      <w:sz w:val="26"/>
      <w:szCs w:val="26"/>
    </w:rPr>
  </w:style>
  <w:style w:type="character" w:customStyle="1" w:styleId="32">
    <w:name w:val="标题 3 字符"/>
    <w:basedOn w:val="a2"/>
    <w:link w:val="31"/>
    <w:uiPriority w:val="9"/>
    <w:rsid w:val="00FC693F"/>
    <w:rPr>
      <w:rFonts w:ascii="Times New Roman" w:hAnsi="Times New Roman" w:eastAsia="宋体"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hAnsi="Times New Roman" w:eastAsia="宋体"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ad">
    <w:name w:val="副标题 字符"/>
    <w:basedOn w:val="a2"/>
    <w:link w:val="ac"/>
    <w:uiPriority w:val="11"/>
    <w:rsid w:val="00FC693F"/>
    <w:rPr>
      <w:rFonts w:ascii="Times New Roman" w:hAnsi="Times New Roman" w:eastAsia="宋体"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hAnsi="Times New Roman" w:eastAsia="宋体" w:cs="Times New Roman"/>
      <w:b/>
      <w:bCs/>
      <w:i/>
      <w:iCs/>
      <w:color w:val="4F81BD" w:themeColor="accent1"/>
    </w:rPr>
  </w:style>
  <w:style w:type="character" w:customStyle="1" w:styleId="50">
    <w:name w:val="标题 5 字符"/>
    <w:basedOn w:val="a2"/>
    <w:link w:val="5"/>
    <w:uiPriority w:val="9"/>
    <w:semiHidden/>
    <w:rsid w:val="00FC693F"/>
    <w:rPr>
      <w:rFonts w:ascii="Times New Roman" w:hAnsi="Times New Roman" w:eastAsia="宋体" w:cs="Times New Roman"/>
      <w:color w:val="243F60" w:themeColor="accent1" w:themeShade="7F"/>
    </w:rPr>
  </w:style>
  <w:style w:type="character" w:customStyle="1" w:styleId="60">
    <w:name w:val="标题 6 字符"/>
    <w:basedOn w:val="a2"/>
    <w:link w:val="6"/>
    <w:uiPriority w:val="9"/>
    <w:semiHidden/>
    <w:rsid w:val="00FC693F"/>
    <w:rPr>
      <w:rFonts w:ascii="Times New Roman" w:hAnsi="Times New Roman" w:eastAsia="宋体" w:cs="Times New Roman"/>
      <w:i/>
      <w:iCs/>
      <w:color w:val="243F60" w:themeColor="accent1" w:themeShade="7F"/>
    </w:rPr>
  </w:style>
  <w:style w:type="character" w:customStyle="1" w:styleId="70">
    <w:name w:val="标题 7 字符"/>
    <w:basedOn w:val="a2"/>
    <w:link w:val="7"/>
    <w:uiPriority w:val="9"/>
    <w:semiHidden/>
    <w:rsid w:val="00FC693F"/>
    <w:rPr>
      <w:rFonts w:ascii="Times New Roman" w:hAnsi="Times New Roman" w:eastAsia="宋体" w:cs="Times New Roman"/>
      <w:i/>
      <w:iCs/>
      <w:color w:val="404040" w:themeColor="text1" w:themeTint="BF"/>
    </w:rPr>
  </w:style>
  <w:style w:type="character" w:customStyle="1" w:styleId="80">
    <w:name w:val="标题 8 字符"/>
    <w:basedOn w:val="a2"/>
    <w:link w:val="8"/>
    <w:uiPriority w:val="9"/>
    <w:semiHidden/>
    <w:rsid w:val="00FC693F"/>
    <w:rPr>
      <w:rFonts w:ascii="Times New Roman" w:hAnsi="Times New Roman" w:eastAsia="宋体" w:cs="Times New Roman"/>
      <w:color w:val="4F81BD" w:themeColor="accent1"/>
      <w:sz w:val="20"/>
      <w:szCs w:val="20"/>
    </w:rPr>
  </w:style>
  <w:style w:type="character" w:customStyle="1" w:styleId="90">
    <w:name w:val="标题 9 字符"/>
    <w:basedOn w:val="a2"/>
    <w:link w:val="9"/>
    <w:uiPriority w:val="9"/>
    <w:semiHidden/>
    <w:rsid w:val="00FC693F"/>
    <w:rPr>
      <w:rFonts w:ascii="Times New Roman" w:hAnsi="Times New Roman" w:eastAsia="宋体"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header" Target="header1.xml"/><Relationship Id="rId44" Type="http://schemas.openxmlformats.org/officeDocument/2006/relationships/image" Target="media/imageW2033.png"/><Relationship Id="rId45" Type="http://schemas.openxmlformats.org/officeDocument/2006/relationships/image" Target="media/imageW2034.png"/><Relationship Id="rId46" Type="http://schemas.openxmlformats.org/officeDocument/2006/relationships/image" Target="media/imageW2035.png"/><Relationship Id="rId47" Type="http://schemas.openxmlformats.org/officeDocument/2006/relationships/image" Target="media/imageW2036.png"/><Relationship Id="rId48" Type="http://schemas.openxmlformats.org/officeDocument/2006/relationships/image" Target="media/imageW2037.png"/><Relationship Id="rId49" Type="http://schemas.openxmlformats.org/officeDocument/2006/relationships/image" Target="media/imageW2038.png"/><Relationship Id="rId50" Type="http://schemas.openxmlformats.org/officeDocument/2006/relationships/image" Target="media/imageW2039.png"/><Relationship Id="rId51" Type="http://schemas.openxmlformats.org/officeDocument/2006/relationships/image" Target="media/imageW2040.png"/><Relationship Id="rId52" Type="http://schemas.openxmlformats.org/officeDocument/2006/relationships/image" Target="media/imageW2041.png"/><Relationship Id="rId53" Type="http://schemas.openxmlformats.org/officeDocument/2006/relationships/image" Target="media/imageW2042.png"/><Relationship Id="rId54" Type="http://schemas.openxmlformats.org/officeDocument/2006/relationships/image" Target="media/imageW2043.png"/><Relationship Id="rId55" Type="http://schemas.openxmlformats.org/officeDocument/2006/relationships/image" Target="media/imageW2044.png"/><Relationship Id="rId56" Type="http://schemas.openxmlformats.org/officeDocument/2006/relationships/image" Target="media/imageW2045.png"/><Relationship Id="rId57" Type="http://schemas.openxmlformats.org/officeDocument/2006/relationships/image" Target="media/imageW2046.png"/><Relationship Id="rId58" Type="http://schemas.openxmlformats.org/officeDocument/2006/relationships/image" Target="media/imageW2047.png"/><Relationship Id="rId59" Type="http://schemas.openxmlformats.org/officeDocument/2006/relationships/image" Target="media/imageW2048.png"/><Relationship Id="rId60" Type="http://schemas.openxmlformats.org/officeDocument/2006/relationships/image" Target="media/imageW2049.png"/><Relationship Id="rId61" Type="http://schemas.openxmlformats.org/officeDocument/2006/relationships/image" Target="media/imageW2050.png"/><Relationship Id="rId62" Type="http://schemas.openxmlformats.org/officeDocument/2006/relationships/image" Target="media/imageW2051.png"/><Relationship Id="rId63" Type="http://schemas.openxmlformats.org/officeDocument/2006/relationships/image" Target="media/imageW2052.png"/><Relationship Id="rId64" Type="http://schemas.openxmlformats.org/officeDocument/2006/relationships/image" Target="media/imageW2053.png"/><Relationship Id="rId65" Type="http://schemas.openxmlformats.org/officeDocument/2006/relationships/image" Target="media/imageW2054.png"/><Relationship Id="rId66" Type="http://schemas.openxmlformats.org/officeDocument/2006/relationships/image" Target="media/imageW2055.png"/><Relationship Id="rId67" Type="http://schemas.openxmlformats.org/officeDocument/2006/relationships/image" Target="media/imageW2056.png"/><Relationship Id="rId68" Type="http://schemas.openxmlformats.org/officeDocument/2006/relationships/image" Target="media/imageW2057.png"/><Relationship Id="rId69" Type="http://schemas.openxmlformats.org/officeDocument/2006/relationships/image" Target="media/imageW2058.png"/><Relationship Id="rId70" Type="http://schemas.openxmlformats.org/officeDocument/2006/relationships/image" Target="media/imageW2059.png"/><Relationship Id="rId71" Type="http://schemas.openxmlformats.org/officeDocument/2006/relationships/image" Target="media/imageW2060.png"/><Relationship Id="rId72" Type="http://schemas.openxmlformats.org/officeDocument/2006/relationships/image" Target="media/imageW2061.png"/><Relationship Id="rId73" Type="http://schemas.openxmlformats.org/officeDocument/2006/relationships/image" Target="media/imageW2062.png"/><Relationship Id="rId74" Type="http://schemas.openxmlformats.org/officeDocument/2006/relationships/image" Target="media/imageW2063.png"/><Relationship Id="rId75" Type="http://schemas.openxmlformats.org/officeDocument/2006/relationships/image" Target="media/imageW2064.png"/><Relationship Id="rId76" Type="http://schemas.openxmlformats.org/officeDocument/2006/relationships/image" Target="media/imageW2065.png"/><Relationship Id="rId77" Type="http://schemas.openxmlformats.org/officeDocument/2006/relationships/image" Target="media/imageW2066.png"/><Relationship Id="rId78" Type="http://schemas.openxmlformats.org/officeDocument/2006/relationships/image" Target="media/imageW2067.png"/><Relationship Id="rId79" Type="http://schemas.openxmlformats.org/officeDocument/2006/relationships/image" Target="media/image33.png"/><Relationship Id="rId80" Type="http://schemas.openxmlformats.org/officeDocument/2006/relationships/image" Target="media/image34.png"/><Relationship Id="rId81" Type="http://schemas.openxmlformats.org/officeDocument/2006/relationships/image" Target="media/image35.png"/><Relationship Id="rId82" Type="http://schemas.openxmlformats.org/officeDocument/2006/relationships/image" Target="media/image36.png"/><Relationship Id="rId83" Type="http://schemas.openxmlformats.org/officeDocument/2006/relationships/image" Target="media/image37.png"/><Relationship Id="rId84" Type="http://schemas.openxmlformats.org/officeDocument/2006/relationships/image" Target="media/image38.png"/><Relationship Id="rId85" Type="http://schemas.openxmlformats.org/officeDocument/2006/relationships/image" Target="media/image39.png"/><Relationship Id="rId86"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平面解析几何·知识清单（完成）</dc:title>
  <dc:subject/>
  <dc:creator>hello</dc:creator>
  <cp:keywords/>
  <dc:description>generated by python-docx</dc:description>
  <cp:lastModifiedBy>nn nn</cp:lastModifiedBy>
  <cp:revision>5</cp:revision>
  <cp:lastPrinted>2026-08-24T06:35:00Z</cp:lastPrinted>
  <dcterms:created xsi:type="dcterms:W3CDTF">2013-12-23T23:15:00Z</dcterms:created>
  <dcterms:modified xsi:type="dcterms:W3CDTF">2026-08-24T06:36:00Z</dcterms:modified>
  <cp:category/>
</cp:coreProperties>
</file>