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平面解析几何（2.3.4—2.5.2）·讲练件（90题）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本卷90题：简单14｜中档54｜难22（第93—182题）</ns0:t>
      </ns0:r>
    </ns0: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60" w:lineRule="auto"/>
              <w:jc w:val="left"/>
            </w:pPr>
            <w:r>
              <w:rPr>
                <w:rFonts w:ascii="Times New Roman" w:hAnsi="Times New Roman" w:eastAsia="宋体" w:cs="Times New Roman"/>
                <w:sz w:val="21"/>
                <w:szCs w:val="21"/>
              </w:rPr>
              <w:t xml:space="preserve">2.3.4 圆与圆的位置关系</w:t>
            </w:r>
          </w:p>
        </w:tc>
        <w:tc>
          <w:tcPr>
            <w:tcW w:w="0" w:type="auto"/>
          </w:tcPr>
          <w:p>
            <w:pPr>
              <w:spacing w:before="0" w:after="0" w:line="360" w:lineRule="auto"/>
              <w:jc w:val="left"/>
            </w:pPr>
            <w:r>
              <w:rPr>
                <w:rFonts w:ascii="Times New Roman" w:hAnsi="Times New Roman" w:eastAsia="宋体" w:cs="Times New Roman"/>
                <w:sz w:val="21"/>
                <w:szCs w:val="21"/>
              </w:rPr>
              <w:t xml:space="preserve">第93—100题</w:t>
            </w:r>
          </w:p>
        </w:tc>
        <w:tc>
          <w:tcPr>
            <w:tcW w:w="0" w:type="auto"/>
          </w:tcPr>
          <w:p>
            <w:pPr>
              <w:spacing w:before="0" w:after="0" w:line="360" w:lineRule="auto"/>
              <w:jc w:val="left"/>
            </w:pPr>
            <w:r>
              <w:rPr>
                <w:rFonts w:ascii="Times New Roman" w:hAnsi="Times New Roman" w:eastAsia="宋体" w:cs="Times New Roman"/>
                <w:sz w:val="21"/>
                <w:szCs w:val="21"/>
              </w:rPr>
              <w:t xml:space="preserve">8</w:t>
            </w:r>
          </w:p>
        </w:tc>
        <w:tc>
          <w:tcPr>
            <w:tcW w:w="0" w:type="auto"/>
          </w:tcPr>
          <w:p>
            <w:pPr>
              <w:spacing w:before="0" w:after="0" w:line="36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60" w:lineRule="auto"/>
              <w:jc w:val="left"/>
            </w:pPr>
            <w:r>
              <w:rPr>
                <w:rFonts w:ascii="Times New Roman" w:hAnsi="Times New Roman" w:eastAsia="宋体" w:cs="Times New Roman"/>
                <w:sz w:val="21"/>
                <w:szCs w:val="21"/>
              </w:rPr>
              <w:t xml:space="preserve">4</w:t>
            </w:r>
          </w:p>
        </w:tc>
      </w:tr>
      <w:tr>
        <w:tc>
          <w:tcPr>
            <w:tcW w:w="0" w:type="auto"/>
          </w:tcPr>
          <w:p>
            <w:pPr>
              <w:spacing w:before="0" w:after="0" w:line="360" w:lineRule="auto"/>
              <w:jc w:val="left"/>
            </w:pPr>
            <w:r>
              <w:rPr>
                <w:rFonts w:ascii="Times New Roman" w:hAnsi="Times New Roman" w:eastAsia="宋体" w:cs="Times New Roman"/>
                <w:sz w:val="21"/>
                <w:szCs w:val="21"/>
              </w:rPr>
              <w:t xml:space="preserve">2.4 曲线与方程</w:t>
            </w:r>
          </w:p>
        </w:tc>
        <w:tc>
          <w:tcPr>
            <w:tcW w:w="0" w:type="auto"/>
          </w:tcPr>
          <w:p>
            <w:pPr>
              <w:spacing w:before="0" w:after="0" w:line="360" w:lineRule="auto"/>
              <w:jc w:val="left"/>
            </w:pPr>
            <w:r>
              <w:rPr>
                <w:rFonts w:ascii="Times New Roman" w:hAnsi="Times New Roman" w:eastAsia="宋体" w:cs="Times New Roman"/>
                <w:sz w:val="21"/>
                <w:szCs w:val="21"/>
              </w:rPr>
              <w:t xml:space="preserve">第101—119题</w:t>
            </w:r>
          </w:p>
        </w:tc>
        <w:tc>
          <w:tcPr>
            <w:tcW w:w="0" w:type="auto"/>
          </w:tcPr>
          <w:p>
            <w:pPr>
              <w:spacing w:before="0" w:after="0" w:line="360" w:lineRule="auto"/>
              <w:jc w:val="left"/>
            </w:pPr>
            <w:r>
              <w:rPr>
                <w:rFonts w:ascii="Times New Roman" w:hAnsi="Times New Roman" w:eastAsia="宋体" w:cs="Times New Roman"/>
                <w:sz w:val="21"/>
                <w:szCs w:val="21"/>
              </w:rPr>
              <w:t xml:space="preserve">19</w:t>
            </w:r>
          </w:p>
        </w:tc>
        <w:tc>
          <w:tcPr>
            <w:tcW w:w="0" w:type="auto"/>
          </w:tcPr>
          <w:p>
            <w:pPr>
              <w:spacing w:before="0" w:after="0" w:line="360" w:lineRule="auto"/>
              <w:jc w:val="left"/>
            </w:pPr>
            <w:r>
              <w:rPr>
                <w:rFonts w:ascii="Times New Roman" w:hAnsi="Times New Roman" w:eastAsia="宋体" w:cs="Times New Roman"/>
                <w:sz w:val="21"/>
                <w:szCs w:val="21"/>
              </w:rPr>
              <w:t xml:space="preserve">简单1/中档12/难6</w:t>
            </w:r>
          </w:p>
        </w:tc>
        <w:tc>
          <w:tcPr>
            <w:tcW w:w="0" w:type="auto"/>
          </w:tcPr>
          <w:p>
            <w:pPr>
              <w:spacing w:before="0" w:after="0" w:line="360" w:lineRule="auto"/>
              <w:jc w:val="left"/>
            </w:pPr>
            <w:r>
              <w:rPr>
                <w:rFonts w:ascii="Times New Roman" w:hAnsi="Times New Roman" w:eastAsia="宋体" w:cs="Times New Roman"/>
                <w:sz w:val="21"/>
                <w:szCs w:val="21"/>
              </w:rPr>
              <w:t xml:space="preserve">13</w:t>
            </w:r>
          </w:p>
        </w:tc>
      </w:tr>
      <w:tr>
        <w:tc>
          <w:tcPr>
            <w:tcW w:w="0" w:type="auto"/>
          </w:tcPr>
          <w:p>
            <w:pPr>
              <w:spacing w:before="0" w:after="0" w:line="360" w:lineRule="auto"/>
              <w:jc w:val="left"/>
            </w:pPr>
            <w:r>
              <w:rPr>
                <w:rFonts w:ascii="Times New Roman" w:hAnsi="Times New Roman" w:eastAsia="宋体" w:cs="Times New Roman"/>
                <w:sz w:val="21"/>
                <w:szCs w:val="21"/>
              </w:rPr>
              <w:t xml:space="preserve">2.5.1 椭圆的标准方程</w:t>
            </w:r>
          </w:p>
        </w:tc>
        <w:tc>
          <w:tcPr>
            <w:tcW w:w="0" w:type="auto"/>
          </w:tcPr>
          <w:p>
            <w:pPr>
              <w:spacing w:before="0" w:after="0" w:line="360" w:lineRule="auto"/>
              <w:jc w:val="left"/>
            </w:pPr>
            <w:r>
              <w:rPr>
                <w:rFonts w:ascii="Times New Roman" w:hAnsi="Times New Roman" w:eastAsia="宋体" w:cs="Times New Roman"/>
                <w:sz w:val="21"/>
                <w:szCs w:val="21"/>
              </w:rPr>
              <w:t xml:space="preserve">第120—146题</w:t>
            </w:r>
          </w:p>
        </w:tc>
        <w:tc>
          <w:tcPr>
            <w:tcW w:w="0" w:type="auto"/>
          </w:tcPr>
          <w:p>
            <w:pPr>
              <w:spacing w:before="0" w:after="0" w:line="360" w:lineRule="auto"/>
              <w:jc w:val="left"/>
            </w:pPr>
            <w:r>
              <w:rPr>
                <w:rFonts w:ascii="Times New Roman" w:hAnsi="Times New Roman" w:eastAsia="宋体" w:cs="Times New Roman"/>
                <w:sz w:val="21"/>
                <w:szCs w:val="21"/>
              </w:rPr>
              <w:t xml:space="preserve">27</w:t>
            </w:r>
          </w:p>
        </w:tc>
        <w:tc>
          <w:tcPr>
            <w:tcW w:w="0" w:type="auto"/>
          </w:tcPr>
          <w:p>
            <w:pPr>
              <w:spacing w:before="0" w:after="0" w:line="360" w:lineRule="auto"/>
              <w:jc w:val="left"/>
            </w:pPr>
            <w:r>
              <w:rPr>
                <w:rFonts w:ascii="Times New Roman" w:hAnsi="Times New Roman" w:eastAsia="宋体" w:cs="Times New Roman"/>
                <w:sz w:val="21"/>
                <w:szCs w:val="21"/>
              </w:rPr>
              <w:t xml:space="preserve">简单3/中档18/难6</w:t>
            </w:r>
          </w:p>
        </w:tc>
        <w:tc>
          <w:tcPr>
            <w:tcW w:w="0" w:type="auto"/>
          </w:tcPr>
          <w:p>
            <w:pPr>
              <w:spacing w:before="0" w:after="0" w:line="360" w:lineRule="auto"/>
              <w:jc w:val="left"/>
            </w:pPr>
            <w:r>
              <w:rPr>
                <w:rFonts w:ascii="Times New Roman" w:hAnsi="Times New Roman" w:eastAsia="宋体" w:cs="Times New Roman"/>
                <w:sz w:val="21"/>
                <w:szCs w:val="21"/>
              </w:rPr>
              <w:t xml:space="preserve">19</w:t>
            </w:r>
          </w:p>
        </w:tc>
      </w:tr>
      <w:tr>
        <w:tc>
          <w:tcPr>
            <w:tcW w:w="0" w:type="auto"/>
          </w:tcPr>
          <w:p>
            <w:pPr>
              <w:spacing w:before="0" w:after="0" w:line="360" w:lineRule="auto"/>
              <w:jc w:val="left"/>
            </w:pPr>
            <w:r>
              <w:rPr>
                <w:rFonts w:ascii="Times New Roman" w:hAnsi="Times New Roman" w:eastAsia="宋体" w:cs="Times New Roman"/>
                <w:sz w:val="21"/>
                <w:szCs w:val="21"/>
              </w:rPr>
              <w:t xml:space="preserve">2.5.2 椭圆的几何性质</w:t>
            </w:r>
          </w:p>
        </w:tc>
        <w:tc>
          <w:tcPr>
            <w:tcW w:w="0" w:type="auto"/>
          </w:tcPr>
          <w:p>
            <w:pPr>
              <w:spacing w:before="0" w:after="0" w:line="360" w:lineRule="auto"/>
              <w:jc w:val="left"/>
            </w:pPr>
            <w:r>
              <w:rPr>
                <w:rFonts w:ascii="Times New Roman" w:hAnsi="Times New Roman" w:eastAsia="宋体" w:cs="Times New Roman"/>
                <w:sz w:val="21"/>
                <w:szCs w:val="21"/>
              </w:rPr>
              <w:t xml:space="preserve">第147—182题</w:t>
            </w:r>
          </w:p>
        </w:tc>
        <w:tc>
          <w:tcPr>
            <w:tcW w:w="0" w:type="auto"/>
          </w:tcPr>
          <w:p>
            <w:pPr>
              <w:spacing w:before="0" w:after="0" w:line="360" w:lineRule="auto"/>
              <w:jc w:val="left"/>
            </w:pPr>
            <w:r>
              <w:rPr>
                <w:rFonts w:ascii="Times New Roman" w:hAnsi="Times New Roman" w:eastAsia="宋体" w:cs="Times New Roman"/>
                <w:sz w:val="21"/>
                <w:szCs w:val="21"/>
              </w:rPr>
              <w:t xml:space="preserve">36</w:t>
            </w:r>
          </w:p>
        </w:tc>
        <w:tc>
          <w:tcPr>
            <w:tcW w:w="0" w:type="auto"/>
          </w:tcPr>
          <w:p>
            <w:pPr>
              <w:spacing w:before="0" w:after="0" w:line="360" w:lineRule="auto"/>
              <w:jc w:val="left"/>
            </w:pPr>
            <w:r>
              <w:rPr>
                <w:rFonts w:ascii="Times New Roman" w:hAnsi="Times New Roman" w:eastAsia="宋体" w:cs="Times New Roman"/>
                <w:sz w:val="21"/>
                <w:szCs w:val="21"/>
              </w:rPr>
              <w:t xml:space="preserve">简单9/中档18/难9</w:t>
            </w:r>
          </w:p>
        </w:tc>
        <w:tc>
          <w:tcPr>
            <w:tcW w:w="0" w:type="auto"/>
          </w:tcPr>
          <w:p>
            <w:pPr>
              <w:spacing w:before="0" w:after="0" w:line="360" w:lineRule="auto"/>
              <w:jc w:val="left"/>
            </w:pPr>
            <w:r>
              <w:rPr>
                <w:rFonts w:ascii="Times New Roman" w:hAnsi="Times New Roman" w:eastAsia="宋体" w:cs="Times New Roman"/>
                <w:sz w:val="21"/>
                <w:szCs w:val="21"/>
              </w:rPr>
              <w:t xml:space="preserve">25</w:t>
            </w:r>
          </w:p>
        </w:tc>
      </w:tr>
      <w:tr>
        <w:tc>
          <w:tcPr>
            <w:tcW w:w="0" w:type="auto"/>
          </w:tcPr>
          <w:p>
            <w:pPr>
              <w:spacing w:before="0" w:after="0" w:line="360" w:lineRule="auto"/>
              <w:jc w:val="left"/>
            </w:pPr>
            <w:r>
              <w:rPr>
                <w:rFonts w:ascii="Times New Roman" w:hAnsi="Times New Roman" w:eastAsia="宋体" w:cs="Times New Roman"/>
                <w:sz w:val="21"/>
                <w:szCs w:val="21"/>
              </w:rPr>
              <w:t xml:space="preserve">合计</w:t>
            </w:r>
          </w:p>
        </w:tc>
        <w:tc>
          <w:tcPr>
            <w:tcW w:w="0" w:type="auto"/>
          </w:tcPr>
          <w:p>
            <w:pPr>
              <w:spacing w:before="0" w:after="0" w:line="360" w:lineRule="auto"/>
              <w:jc w:val="left"/>
            </w:pPr>
            <w:r>
              <w:rPr>
                <w:rFonts w:ascii="Times New Roman" w:hAnsi="Times New Roman" w:eastAsia="宋体" w:cs="Times New Roman"/>
                <w:sz w:val="21"/>
                <w:szCs w:val="21"/>
              </w:rPr>
              <w:t xml:space="preserve">第93—182题</w:t>
            </w:r>
          </w:p>
        </w:tc>
        <w:tc>
          <w:tcPr>
            <w:tcW w:w="0" w:type="auto"/>
          </w:tcPr>
          <w:p>
            <w:pPr>
              <w:spacing w:before="0" w:after="0" w:line="360" w:lineRule="auto"/>
              <w:jc w:val="left"/>
            </w:pPr>
            <w:r>
              <w:rPr>
                <w:rFonts w:ascii="Times New Roman" w:hAnsi="Times New Roman" w:eastAsia="宋体" w:cs="Times New Roman"/>
                <w:sz w:val="21"/>
                <w:szCs w:val="21"/>
              </w:rPr>
              <w:t xml:space="preserve">90</w:t>
            </w:r>
          </w:p>
        </w:tc>
        <w:tc>
          <w:tcPr>
            <w:tcW w:w="0" w:type="auto"/>
          </w:tcPr>
          <w:p>
            <w:pPr>
              <w:spacing w:before="0" w:after="0" w:line="360" w:lineRule="auto"/>
              <w:jc w:val="left"/>
            </w:pPr>
            <w:r>
              <w:rPr>
                <w:rFonts w:ascii="Times New Roman" w:hAnsi="Times New Roman" w:eastAsia="宋体" w:cs="Times New Roman"/>
                <w:sz w:val="21"/>
                <w:szCs w:val="21"/>
              </w:rPr>
              <w:t xml:space="preserve">简单14/中档54/难22</w:t>
            </w:r>
          </w:p>
        </w:tc>
        <w:tc>
          <w:tcPr>
            <w:tcW w:w="0" w:type="auto"/>
          </w:tcPr>
          <w:p>
            <w:pPr>
              <w:spacing w:before="0" w:after="0" w:line="360" w:lineRule="auto"/>
              <w:jc w:val="left"/>
            </w:pPr>
            <w:r>
              <w:rPr>
                <w:rFonts w:ascii="Times New Roman" w:hAnsi="Times New Roman" w:eastAsia="宋体" w:cs="Times New Roman"/>
                <w:sz w:val="21"/>
                <w:szCs w:val="21"/>
              </w:rPr>
              <w:t xml:space="preserve">61</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2.3.4</w:t>
      </w:r>
      <w:r>
        <w:rPr>
          <w:b/>
          <w:sz w:val="24"/>
          <w:szCs w:val="24"/>
        </w:rPr>
        <w:t xml:space="preserve"> 圆与圆的位置关系</w:t>
      </w:r>
      <w:r>
        <w:rPr>
          <w:rFonts w:ascii="Times New Roman" w:hAnsi="Times New Roman" w:eastAsia="宋体" w:cs="Times New Roman"/>
          <w:b/>
          <w:sz w:val="24"/>
          <w:szCs w:val="24"/>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2.3.4 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93．（中档）</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(1)</w:t>
      </w:r>
      <w:r>
        <w:rPr>
          <w:rFonts w:ascii="Times New Roman" w:eastAsia="宋体" w:hAnsi="Times New Roman" w:cs="Times New Roman"/>
          <w:sz w:val="21"/>
          <w:szCs w:val="21"/>
          <w:shd w:val="clear" w:color="auto" w:fill="C9C9C9"/>
          <w:lang w:eastAsia="zh-CN"/>
        </w:rPr>
        <w:t xml:space="preserve">内切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shd w:val="clear" w:color="auto" w:fill="C9C9C9"/>
          <w:lang w:eastAsia="zh-CN"/>
        </w:rPr>
        <w:t xml:space="preserve">外切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shd w:val="clear" w:color="auto" w:fill="C9C9C9"/>
          <w:lang w:eastAsia="zh-CN"/>
        </w:rPr>
        <w:t>相交</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shd w:val="clear" w:color="auto" w:fill="C9C9C9"/>
        </w:rPr>
        <w:t xml:space="preserve">【知识点】</w:t>
      </w:r>
      <w:r>
        <w:rPr>
          <w:rFonts w:ascii="Times New Roman" w:eastAsia="宋体" w:hAnsi="Times New Roman" w:cs="Times New Roman"/>
          <w:sz w:val="21"/>
          <w:szCs w:val="21"/>
          <w:lang w:eastAsia="zh-CN"/>
        </w:rPr>
        <w:t xml:space="preserve">2.3.4 </w:t>
      </w:r>
      <w:r>
        <w:rPr>
          <w:rFonts w:ascii="Times New Roman" w:eastAsia="宋体" w:hAnsi="Times New Roman" w:cs="Times New Roman"/>
          <w:sz w:val="21"/>
          <w:szCs w:val="21"/>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94．（中档）</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时外离</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时外切</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时相交，</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时内切，</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 xml:space="preserve">时内含</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2.3.4 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95．（中档）</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w:t>
      </w:r>
      <m:oMath>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40</m:t>
            </m:r>
          </m:den>
        </m:f>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121</m:t>
            </m:r>
          </m:num>
          <m:den>
            <m:r>
              <w:rPr>
                <w:rFonts w:ascii="Times New Roman" w:eastAsia="宋体" w:hAnsi="Times New Roman" w:cs="Cambria Math"/>
                <w:sz w:val="21"/>
                <w:szCs w:val="21"/>
                <w:shd w:val="clear" w:color="auto" w:fill="C9C9C9"/>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96．（难）</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97．（中档）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中可求出</w:t>
      </w:r>
      <m:oMath>
        <m:r>
          <w:rPr>
            <w:rFonts w:ascii="Cambria Math" w:eastAsia="宋体" w:hAnsi="Cambria Math" w:cs="Cambria Math"/>
          </w:rPr>
          <m:t>λ</m:t>
        </m:r>
      </m:oMath>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(2)x²+y²−3x+y−1=0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2.3.4 </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1"/>
          <w:szCs w:val="21"/>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1"/>
          <w:szCs w:val="21"/>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2.3.4 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98．（简单）</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(0,-1),(-1,0)</m:t>
        </m:r>
      </m:oMath>
      <w:r>
        <w:rPr>
          <w:rFonts w:ascii="Times New Roman" w:hAnsi="Times New Roman" w:eastAsia="宋体"/>
          <w:sz w:val="21"/>
          <w:szCs w:val="21"/>
          <w:lang w:eastAsia="zh-CN"/>
        </w:rPr>
        <w:t xml:space="preserve">　</w:t>
      </w:r>
      <w:r>
        <w:rPr>
          <w:rFonts w:ascii="Times New Roman" w:hAnsi="Times New Roman" w:eastAsia="宋体"/>
          <w:sz w:val="21"/>
          <w:szCs w:val="21"/>
          <w:lang w:eastAsia="zh-CN"/>
          <w:shd w:val="clear" w:color="auto" w:fill="C9C9C9"/>
        </w:rPr>
        <w:t xml:space="preserve">【知识点】</w:t>
      </w:r>
      <w:r>
        <w:rPr>
          <w:rFonts w:ascii="Times New Roman" w:hAnsi="Times New Roman" w:eastAsia="宋体"/>
          <w:sz w:val="21"/>
          <w:szCs w:val="21"/>
          <w:lang w:eastAsia="zh-CN"/>
        </w:rPr>
        <w:t xml:space="preserve">2.3.4 </w:t>
      </w:r>
      <w:r>
        <w:rPr>
          <w:rFonts w:ascii="Times New Roman" w:hAnsi="Times New Roman" w:eastAsia="宋体"/>
          <w:sz w:val="21"/>
          <w:szCs w:val="21"/>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2.3.4 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涉及两圆公切线的条数、方程或公切线长，判归本题型。通法步骤——第一步由圆心距与半径和（差）的大小判定两圆位置关系从而确定公切线条数，第二步设公切线方程由圆心到直线的距离等于半径求出（公切线长按两圆心距与半径差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99．（中档）</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2.3.4 </w:t>
      </w:r>
      <w:r>
        <w:rPr>
          <w:rFonts w:ascii="Times New Roman" w:eastAsia="宋体" w:hAnsi="Times New Roman" w:cs="Times New Roman"/>
          <w:sz w:val="21"/>
          <w:szCs w:val="21"/>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100．（中档）</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spacing w:before="0" w:after="0" w:line="288" w:lineRule="auto"/>
      </w:pPr>
      <w:r>
        <w:rPr>
          <w:b/>
          <w:bCs/>
          <w:shd w:val="clear" w:color="auto" w:fill="C9C9C9"/>
          <w:sz w:val="24"/>
          <w:szCs w:val="24"/>
        </w:rPr>
        <w:t xml:space="preserve">2.4</w:t>
      </w:r>
      <w:r>
        <w:rPr>
          <w:b/>
          <w:sz w:val="24"/>
          <w:szCs w:val="24"/>
        </w:rPr>
        <w:t xml:space="preserve"> 曲线与方程</w:t>
      </w:r>
      <w:r>
        <w:rPr>
          <w:rFonts w:ascii="Times New Roman" w:hAnsi="Times New Roman" w:eastAsia="宋体" w:cs="Times New Roman"/>
          <w:b/>
          <w:sz w:val="24"/>
          <w:szCs w:val="24"/>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rsidR="00EF035E" w:rsidRPr="00043B54">
      <w:pPr>
        <w:shd w:val="clear" w:color="auto" w:fill="auto"/>
        <w:spacing w:line="288" w:lineRule="auto" w:before="0" w:after="0"/>
        <w:jc w:val="left"/>
      </w:pPr>
      <w:r>
        <w:rPr>
          <w:sz w:val="21"/>
        </w:rPr>
        <w:t>1</w:t>
      </w:r>
      <w:r>
        <w:rPr>
          <w:sz w:val="21"/>
        </w:rPr>
        <w:t>．动点轨迹求解的一般思路</w:t>
      </w:r>
    </w:p>
    <w:p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w:rsidR="00EF035E" w:rsidRPr="00043B54">
      <w:pPr>
        <w:shd w:val="clear" w:color="auto" w:fill="auto"/>
        <w:spacing w:line="288" w:lineRule="auto" w:before="0" w:after="0"/>
        <w:jc w:val="left"/>
      </w:pPr>
      <w:r>
        <w:rPr>
          <w:sz w:val="21"/>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w:pPr>
        <w:shd w:val="clear" w:color="auto" w:fill="auto"/>
        <w:spacing w:line="288" w:lineRule="auto" w:before="0" w:after="0"/>
        <w:jc w:val="left"/>
        <w:rPr>
          <w:sz w:val="21"/>
        </w:rPr>
      </w:pPr>
      <w:r>
        <w:rPr>
          <w:sz w:val="21"/>
        </w:rPr>
        <w:t>1</w:t>
      </w:r>
      <w:r>
        <w:rPr>
          <w:sz w:val="21"/>
        </w:rPr>
        <w:t>．到线段两端点相等的点的轨迹是该线段的垂直平分线．</w:t>
      </w:r>
    </w:p>
    <w:p>
      <w:pPr>
        <w:shd w:val="clear" w:color="auto" w:fill="auto"/>
        <w:spacing w:line="288" w:lineRule="auto" w:before="0" w:after="0"/>
        <w:jc w:val="left"/>
        <w:rPr>
          <w:sz w:val="21"/>
        </w:rPr>
      </w:pPr>
      <w:r>
        <w:rPr>
          <w:sz w:val="21"/>
        </w:rPr>
        <w:t>2</w:t>
      </w:r>
      <w:r>
        <w:rPr>
          <w:sz w:val="21"/>
        </w:rPr>
        <w:t>．到角的两边相等的点的轨迹是该角的平分线及外角平分线．</w:t>
      </w:r>
    </w:p>
    <w:p>
      <w:pPr>
        <w:shd w:val="clear" w:color="auto" w:fill="auto"/>
        <w:spacing w:line="288" w:lineRule="auto" w:before="0" w:after="0"/>
        <w:jc w:val="left"/>
        <w:rPr>
          <w:sz w:val="21"/>
        </w:rPr>
      </w:pPr>
      <w:r>
        <w:rPr>
          <w:sz w:val="21"/>
        </w:rPr>
        <w:t>3</w:t>
      </w:r>
      <w:r>
        <w:rPr>
          <w:sz w:val="21"/>
        </w:rPr>
        <w:t>．平面内到一定点的距离等于定长的点的轨迹是圆，定点为圆心，定长为圆的半径．</w:t>
      </w:r>
    </w:p>
    <w:p>
      <w:pPr>
        <w:shd w:val="clear" w:color="auto" w:fill="auto"/>
        <w:spacing w:line="288" w:lineRule="auto" w:before="0" w:after="0"/>
        <w:jc w:val="left"/>
        <w:rPr>
          <w:sz w:val="21"/>
        </w:rPr>
      </w:pPr>
      <w:r>
        <w:rPr>
          <w:sz w:val="21"/>
        </w:rPr>
        <w:t>4</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的距离之和等于常数（</w:t>
      </w: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为长轴长的椭圆．</w:t>
      </w:r>
    </w:p>
    <w:p>
      <w:pPr>
        <w:shd w:val="clear" w:color="auto" w:fill="auto"/>
        <w:spacing w:line="288" w:lineRule="auto" w:before="0" w:after="0"/>
        <w:jc w:val="left"/>
        <w:rPr>
          <w:sz w:val="21"/>
        </w:rPr>
      </w:pPr>
      <w:r>
        <w:rPr>
          <w:sz w:val="21"/>
        </w:rPr>
        <w:t>5</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的距离之差的绝对值等于常数（</w:t>
      </w: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101．（中档）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，则底边的另一个端点</w:t>
      </w:r>
      <m:oMath>
        <m:r>
          <w:rPr>
            <w:rFonts w:ascii="Cambria Math" w:eastAsia="宋体" w:hAnsi="Cambria Math" w:cs="Cambria Math"/>
          </w:rPr>
          <m:t>C</m:t>
        </m:r>
      </m:oMath>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根据题意，设另一个端点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设底边的另一个端点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r>
        <w:rPr>
          <w:rFonts w:ascii="Times New Roman" w:hAnsi="Times New Roman" w:eastAsia="宋体"/>
          <w:sz w:val="21"/>
          <w:szCs w:val="21"/>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1"/>
          <w:szCs w:val="21"/>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C</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102．（中档）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1"/>
          <w:szCs w:val="21"/>
        </w:rPr>
        <w:t>的中点为</w:t>
      </w:r>
      <m:oMath>
        <m:r>
          <w:rPr>
            <w:rFonts w:ascii="Cambria Math" w:eastAsia="宋体" w:hAnsi="Cambria Math" w:cs="Cambria Math"/>
          </w:rPr>
          <m:t>M</m:t>
        </m:r>
      </m:oMath>
      <w:r>
        <w:rPr>
          <w:rFonts w:ascii="Times New Roman" w:hAnsi="Times New Roman" w:eastAsia="宋体"/>
          <w:sz w:val="21"/>
          <w:szCs w:val="21"/>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1"/>
          <w:szCs w:val="21"/>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103．（中档）</w:t>
      </w:r>
      <w:r>
        <w:rPr>
          <w:rFonts w:ascii="Times New Roman" w:hAnsi="Times New Roman" w:eastAsia="宋体"/>
          <w:sz w:val="21"/>
          <w:szCs w:val="21"/>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有动点</w:t>
      </w:r>
      <m:oMath>
        <m:r>
          <w:rPr>
            <w:rFonts w:ascii="Cambria Math" w:eastAsia="宋体" w:hAnsi="Cambria Math" w:cs="Cambria Math"/>
          </w:rPr>
          <m:t>P</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的重心</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9</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1</m:t>
        </m:r>
        <m:r>
          <w:rPr>
            <w:rFonts w:ascii="Cambria Math" w:eastAsia="宋体" w:hAnsi="Cambria Math" w:cs="Cambria Math"/>
            <w:shd w:val="clear" w:color="auto" w:fill="C9C9C9"/>
          </w:rPr>
          <m:t>(</m:t>
        </m:r>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0</m:t>
        </m:r>
        <m:r>
          <w:rPr>
            <w:rFonts w:ascii="Cambria Math" w:eastAsia="宋体" w:hAnsi="Cambria Math" w:cs="Cambria Math"/>
            <w:shd w:val="clear" w:color="auto" w:fill="C9C9C9"/>
          </w:rPr>
          <m:t>)</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1"/>
          <w:szCs w:val="21"/>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1"/>
          <w:szCs w:val="21"/>
        </w:rPr>
        <w:t xml:space="preserve"> ，</w:t>
      </w:r>
      <w:r>
        <w:rPr>
          <w:rFonts w:ascii="Times New Roman" w:hAnsi="Times New Roman" w:eastAsia="宋体"/>
          <w:sz w:val="21"/>
          <w:szCs w:val="21"/>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
        <m:r>
          <w:rPr>
            <w:rFonts w:ascii="Cambria Math" w:eastAsia="宋体" w:hAnsi="Cambria Math" w:cs="Cambria Math"/>
          </w:rPr>
          <m:t>P</m:t>
        </m:r>
      </m:oMath>
      <w:r>
        <w:rPr>
          <w:rFonts w:ascii="Times New Roman" w:hAnsi="Times New Roman" w:eastAsia="宋体"/>
          <w:sz w:val="21"/>
          <w:szCs w:val="21"/>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
        <m:r>
          <w:rPr>
            <w:rFonts w:ascii="Cambria Math" w:eastAsia="宋体" w:hAnsi="Cambria Math" w:cs="Cambria Math"/>
          </w:rPr>
          <m:t>M</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t>104．（难）</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(1)x²/4+y²/3=1（x≠±2）</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(2)点M恒在定直线x=−4/3上</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求平面轨迹方程、椭圆中的定直线</w:t>
      </w:r>
    </w:p>
    <w:p>
      <w:p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(1)P为重心，由重心分中线成2:3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105．（中档）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1"/>
          <w:szCs w:val="21"/>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为圆内一点，将圆折起使得圆周过点</w:t>
      </w:r>
      <m:oMath>
        <m:r>
          <w:rPr>
            <w:rFonts w:ascii="Cambria Math" w:eastAsia="宋体" w:hAnsi="Cambria Math" w:cs="Cambria Math"/>
          </w:rPr>
          <m:t>F</m:t>
        </m:r>
      </m:oMath>
      <w:r>
        <w:rPr>
          <w:rFonts w:ascii="Times New Roman" w:hAnsi="Times New Roman" w:eastAsia="宋体"/>
          <w:sz w:val="21"/>
          <w:szCs w:val="21"/>
        </w:rPr>
        <w:t>（如图），然后将纸片展开，得到一条折痕</w:t>
      </w:r>
      <m:oMath>
        <m:r>
          <w:rPr>
            <w:rFonts w:ascii="Cambria Math" w:eastAsia="宋体" w:hAnsi="Cambria Math" w:cs="Cambria Math"/>
          </w:rPr>
          <m:t>l</m:t>
        </m:r>
      </m:oMath>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
        <m:r>
          <w:rPr>
            <w:rFonts w:ascii="Cambria Math" w:eastAsia="宋体" w:hAnsi="Cambria Math" w:cs="Cambria Math"/>
          </w:rPr>
          <m:t>l</m:t>
        </m:r>
      </m:oMath>
      <w:r>
        <w:rPr>
          <w:rFonts w:ascii="Times New Roman" w:hAnsi="Times New Roman" w:eastAsia="宋体"/>
          <w:sz w:val="21"/>
          <w:szCs w:val="21"/>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1"/>
          <w:szCs w:val="21"/>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106．（中档）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的直线交抛物线于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两点，过原点</w:t>
      </w:r>
      <m:oMath>
        <m:r>
          <w:rPr>
            <w:rFonts w:ascii="Cambria Math" w:eastAsia="宋体" w:hAnsi="Cambria Math" w:cs="Cambria Math"/>
          </w:rPr>
          <m:t>O</m:t>
        </m:r>
      </m:oMath>
      <w:r>
        <w:rPr>
          <w:rFonts w:ascii="Times New Roman" w:hAnsi="Times New Roman" w:eastAsia="宋体"/>
          <w:sz w:val="21"/>
          <w:szCs w:val="21"/>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1"/>
          <w:szCs w:val="21"/>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，垂足为点</w:t>
      </w:r>
      <m:oMath>
        <m:r>
          <w:rPr>
            <w:rFonts w:ascii="Cambria Math" w:eastAsia="宋体" w:hAnsi="Cambria Math" w:cs="Cambria Math"/>
          </w:rPr>
          <m:t>M</m:t>
        </m:r>
      </m:oMath>
      <w:r>
        <w:rPr>
          <w:rFonts w:ascii="Times New Roman" w:hAnsi="Times New Roman" w:eastAsia="宋体"/>
          <w:sz w:val="21"/>
          <w:szCs w:val="21"/>
        </w:rPr>
        <w:t>，求点</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根据条件可得点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(x−1/2)²+y²=1/4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故可得点</w:t>
      </w:r>
      <m:oMath>
        <m:r>
          <w:rPr>
            <w:rFonts w:ascii="Cambria Math" w:eastAsia="宋体" w:hAnsi="Cambria Math" w:cs="Cambria Math"/>
          </w:rPr>
          <m:t>M</m:t>
        </m:r>
      </m:oMath>
      <w:r>
        <w:rPr>
          <w:rFonts w:ascii="Times New Roman" w:hAnsi="Times New Roman" w:eastAsia="宋体"/>
          <w:sz w:val="21"/>
          <w:szCs w:val="21"/>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107．（中档）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，过原点</w:t>
      </w:r>
      <m:oMath>
        <m:r>
          <w:rPr>
            <w:rFonts w:ascii="Cambria Math" w:eastAsia="宋体" w:hAnsi="Cambria Math" w:cs="Cambria Math"/>
          </w:rPr>
          <m:t>O</m:t>
        </m:r>
      </m:oMath>
      <w:r>
        <w:rPr>
          <w:rFonts w:ascii="Times New Roman" w:hAnsi="Times New Roman" w:eastAsia="宋体"/>
          <w:sz w:val="21"/>
          <w:szCs w:val="21"/>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1"/>
          <w:szCs w:val="21"/>
        </w:rPr>
        <w:t>，求</w:t>
      </w:r>
      <m:oMath>
        <m:r>
          <w:rPr>
            <w:rFonts w:ascii="Cambria Math" w:eastAsia="宋体" w:hAnsi="Cambria Math" w:cs="Cambria Math"/>
          </w:rPr>
          <m:t>D</m:t>
        </m:r>
      </m:oMath>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，联立直线和椭圆方程，得到关于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x²+y²=2b²/3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108．（中档）</w:t>
      </w:r>
      <w:r>
        <w:rPr>
          <w:rFonts w:ascii="Times New Roman" w:hAnsi="Times New Roman" w:eastAsia="宋体"/>
          <w:sz w:val="21"/>
          <w:szCs w:val="21"/>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相交于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ab/>
      </w:r>
      <w:r>
        <w:rPr>
          <w:rFonts w:ascii="Times New Roman" w:hAnsi="Times New Roman" w:eastAsia="宋体"/>
          <w:sz w:val="21"/>
          <w:szCs w:val="21"/>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轨迹问题——圆</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【编注】设弦AB的中点为D，由OP=OA+OB知P为D的2倍伸位点（P=2D）；由垂径定理OD⊥AB且弦过定点(0,1)，故D在以O(0,0)与(0,1)为直径端点的圆上，把D的坐标换用P表示即得x²+(y−1)²=1，故选B。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1"/>
          <w:szCs w:val="21"/>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i/>
        </w:rPr>
        <w:t xml:space="preserve"> </w:t>
      </w:r>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109．（中档）</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的交点</w:t>
      </w:r>
      <m:oMath>
        <m:r>
          <w:rPr>
            <w:rFonts w:ascii="Cambria Math" w:eastAsia="宋体" w:hAnsi="Cambria Math" w:cs="Cambria Math"/>
          </w:rPr>
          <m:t>P</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x²/(1/2)+y²=1（x≠0）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
        <m:r>
          <w:rPr>
            <w:rFonts w:ascii="Cambria Math" w:eastAsia="宋体" w:hAnsi="Cambria Math" w:cs="Cambria Math"/>
          </w:rPr>
          <m:t>P</m:t>
        </m:r>
      </m:oMath>
      <w:r>
        <w:rPr>
          <w:rFonts w:ascii="Times New Roman" w:hAnsi="Times New Roman" w:eastAsia="宋体"/>
          <w:sz w:val="21"/>
          <w:szCs w:val="21"/>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交轨法一般用于求两动曲线交点的轨迹方程．若动点</w:t>
      </w:r>
      <m:oMath>
        <m:r>
          <w:rPr>
            <w:rFonts w:ascii="Cambria Math" w:eastAsia="宋体" w:hAnsi="Cambria Math" w:cs="Cambria Math"/>
          </w:rPr>
          <m:t>P</m:t>
        </m:r>
      </m:oMath>
      <w:r>
        <w:rPr>
          <w:rFonts w:ascii="Times New Roman" w:hAnsi="Times New Roman" w:eastAsia="宋体"/>
          <w:sz w:val="21"/>
          <w:szCs w:val="21"/>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110．（中档）</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，设长为</w:t>
      </w:r>
      <m:oMath>
        <m:rad>
          <m:radPr>
            <m:degHide/>
          </m:radPr>
          <m:deg/>
          <m:e>
            <m:r>
              <w:rPr>
                <w:rFonts w:ascii="Cambria Math" w:eastAsia="宋体" w:hAnsi="Cambria Math" w:cs="Cambria Math"/>
              </w:rPr>
              <m:t>2</m:t>
            </m:r>
          </m:e>
        </m:rad>
      </m:oMath>
      <w:r>
        <w:rPr>
          <w:rFonts w:ascii="Times New Roman" w:hAnsi="Times New Roman" w:eastAsia="宋体"/>
          <w:sz w:val="21"/>
          <w:szCs w:val="21"/>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f>
          <m:num>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．③，</w:t>
      </w:r>
      <w:r>
        <w:rPr>
          <w:rFonts w:ascii="Times New Roman" w:hAnsi="Times New Roman" w:eastAsia="宋体"/>
          <w:sz w:val="21"/>
          <w:szCs w:val="21"/>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111．（难）</w:t>
      </w:r>
      <w:r>
        <w:rPr>
          <w:rFonts w:ascii="Times New Roman" w:hAnsi="Times New Roman" w:eastAsia="宋体"/>
          <w:sz w:val="21"/>
          <w:szCs w:val="21"/>
        </w:rPr>
        <w:t xml:space="preserve">圆</w:t>
      </w:r>
      <m:oMath>
        <m:r>
          <w:rPr>
            <w:rFonts w:ascii="Cambria Math" w:eastAsia="宋体" w:hAnsi="Cambria Math" w:cs="Cambria Math"/>
          </w:rPr>
          <m:t>O</m:t>
        </m:r>
      </m:oMath>
      <w:r>
        <w:rPr>
          <w:rFonts w:ascii="Times New Roman" w:hAnsi="Times New Roman" w:eastAsia="宋体"/>
          <w:sz w:val="21"/>
          <w:szCs w:val="21"/>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是圆与</w:t>
      </w:r>
      <m:oMath>
        <m:r>
          <w:rPr>
            <w:rFonts w:ascii="Cambria Math" w:eastAsia="宋体" w:hAnsi="Cambria Math" w:cs="Cambria Math"/>
          </w:rPr>
          <m:t>x</m:t>
        </m:r>
      </m:oMath>
      <w:r>
        <w:rPr>
          <w:rFonts w:ascii="Times New Roman" w:hAnsi="Times New Roman" w:eastAsia="宋体"/>
          <w:sz w:val="21"/>
          <w:szCs w:val="21"/>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1"/>
          <w:szCs w:val="21"/>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交于点</w:t>
      </w:r>
      <m:oMath>
        <m:r>
          <w:rPr>
            <w:rFonts w:ascii="Cambria Math" w:eastAsia="宋体" w:hAnsi="Cambria Math" w:cs="Cambria Math"/>
          </w:rPr>
          <m:t>P</m:t>
        </m:r>
      </m:oMath>
      <w:r>
        <w:rPr>
          <w:rFonts w:ascii="Times New Roman" w:hAnsi="Times New Roman" w:eastAsia="宋体"/>
          <w:sz w:val="21"/>
          <w:szCs w:val="21"/>
        </w:rPr>
        <w:t>，记动点</w:t>
      </w:r>
      <m:oMath>
        <m:r>
          <w:rPr>
            <w:rFonts w:ascii="Cambria Math" w:eastAsia="宋体" w:hAnsi="Cambria Math" w:cs="Cambria Math"/>
          </w:rPr>
          <m:t>P</m:t>
        </m:r>
      </m:oMath>
      <w:r>
        <w:rPr>
          <w:rFonts w:ascii="Times New Roman" w:hAnsi="Times New Roman" w:eastAsia="宋体"/>
          <w:sz w:val="21"/>
          <w:szCs w:val="21"/>
        </w:rPr>
        <w:t>的轨迹为</w:t>
      </w:r>
      <m:oMath>
        <m:r>
          <w:rPr>
            <w:rFonts w:ascii="Cambria Math" w:eastAsia="宋体" w:hAnsi="Cambria Math" w:cs="Cambria Math"/>
          </w:rPr>
          <m:t>E</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
        <m:r>
          <w:rPr>
            <w:rFonts w:ascii="Cambria Math" w:eastAsia="宋体" w:hAnsi="Cambria Math" w:cs="Cambria Math"/>
          </w:rPr>
          <m:t>E</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1"/>
          <w:szCs w:val="21"/>
        </w:rPr>
        <w:t>的定向直线</w:t>
      </w:r>
      <m:oMath>
        <m:r>
          <w:rPr>
            <w:rFonts w:ascii="Cambria Math" w:eastAsia="宋体" w:hAnsi="Cambria Math" w:cs="Cambria Math"/>
          </w:rPr>
          <m:t>l</m:t>
        </m:r>
      </m:oMath>
      <w:r>
        <w:rPr>
          <w:rFonts w:ascii="Times New Roman" w:hAnsi="Times New Roman" w:eastAsia="宋体"/>
          <w:sz w:val="21"/>
          <w:szCs w:val="21"/>
        </w:rPr>
        <w:t>，当直线</w:t>
      </w:r>
      <m:oMath>
        <m:r>
          <w:rPr>
            <w:rFonts w:ascii="Cambria Math" w:eastAsia="宋体" w:hAnsi="Cambria Math" w:cs="Cambria Math"/>
          </w:rPr>
          <m:t>l</m:t>
        </m:r>
      </m:oMath>
      <w:r>
        <w:rPr>
          <w:rFonts w:ascii="Times New Roman" w:hAnsi="Times New Roman" w:eastAsia="宋体"/>
          <w:sz w:val="21"/>
          <w:szCs w:val="21"/>
        </w:rPr>
        <w:t>与轨迹</w:t>
      </w:r>
      <m:oMath>
        <m:r>
          <w:rPr>
            <w:rFonts w:ascii="Cambria Math" w:eastAsia="宋体" w:hAnsi="Cambria Math" w:cs="Cambria Math"/>
          </w:rPr>
          <m:t>E</m:t>
        </m:r>
      </m:oMath>
      <w:r>
        <w:rPr>
          <w:rFonts w:ascii="Times New Roman" w:hAnsi="Times New Roman" w:eastAsia="宋体"/>
          <w:sz w:val="21"/>
          <w:szCs w:val="21"/>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；若存在，求直线</w:t>
      </w:r>
      <m:oMath>
        <m:r>
          <w:rPr>
            <w:rFonts w:ascii="Cambria Math" w:eastAsia="宋体" w:hAnsi="Cambria Math" w:cs="Cambria Math"/>
          </w:rPr>
          <m:t>l</m:t>
        </m:r>
      </m:oMath>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4</m:t>
        </m:r>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m:t>
            </m:r>
            <m:r>
              <w:rPr>
                <w:rFonts w:ascii="Cambria Math" w:eastAsia="宋体" w:hAnsi="Cambria Math" w:cs="Cambria Math"/>
                <w:shd w:val="clear" w:color="auto" w:fill="C9C9C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
        <m:r>
          <w:rPr>
            <w:rFonts w:ascii="Cambria Math" w:eastAsia="宋体" w:hAnsi="Cambria Math" w:cs="Cambria Math"/>
          </w:rPr>
          <m:t>E</m:t>
        </m:r>
      </m:oMath>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
        <m:r>
          <w:rPr>
            <w:rFonts w:ascii="Cambria Math" w:eastAsia="宋体" w:hAnsi="Cambria Math" w:cs="Cambria Math"/>
          </w:rPr>
          <m:t>l</m:t>
        </m:r>
      </m:oMath>
      <w:r>
        <w:rPr>
          <w:rFonts w:ascii="Times New Roman" w:hAnsi="Times New Roman" w:eastAsia="宋体"/>
          <w:sz w:val="21"/>
          <w:szCs w:val="21"/>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
        <m:r>
          <w:rPr>
            <w:rFonts w:ascii="Cambria Math" w:eastAsia="宋体" w:hAnsi="Cambria Math" w:cs="Cambria Math"/>
          </w:rPr>
          <m:t>l</m:t>
        </m:r>
      </m:oMath>
      <w:r>
        <w:rPr>
          <w:rFonts w:ascii="Times New Roman" w:hAnsi="Times New Roman" w:eastAsia="宋体"/>
          <w:sz w:val="21"/>
          <w:szCs w:val="21"/>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A</m:t>
        </m:r>
      </m:oMath>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即直线</w:t>
      </w:r>
      <m:oMath>
        <m:r>
          <w:rPr>
            <w:rFonts w:ascii="Cambria Math" w:eastAsia="宋体" w:hAnsi="Cambria Math" w:cs="Cambria Math"/>
          </w:rPr>
          <m:t>l</m:t>
        </m:r>
      </m:oMath>
      <w:r>
        <w:rPr>
          <w:rFonts w:ascii="Times New Roman" w:hAnsi="Times New Roman" w:eastAsia="宋体"/>
          <w:sz w:val="21"/>
          <w:szCs w:val="21"/>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112．（简单）</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81</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=1(x≠0)</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2.4 </w:t>
      </w:r>
      <w:r>
        <w:rPr>
          <w:rFonts w:ascii="Times New Roman" w:eastAsia="宋体" w:hAnsi="Times New Roman" w:cs="Times New Roman"/>
          <w:sz w:val="21"/>
          <w:szCs w:val="21"/>
        </w:rPr>
        <w:t xml:space="preserve">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113．（中档）</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114．（中档）</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115．（难）</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2.4 </w:t>
      </w:r>
      <w:r>
        <w:rPr>
          <w:rFonts w:ascii="Times New Roman" w:hAnsi="Times New Roman" w:cs="Times New Roman" w:eastAsia="宋体"/>
          <w:sz w:val="21"/>
          <w:szCs w:val="21"/>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116．（难）</w:t>
      </w:r>
      <w:r>
        <w:rPr>
          <w:rFonts w:ascii="Times New Roman" w:hAnsi="Times New Roman" w:eastAsia="宋体"/>
          <w:sz w:val="21"/>
          <w:szCs w:val="21"/>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117．（难）</w:t>
      </w:r>
      <w:r>
        <w:rPr>
          <w:rFonts w:ascii="Times New Roman" w:hAnsi="Times New Roman" w:eastAsia="宋体"/>
          <w:sz w:val="21"/>
          <w:szCs w:val="21"/>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左支上的动点，</w:t>
      </w:r>
      <m:oMath>
        <m:r>
          <w:rPr>
            <w:rFonts w:ascii="Cambria Math" w:eastAsia="宋体" w:hAnsi="Cambria Math" w:cs="Cambria Math"/>
          </w:rPr>
          <m:t>N</m:t>
        </m:r>
      </m:oMath>
      <w:r>
        <w:rPr>
          <w:rFonts w:ascii="Times New Roman" w:hAnsi="Times New Roman" w:eastAsia="宋体"/>
          <w:sz w:val="21"/>
          <w:szCs w:val="21"/>
        </w:rPr>
        <w:t>是圆</w:t>
      </w:r>
      <m:oMath>
        <m:r>
          <w:rPr>
            <w:rFonts w:ascii="Cambria Math" w:eastAsia="宋体" w:hAnsi="Cambria Math" w:cs="Cambria Math"/>
          </w:rPr>
          <m:t>D</m:t>
        </m:r>
      </m:oMath>
      <w:r>
        <w:rPr>
          <w:rFonts w:ascii="Times New Roman" w:hAnsi="Times New Roman" w:eastAsia="宋体"/>
          <w:sz w:val="21"/>
          <w:szCs w:val="21"/>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的最大值，由点</w:t>
      </w:r>
      <m:oMath>
        <m:r>
          <w:rPr>
            <w:rFonts w:ascii="Cambria Math" w:eastAsia="宋体" w:hAnsi="Cambria Math" w:cs="Cambria Math"/>
          </w:rPr>
          <m:t>M</m:t>
        </m:r>
      </m:oMath>
      <w:r>
        <w:rPr>
          <w:rFonts w:ascii="Times New Roman" w:hAnsi="Times New Roman" w:eastAsia="宋体"/>
          <w:sz w:val="21"/>
          <w:szCs w:val="21"/>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双曲线</w:t>
      </w:r>
      <m:oMath>
        <m:r>
          <w:rPr>
            <w:rFonts w:ascii="Cambria Math" w:eastAsia="宋体" w:hAnsi="Cambria Math" w:cs="Cambria Math"/>
          </w:rPr>
          <m:t>C</m:t>
        </m:r>
      </m:oMath>
      <w:r>
        <w:rPr>
          <w:rFonts w:ascii="Times New Roman" w:hAnsi="Times New Roman" w:eastAsia="宋体"/>
          <w:sz w:val="21"/>
          <w:szCs w:val="21"/>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，显然点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D</m:t>
        </m:r>
      </m:oMath>
      <w:r>
        <w:rPr>
          <w:rFonts w:ascii="Times New Roman" w:hAnsi="Times New Roman" w:eastAsia="宋体"/>
          <w:sz w:val="21"/>
          <w:szCs w:val="21"/>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，当且仅当</w:t>
      </w:r>
      <m:oMath>
        <m:r>
          <w:rPr>
            <w:rFonts w:ascii="Cambria Math" w:eastAsia="宋体" w:hAnsi="Cambria Math" w:cs="Cambria Math"/>
          </w:rPr>
          <m:t>N</m:t>
        </m:r>
      </m:oMath>
      <w:r>
        <w:rPr>
          <w:rFonts w:ascii="Times New Roman" w:hAnsi="Times New Roman" w:eastAsia="宋体"/>
          <w:sz w:val="21"/>
          <w:szCs w:val="21"/>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结论点睛：设</w:t>
      </w:r>
      <m:oMath>
        <m:r>
          <w:rPr>
            <w:rFonts w:ascii="Cambria Math" w:eastAsia="宋体" w:hAnsi="Cambria Math" w:cs="Cambria Math"/>
          </w:rPr>
          <m:t>O</m:t>
        </m:r>
      </m:oMath>
      <w:r>
        <w:rPr>
          <w:rFonts w:ascii="Times New Roman" w:hAnsi="Times New Roman" w:eastAsia="宋体"/>
          <w:sz w:val="21"/>
          <w:szCs w:val="21"/>
        </w:rPr>
        <w:t>为圆的圆心，半径为</w:t>
      </w:r>
      <m:oMath>
        <m:r>
          <w:rPr>
            <w:rFonts w:ascii="Cambria Math" w:eastAsia="宋体" w:hAnsi="Cambria Math" w:cs="Cambria Math"/>
          </w:rPr>
          <m:t>r</m:t>
        </m:r>
      </m:oMath>
      <w:r>
        <w:rPr>
          <w:rFonts w:ascii="Times New Roman" w:hAnsi="Times New Roman" w:eastAsia="宋体"/>
          <w:sz w:val="21"/>
          <w:szCs w:val="21"/>
        </w:rPr>
        <w:t>，圆外一点</w:t>
      </w:r>
      <m:oMath>
        <m:r>
          <w:rPr>
            <w:rFonts w:ascii="Cambria Math" w:eastAsia="宋体" w:hAnsi="Cambria Math" w:cs="Cambria Math"/>
          </w:rPr>
          <m:t>A</m:t>
        </m:r>
      </m:oMath>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118．（中档）</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2.4 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119．（难）</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2.5</w:t>
      </w:r>
      <w:r>
        <w:rPr>
          <w:b/>
          <w:sz w:val="24"/>
          <w:szCs w:val="24"/>
        </w:rPr>
        <w:t xml:space="preserve">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2.5.1</w:t>
      </w:r>
      <w:r>
        <w:rPr>
          <w:b/>
          <w:sz w:val="24"/>
          <w:szCs w:val="24"/>
        </w:rPr>
        <w:t xml:space="preserve"> 椭圆的标准方程</w:t>
      </w:r>
      <w:r>
        <w:rPr>
          <w:rFonts w:ascii="Times New Roman" w:hAnsi="Times New Roman" w:eastAsia="宋体" w:cs="Times New Roman"/>
          <w:b/>
          <w:sz w:val="24"/>
          <w:szCs w:val="24"/>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120．（简单）</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121．（中档）</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122．（中档）</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(1)答案见解析</w:t>
      </w:r>
      <w:r>
        <w:rPr>
          <w:rFonts w:ascii="Times New Roman" w:hAnsi="Times New Roman" w:cs="Times New Roman" w:eastAsia="宋体"/>
          <w:sz w:val="21"/>
          <w:szCs w:val="21"/>
          <w:b/>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123．（中档）</w:t>
      </w:r>
      <w:r>
        <w:rPr>
          <w:rFonts w:ascii="Times New Roman" w:hAnsi="Times New Roman" w:eastAsia="宋体"/>
          <w:sz w:val="21"/>
          <w:szCs w:val="21"/>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，可知圆</w:t>
      </w:r>
      <m:oMath>
        <m:r>
          <w:rPr>
            <w:rFonts w:ascii="Cambria Math" w:eastAsia="宋体" w:hAnsi="Cambria Math" w:cs="Cambria Math"/>
          </w:rPr>
          <m:t>M</m:t>
        </m:r>
      </m:oMath>
      <w:r>
        <w:rPr>
          <w:rFonts w:ascii="Times New Roman" w:hAnsi="Times New Roman" w:eastAsia="宋体"/>
          <w:sz w:val="21"/>
          <w:szCs w:val="21"/>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1"/>
          <w:szCs w:val="21"/>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为焦点的椭圆（点</w:t>
      </w:r>
      <m:oMath>
        <m:r>
          <w:rPr>
            <w:rFonts w:ascii="Cambria Math" w:eastAsia="宋体" w:hAnsi="Cambria Math" w:cs="Cambria Math"/>
          </w:rPr>
          <m:t>A</m:t>
        </m:r>
      </m:oMath>
      <w:r>
        <w:rPr>
          <w:rFonts w:ascii="Times New Roman" w:hAnsi="Times New Roman" w:eastAsia="宋体"/>
          <w:sz w:val="21"/>
          <w:szCs w:val="21"/>
        </w:rPr>
        <w:t>除外），</w:t>
      </w:r>
      <w:r>
        <w:rPr>
          <w:rFonts w:ascii="Times New Roman" w:hAnsi="Times New Roman" w:eastAsia="宋体"/>
          <w:sz w:val="21"/>
          <w:szCs w:val="21"/>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124．（中档）</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33</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17</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125．（中档）</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最小值为</w:t>
      </w:r>
      <m:oMath>
        <m:f>
          <m:num>
            <m:rad>
              <m:radPr>
                <m:degHide/>
              </m:radPr>
              <m:deg/>
              <m:e>
                <m:r>
                  <w:rPr>
                    <w:rFonts w:ascii="Times New Roman" w:eastAsia="宋体" w:hAnsi="Times New Roman" w:cs="Cambria Math"/>
                    <w:sz w:val="21"/>
                    <w:szCs w:val="21"/>
                    <w:shd w:val="clear" w:color="auto" w:fill="C9C9C9"/>
                  </w:rPr>
                  <m:t>14</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shd w:val="clear" w:color="auto" w:fill="C9C9C9"/>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126．（中档）</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127．（中档）</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128．（中档）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shd w:val="clear" w:color="auto" w:fill="C9C9C9"/>
              </w:rPr>
              <m:t>13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129．（简单）</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288" w:lineRule="auto" w:before="0" w:after="0"/>
        <w:jc w:val="left"/>
      </w:pPr>
      <w:r>
        <w:rPr>
          <w:b/>
          <w:sz w:val="21"/>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288" w:lineRule="auto" w:before="0" w:after="0"/>
        <w:jc w:val="left"/>
      </w:pPr>
      <w:r>
        <w:rPr>
          <w:b/>
          <w:sz w:val="21"/>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288" w:lineRule="auto" w:before="0" w:after="0"/>
        <w:jc w:val="left"/>
      </w:pPr>
      <w:r w:rsidRPr="0028427C">
        <w:rPr>
          <w:b/>
          <w:bCs/>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288" w:lineRule="auto" w:before="0" w:after="0"/>
        <w:jc w:val="left"/>
      </w:pPr>
      <w:r w:rsidRPr="0028427C">
        <w:rPr>
          <w:b/>
          <w:bCs/>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288" w:lineRule="auto" w:before="0" w:after="0"/>
        <w:jc w:val="left"/>
      </w:pPr>
      <w:r w:rsidRPr="0028427C">
        <w:rPr>
          <w:b/>
          <w:bCs/>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288" w:lineRule="auto" w:before="0" w:after="0"/>
        <w:jc w:val="left"/>
      </w:pPr>
      <w:r w:rsidRPr="0028427C">
        <w:rPr>
          <w:b/>
          <w:bCs/>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288" w:lineRule="auto" w:before="0" w:after="0"/>
        <w:jc w:val="left"/>
        <w:rPr>
          <w:b/>
          <w:bCs/>
        </w:rPr>
      </w:pPr>
      <w:r w:rsidRPr="0028427C">
        <w:rPr>
          <w:b/>
          <w:bCs/>
        </w:rPr>
        <w:t xml:space="preserve">3. </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288" w:lineRule="auto" w:before="0" w:after="0"/>
        <w:jc w:val="left"/>
      </w:pPr>
      <w:r w:rsidRPr="0028427C">
        <w:rPr>
          <w:b/>
          <w:bCs/>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288" w:lineRule="auto" w:before="0" w:after="0"/>
        <w:jc w:val="left"/>
      </w:pPr>
      <w:r w:rsidRPr="0028427C">
        <w:rPr>
          <w:b/>
          <w:bCs/>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288" w:lineRule="auto" w:before="0" w:after="0"/>
        <w:jc w:val="left"/>
      </w:pPr>
      <w:r w:rsidRPr="0028427C">
        <w:rPr>
          <w:b/>
          <w:bCs/>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288" w:lineRule="auto" w:before="0" w:after="0"/>
        <w:jc w:val="left"/>
      </w:pPr>
      <w:r w:rsidRPr="0028427C">
        <w:rPr>
          <w:b/>
          <w:bCs/>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288" w:lineRule="auto" w:before="0" w:after="0"/>
        <w:jc w:val="left"/>
      </w:pPr>
      <w:r w:rsidRPr="0028427C">
        <w:rPr>
          <w:b/>
          <w:bCs/>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2573655"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涉及焦点三角形的顶角、面积（或其外接圆、内切圆），判归本题型。通法步骤——第一步在焦点三角形中用椭圆定义与余弦定理建立两焦半径与顶角的关系，第二步用面积公式S=b²tan(α/2)（或结合正弦定理与圆的面积公式）求目标量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130．（中档）</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b</m:t>
            </m:r>
          </m:e>
          <m:sup>
            <m:r>
              <w:rPr>
                <w:rFonts w:ascii="Times New Roman" w:eastAsia="宋体" w:hAnsi="Times New Roman" w:cs="Cambria Math"/>
                <w:sz w:val="21"/>
                <w:szCs w:val="21"/>
                <w:shd w:val="clear" w:color="auto" w:fill="C9C9C9"/>
              </w:rPr>
              <m:t>2</m:t>
            </m:r>
          </m:sup>
        </m:sSup>
        <m:r>
          <m:rPr>
            <m:sty m:val="p"/>
          </m:rPr>
          <w:rPr>
            <w:rFonts w:ascii="Times New Roman" w:eastAsia="宋体" w:hAnsi="Times New Roman" w:cs="Cambria Math"/>
            <w:sz w:val="21"/>
            <w:szCs w:val="21"/>
            <w:shd w:val="clear" w:color="auto" w:fill="C9C9C9"/>
          </w:rPr>
          <m:t>tan</m:t>
        </m:r>
        <m:f>
          <m:num>
            <m:r>
              <w:rPr>
                <w:rFonts w:ascii="Times New Roman" w:eastAsia="宋体" w:hAnsi="Times New Roman" w:cs="Cambria Math"/>
                <w:sz w:val="21"/>
                <w:szCs w:val="21"/>
                <w:shd w:val="clear" w:color="auto" w:fill="C9C9C9"/>
              </w:rPr>
              <m:t>α</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131．（难）</w:t>
      </w:r>
      <w:r>
        <w:rPr>
          <w:rFonts w:ascii="Times New Roman" w:hAnsi="Times New Roman" w:eastAsia="宋体"/>
          <w:sz w:val="21"/>
          <w:szCs w:val="21"/>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的左､右焦点，</w:t>
      </w:r>
      <m:oMath>
        <m:r>
          <w:rPr>
            <w:rFonts w:ascii="Cambria Math" w:eastAsia="宋体" w:hAnsi="Cambria Math" w:cs="Cambria Math"/>
          </w:rPr>
          <m:t>P</m:t>
        </m:r>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1"/>
          <w:szCs w:val="21"/>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m:rPr>
            <m:nor/>
          </m:rPr>
          <w:rPr>
            <w:rFonts w:ascii="Cambria Math" w:eastAsia="宋体" w:hAnsi="Cambria Math" w:cs="Cambria Math"/>
            <w:shd w:val="clear" w:color="auto" w:fill="C9C9C9"/>
          </w:rPr>
          <m:t>π</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最大，进而求出</w:t>
      </w:r>
      <m:oMath>
        <m:r>
          <w:rPr>
            <w:rFonts w:ascii="Cambria Math" w:eastAsia="宋体" w:hAnsi="Cambria Math" w:cs="Cambria Math"/>
          </w:rPr>
          <m:t>θ</m:t>
        </m:r>
      </m:oMath>
      <w:r>
        <w:rPr>
          <w:rFonts w:ascii="Times New Roman" w:hAnsi="Times New Roman" w:eastAsia="宋体"/>
          <w:sz w:val="21"/>
          <w:szCs w:val="21"/>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θ</m:t>
        </m:r>
      </m:oMath>
      <w:r>
        <w:rPr>
          <w:rFonts w:ascii="Times New Roman" w:hAnsi="Times New Roman" w:eastAsia="宋体"/>
          <w:sz w:val="21"/>
          <w:szCs w:val="21"/>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外接圆半径为</w:t>
      </w:r>
      <m:oMath>
        <m:r>
          <w:rPr>
            <w:rFonts w:ascii="Cambria Math" w:eastAsia="宋体" w:hAnsi="Cambria Math" w:cs="Cambria Math"/>
          </w:rPr>
          <m:t>R</m:t>
        </m:r>
      </m:oMath>
      <w:r>
        <w:rPr>
          <w:rFonts w:ascii="Times New Roman" w:hAnsi="Times New Roman" w:eastAsia="宋体"/>
          <w:sz w:val="21"/>
          <w:szCs w:val="21"/>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1"/>
          <w:szCs w:val="21"/>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1"/>
          <w:szCs w:val="21"/>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1"/>
          <w:szCs w:val="21"/>
        </w:rPr>
        <w:t>(其中</w:t>
      </w:r>
      <m:oMath>
        <m:r>
          <w:rPr>
            <w:rFonts w:ascii="Cambria Math" w:eastAsia="宋体" w:hAnsi="Cambria Math" w:cs="Cambria Math"/>
          </w:rPr>
          <m:t>S</m:t>
        </m:r>
      </m:oMath>
      <w:r>
        <w:rPr>
          <w:rFonts w:ascii="Times New Roman" w:hAnsi="Times New Roman" w:eastAsia="宋体"/>
          <w:sz w:val="21"/>
          <w:szCs w:val="21"/>
        </w:rPr>
        <w:t>为三角形面积，</w:t>
      </w:r>
      <m:oMath>
        <m:r>
          <w:rPr>
            <w:rFonts w:ascii="Cambria Math" w:eastAsia="宋体" w:hAnsi="Cambria Math" w:cs="Cambria Math"/>
          </w:rPr>
          <m:t>l</m:t>
        </m:r>
      </m:oMath>
      <w:r>
        <w:rPr>
          <w:rFonts w:ascii="Times New Roman" w:hAnsi="Times New Roman" w:eastAsia="宋体"/>
          <w:sz w:val="21"/>
          <w:szCs w:val="21"/>
        </w:rPr>
        <w:t>为周长)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于点</w:t>
      </w:r>
      <w:r>
        <w:rPr>
          <w:rFonts w:ascii="Times New Roman" w:eastAsia="宋体" w:hAnsi="Times New Roman" w:cs="Times New Roman"/>
          <w:i/>
          <w:sz w:val="21"/>
        </w:rPr>
        <w:t>G</w:t>
      </w:r>
      <w:r>
        <w:rPr>
          <w:sz w:val="21"/>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1"/>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m:oMath>
        <m:r>
          <w:rPr>
            <w:rFonts w:ascii="Times New Roman" w:eastAsia="宋体" w:hAnsi="Times New Roman" w:cs="Cambria Math"/>
          </w:rPr>
          <m:t>−</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rFonts w:ascii="Times New Roman" w:eastAsia="宋体" w:hAnsi="Times New Roman" w:cs="Times New Roman"/>
          <w:i/>
          <w:sz w:val="21"/>
        </w:rPr>
        <w:t>D</w:t>
      </w:r>
      <w:r>
        <w:rPr>
          <w:sz w:val="21"/>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，所以点</w:t>
      </w:r>
      <w:r>
        <w:rPr>
          <w:rFonts w:ascii="Times New Roman" w:eastAsia="宋体" w:hAnsi="Times New Roman" w:cs="Times New Roman"/>
          <w:i/>
          <w:sz w:val="21"/>
        </w:rPr>
        <w:t>D</w:t>
      </w:r>
      <w:r>
        <w:rPr>
          <w:sz w:val="21"/>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3693759" cy="9201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．椭圆内心定理：如图，</w:t>
      </w:r>
      <w:r>
        <w:rPr>
          <w:rFonts w:ascii="Times New Roman" w:eastAsia="宋体" w:hAnsi="Times New Roman" w:cs="Times New Roman"/>
          <w:i/>
          <w:sz w:val="21"/>
        </w:rPr>
        <w:t>I</w:t>
      </w:r>
      <w:r>
        <w:rPr>
          <w:sz w:val="21"/>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内切圆的圆心，</w:t>
      </w:r>
      <w:r>
        <w:rPr>
          <w:rFonts w:ascii="Times New Roman" w:eastAsia="宋体" w:hAnsi="Times New Roman" w:cs="Times New Roman"/>
          <w:i/>
          <w:sz w:val="21"/>
        </w:rPr>
        <w:t>PI</w:t>
      </w:r>
      <w:r>
        <w:rPr>
          <w:sz w:val="21"/>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1"/>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1"/>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1"/>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1"/>
        </w:rPr>
        <w:t>，双曲线的离心率为</w:t>
      </w:r>
      <w:r>
        <w:rPr>
          <w:rFonts w:ascii="Times New Roman" w:eastAsia="宋体" w:hAnsi="Times New Roman" w:cs="Times New Roman"/>
          <w:i/>
          <w:sz w:val="21"/>
        </w:rPr>
        <w:t>e</w:t>
      </w:r>
      <w:r>
        <w:rPr>
          <w:sz w:val="21"/>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2</w:t>
      </w:r>
      <w:r>
        <w:rPr>
          <w:sz w:val="21"/>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1"/>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1"/>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1"/>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D</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E</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1"/>
        </w:rPr>
        <w:t>于</w:t>
      </w:r>
      <w:r>
        <w:rPr>
          <w:rFonts w:ascii="Times New Roman" w:eastAsia="宋体" w:hAnsi="Times New Roman" w:cs="Times New Roman"/>
          <w:i/>
          <w:sz w:val="21"/>
        </w:rPr>
        <w:t>G</w:t>
      </w:r>
      <w:r>
        <w:rPr>
          <w:sz w:val="21"/>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1"/>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1"/>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1"/>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3380422"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132．（中档）</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3</m:t>
            </m:r>
          </m:num>
          <m:den>
            <m:r>
              <w:rPr>
                <w:rFonts w:ascii="Times New Roman" w:eastAsia="宋体" w:hAnsi="Times New Roman" w:cs="Cambria Math"/>
              </w:rPr>
              <m:t>2</m:t>
            </m:r>
          </m:den>
        </m:f>
      </m:oMath>
      <w:r>
        <w:rPr>
          <w:sz w:val="21"/>
        </w:rPr>
        <w:tab/>
      </w:r>
      <w:r>
        <w:rPr>
          <w:sz w:val="21"/>
        </w:rPr>
        <w:t>B．</w:t>
      </w:r>
      <m:oMath>
        <m:f>
          <m:num>
            <m:r>
              <w:rPr>
                <w:rFonts w:ascii="Times New Roman" w:eastAsia="宋体" w:hAnsi="Times New Roman" w:cs="Cambria Math"/>
              </w:rPr>
              <m:t>5</m:t>
            </m:r>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1"/>
        </w:rPr>
        <w:tab/>
      </w:r>
      <w:r>
        <w:rPr>
          <w:sz w:val="21"/>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w:t>
      </w:r>
      <w:r>
        <w:rPr>
          <w:sz w:val="21"/>
        </w:rPr>
        <w:t xml:space="preserve"> </w:t>
      </w:r>
      <w:r>
        <w:rPr>
          <w:sz w:val="21"/>
          <w:shd w:val="clear" w:color="auto" w:fill="C9C9C9"/>
        </w:rPr>
        <w:t xml:space="preserve">【知识点】</w:t>
      </w:r>
      <w:r>
        <w:rPr>
          <w:sz w:val="21"/>
        </w:rPr>
        <w:t xml:space="preserve">2.5.1 </w:t>
      </w:r>
      <w:r>
        <w:rPr>
          <w:sz w:val="21"/>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到</w:t>
      </w:r>
      <m:oMath>
        <m:r>
          <w:rPr>
            <w:rFonts w:ascii="Times New Roman" w:eastAsia="宋体" w:hAnsi="Times New Roman" w:cs="Cambria Math"/>
          </w:rPr>
          <m:t>x</m:t>
        </m:r>
      </m:oMath>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
        <m:r>
          <w:rPr>
            <w:rFonts w:ascii="Times New Roman" w:eastAsia="宋体" w:hAnsi="Times New Roman" w:cs="Cambria Math"/>
          </w:rPr>
          <m:t>M</m:t>
        </m:r>
      </m:oMath>
      <w:r>
        <w:rPr>
          <w:sz w:val="21"/>
        </w:rPr>
        <w:t>在椭圆</w:t>
      </w:r>
      <m:oMath>
        <m:r>
          <w:rPr>
            <w:rFonts w:ascii="Times New Roman" w:eastAsia="宋体" w:hAnsi="Times New Roman" w:cs="Cambria Math"/>
          </w:rPr>
          <m:t>C</m:t>
        </m:r>
      </m:oMath>
      <w:r>
        <w:rPr>
          <w:sz w:val="21"/>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1"/>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1"/>
        </w:rPr>
        <w:t>.</w:t>
      </w:r>
      <w:r>
        <w:rPr>
          <w:sz w:val="21"/>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1"/>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1"/>
        </w:rPr>
        <w:t>，</w:t>
      </w:r>
      <w:r>
        <w:rPr>
          <w:sz w:val="21"/>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1"/>
        </w:rPr>
        <w:t>，</w:t>
      </w:r>
      <w:r>
        <w:rPr>
          <w:sz w:val="21"/>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1"/>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1"/>
        </w:rPr>
        <w:t>或</w:t>
      </w:r>
      <m:oMath>
        <m:r>
          <w:rPr>
            <w:rFonts w:ascii="Times New Roman" w:eastAsia="宋体" w:hAnsi="Times New Roman" w:cs="Cambria Math"/>
          </w:rPr>
          <m:t>−</m:t>
        </m:r>
        <m:r>
          <w:rPr>
            <w:rFonts w:ascii="Times New Roman" w:eastAsia="宋体" w:hAnsi="Times New Roman" w:cs="Cambria Math"/>
          </w:rPr>
          <m:t>1</m:t>
        </m:r>
      </m:oMath>
      <w:r>
        <w:rPr>
          <w:sz w:val="21"/>
        </w:rPr>
        <w:t>（舍去），</w:t>
      </w:r>
      <w:r>
        <w:rPr>
          <w:sz w:val="21"/>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133．（难）</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1"/>
        </w:rPr>
        <w:tab/>
      </w:r>
      <w:r>
        <w:rPr>
          <w:sz w:val="21"/>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A</w:t>
      </w:r>
      <w:r>
        <w:rPr>
          <w:sz w:val="21"/>
        </w:rPr>
        <w:t xml:space="preserve"> </w:t>
      </w:r>
      <w:r>
        <w:rPr>
          <w:sz w:val="21"/>
          <w:shd w:val="clear" w:color="auto" w:fill="C9C9C9"/>
        </w:rPr>
        <w:t xml:space="preserve">【知识点】</w:t>
      </w:r>
      <w:r>
        <w:rPr>
          <w:sz w:val="21"/>
        </w:rPr>
        <w:t xml:space="preserve">2.5.1 </w:t>
      </w:r>
      <w:r>
        <w:rPr>
          <w:sz w:val="21"/>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连接</w:t>
      </w:r>
      <w:r>
        <w:rPr>
          <w:rFonts w:ascii="Times New Roman" w:eastAsia="宋体" w:hAnsi="Times New Roman" w:cs="Times New Roman"/>
          <w:i/>
          <w:sz w:val="21"/>
        </w:rPr>
        <w:t>PO</w:t>
      </w:r>
      <w:r>
        <w:rPr>
          <w:sz w:val="21"/>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1"/>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w:t>
      </w:r>
      <m:oMath>
        <m:r>
          <w:rPr>
            <w:rFonts w:ascii="Times New Roman" w:eastAsia="宋体" w:hAnsi="Times New Roman" w:cs="Cambria Math"/>
          </w:rPr>
          <m:t>O</m:t>
        </m:r>
      </m:oMath>
      <w:r>
        <w:rPr>
          <w:sz w:val="21"/>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的中点，</w:t>
      </w:r>
      <w:r>
        <w:rPr>
          <w:rFonts w:ascii="Times New Roman" w:eastAsia="宋体" w:hAnsi="Times New Roman" w:cs="Times New Roman"/>
          <w:i/>
          <w:sz w:val="21"/>
        </w:rPr>
        <w:t>G</w:t>
      </w:r>
      <w:r>
        <w:rPr>
          <w:sz w:val="21"/>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内切圆半径为</w:t>
      </w:r>
      <w:r>
        <w:rPr>
          <w:rFonts w:ascii="Times New Roman" w:eastAsia="宋体" w:hAnsi="Times New Roman" w:cs="Times New Roman"/>
          <w:i/>
          <w:sz w:val="21"/>
        </w:rPr>
        <w:t>r</w:t>
      </w:r>
      <w:r>
        <w:rPr>
          <w:sz w:val="21"/>
        </w:rPr>
        <w:t>，</w:t>
      </w:r>
      <w:r>
        <w:rPr>
          <w:sz w:val="21"/>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134．（难）</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rPr>
        <w:tab/>
      </w:r>
      <w:r>
        <w:rPr>
          <w:sz w:val="21"/>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BCD</w:t>
      </w:r>
      <w:r>
        <w:rPr>
          <w:sz w:val="21"/>
        </w:rPr>
        <w:t xml:space="preserve"> </w:t>
      </w:r>
      <w:r>
        <w:rPr>
          <w:sz w:val="21"/>
          <w:shd w:val="clear" w:color="auto" w:fill="C9C9C9"/>
        </w:rPr>
        <w:t xml:space="preserve">【知识点】</w:t>
      </w:r>
      <w:r>
        <w:rPr>
          <w:sz w:val="21"/>
        </w:rPr>
        <w:t xml:space="preserve">2.5.1 </w:t>
      </w:r>
      <w:r>
        <w:rPr>
          <w:sz w:val="21"/>
        </w:rPr>
        <w:t xml:space="preserve">求双曲线的离心率或离心率的取值范围、求双曲线中三角形（四边形）的面积问题</w:t>
      </w:r>
    </w:p>
    <w:p>
      <w:pPr>
        <w:shd w:val="clear" w:color="auto" w:fill="auto"/>
        <w:spacing w:line="288" w:lineRule="auto" w:before="0" w:after="0"/>
        <w:jc w:val="left"/>
        <w:rPr>
          <w:sz w:val="21"/>
        </w:rPr>
      </w:pPr>
      <w:r>
        <w:rPr>
          <w:sz w:val="21"/>
          <w:shd w:val="clear" w:color="auto" w:fill="C9C9C9"/>
        </w:rPr>
        <w:t xml:space="preserve">【分析】</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m:oMath>
        <m:r>
          <w:rPr>
            <w:rFonts w:ascii="Times New Roman" w:eastAsia="宋体" w:hAnsi="Times New Roman" w:cs="Cambria Math"/>
          </w:rPr>
          <m:t>r</m:t>
        </m:r>
      </m:oMath>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的边长和</w:t>
      </w:r>
      <m:oMath>
        <m:r>
          <w:rPr>
            <w:rFonts w:ascii="Times New Roman" w:eastAsia="宋体" w:hAnsi="Times New Roman" w:cs="Cambria Math"/>
          </w:rPr>
          <m:t>r</m:t>
        </m:r>
      </m:oMath>
      <w:r>
        <w:rPr>
          <w:sz w:val="21"/>
        </w:rPr>
        <w:t>表示出等式中的三角形的面积，解此等式求出</w:t>
      </w:r>
      <m:oMath>
        <m:r>
          <w:rPr>
            <w:rFonts w:ascii="Times New Roman" w:eastAsia="宋体" w:hAnsi="Times New Roman" w:cs="Cambria Math"/>
          </w:rPr>
          <m:t>λ</m:t>
        </m:r>
      </m:oMath>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shd w:val="clear" w:color="auto" w:fill="C9C9C9"/>
        </w:rPr>
        <w:t xml:space="preserve">【详解】</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w:t>
      </w:r>
    </w:p>
    <w:p>
      <w:pPr>
        <w:shd w:val="clear" w:color="auto" w:fill="auto"/>
        <w:spacing w:line="288" w:lineRule="auto" w:before="0" w:after="0"/>
        <w:jc w:val="left"/>
        <w:rPr>
          <w:sz w:val="21"/>
        </w:rPr>
      </w:pPr>
      <w:r>
        <w:rPr>
          <w:sz w:val="21"/>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A</w:t>
      </w:r>
      <w:r>
        <w:rPr>
          <w:sz w:val="21"/>
        </w:rPr>
        <w:t>错误；</w:t>
      </w:r>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w:p>
    <w:p>
      <w:pPr>
        <w:shd w:val="clear" w:color="auto" w:fill="auto"/>
        <w:spacing w:line="288" w:lineRule="auto" w:before="0" w:after="0"/>
        <w:jc w:val="left"/>
        <w:rPr>
          <w:sz w:val="21"/>
        </w:rPr>
      </w:pPr>
      <w:r>
        <w:rPr>
          <w:sz w:val="21"/>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e</m:t>
        </m:r>
      </m:oMath>
      <w:r>
        <w:rPr>
          <w:sz w:val="21"/>
        </w:rPr>
        <w:t>为双曲线的离心率），</w:t>
      </w:r>
    </w:p>
    <w:p>
      <w:pPr>
        <w:shd w:val="clear" w:color="auto" w:fill="auto"/>
        <w:spacing w:line="288" w:lineRule="auto" w:before="0" w:after="0"/>
        <w:jc w:val="left"/>
        <w:rPr>
          <w:sz w:val="21"/>
        </w:rPr>
      </w:pPr>
      <w:r>
        <w:rPr>
          <w:sz w:val="21"/>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w:t>
      </w:r>
      <w:r>
        <w:rPr>
          <w:sz w:val="21"/>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1"/>
        </w:rPr>
        <w:t>.</w:t>
      </w:r>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sz w:val="21"/>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，可得</w:t>
      </w:r>
      <w:r>
        <w:rPr>
          <w:i/>
          <w:sz w:val="21"/>
        </w:rPr>
        <w:t>T</w:t>
      </w:r>
      <w:r>
        <w:rPr>
          <w:sz w:val="21"/>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shd w:val="clear" w:color="auto" w:fill="C9C9C9"/>
        </w:rPr>
        <w:t xml:space="preserve">【点睛】</w:t>
      </w:r>
      <w:r>
        <w:rPr>
          <w:sz w:val="21"/>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135．（难）</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1"/>
          <w:szCs w:val="21"/>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1"/>
          <w:szCs w:val="21"/>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1"/>
          <w:szCs w:val="21"/>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1"/>
          <w:szCs w:val="21"/>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136．（难）</w:t>
      </w:r>
      <w:r>
        <w:rPr>
          <w:rFonts w:ascii="Times New Roman" w:hAnsi="Times New Roman" w:eastAsia="宋体"/>
          <w:sz w:val="21"/>
          <w:szCs w:val="21"/>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的平分线，</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，注意</w:t>
      </w:r>
      <m:oMath>
        <m:r>
          <w:rPr>
            <w:rFonts w:ascii="Cambria Math" w:eastAsia="宋体" w:hAnsi="Cambria Math" w:cs="Cambria Math"/>
          </w:rPr>
          <m:t>θ</m:t>
        </m:r>
      </m:oMath>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137．（难）</w:t>
      </w:r>
      <w:r>
        <w:rPr>
          <w:rFonts w:ascii="Times New Roman" w:hAnsi="Times New Roman" w:eastAsia="宋体"/>
          <w:sz w:val="21"/>
          <w:szCs w:val="21"/>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radPr>
          <m:deg/>
          <m:e>
            <m:r>
              <w:rPr>
                <w:rFonts w:ascii="Cambria Math" w:eastAsia="Cambria Math" w:hAnsi="Cambria Math" w:cs="Cambria Math"/>
                <w:shd w:val="clear" w:color="auto" w:fill="C9C9C9"/>
              </w:rPr>
              <m:t>3</m:t>
            </m:r>
          </m:e>
        </m:rad>
        <m:r>
          <w:rPr>
            <w:rFonts w:ascii="Cambria Math" w:eastAsia="Cambria Math" w:hAnsi="Cambria Math" w:cs="Cambria Math"/>
            <w:shd w:val="clear" w:color="auto" w:fill="C9C9C9"/>
          </w:rPr>
          <m:t>+</m:t>
        </m:r>
        <m:r>
          <w:rPr>
            <w:rFonts w:ascii="Cambria Math" w:eastAsia="Cambria Math" w:hAnsi="Cambria Math" w:cs="Cambria Math"/>
            <w:shd w:val="clear" w:color="auto" w:fill="C9C9C9"/>
          </w:rPr>
          <m:t>1</m:t>
        </m:r>
      </m:oMath>
      <w:r>
        <w:rPr>
          <w:rFonts w:ascii="Times New Roman" w:hAnsi="Times New Roman" w:eastAsia="宋体"/>
          <w:sz w:val="21"/>
          <w:szCs w:val="21"/>
        </w:rPr>
        <w:t>；</w:t>
      </w:r>
      <m:oMath>
        <m:r>
          <w:rPr>
            <w:rFonts w:ascii="Cambria Math" w:eastAsia="Cambria Math" w:hAnsi="Cambria Math" w:cs="Cambria Math"/>
            <w:shd w:val="clear" w:color="auto" w:fill="C9C9C9"/>
          </w:rPr>
          <m:t>1</m:t>
        </m:r>
        <m:r>
          <w:rPr>
            <w:rFonts w:ascii="Cambria Math" w:eastAsia="Cambria Math" w:hAnsi="Cambria Math" w:cs="Cambria Math"/>
            <w:shd w:val="clear" w:color="auto" w:fill="C9C9C9"/>
          </w:rPr>
          <m:t>+</m:t>
        </m:r>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内切圆</w:t>
      </w:r>
      <w:r>
        <w:rPr>
          <w:rFonts w:ascii="Times New Roman" w:hAnsi="Times New Roman" w:eastAsia="宋体"/>
          <w:sz w:val="21"/>
          <w:szCs w:val="21"/>
          <w:i/>
        </w:rPr>
        <w:t>Q</w:t>
      </w:r>
      <w:r>
        <w:rPr>
          <w:rFonts w:ascii="Times New Roman" w:hAnsi="Times New Roman" w:eastAsia="宋体"/>
          <w:sz w:val="21"/>
          <w:szCs w:val="21"/>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1"/>
          <w:szCs w:val="21"/>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
        <m:r>
          <w:rPr>
            <w:rFonts w:ascii="Cambria Math" w:eastAsia="宋体" w:hAnsi="Cambria Math" w:cs="Cambria Math"/>
          </w:rPr>
          <m:t>r</m:t>
        </m:r>
      </m:oMath>
      <w:r>
        <w:rPr>
          <w:rFonts w:ascii="Times New Roman" w:hAnsi="Times New Roman" w:eastAsia="宋体"/>
          <w:sz w:val="21"/>
          <w:szCs w:val="21"/>
        </w:rPr>
        <w:t>，由圆的切线性质，</w:t>
      </w:r>
      <w:r>
        <w:rPr>
          <w:rFonts w:ascii="Times New Roman" w:hAnsi="Times New Roman" w:eastAsia="宋体"/>
          <w:sz w:val="21"/>
          <w:szCs w:val="21"/>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 xml:space="preserve"> ，①</w:t>
      </w:r>
      <w:r>
        <w:rPr>
          <w:rFonts w:ascii="Times New Roman" w:hAnsi="Times New Roman" w:eastAsia="宋体"/>
          <w:sz w:val="21"/>
          <w:szCs w:val="21"/>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，③</w:t>
      </w:r>
      <w:r>
        <w:rPr>
          <w:rFonts w:ascii="Times New Roman" w:hAnsi="Times New Roman" w:eastAsia="宋体"/>
          <w:sz w:val="21"/>
          <w:szCs w:val="21"/>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1"/>
          <w:szCs w:val="21"/>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138．（中档）</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4</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139．（中档）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140．（中档）</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141．（简单）</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142．（中档）</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143．（中档）</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144．（中档）</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145．（中档）</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4.75（</w:t>
      </w:r>
      <m:oMath>
        <m:r>
          <m:rPr>
            <m:nor/>
          </m:rPr>
          <w:rPr>
            <w:rFonts w:ascii="Times New Roman" w:eastAsia="宋体" w:hAnsi="Times New Roman" w:cs="Cambria Math"/>
            <w:sz w:val="21"/>
            <w:szCs w:val="21"/>
            <w:shd w:val="clear" w:color="auto" w:fill="C9C9C9"/>
          </w:rPr>
          <m:t>m</m:t>
        </m:r>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2.5.1 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146．（中档）</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2.5.2</w:t>
      </w:r>
      <w:r>
        <w:rPr>
          <w:b/>
          <w:sz w:val="24"/>
          <w:szCs w:val="24"/>
        </w:rPr>
        <w:t xml:space="preserve"> 椭圆的几何性质</w:t>
      </w:r>
      <w:r>
        <w:rPr>
          <w:rFonts w:ascii="Times New Roman" w:hAnsi="Times New Roman" w:eastAsia="宋体" w:cs="Times New Roman"/>
          <w:b/>
          <w:sz w:val="24"/>
          <w:szCs w:val="24"/>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方程（含参数）求焦点、顶点、离心率等基本量，判归本题型。通法步骤——第一步把方程化为标准形式并比较分母大小确定焦点所在坐标轴，第二步按a²、b²求出c²=a²−b²，写出焦点（顶点、离心率）等结果（含参数时按大小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147．（简单）</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d>
          <m:dPr>
            <m:ctrlPr>
              <w:rPr>
                <w:rFonts w:ascii="Times New Roman" w:hAnsi="Times New Roman"/>
                <w:shd w:val="clear" w:color="auto" w:fill="C9C9C9"/>
              </w:rPr>
            </m:ctrlPr>
          </m:dPr>
          <m:e>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m:oMath>
        <m:d>
          <m:dPr>
            <m:ctrlPr>
              <w:rPr>
                <w:rFonts w:ascii="Times New Roman" w:hAnsi="Times New Roman"/>
                <w:shd w:val="clear" w:color="auto" w:fill="C9C9C9"/>
              </w:rPr>
            </m:ctrlPr>
          </m:dPr>
          <m:e>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148．（简单）</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m:t>
                </m:r>
              </m:e>
            </m:rad>
            <m:r>
              <w:rPr>
                <w:rFonts w:ascii="Times New Roman" w:eastAsia="宋体" w:hAnsi="Times New Roman" w:cs="Cambria Math"/>
                <w:sz w:val="21"/>
                <w:szCs w:val="21"/>
                <w:shd w:val="clear" w:color="auto" w:fill="C9C9C9"/>
              </w:rPr>
              <m:t>,0</m:t>
            </m:r>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0&lt;m&lt;5</m:t>
            </m:r>
          </m:e>
        </m:d>
      </m:oMath>
      <w:r>
        <w:rPr>
          <w:rFonts w:ascii="Times New Roman" w:eastAsia="宋体" w:hAnsi="Times New Roman" w:cs="Times New Roman"/>
          <w:sz w:val="21"/>
          <w:szCs w:val="21"/>
          <w:shd w:val="clear" w:color="auto" w:fill="C9C9C9"/>
        </w:rPr>
        <w:t>，</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m-5</m:t>
                </m:r>
              </m:e>
            </m:rad>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m&gt;5</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几何条件（比例、特殊三角形、线段比等）求椭圆（或双曲线）离心率，判归本题型。通法步骤——第一步把几何条件转化为a、b、c的齐次等式（不等式），第二步消去b得关于e的方程（按椭圆、双曲线分别用a²=b²+c²或a²=b²−c²）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149．（简单）</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150．（中档）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C9C9C9"/>
        </w:rPr>
        <w:t>151．（中档）</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宋体" w:hAnsi="Cambria Math" w:cs="Cambria Math"/>
                <w:shd w:val="clear" w:color="auto" w:fill="C9C9C9"/>
              </w:rPr>
              <m:t>3</m:t>
            </m:r>
          </m:num>
          <m:den>
            <m:r>
              <w:rPr>
                <w:rFonts w:ascii="Cambria Math" w:eastAsia="宋体" w:hAnsi="Cambria Math" w:cs="Cambria Math"/>
                <w:shd w:val="clear" w:color="auto" w:fill="C9C9C9"/>
              </w:rPr>
              <m:t>2</m:t>
            </m:r>
          </m:den>
        </m:f>
      </m:oMath>
      <w:r>
        <w:rPr>
          <w:rFonts w:ascii="Times New Roman" w:hAnsi="Times New Roman" w:eastAsia="宋体"/>
          <w:sz w:val="21"/>
          <w:szCs w:val="21"/>
          <w:shd w:val="clear" w:color="auto" w:fill="C9C9C9"/>
        </w:rPr>
        <w:t>或</w:t>
      </w: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求椭圆的离心率或离心率的取值范围、求双曲线的离心率或离心率的取值范围</w:t>
      </w:r>
    </w:p>
    <w:p>
      <w:pPr>
        <w:shd w:val="clear" w:color="auto" w:fill="auto"/>
        <w:rPr>
          <w:i/>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的关系消掉</w:t>
      </w:r>
      <m:oMath>
        <m:r>
          <w:rPr>
            <w:rFonts w:ascii="Cambria Math" w:eastAsia="宋体" w:hAnsi="Cambria Math" w:cs="Cambria Math"/>
          </w:rPr>
          <m:t>b</m:t>
        </m:r>
      </m:oMath>
      <w:r>
        <w:rPr>
          <w:rFonts w:ascii="Times New Roman" w:hAnsi="Times New Roman" w:eastAsia="宋体"/>
          <w:sz w:val="21"/>
          <w:szCs w:val="21"/>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lastRenderedPageBreak/>
        <w:t>152．（简单）</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153．（简单）</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 xml:space="preserve">（答案不唯一）</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154．（简单）</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155．（简单）</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156．（中档）</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 xml:space="preserve">证明过程见解析</w:t>
      </w:r>
      <w:r>
        <w:rPr>
          <w:rFonts w:ascii="Times New Roman" w:eastAsia="宋体" w:hAnsi="Times New Roman" w:cs="Times New Roman"/>
          <w:b/>
          <w:sz w:val="21"/>
          <w:szCs w:val="21"/>
        </w:rPr>
        <w:t xml:space="preserve">；</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144</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25</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157．（中档）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1"/>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1"/>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1"/>
        </w:rPr>
        <w:t>，则两条直线的夹角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1"/>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1"/>
        </w:rPr>
        <w:t>平行，于是两条直线的夹角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158．（中档）</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159．（中档）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【例证】</w:t>
      </w:r>
      <w:r>
        <w:rPr>
          <w:sz w:val="21"/>
        </w:rPr>
        <w:t>若已知</w:t>
      </w:r>
      <w:r>
        <w:rPr>
          <w:rFonts w:ascii="Times New Roman" w:eastAsia="宋体" w:hAnsi="Times New Roman" w:cs="Times New Roman"/>
          <w:i/>
          <w:sz w:val="21"/>
        </w:rPr>
        <w:t>F</w:t>
      </w:r>
      <w:r>
        <w:rPr>
          <w:sz w:val="21"/>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的右焦点，</w:t>
      </w:r>
      <w:r>
        <w:rPr>
          <w:rFonts w:ascii="Times New Roman" w:eastAsia="宋体" w:hAnsi="Times New Roman" w:cs="Times New Roman"/>
          <w:i/>
          <w:sz w:val="21"/>
        </w:rPr>
        <w:t>P</w:t>
      </w:r>
      <w:r>
        <w:rPr>
          <w:sz w:val="21"/>
        </w:rPr>
        <w:t>为椭圆上任意一点，证明：</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1"/>
        </w:rPr>
        <w:t>，</w:t>
      </w:r>
      <w:r>
        <w:rPr>
          <w:sz w:val="21"/>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1"/>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1"/>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3380422" cy="13801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160．（中档）</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上动点到焦点（或定点）距离的最值条件反求参数（或求最值），判归本题型。通法步骤——第一步用最值公式（到焦点距离的最值=a±c）把条件化为方程，第二步解出参数（或把|PM|表示为坐标函数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161．（简单）</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162．（中档）</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求椭圆的焦点、焦距、椭圆的焦半径与焦点弦问题</w:t>
      </w:r>
    </w:p>
    <w:p>
      <w:pPr>
        <w:shd w:val="clear" w:color="auto" w:fill="auto"/>
        <w:spacing w:line="288" w:lineRule="auto" w:before="0" w:after="0"/>
        <w:jc w:val="left"/>
        <w:rPr>
          <w:sz w:val="21"/>
          <w:szCs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【编注】由PM·AM=0知PM⊥AM，△PMA为直角三角形，故|PM|²=|PA|²−|AM|²=|PA|²−1，只需求|PA|的最小值；A(3,0)恰为椭圆x²/25+y²/16=1的右焦点，P在椭圆上时|PA|最小为a−c=5−3=2，所以|PM|最小为√3，选B。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163．（中档）</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164．（中档）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288" w:lineRule="auto" w:before="0" w:after="0"/>
        <w:jc w:val="left"/>
      </w:pPr>
      <w:r>
        <w:rPr>
          <w:b/>
          <w:sz w:val="21"/>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288" w:lineRule="auto" w:before="0" w:after="0"/>
        <w:jc w:val="left"/>
      </w:pPr>
      <w:r>
        <w:rPr>
          <w:b/>
          <w:sz w:val="21"/>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288" w:lineRule="auto" w:before="0" w:after="0"/>
        <w:jc w:val="left"/>
      </w:pPr>
      <w:r>
        <w:rPr>
          <w:b/>
          <w:sz w:val="21"/>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288" w:lineRule="auto" w:before="0" w:after="0"/>
        <w:jc w:val="left"/>
      </w:pPr>
      <w:r>
        <w:rPr>
          <w:b/>
          <w:sz w:val="21"/>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3693759" cy="8134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椭圆上动点与长轴两端点连线的斜率之积为定值−b²/a²，由一条斜率的范围求另一条，判归本题型。通法步骤——第一步写出斜率积定值−b²/a²，第二步由定值关系把问题化为反比例函数在给定区间上的值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165．（中档）</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166．（中档）</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21</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167．（中档）</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168．（中档）</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cs="Times New Roman" w:eastAsia="宋体"/>
          <w:sz w:val="21"/>
          <w:szCs w:val="21"/>
        </w:rPr>
        <w:t>；</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169．（难）</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170．（难）</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给出圆的切线（切点弦、垂直平分）性质，要求类比到椭圆并证明，判归本题型。通法步骤——第一步类比圆的结论，把r²对应替换为a²、b²猜出椭圆的切线方程与切点弦方程，第二步设切点坐标由切线过定点证切点弦方程，再计算kAB·kOM（并用点差法证中点）完成定值与平分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171．（难）</w:t>
      </w:r>
      <w:r>
        <w:rPr>
          <w:rFonts w:ascii="Times New Roman" w:hAnsi="Times New Roman" w:eastAsia="宋体"/>
          <w:sz w:val="21"/>
          <w:szCs w:val="21"/>
        </w:rPr>
        <w:t xml:space="preserve">(本小题满分</w:t>
      </w:r>
      <m:oMath>
        <m:r>
          <w:rPr>
            <w:rFonts w:ascii="Cambria Math" w:eastAsia="宋体" w:hAnsi="Cambria Math" w:cs="Cambria Math"/>
          </w:rPr>
          <m:t>16</m:t>
        </m:r>
      </m:oMath>
      <w:r>
        <w:rPr>
          <w:rFonts w:ascii="Times New Roman" w:hAnsi="Times New Roman" w:eastAsia="宋体"/>
          <w:sz w:val="21"/>
          <w:szCs w:val="21"/>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r>
          <w:rPr>
            <w:rFonts w:ascii="Cambria Math" w:eastAsia="宋体" w:hAnsi="Cambria Math" w:cs="Cambria Math"/>
          </w:rPr>
          <m:t>C</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m:t>
        </m:r>
      </m:oMath>
      <w:r>
        <w:rPr>
          <w:rFonts w:ascii="Times New Roman" w:hAnsi="Times New Roman" w:eastAsia="宋体"/>
          <w:sz w:val="21"/>
          <w:szCs w:val="21"/>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sSub>
              <m:e>
                <m:r>
                  <w:rPr>
                    <w:rFonts w:ascii="Cambria Math" w:eastAsia="宋体" w:hAnsi="Cambria Math" w:cs="Cambria Math"/>
                    <w:shd w:val="clear" w:color="auto" w:fill="C9C9C9"/>
                  </w:rPr>
                  <m:t>x</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x</m:t>
            </m:r>
          </m:num>
          <m:den>
            <m:sSup>
              <m:e>
                <m:r>
                  <w:rPr>
                    <w:rFonts w:ascii="Cambria Math" w:eastAsia="宋体" w:hAnsi="Cambria Math" w:cs="Cambria Math"/>
                    <w:shd w:val="clear" w:color="auto" w:fill="C9C9C9"/>
                  </w:rPr>
                  <m:t>a</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f>
          <m:num>
            <m:sSub>
              <m:e>
                <m:r>
                  <w:rPr>
                    <w:rFonts w:ascii="Cambria Math" w:eastAsia="宋体" w:hAnsi="Cambria Math" w:cs="Cambria Math"/>
                    <w:shd w:val="clear" w:color="auto" w:fill="C9C9C9"/>
                  </w:rPr>
                  <m:t>y</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y</m:t>
            </m:r>
          </m:num>
          <m:den>
            <m:sSup>
              <m:e>
                <m:r>
                  <w:rPr>
                    <w:rFonts w:ascii="Cambria Math" w:eastAsia="宋体" w:hAnsi="Cambria Math" w:cs="Cambria Math"/>
                    <w:shd w:val="clear" w:color="auto" w:fill="C9C9C9"/>
                  </w:rPr>
                  <m:t>b</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根据直线与椭圆的位置关系求参数或范围、椭圆中的定值问题、圆锥曲线中的类比推理、综合法证明</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(1)类比圆的切线方程x0x+y0y=r²，把r²对应换为a²、b²，猜想椭圆的切线方程为x0x/a²+y0y/b²=1；(2)设切点A、B坐标写出两点处的切线方程，由两切线都过M(x0,y0)得A、B坐标都满足同一方程，即切点弦AB的方程为x0x/a²+y0y/b²=1；(3)由(2)的直线方程求kAB与kOM验证定值−b²/a²，再用点差法证OM平分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均在椭圆上，</w:t>
      </w:r>
      <w:r>
        <w:rPr>
          <w:rFonts w:ascii="Times New Roman" w:hAnsi="Times New Roman" w:eastAsia="宋体"/>
          <w:sz w:val="21"/>
          <w:szCs w:val="21"/>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172．（难）</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②当两条切线的斜率存在，且设其中一条的斜率为</w:t>
      </w:r>
      <m:oMath>
        <m:r>
          <w:rPr>
            <w:rFonts w:ascii="Times New Roman" w:eastAsia="宋体" w:hAnsi="Times New Roman" w:cs="Cambria Math"/>
          </w:rPr>
          <m:t>k</m:t>
        </m:r>
      </m:oMath>
      <w:r>
        <w:rPr>
          <w:sz w:val="21"/>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1"/>
        </w:rPr>
        <w:t>，则过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1"/>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1"/>
        </w:rPr>
        <w:t>消去</w:t>
      </w:r>
      <m:oMath>
        <m:r>
          <w:rPr>
            <w:rFonts w:ascii="Times New Roman" w:eastAsia="宋体" w:hAnsi="Times New Roman" w:cs="Cambria Math"/>
          </w:rPr>
          <m:t>y</m:t>
        </m:r>
      </m:oMath>
      <w:r>
        <w:rPr>
          <w:sz w:val="21"/>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1"/>
        </w:rPr>
        <w:t>．</w:t>
      </w:r>
      <w:r>
        <w:rPr>
          <w:sz w:val="21"/>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1"/>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1"/>
        </w:rPr>
        <w:t>是关于</w:t>
      </w:r>
      <m:oMath>
        <m:r>
          <w:rPr>
            <w:rFonts w:ascii="Times New Roman" w:eastAsia="宋体" w:hAnsi="Times New Roman" w:cs="Cambria Math"/>
          </w:rPr>
          <m:t>k</m:t>
        </m:r>
      </m:oMath>
      <w:r>
        <w:rPr>
          <w:sz w:val="21"/>
        </w:rPr>
        <w:t>的一元二次方程的两个根，</w:t>
      </w: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r>
        <w:rPr>
          <w:sz w:val="21"/>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1</w:t>
      </w:r>
      <w:r>
        <w:rPr>
          <w:sz w:val="21"/>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上的动点</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，且</w:t>
      </w:r>
      <m:oMath>
        <m:r>
          <w:rPr>
            <w:rFonts w:ascii="Times New Roman" w:eastAsia="宋体" w:hAnsi="Times New Roman" w:cs="Cambria Math"/>
          </w:rPr>
          <m:t>P</m:t>
        </m:r>
        <m:r>
          <w:rPr>
            <w:rFonts w:ascii="Times New Roman" w:eastAsia="宋体" w:hAnsi="Times New Roman" w:cs="Cambria Math"/>
          </w:rPr>
          <m:t>O</m:t>
        </m:r>
      </m:oMath>
      <w:r>
        <w:rPr>
          <w:sz w:val="21"/>
        </w:rPr>
        <w:t>平分弦</w:t>
      </w:r>
      <m:oMath>
        <m:r>
          <w:rPr>
            <w:rFonts w:ascii="Times New Roman" w:eastAsia="宋体" w:hAnsi="Times New Roman" w:cs="Cambria Math"/>
          </w:rPr>
          <m:t>A</m:t>
        </m:r>
        <m:r>
          <w:rPr>
            <w:rFonts w:ascii="Times New Roman" w:eastAsia="宋体" w:hAnsi="Times New Roman" w:cs="Cambria Math"/>
          </w:rPr>
          <m:t>B</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2</w:t>
      </w:r>
      <w:r>
        <w:rPr>
          <w:sz w:val="21"/>
        </w:rPr>
        <w:t>：</w:t>
      </w:r>
      <m:oMath>
        <m:r>
          <w:rPr>
            <w:rFonts w:ascii="Times New Roman" w:eastAsia="宋体" w:hAnsi="Times New Roman" w:cs="Cambria Math"/>
          </w:rPr>
          <m:t>P</m:t>
        </m:r>
      </m:oMath>
      <w:r>
        <w:rPr>
          <w:sz w:val="21"/>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上任一点，过</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交圆</w:t>
      </w:r>
      <m:oMath>
        <m:r>
          <w:rPr>
            <w:rFonts w:ascii="Times New Roman" w:eastAsia="宋体" w:hAnsi="Times New Roman" w:cs="Cambria Math"/>
          </w:rPr>
          <m:t>O</m:t>
        </m:r>
      </m:oMath>
      <w:r>
        <w:rPr>
          <w:sz w:val="21"/>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）当</w:t>
      </w:r>
      <m:oMath>
        <m:r>
          <w:rPr>
            <w:rFonts w:ascii="Times New Roman" w:eastAsia="宋体" w:hAnsi="Times New Roman" w:cs="Cambria Math"/>
          </w:rPr>
          <m:t>P</m:t>
        </m:r>
      </m:oMath>
      <w:r>
        <w:rPr>
          <w:sz w:val="21"/>
        </w:rPr>
        <w:t>位于</w:t>
      </w:r>
      <m:oMath>
        <m:r>
          <w:rPr>
            <w:rFonts w:ascii="Times New Roman" w:eastAsia="宋体" w:hAnsi="Times New Roman" w:cs="Cambria Math"/>
          </w:rPr>
          <m:t>y</m:t>
        </m:r>
      </m:oMath>
      <w:r>
        <w:rPr>
          <w:sz w:val="21"/>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2593657" cy="14068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出现「蒙日圆」或椭圆的两条互相垂直切线的交点轨迹，判归本题型。通法步骤——第一步用蒙日圆半径公式r²=a²+b²写出（或识别）圆的方程，第二步按给定条件比较半径列方程求参数（或逆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173．（简单）</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C</w:t>
      </w:r>
      <w:r>
        <w:rPr>
          <w:sz w:val="21"/>
        </w:rPr>
        <w:t xml:space="preserve"> </w:t>
      </w:r>
      <w:r>
        <w:rPr>
          <w:sz w:val="21"/>
          <w:shd w:val="clear" w:color="auto" w:fill="C9C9C9"/>
        </w:rPr>
        <w:t xml:space="preserve">【知识点】</w:t>
      </w:r>
      <w:r>
        <w:rPr>
          <w:sz w:val="21"/>
        </w:rPr>
        <w:t xml:space="preserve">2.5.2 </w:t>
      </w:r>
      <w:r>
        <w:rPr>
          <w:sz w:val="21"/>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C9C9C9"/>
        </w:rPr>
        <w:t>174．（难）</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
        <m:r>
          <w:rPr>
            <w:rFonts w:ascii="Times New Roman" w:eastAsia="宋体" w:hAnsi="Times New Roman" w:cs="Cambria Math"/>
          </w:rPr>
          <m:t>C</m:t>
        </m:r>
      </m:oMath>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1"/>
        </w:rPr>
        <w:t>为椭圆</w:t>
      </w:r>
      <m:oMath>
        <m:r>
          <w:rPr>
            <w:rFonts w:ascii="Times New Roman" w:eastAsia="宋体" w:hAnsi="Times New Roman" w:cs="Cambria Math"/>
          </w:rPr>
          <m:t>C</m:t>
        </m:r>
      </m:oMath>
      <w:r>
        <w:rPr>
          <w:sz w:val="21"/>
        </w:rPr>
        <w:t>外一动点，过点</w:t>
      </w:r>
      <m:oMath>
        <m:r>
          <w:rPr>
            <w:rFonts w:ascii="Times New Roman" w:eastAsia="宋体" w:hAnsi="Times New Roman" w:cs="Cambria Math"/>
          </w:rPr>
          <m:t>P</m:t>
        </m:r>
      </m:oMath>
      <w:r>
        <w:rPr>
          <w:sz w:val="21"/>
        </w:rPr>
        <w:t>作椭圆</w:t>
      </w:r>
      <m:oMath>
        <m:r>
          <w:rPr>
            <w:rFonts w:ascii="Times New Roman" w:eastAsia="宋体" w:hAnsi="Times New Roman" w:cs="Cambria Math"/>
          </w:rPr>
          <m:t>C</m:t>
        </m:r>
      </m:oMath>
      <w:r>
        <w:rPr>
          <w:sz w:val="21"/>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为切点，求动点</w:t>
      </w:r>
      <m:oMath>
        <m:r>
          <w:rPr>
            <w:rFonts w:ascii="Times New Roman" w:eastAsia="宋体" w:hAnsi="Times New Roman" w:cs="Cambria Math"/>
          </w:rPr>
          <m:t>P</m:t>
        </m:r>
      </m:oMath>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(1)x²/6+y²/3=1</w:t>
      </w:r>
      <w:r>
        <w:rPr>
          <w:sz w:val="21"/>
          <w:szCs w:val="21"/>
          <w:rFonts w:ascii="Times New Roman" w:hAnsi="Times New Roman" w:eastAsia="宋体"/>
        </w:rPr>
        <w:t xml:space="preserve">；</w:t>
      </w:r>
      <w:r>
        <w:rPr>
          <w:sz w:val="21"/>
          <w:szCs w:val="21"/>
          <w:rFonts w:ascii="Times New Roman" w:hAnsi="Times New Roman" w:eastAsia="宋体"/>
          <w:shd w:val="clear" w:color="auto" w:fill="C9C9C9"/>
        </w:rPr>
        <w:t xml:space="preserve">(2)x²+y²=9</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的斜率互相垂直得到等量关系，即得点的轨迹方程</w:t>
      </w:r>
      <w:r>
        <w:rPr>
          <w:sz w:val="21"/>
        </w:rPr>
        <w:t>.</w:t>
      </w:r>
    </w:p>
    <w:p>
      <w:pPr>
        <w:shd w:val="clear" w:color="auto" w:fill="auto"/>
        <w:spacing w:line="288" w:lineRule="auto" w:before="0" w:after="0"/>
        <w:jc w:val="left"/>
        <w:rPr>
          <w:sz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(1)由离心率e=c/a=√2/2与点(−2,1)在椭圆上联立解得a²=6、b²=3；(2)设切线斜率k，与椭圆联立由判别式为零得关于k的方程，两切线斜率k1·k2=−1化为m、n的等式，整理得m²+n²=9（斜率不存在的情形单独验证后并入），即P的轨迹为蒙日圆x²+y²=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【详解】</w:t>
      </w:r>
      <w:r>
        <w:rPr>
          <w:sz w:val="21"/>
        </w:rPr>
        <w:t>(</w:t>
      </w:r>
      <w:r>
        <w:rPr>
          <w:sz w:val="21"/>
        </w:rPr>
        <w:t>1</w:t>
      </w:r>
      <w:r>
        <w:rPr>
          <w:sz w:val="21"/>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3</w:t>
      </w:r>
      <w:r>
        <w:rPr>
          <w:sz w:val="21"/>
        </w:rPr>
        <w:t>，</w:t>
      </w:r>
      <w:r>
        <w:rPr>
          <w:sz w:val="21"/>
        </w:rPr>
        <w:t>所以椭圆</w:t>
      </w:r>
      <m:oMath>
        <m:r>
          <w:rPr>
            <w:rFonts w:ascii="Times New Roman" w:eastAsia="宋体" w:hAnsi="Times New Roman" w:cs="Cambria Math"/>
          </w:rPr>
          <m:t>C</m:t>
        </m:r>
      </m:oMath>
      <w:r>
        <w:rPr>
          <w:sz w:val="21"/>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两点分别位于椭圆的长轴和短轴的端点，此时</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
        <m:r>
          <w:rPr>
            <w:rFonts w:ascii="Times New Roman" w:eastAsia="宋体" w:hAnsi="Times New Roman" w:cs="Cambria Math"/>
          </w:rPr>
          <m:t>C</m:t>
        </m:r>
      </m:oMath>
      <w:r>
        <w:rPr>
          <w:sz w:val="21"/>
        </w:rPr>
        <w:t>联立，消去</w:t>
      </w:r>
      <m:oMath>
        <m:r>
          <w:rPr>
            <w:rFonts w:ascii="Times New Roman" w:eastAsia="宋体" w:hAnsi="Times New Roman" w:cs="Cambria Math"/>
          </w:rPr>
          <m:t>y</m:t>
        </m:r>
      </m:oMath>
      <w:r>
        <w:rPr>
          <w:sz w:val="21"/>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1"/>
        </w:rPr>
        <w:t>，</w:t>
      </w:r>
      <w:r>
        <w:rPr>
          <w:sz w:val="21"/>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1"/>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1"/>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
        <m:r>
          <w:rPr>
            <w:rFonts w:ascii="Times New Roman" w:eastAsia="宋体" w:hAnsi="Times New Roman" w:cs="Cambria Math"/>
          </w:rPr>
          <m:t>P</m:t>
        </m:r>
      </m:oMath>
      <w:r>
        <w:rPr>
          <w:sz w:val="21"/>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【题后反思】</w:t>
      </w:r>
      <w:r>
        <w:rPr>
          <w:sz w:val="21"/>
        </w:rPr>
        <w:t>本题也可以由题意得到点</w:t>
      </w:r>
      <m:oMath>
        <m:r>
          <w:rPr>
            <w:rFonts w:ascii="Times New Roman" w:eastAsia="宋体" w:hAnsi="Times New Roman" w:cs="Cambria Math"/>
          </w:rPr>
          <m:t>P</m:t>
        </m:r>
      </m:oMath>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175．（中档）</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（0，√6/3）</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【大招指引】</w:t>
      </w:r>
      <w:r>
        <w:rPr>
          <w:sz w:val="21"/>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相离，进而利用圆心到直线的距离和离心率公式进行求解</w:t>
      </w:r>
      <w:r>
        <w:rPr>
          <w:sz w:val="21"/>
        </w:rPr>
        <w:t>.</w:t>
      </w:r>
    </w:p>
    <w:p>
      <w:pPr>
        <w:shd w:val="clear" w:color="auto" w:fill="auto"/>
        <w:spacing w:line="288" w:lineRule="auto" w:before="0" w:after="0"/>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编注】由蒙日圆公式知椭圆x²/a²+y²=1的蒙日圆为x²+y²=a²+1；∠APB恒为锐角等价于直线3x+4y−10=0上的每一点都在蒙日圆外部，即直线与圆相离，由圆心到直线的距离大于半径列不等式得a²+1&lt;4，结合a&gt;1解出1&lt;a&lt;3，再由e²=1−1/a²得e的取值范围(0,√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1"/>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1"/>
        </w:rPr>
        <w:t>．</w:t>
      </w:r>
      <w:r>
        <w:rPr>
          <w:sz w:val="21"/>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【题后反思】</w:t>
      </w:r>
      <w:r>
        <w:rPr>
          <w:sz w:val="21"/>
        </w:rPr>
        <w:t>解决本题的关键是写出椭圆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176．（中档）</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1"/>
          <w:szCs w:val="21"/>
        </w:rPr>
        <w:t>的两条切线，若恰好存在一点</w:t>
      </w:r>
      <m:oMath>
        <m:r>
          <w:rPr>
            <w:rFonts w:ascii="Cambria Math" w:eastAsia="宋体" w:hAnsi="Cambria Math" w:cs="Cambria Math"/>
          </w:rPr>
          <m:t>P</m:t>
        </m:r>
      </m:oMath>
      <w:r>
        <w:rPr>
          <w:rFonts w:ascii="Times New Roman" w:hAnsi="Times New Roman" w:eastAsia="宋体"/>
          <w:sz w:val="21"/>
          <w:szCs w:val="21"/>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ad>
              <m:radPr>
                <m:degHide/>
              </m:radPr>
              <m:deg/>
              <m:e>
                <m:r>
                  <w:rPr>
                    <w:rFonts w:ascii="Cambria Math" w:eastAsia="宋体" w:hAnsi="Cambria Math" w:cs="Cambria Math"/>
                    <w:shd w:val="clear" w:color="auto" w:fill="C9C9C9"/>
                  </w:rPr>
                  <m:t>6</m:t>
                </m:r>
              </m:e>
            </m:rad>
          </m:num>
          <m:den>
            <m:r>
              <w:rPr>
                <w:rFonts w:ascii="Cambria Math" w:eastAsia="宋体" w:hAnsi="Cambria Math" w:cs="Cambria Math"/>
                <w:shd w:val="clear" w:color="auto" w:fill="C9C9C9"/>
              </w:rPr>
              <m:t>3</m:t>
            </m:r>
          </m:den>
        </m:f>
      </m:oMath>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根据过点</w:t>
      </w:r>
      <m:oMath>
        <m:r>
          <w:rPr>
            <w:rFonts w:ascii="Cambria Math" w:eastAsia="宋体" w:hAnsi="Cambria Math" w:cs="Cambria Math"/>
          </w:rPr>
          <m:t>P</m:t>
        </m:r>
      </m:oMath>
      <w:r>
        <w:rPr>
          <w:rFonts w:ascii="Times New Roman" w:hAnsi="Times New Roman" w:eastAsia="宋体"/>
          <w:sz w:val="21"/>
          <w:szCs w:val="21"/>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1"/>
          <w:szCs w:val="21"/>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，进而得点</w:t>
      </w:r>
      <m:oMath>
        <m:r>
          <w:rPr>
            <w:rFonts w:ascii="Cambria Math" w:eastAsia="宋体" w:hAnsi="Cambria Math" w:cs="Cambria Math"/>
          </w:rPr>
          <m:t>P</m:t>
        </m:r>
      </m:oMath>
      <w:r>
        <w:rPr>
          <w:rFonts w:ascii="Times New Roman" w:hAnsi="Times New Roman" w:eastAsia="宋体"/>
          <w:sz w:val="21"/>
          <w:szCs w:val="21"/>
        </w:rPr>
        <w:t>的轨迹，结合点</w:t>
      </w:r>
      <m:oMath>
        <m:r>
          <w:rPr>
            <w:rFonts w:ascii="Cambria Math" w:eastAsia="宋体" w:hAnsi="Cambria Math" w:cs="Cambria Math"/>
          </w:rPr>
          <m:t>P</m:t>
        </m:r>
      </m:oMath>
      <w:r>
        <w:rPr>
          <w:rFonts w:ascii="Times New Roman" w:hAnsi="Times New Roman" w:eastAsia="宋体"/>
          <w:sz w:val="21"/>
          <w:szCs w:val="21"/>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，过点</w:t>
      </w:r>
      <m:oMath>
        <m:r>
          <w:rPr>
            <w:rFonts w:ascii="Cambria Math" w:eastAsia="宋体" w:hAnsi="Cambria Math" w:cs="Cambria Math"/>
          </w:rPr>
          <m:t>P</m:t>
        </m:r>
      </m:oMath>
      <w:r>
        <w:rPr>
          <w:rFonts w:ascii="Times New Roman" w:hAnsi="Times New Roman" w:eastAsia="宋体"/>
          <w:sz w:val="21"/>
          <w:szCs w:val="21"/>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177．（中档）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是平面上一动点，若由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的夹角为钝角，则动点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(1,11)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的夹角为钝角，那么</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1"/>
          <w:szCs w:val="21"/>
        </w:rPr>
        <w:t>，圆心</w:t>
      </w:r>
      <m:oMath>
        <m:r>
          <w:rPr>
            <w:rFonts w:ascii="Cambria Math" w:eastAsia="宋体" w:hAnsi="Cambria Math" w:cs="Cambria Math"/>
          </w:rPr>
          <m:t>O</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，故点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178．（难）</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sepChr m:val=","/>
          </m:dPr>
          <m:e>
            <m:f>
              <m:num>
                <m:r>
                  <w:rPr>
                    <w:rFonts w:ascii="Cambria Math" w:eastAsia="宋体" w:hAnsi="Cambria Math" w:cs="Cambria Math"/>
                    <w:shd w:val="clear" w:color="auto" w:fill="C9C9C9"/>
                  </w:rPr>
                  <m:t>2</m:t>
                </m:r>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f>
              <m:num>
                <m:rad>
                  <m:radPr>
                    <m:degHide/>
                  </m:radPr>
                  <m:deg/>
                  <m:e>
                    <m:r>
                      <w:rPr>
                        <w:rFonts w:ascii="Cambria Math" w:eastAsia="宋体" w:hAnsi="Cambria Math" w:cs="Cambria Math"/>
                        <w:shd w:val="clear" w:color="auto" w:fill="C9C9C9"/>
                      </w:rPr>
                      <m:t>2</m:t>
                    </m:r>
                  </m:e>
                </m:rad>
              </m:num>
              <m:den>
                <m:r>
                  <w:rPr>
                    <w:rFonts w:ascii="Cambria Math" w:eastAsia="宋体" w:hAnsi="Cambria Math" w:cs="Cambria Math"/>
                    <w:shd w:val="clear" w:color="auto" w:fill="C9C9C9"/>
                  </w:rPr>
                  <m:t>2</m:t>
                </m:r>
              </m:den>
            </m:f>
          </m:e>
        </m:d>
      </m:oMath>
      <w:r>
        <w:rPr>
          <w:rFonts w:ascii="Times New Roman" w:hAnsi="Times New Roman" w:eastAsia="宋体"/>
          <w:sz w:val="21"/>
          <w:szCs w:val="21"/>
          <w:shd w:val="clear" w:color="auto" w:fill="C9C9C9"/>
        </w:rPr>
        <w:t>.</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的直线方程，与椭圆</w:t>
      </w:r>
      <m:oMath>
        <m:r>
          <w:rPr>
            <w:rFonts w:ascii="Cambria Math" w:eastAsia="宋体" w:hAnsi="Cambria Math" w:cs="Cambria Math"/>
          </w:rPr>
          <m:t>C</m:t>
        </m:r>
      </m:oMath>
      <w:r>
        <w:rPr>
          <w:rFonts w:ascii="Times New Roman" w:hAnsi="Times New Roman" w:eastAsia="宋体"/>
          <w:sz w:val="21"/>
          <w:szCs w:val="21"/>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的值，利用点到直线的距离公式求解点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1"/>
          <w:szCs w:val="21"/>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的方程与椭圆</w:t>
      </w:r>
      <m:oMath>
        <m:r>
          <w:rPr>
            <w:rFonts w:ascii="Cambria Math" w:eastAsia="宋体" w:hAnsi="Cambria Math" w:cs="Cambria Math"/>
          </w:rPr>
          <m:t>C</m:t>
        </m:r>
      </m:oMath>
      <w:r>
        <w:rPr>
          <w:rFonts w:ascii="Times New Roman" w:hAnsi="Times New Roman" w:eastAsia="宋体"/>
          <w:sz w:val="21"/>
          <w:szCs w:val="21"/>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179．（中档）</w:t>
      </w:r>
      <w:r>
        <w:rPr>
          <w:rFonts w:ascii="Times New Roman" w:hAnsi="Times New Roman" w:eastAsia="宋体"/>
          <w:sz w:val="21"/>
          <w:szCs w:val="21"/>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相切，同时圆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先求出圆</w:t>
      </w:r>
      <w:r>
        <w:rPr>
          <w:rFonts w:ascii="Times New Roman" w:hAnsi="Times New Roman" w:eastAsia="宋体"/>
          <w:sz w:val="21"/>
          <w:szCs w:val="21"/>
          <w:i/>
        </w:rPr>
        <w:t>C</w:t>
      </w:r>
      <w:r>
        <w:rPr>
          <w:rFonts w:ascii="Times New Roman" w:hAnsi="Times New Roman" w:eastAsia="宋体"/>
          <w:sz w:val="21"/>
          <w:szCs w:val="21"/>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与椭圆</w:t>
      </w:r>
      <m:oMath>
        <m:r>
          <w:rPr>
            <w:rFonts w:ascii="Cambria Math" w:eastAsia="宋体" w:hAnsi="Cambria Math" w:cs="Cambria Math"/>
          </w:rPr>
          <m:t>τ</m:t>
        </m:r>
      </m:oMath>
      <w:r>
        <w:rPr>
          <w:rFonts w:ascii="Times New Roman" w:hAnsi="Times New Roman" w:eastAsia="宋体"/>
          <w:sz w:val="21"/>
          <w:szCs w:val="21"/>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蒙日圆定义给出多个命题（方程、向量积、距离最值、外切矩形面积）要求判断，判归本题型。通法步骤——第一步由离心率等条件化简椭圆基本量并写出蒙日圆方程（r²=a²+b²），第二步逐项结合切线性质、定义转化与圆的几何条件验证命题真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180．（难）</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为椭圆上两个动点，直线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C</m:t>
        </m:r>
      </m:oMath>
      <w:r>
        <w:rPr>
          <w:rFonts w:ascii="Times New Roman" w:hAnsi="Times New Roman" w:eastAsia="宋体"/>
          <w:sz w:val="21"/>
          <w:szCs w:val="21"/>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B．对直线</w:t>
      </w:r>
      <m:oMath>
        <m:r>
          <w:rPr>
            <w:rFonts w:ascii="Cambria Math" w:eastAsia="宋体" w:hAnsi="Cambria Math" w:cs="Cambria Math"/>
          </w:rPr>
          <m:t>l</m:t>
        </m:r>
      </m:oMath>
      <w:r>
        <w:rPr>
          <w:rFonts w:ascii="Times New Roman" w:hAnsi="Times New Roman" w:eastAsia="宋体"/>
          <w:sz w:val="21"/>
          <w:szCs w:val="21"/>
        </w:rPr>
        <w:t>上任意一点</w:t>
      </w:r>
      <m:oMath>
        <m:r>
          <w:rPr>
            <w:rFonts w:ascii="Cambria Math" w:eastAsia="宋体" w:hAnsi="Cambria Math" w:cs="Cambria Math"/>
          </w:rPr>
          <m:t>P</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C．过点</w:t>
      </w:r>
      <m:oMath>
        <m:r>
          <w:rPr>
            <w:rFonts w:ascii="Cambria Math" w:eastAsia="宋体" w:hAnsi="Cambria Math" w:cs="Cambria Math"/>
          </w:rPr>
          <m:t>A</m:t>
        </m:r>
      </m:oMath>
      <w:r>
        <w:rPr>
          <w:rFonts w:ascii="Times New Roman" w:hAnsi="Times New Roman" w:eastAsia="宋体"/>
          <w:sz w:val="21"/>
          <w:szCs w:val="21"/>
        </w:rPr>
        <w:t>作</w:t>
      </w:r>
      <m:oMath>
        <m:r>
          <w:rPr>
            <w:rFonts w:ascii="Cambria Math" w:eastAsia="宋体" w:hAnsi="Cambria Math" w:cs="Cambria Math"/>
          </w:rPr>
          <m:t>l</m:t>
        </m:r>
      </m:oMath>
      <w:r>
        <w:rPr>
          <w:rFonts w:ascii="Times New Roman" w:hAnsi="Times New Roman" w:eastAsia="宋体"/>
          <w:sz w:val="21"/>
          <w:szCs w:val="21"/>
        </w:rPr>
        <w:t>的垂线，垂足为</w:t>
      </w:r>
      <m:oMath>
        <m:r>
          <w:rPr>
            <w:rFonts w:ascii="Cambria Math" w:eastAsia="宋体" w:hAnsi="Cambria Math" w:cs="Cambria Math"/>
          </w:rPr>
          <m:t>H</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 xml:space="preserve">　</w:t>
      </w:r>
      <w:r>
        <w:rPr>
          <w:rFonts w:ascii="Times New Roman" w:hAnsi="Times New Roman" w:eastAsia="宋体"/>
          <w:sz w:val="21"/>
          <w:szCs w:val="21"/>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的四条边均与</w:t>
      </w:r>
      <m:oMath>
        <m:r>
          <w:rPr>
            <w:rFonts w:ascii="Cambria Math" w:eastAsia="宋体" w:hAnsi="Cambria Math" w:cs="Cambria Math"/>
          </w:rPr>
          <m:t>C</m:t>
        </m:r>
      </m:oMath>
      <w:r>
        <w:rPr>
          <w:rFonts w:ascii="Times New Roman" w:hAnsi="Times New Roman" w:eastAsia="宋体"/>
          <w:sz w:val="21"/>
          <w:szCs w:val="21"/>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可得关系，由此可知A正确；由</w:t>
      </w:r>
      <m:oMath>
        <m:r>
          <w:rPr>
            <w:rFonts w:ascii="Cambria Math" w:eastAsia="宋体" w:hAnsi="Cambria Math" w:cs="Cambria Math"/>
          </w:rPr>
          <m:t>l</m:t>
        </m:r>
      </m:oMath>
      <w:r>
        <w:rPr>
          <w:rFonts w:ascii="Times New Roman" w:hAnsi="Times New Roman" w:eastAsia="宋体"/>
          <w:sz w:val="21"/>
          <w:szCs w:val="21"/>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，那么</w:t>
      </w:r>
      <m:oMath>
        <m:r>
          <w:rPr>
            <w:rFonts w:ascii="Cambria Math" w:eastAsia="宋体" w:hAnsi="Cambria Math" w:cs="Cambria Math"/>
          </w:rPr>
          <m:t>C</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在</w:t>
      </w:r>
      <m:oMath>
        <m:r>
          <w:rPr>
            <w:rFonts w:ascii="Cambria Math" w:eastAsia="宋体" w:hAnsi="Cambria Math" w:cs="Cambria Math"/>
          </w:rPr>
          <m:t>l</m:t>
        </m:r>
      </m:oMath>
      <w:r>
        <w:rPr>
          <w:rFonts w:ascii="Times New Roman" w:hAnsi="Times New Roman" w:eastAsia="宋体"/>
          <w:sz w:val="21"/>
          <w:szCs w:val="21"/>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2.5.2 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181．（难）</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1"/>
          <w:szCs w:val="21"/>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上一动点，过</w:t>
      </w:r>
      <m:oMath>
        <m:r>
          <w:rPr>
            <w:rFonts w:ascii="Cambria Math" w:eastAsia="宋体" w:hAnsi="Cambria Math" w:cs="Cambria Math"/>
          </w:rPr>
          <m:t>P</m:t>
        </m:r>
      </m:oMath>
      <w:r>
        <w:rPr>
          <w:rFonts w:ascii="Times New Roman" w:hAnsi="Times New Roman" w:eastAsia="宋体"/>
          <w:sz w:val="21"/>
          <w:szCs w:val="21"/>
        </w:rPr>
        <w:t>和原点作直线</w:t>
      </w:r>
      <m:oMath>
        <m:r>
          <w:rPr>
            <w:rFonts w:ascii="Cambria Math" w:eastAsia="宋体" w:hAnsi="Cambria Math" w:cs="Cambria Math"/>
          </w:rPr>
          <m:t>l</m:t>
        </m:r>
      </m:oMath>
      <w:r>
        <w:rPr>
          <w:rFonts w:ascii="Times New Roman" w:hAnsi="Times New Roman" w:eastAsia="宋体"/>
          <w:sz w:val="21"/>
          <w:szCs w:val="21"/>
        </w:rPr>
        <w:t>与椭圆</w:t>
      </w:r>
      <m:oMath>
        <m:r>
          <w:rPr>
            <w:rFonts w:ascii="Cambria Math" w:eastAsia="宋体" w:hAnsi="Cambria Math" w:cs="Cambria Math"/>
          </w:rPr>
          <m:t>C</m:t>
        </m:r>
      </m:oMath>
      <w:r>
        <w:rPr>
          <w:rFonts w:ascii="Times New Roman" w:hAnsi="Times New Roman" w:eastAsia="宋体"/>
          <w:sz w:val="21"/>
          <w:szCs w:val="21"/>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1"/>
          <w:szCs w:val="21"/>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1"/>
          <w:szCs w:val="21"/>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1"/>
          <w:szCs w:val="21"/>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1"/>
          <w:szCs w:val="21"/>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1"/>
          <w:szCs w:val="21"/>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182．（难）</w:t>
      </w:r>
      <w:r>
        <w:rPr>
          <w:rFonts w:ascii="Times New Roman" w:hAnsi="Times New Roman" w:eastAsia="宋体"/>
          <w:sz w:val="21"/>
          <w:szCs w:val="21"/>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O</m:t>
        </m:r>
      </m:oMath>
      <w:r>
        <w:rPr>
          <w:rFonts w:ascii="Times New Roman" w:hAnsi="Times New Roman" w:eastAsia="宋体"/>
          <w:sz w:val="21"/>
          <w:szCs w:val="21"/>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的垂直平分线经过椭圆的右焦点，求点</w:t>
      </w:r>
      <m:oMath>
        <m:r>
          <w:rPr>
            <w:rFonts w:ascii="Cambria Math" w:eastAsia="宋体" w:hAnsi="Cambria Math" w:cs="Cambria Math"/>
          </w:rPr>
          <m:t>P</m:t>
        </m:r>
      </m:oMath>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Cambria Math" w:eastAsia="宋体" w:hAnsi="Cambria Math" w:cs="Cambria Math"/>
                <w:shd w:val="clear" w:color="auto" w:fill="C9C9C9"/>
              </w:rPr>
              <m:t>17</m:t>
            </m:r>
          </m:num>
          <m:den>
            <m:r>
              <w:rPr>
                <w:rFonts w:ascii="Cambria Math" w:eastAsia="宋体" w:hAnsi="Cambria Math" w:cs="Cambria Math"/>
                <w:shd w:val="clear" w:color="auto" w:fill="C9C9C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(2)答案见解析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F</m:t>
        </m:r>
      </m:oMath>
      <w:r>
        <w:rPr>
          <w:rFonts w:ascii="Times New Roman" w:hAnsi="Times New Roman" w:eastAsia="宋体"/>
          <w:sz w:val="21"/>
          <w:szCs w:val="21"/>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w:t>
      </w:r>
      <w:r>
        <w:rPr>
          <w:rFonts w:ascii="Times New Roman" w:hAnsi="Times New Roman" w:eastAsia="宋体"/>
          <w:sz w:val="21"/>
          <w:szCs w:val="21"/>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1"/>
          <w:szCs w:val="21"/>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恰好为过点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w:r>
        <w:rPr>
          <w:rFonts w:ascii="Times New Roman" w:hAnsi="Times New Roman" w:eastAsia="宋体"/>
          <w:sz w:val="21"/>
          <w:szCs w:val="21"/>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1"/>
          <w:szCs w:val="21"/>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为上述关于</w:t>
      </w:r>
      <m:oMath>
        <m:r>
          <w:rPr>
            <w:rFonts w:ascii="Cambria Math" w:eastAsia="宋体" w:hAnsi="Cambria Math" w:cs="Cambria Math"/>
          </w:rPr>
          <m:t>k</m:t>
        </m:r>
      </m:oMath>
      <w:r>
        <w:rPr>
          <w:rFonts w:ascii="Times New Roman" w:hAnsi="Times New Roman" w:eastAsia="宋体"/>
          <w:sz w:val="21"/>
          <w:szCs w:val="21"/>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cols w:space="720"/>
      <w:docGrid w:linePitch="360" w:type="default"/>
      <w:pgSz w:w="11906" w:h="16838"/>
      <w:pgMar w:top="850" w:right="850" w:bottom="850" w:left="850" w:header="283" w:footer="850" w:gutter="0"/>
      <w:pgNumType w:start="18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339</w:t>
    </w:r>
    <w:r>
      <w:rPr>
        <w:rFonts w:ascii="Times New Roman" w:hAnsi="Times New Roman" w:eastAsia="宋体" w:cs="Times New Roman"/>
        <w:sz w:val="21"/>
        <w:szCs w:val="21"/>
      </w:rPr>
      <w:t>页）</w:t>
    </w:r>
    <w:r>
      <w:rPr>
        <w:rFonts w:ascii="Times New Roman" w:hAnsi="Times New Roman" w:eastAsia="宋体" w:cs="Times New Roman"/>
        <w:sz w:val="21"/>
        <w:szCs w:val="21"/>
      </w:rPr>
      <w:t>·本部第47–101页（共197页）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07" Type="http://schemas.openxmlformats.org/officeDocument/2006/relationships/image" Target="media/image98.png"/><Relationship Id="rId110" Type="http://schemas.openxmlformats.org/officeDocument/2006/relationships/image" Target="media/image101.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8" Type="http://schemas.openxmlformats.org/officeDocument/2006/relationships/image" Target="media/image109.png"/><Relationship Id="rId119" Type="http://schemas.openxmlformats.org/officeDocument/2006/relationships/image" Target="media/image110.png"/><Relationship Id="rId121" Type="http://schemas.openxmlformats.org/officeDocument/2006/relationships/image" Target="media/image112.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41" Type="http://schemas.openxmlformats.org/officeDocument/2006/relationships/image" Target="media/image132.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1" Type="http://schemas.openxmlformats.org/officeDocument/2006/relationships/image" Target="media/image142.png"/><Relationship Id="rId153" Type="http://schemas.openxmlformats.org/officeDocument/2006/relationships/image" Target="media/image144.png"/><Relationship Id="rId154" Type="http://schemas.openxmlformats.org/officeDocument/2006/relationships/image" Target="media/image145.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