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b/>
        </w:rPr>
        <w:t>人教B版必修4 第9章 解三角形·转投暂存（2题）</w:t>
      </w:r>
    </w:p>
    <w:p>
      <w:pPr>
        <w:jc w:val="left"/>
      </w:pPr>
      <w:r>
        <w:rPr>
          <w:sz w:val="21"/>
          <w:szCs w:val="21"/>
        </w:rPr>
        <w:t xml:space="preserve">【来源】选必1第2章进阶轮（模块8大招5文件第5块）·转投原因：纯解三角形题（最晚知识必修4第9章）</w:t>
      </w:r>
    </w:p>
    <w:p w14:paraId="4DC057F4" w14:textId="77777777" w:rsidR="00FB1CA6" w:rsidRDefault="00000000">
      <w:pPr>
        <w:spacing w:line="360" w:lineRule="auto"/>
        <w:jc w:val="left"/>
      </w:pPr>
      <w:r>
        <w:t>1．在中，角A、B、C所对边分别为a，b，c，若面积，且，则c最小值为______．</w:t>
      </w:r>
      <w:r>
        <w:t/>
      </w:r>
      <m:oMath>
        <m:r>
          <w:rPr>
            <w:rFonts w:ascii="Cambria Math" w:hAnsi="Cambria Math" w:cs="Cambria Math"/>
          </w:rPr>
          <m:t>△ABC</m:t>
        </m:r>
      </m:oMath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  <w:i/>
        </w:rPr>
        <w:t/>
      </w:r>
      <w:r>
        <w:t/>
      </w:r>
      <m:oMath>
        <m:r>
          <w:rPr>
            <w:rFonts w:ascii="Cambria Math" w:hAnsi="Cambria Math" w:cs="Cambria Math"/>
          </w:rPr>
          <m:t>△ABC</m:t>
        </m:r>
      </m:oMath>
      <w:r>
        <w:t/>
      </w:r>
      <m:oMath>
        <m:r>
          <w:rPr>
            <w:rFonts w:ascii="Cambria Math" w:hAnsi="Cambria Math" w:cs="Cambria Math"/>
          </w:rPr>
          <m:t>S=2</m:t>
        </m:r>
      </m:oMath>
      <w:r>
        <w:t/>
      </w:r>
      <m:oMath>
        <m:r>
          <w:rPr>
            <w:rFonts w:ascii="Cambria Math" w:hAnsi="Cambria Math" w:cs="Cambria Math"/>
          </w:rPr>
          <m:t>a=2b</m:t>
        </m:r>
      </m:oMath>
      <w:r>
        <w:t/>
      </w:r>
      <w:r>
        <w:rPr>
          <w:rFonts w:eastAsia="Times New Roman"/>
          <w:i/>
        </w:rPr>
        <w:t/>
      </w:r>
      <w:r>
        <w:t/>
      </w:r>
      <w:r>
        <w:rPr>
          <w:rFonts w:eastAsia="Times New Roman"/>
        </w:rPr>
        <w:t/>
      </w:r>
      <w:r>
        <w:t/>
      </w:r>
    </w:p>
    <w:p w14:paraId="66FB0241" w14:textId="77777777" w:rsidR="00FB1CA6" w:rsidRDefault="00000000">
      <w:pPr>
        <w:spacing w:line="360" w:lineRule="auto"/>
        <w:jc w:val="left"/>
      </w:pPr>
      <w:r>
        <w:t>【答案】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 w:cs="Cambria Math"/>
              </w:rPr>
              <m:t>6</m:t>
            </m:r>
          </m:e>
        </m:rad>
      </m:oMath>
    </w:p>
    <w:p w14:paraId="469276EB" w14:textId="77777777" w:rsidR="00FB1CA6" w:rsidRDefault="00000000">
      <w:pPr>
        <w:spacing w:line="360" w:lineRule="auto"/>
        <w:jc w:val="left"/>
      </w:pPr>
      <w:r>
        <w:t>【难度】</w:t>
      </w:r>
      <w:r>
        <w:t>0.4</w:t>
      </w:r>
    </w:p>
    <w:p w14:paraId="7BE8E025" w14:textId="77777777" w:rsidR="00FB1CA6" w:rsidRDefault="00000000">
      <w:pPr>
        <w:spacing w:line="360" w:lineRule="auto"/>
        <w:jc w:val="left"/>
      </w:pPr>
      <w:r>
        <w:t>【知识点】余弦定理解三角形、三角形面积公式及其应用、基本不等式求和的最小值、二倍角的正弦公式</w:t>
      </w:r>
    </w:p>
    <w:p w14:paraId="2FEBF649" w14:textId="77777777" w:rsidR="00FB1CA6" w:rsidRDefault="00000000">
      <w:pPr>
        <w:spacing w:line="360" w:lineRule="auto"/>
        <w:jc w:val="left"/>
      </w:pPr>
      <w:r>
        <w:t>【分析】由三角形的面积公式可得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2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</m:oMath>
      <w:r>
        <w:t>，再将其代入余弦定理化简可得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c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5-4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e>
        </m:d>
      </m:oMath>
      <w:r>
        <w:t>，由二倍角的正弦、余弦公式和基本不等式求解即可</w:t>
      </w:r>
      <w:r>
        <w:t>.</w:t>
      </w:r>
    </w:p>
    <w:p w14:paraId="0A541854" w14:textId="77777777" w:rsidR="00FB1CA6" w:rsidRDefault="00000000">
      <w:pPr>
        <w:spacing w:line="360" w:lineRule="auto"/>
        <w:jc w:val="left"/>
      </w:pPr>
      <w:r>
        <w:t>【详解】因为</w:t>
      </w:r>
      <m:oMath>
        <m:r>
          <w:rPr>
            <w:rFonts w:ascii="Cambria Math" w:hAnsi="Cambria Math" w:cs="Cambria Math"/>
          </w:rPr>
          <m:t>△ABC</m:t>
        </m:r>
      </m:oMath>
      <w:r>
        <w:t>面积</w:t>
      </w:r>
      <m:oMath>
        <m:r>
          <w:rPr>
            <w:rFonts w:ascii="Cambria Math" w:hAnsi="Cambria Math" w:cs="Cambria Math"/>
          </w:rPr>
          <m:t>S=2</m:t>
        </m:r>
      </m:oMath>
      <w:r>
        <w:t>，所以</w:t>
      </w:r>
      <m:oMath>
        <m:r>
          <w:rPr>
            <w:rFonts w:ascii="Cambria Math" w:hAnsi="Cambria Math" w:cs="Cambria Math"/>
          </w:rPr>
          <m:t>S=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ab</m:t>
        </m:r>
        <m:r>
          <m:rPr>
            <m:sty m:val="p"/>
          </m:rPr>
          <w:rPr>
            <w:rFonts w:ascii="Cambria Math" w:hAnsi="Cambria Math" w:cs="Cambria Math"/>
          </w:rPr>
          <m:t>sin</m:t>
        </m:r>
        <m:r>
          <w:rPr>
            <w:rFonts w:ascii="Cambria Math" w:hAnsi="Cambria Math" w:cs="Cambria Math"/>
          </w:rPr>
          <m:t>C=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⋅2b⋅b</m:t>
        </m:r>
        <m:r>
          <m:rPr>
            <m:sty m:val="p"/>
          </m:rPr>
          <w:rPr>
            <w:rFonts w:ascii="Cambria Math" w:hAnsi="Cambria Math" w:cs="Cambria Math"/>
          </w:rPr>
          <m:t>sin</m:t>
        </m:r>
        <m:r>
          <w:rPr>
            <w:rFonts w:ascii="Cambria Math" w:hAnsi="Cambria Math" w:cs="Cambria Math"/>
          </w:rPr>
          <m:t>C=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Cambria Math"/>
          </w:rPr>
          <m:t>sin</m:t>
        </m:r>
        <m:r>
          <w:rPr>
            <w:rFonts w:ascii="Cambria Math" w:hAnsi="Cambria Math" w:cs="Cambria Math"/>
          </w:rPr>
          <m:t>C=2</m:t>
        </m:r>
      </m:oMath>
      <w:r>
        <w:t>，所以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2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</m:oMath>
      <w:r>
        <w:t>，</w:t>
      </w:r>
    </w:p>
    <w:p w14:paraId="5735FEC5" w14:textId="77777777" w:rsidR="00FB1CA6" w:rsidRDefault="00000000">
      <w:pPr>
        <w:spacing w:line="360" w:lineRule="auto"/>
        <w:jc w:val="left"/>
      </w:pPr>
      <w:r>
        <w:t>由余弦定理可得：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c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a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+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-2ab</m:t>
        </m:r>
        <m:r>
          <m:rPr>
            <m:sty m:val="p"/>
          </m:rPr>
          <w:rPr>
            <w:rFonts w:ascii="Cambria Math" w:hAnsi="Cambria Math" w:cs="Cambria Math"/>
          </w:rPr>
          <m:t>cos</m:t>
        </m:r>
        <m:r>
          <w:rPr>
            <w:rFonts w:ascii="Cambria Math" w:hAnsi="Cambria Math" w:cs="Cambria Math"/>
          </w:rPr>
          <m:t>C=5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-4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Cambria Math"/>
          </w:rPr>
          <m:t>cos</m:t>
        </m:r>
        <m:r>
          <w:rPr>
            <w:rFonts w:ascii="Cambria Math" w:hAnsi="Cambria Math" w:cs="Cambria Math"/>
          </w:rPr>
          <m:t>C=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5-4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e>
        </m:d>
      </m:oMath>
      <w:r>
        <w:t>，</w:t>
      </w:r>
    </w:p>
    <w:p w14:paraId="4D7BA481" w14:textId="77777777" w:rsidR="00FB1CA6" w:rsidRDefault="00000000">
      <w:pPr>
        <w:spacing w:line="360" w:lineRule="auto"/>
        <w:jc w:val="left"/>
      </w:pPr>
      <w:r>
        <w:t>将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2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</m:oMath>
      <w:r>
        <w:t>代入可得：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c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b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5-4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e>
        </m:d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2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 w:cs="Cambria Math"/>
              </w:rPr>
              <m:t>5-4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e>
        </m:d>
        <m:r>
          <w:rPr>
            <w:rFonts w:ascii="Cambria Math" w:hAnsi="Cambria Math" w:cs="Cambria Math"/>
          </w:rPr>
          <m:t>=2⋅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5-4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</m:oMath>
    </w:p>
    <w:p w14:paraId="1B62DA02" w14:textId="77777777" w:rsidR="00FB1CA6" w:rsidRDefault="00000000">
      <w:pPr>
        <w:spacing w:line="360" w:lineRule="auto"/>
        <w:jc w:val="left"/>
      </w:pPr>
      <m:oMath>
        <m:r>
          <w:rPr>
            <w:rFonts w:ascii="Cambria Math" w:hAnsi="Cambria Math" w:cs="Cambria Math"/>
          </w:rPr>
          <m:t>=2×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1+4-4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r>
              <w:rPr>
                <w:rFonts w:ascii="Cambria Math" w:hAnsi="Cambria Math" w:cs="Cambria Math"/>
              </w:rPr>
              <m:t>C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r>
              <w:rPr>
                <w:rFonts w:ascii="Cambria Math" w:hAnsi="Cambria Math" w:cs="Cambria Math"/>
              </w:rPr>
              <m:t>C</m:t>
            </m:r>
          </m:den>
        </m:f>
        <m:r>
          <w:rPr>
            <w:rFonts w:ascii="Cambria Math" w:hAnsi="Cambria Math" w:cs="Cambria Math"/>
          </w:rPr>
          <m:t>=2×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sin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cos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+4⋅2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sin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num>
          <m:den>
            <m:r>
              <w:rPr>
                <w:rFonts w:ascii="Cambria Math" w:hAnsi="Cambria Math" w:cs="Cambria Math"/>
              </w:rPr>
              <m:t>2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⋅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den>
        </m:f>
        <m:r>
          <w:rPr>
            <w:rFonts w:ascii="Cambria Math" w:hAnsi="Cambria Math" w:cs="Cambria Math"/>
          </w:rPr>
          <m:t>=2×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9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sin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cos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num>
          <m:den>
            <m:r>
              <w:rPr>
                <w:rFonts w:ascii="Cambria Math" w:hAnsi="Cambria Math" w:cs="Cambria Math"/>
              </w:rPr>
              <m:t>2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⋅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cos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den>
        </m:f>
      </m:oMath>
      <w:r>
        <w:t>，</w:t>
      </w:r>
      <m:oMath>
        <m:r>
          <w:rPr>
            <w:rFonts w:ascii="Cambria Math" w:hAnsi="Cambria Math" w:cs="Cambria Math"/>
          </w:rPr>
          <m:t>0&lt;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C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&lt;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π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</m:oMath>
      <w:r>
        <w:t>，</w:t>
      </w:r>
    </w:p>
    <w:p w14:paraId="3A523CD8" w14:textId="77777777" w:rsidR="00FB1CA6" w:rsidRDefault="00000000">
      <w:pPr>
        <w:spacing w:line="360" w:lineRule="auto"/>
        <w:jc w:val="left"/>
      </w:pPr>
      <m:oMath>
        <m:r>
          <w:rPr>
            <w:rFonts w:ascii="Cambria Math" w:hAnsi="Cambria Math" w:cs="Cambria Math"/>
          </w:rPr>
          <m:t>=2×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9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tan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+1</m:t>
            </m:r>
          </m:num>
          <m:den>
            <m:r>
              <w:rPr>
                <w:rFonts w:ascii="Cambria Math" w:hAnsi="Cambria Math" w:cs="Cambria Math"/>
              </w:rPr>
              <m:t>2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tan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den>
        </m:f>
        <m:r>
          <w:rPr>
            <w:rFonts w:ascii="Cambria Math" w:hAnsi="Cambria Math" w:cs="Cambria Math"/>
          </w:rPr>
          <m:t>=9</m:t>
        </m:r>
        <m:r>
          <m:rPr>
            <m:sty m:val="p"/>
          </m:rPr>
          <w:rPr>
            <w:rFonts w:ascii="Cambria Math" w:hAnsi="Cambria Math" w:cs="Cambria Math"/>
          </w:rPr>
          <m:t>tan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C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tan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den>
        </m:f>
        <m:r>
          <w:rPr>
            <w:rFonts w:ascii="Cambria Math" w:hAnsi="Cambria Math" w:cs="Cambria Math"/>
          </w:rPr>
          <m:t>≥2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 w:cs="Cambria Math"/>
              </w:rPr>
              <m:t>9</m:t>
            </m:r>
            <m:r>
              <m:rPr>
                <m:sty m:val="p"/>
              </m:rPr>
              <w:rPr>
                <w:rFonts w:ascii="Cambria Math" w:hAnsi="Cambria Math" w:cs="Cambria Math"/>
              </w:rPr>
              <m:t>tan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  <m:r>
              <w:rPr>
                <w:rFonts w:ascii="Cambria Math" w:hAnsi="Cambria Math" w:cs="Cambria Math"/>
              </w:rPr>
              <m:t>⋅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tan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 w:cs="Cambria Math"/>
                      </w:rPr>
                      <m:t>C</m:t>
                    </m:r>
                  </m:num>
                  <m:den>
                    <m:r>
                      <w:rPr>
                        <w:rFonts w:ascii="Cambria Math" w:hAnsi="Cambria Math" w:cs="Cambria Math"/>
                      </w:rPr>
                      <m:t>2</m:t>
                    </m:r>
                  </m:den>
                </m:f>
              </m:den>
            </m:f>
          </m:e>
        </m:rad>
        <m:r>
          <w:rPr>
            <w:rFonts w:ascii="Cambria Math" w:hAnsi="Cambria Math" w:cs="Cambria Math"/>
          </w:rPr>
          <m:t>=6</m:t>
        </m:r>
      </m:oMath>
      <w:r>
        <w:t>，</w:t>
      </w:r>
    </w:p>
    <w:p w14:paraId="7FF4F432" w14:textId="77777777" w:rsidR="00FB1CA6" w:rsidRDefault="00000000">
      <w:pPr>
        <w:spacing w:line="360" w:lineRule="auto"/>
        <w:jc w:val="left"/>
      </w:pPr>
      <w:r>
        <w:t>当且仅当</w:t>
      </w:r>
      <m:oMath>
        <m:r>
          <w:rPr>
            <w:rFonts w:ascii="Cambria Math" w:hAnsi="Cambria Math" w:cs="Cambria Math"/>
          </w:rPr>
          <m:t>9</m:t>
        </m:r>
        <m:r>
          <m:rPr>
            <m:sty m:val="p"/>
          </m:rPr>
          <w:rPr>
            <w:rFonts w:ascii="Cambria Math" w:hAnsi="Cambria Math" w:cs="Cambria Math"/>
          </w:rPr>
          <m:t>tan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C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tan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C</m:t>
                </m:r>
              </m:num>
              <m:den>
                <m:r>
                  <w:rPr>
                    <w:rFonts w:ascii="Cambria Math" w:hAnsi="Cambria Math" w:cs="Cambria Math"/>
                  </w:rPr>
                  <m:t>2</m:t>
                </m:r>
              </m:den>
            </m:f>
          </m:den>
        </m:f>
      </m:oMath>
      <w:r>
        <w:t>，即</w:t>
      </w:r>
      <m:oMath>
        <m:r>
          <m:rPr>
            <m:sty m:val="p"/>
          </m:rPr>
          <w:rPr>
            <w:rFonts w:ascii="Cambria Math" w:hAnsi="Cambria Math" w:cs="Cambria Math"/>
          </w:rPr>
          <m:t>tan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C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3</m:t>
            </m:r>
          </m:den>
        </m:f>
      </m:oMath>
      <w:r>
        <w:t>时取等</w:t>
      </w:r>
      <w:r>
        <w:t>.</w:t>
      </w:r>
    </w:p>
    <w:p w14:paraId="7349182C" w14:textId="77777777" w:rsidR="00FB1CA6" w:rsidRDefault="00000000">
      <w:pPr>
        <w:spacing w:line="360" w:lineRule="auto"/>
        <w:jc w:val="left"/>
      </w:pPr>
      <w:r>
        <w:t>所以</w:t>
      </w:r>
      <m:oMath>
        <m:r>
          <w:rPr>
            <w:rFonts w:ascii="Cambria Math" w:hAnsi="Cambria Math" w:cs="Cambria Math"/>
          </w:rPr>
          <m:t>c≥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 w:cs="Cambria Math"/>
              </w:rPr>
              <m:t>6</m:t>
            </m:r>
          </m:e>
        </m:rad>
      </m:oMath>
      <w:r>
        <w:t>，</w:t>
      </w:r>
      <w:r>
        <w:rPr>
          <w:rFonts w:eastAsia="Times New Roman"/>
          <w:i/>
        </w:rPr>
        <w:t>c</w:t>
      </w:r>
      <w:r>
        <w:t>最小值为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 w:cs="Cambria Math"/>
              </w:rPr>
              <m:t>6</m:t>
            </m:r>
          </m:e>
        </m:rad>
      </m:oMath>
      <w:r>
        <w:t>.</w:t>
      </w:r>
    </w:p>
    <w:p w14:paraId="5631537C" w14:textId="77777777" w:rsidR="00FB1CA6" w:rsidRDefault="00000000">
      <w:pPr>
        <w:spacing w:line="360" w:lineRule="auto"/>
        <w:jc w:val="left"/>
      </w:pPr>
      <w:r>
        <w:t>故答案为：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 w:cs="Cambria Math"/>
              </w:rPr>
              <m:t>6</m:t>
            </m:r>
          </m:e>
        </m:rad>
      </m:oMath>
      <w:r>
        <w:t>.</w:t>
      </w:r>
    </w:p>
    <w:p>
      <w:pPr>
        <w:jc w:val="left"/>
      </w:pPr>
      <w:r>
        <w:rPr>
          <w:sz w:val="21"/>
          <w:szCs w:val="21"/>
        </w:rPr>
        <w:t xml:space="preserve">【来源】选必1第2章进阶轮（模块8大招22文件第10块）·转投原因：纯解三角形题（最晚知识必修4第9章）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2．已知平面上两定点A、B，且，动点P满足，若点P总不在以点B为圆心，为半径的圆内，则负数的最大值为_______．</w:t>
      </w:r>
      <w:r>
        <w:rPr>
          <w:rFonts w:ascii="Times New Roman" w:eastAsia="Times New Roman" w:hAnsi="Times New Roman" w:cs="Times New Roman"/>
          <w:i/>
          <w:sz w:val="21"/>
        </w:rPr>
        <w:t/>
      </w:r>
      <w:r>
        <w:rPr>
          <w:sz w:val="21"/>
        </w:rPr>
        <w:t/>
      </w:r>
      <w:r>
        <w:rPr>
          <w:rFonts w:ascii="Times New Roman" w:eastAsia="Times New Roman" w:hAnsi="Times New Roman" w:cs="Times New Roman"/>
          <w:i/>
          <w:sz w:val="21"/>
        </w:rPr>
        <w:t/>
      </w:r>
      <w:r>
        <w:rPr>
          <w:sz w:val="21"/>
        </w:rPr>
        <w:t/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</m:oMath>
      </m:oMathPara>
      <w:r>
        <w:rPr>
          <w:sz w:val="21"/>
        </w:rPr>
        <w:t/>
      </w:r>
      <w:r>
        <w:rPr>
          <w:rFonts w:ascii="Times New Roman" w:eastAsia="Times New Roman" w:hAnsi="Times New Roman" w:cs="Times New Roman"/>
          <w:i/>
          <w:sz w:val="21"/>
        </w:rPr>
        <w:t/>
      </w:r>
      <w:r>
        <w:rPr>
          <w:sz w:val="21"/>
        </w:rPr>
        <w:t/>
      </w:r>
      <m:oMathPara>
        <m:oMathParaPr>
          <m:jc m:val="left"/>
        </m:oMathParaPr>
        <m:oMath>
          <m:acc>
            <m:accPr>
              <m:chr m:val="⃗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A</m:t>
              </m:r>
            </m:e>
          </m:acc>
          <m:r>
            <w:rPr>
              <w:rFonts w:ascii="Cambria Math" w:eastAsia="宋体" w:hAnsi="Cambria Math" w:cs="Cambria Math"/>
            </w:rPr>
            <m:t>⋅</m:t>
          </m:r>
          <m:acc>
            <m:accPr>
              <m:chr m:val="⃗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B</m:t>
              </m:r>
            </m:e>
          </m:acc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/>
      </w:r>
      <w:r>
        <w:rPr>
          <w:rFonts w:ascii="Times New Roman" w:eastAsia="Times New Roman" w:hAnsi="Times New Roman" w:cs="Times New Roman"/>
          <w:i/>
          <w:sz w:val="21"/>
        </w:rPr>
        <w:t/>
      </w:r>
      <w:r>
        <w:rPr>
          <w:sz w:val="21"/>
        </w:rPr>
        <w:t/>
      </w:r>
      <w:r>
        <w:rPr>
          <w:rFonts w:ascii="Times New Roman" w:eastAsia="Times New Roman" w:hAnsi="Times New Roman" w:cs="Times New Roman"/>
          <w:i/>
          <w:sz w:val="21"/>
        </w:rPr>
        <w:t/>
      </w:r>
      <w:r>
        <w:rPr>
          <w:sz w:val="21"/>
        </w:rPr>
        <w:t/>
      </w:r>
      <m:oMathPara>
        <m:oMathParaPr>
          <m:jc m:val="left"/>
        </m:oMathParaPr>
        <m:oMath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</m:oMath>
      </m:oMathPara>
      <w:r>
        <w:rPr>
          <w:sz w:val="21"/>
        </w:rPr>
        <w:t/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/>
      </w:r>
      <w:r>
        <w:rPr>
          <w:rFonts w:ascii="Times New Roman" w:eastAsia="Times New Roman" w:hAnsi="Times New Roman" w:cs="Times New Roman"/>
          <w:b w:val="0"/>
          <w:sz w:val="21"/>
        </w:rPr>
        <w:t/>
      </w:r>
      <w:r>
        <w:rPr>
          <w:sz w:val="21"/>
        </w:rPr>
        <w:t/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【答案】</w:t>
      </w:r>
      <m:oMathPara>
        <m:oMathParaPr>
          <m:jc m:val="left"/>
        </m:oMathParaPr>
        <m:oMath>
          <m:r>
            <w:rPr>
              <w:rFonts w:ascii="Cambria Math" w:eastAsia="Cambria Math" w:hAnsi="Cambria Math" w:cs="Cambria Math"/>
            </w:rPr>
            <m:t>-</m:t>
          </m:r>
          <m:f>
            <m:num>
              <m:r>
                <w:rPr>
                  <w:rFonts w:ascii="Cambria Math" w:eastAsia="Cambria Math" w:hAnsi="Cambria Math" w:cs="Cambria Math"/>
                </w:rPr>
                <m:t>3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##-0.75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【难度】0.4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【知识点】数量积的坐标表示、由圆的位置关系确定参数或范围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【分析】利用解析方法，以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所在直线为</w:t>
      </w:r>
      <w:r>
        <w:rPr>
          <w:rFonts w:ascii="Times New Roman" w:eastAsia="Times New Roman" w:hAnsi="Times New Roman" w:cs="Times New Roman"/>
          <w:i/>
          <w:sz w:val="21"/>
        </w:rPr>
        <w:t>x</w:t>
      </w:r>
      <w:r>
        <w:rPr>
          <w:sz w:val="21"/>
        </w:rPr>
        <w:t>轴，线段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的垂直平分线为</w:t>
      </w:r>
      <w:r>
        <w:rPr>
          <w:rFonts w:ascii="Times New Roman" w:eastAsia="Times New Roman" w:hAnsi="Times New Roman" w:cs="Times New Roman"/>
          <w:i/>
          <w:sz w:val="21"/>
        </w:rPr>
        <w:t>y</w:t>
      </w:r>
      <w:r>
        <w:rPr>
          <w:sz w:val="21"/>
        </w:rPr>
        <w:t>轴，建立平面直角坐标系，得到动点P点的轨迹方程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，分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和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两种情况讨论，当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-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时，利用两圆的位置关系得到关于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的不等式，进而求解得到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的取值范围.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【详解】以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所在直线为</w:t>
      </w:r>
      <w:r>
        <w:rPr>
          <w:rFonts w:ascii="Times New Roman" w:eastAsia="Times New Roman" w:hAnsi="Times New Roman" w:cs="Times New Roman"/>
          <w:i/>
          <w:sz w:val="21"/>
        </w:rPr>
        <w:t>x</w:t>
      </w:r>
      <w:r>
        <w:rPr>
          <w:sz w:val="21"/>
        </w:rPr>
        <w:t>轴，线段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</m:oMath>
      </m:oMathPara>
      <w:r>
        <w:rPr>
          <w:sz w:val="21"/>
        </w:rPr>
        <w:t>的垂直平分线为</w:t>
      </w:r>
      <w:r>
        <w:rPr>
          <w:rFonts w:ascii="Times New Roman" w:eastAsia="Times New Roman" w:hAnsi="Times New Roman" w:cs="Times New Roman"/>
          <w:i/>
          <w:sz w:val="21"/>
        </w:rPr>
        <w:t>y</w:t>
      </w:r>
      <w:r>
        <w:rPr>
          <w:sz w:val="21"/>
        </w:rPr>
        <w:t>轴，建立平面直角坐标系，则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  <m:r>
            <w:rPr>
              <w:rFonts w:ascii="Cambria Math" w:eastAsia="宋体" w:hAnsi="Cambria Math" w:cs="Cambria Math"/>
            </w:rPr>
            <m:t>，</m:t>
          </m:r>
          <m:r>
            <w:rPr>
              <w:rFonts w:ascii="Cambria Math" w:eastAsia="宋体" w:hAnsi="Cambria Math" w:cs="Cambria Math"/>
            </w:rPr>
            <m:t>B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0</m:t>
              </m:r>
            </m:e>
          </m:d>
        </m:oMath>
      </m:oMathPara>
      <w:r>
        <w:rPr>
          <w:sz w:val="21"/>
        </w:rPr>
        <w:t>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设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P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</m:oMath>
      </m:oMathPara>
      <w:r>
        <w:rPr>
          <w:sz w:val="21"/>
        </w:rPr>
        <w:t>，且动点</w:t>
      </w:r>
      <w:r>
        <w:rPr>
          <w:rFonts w:ascii="Times New Roman" w:eastAsia="Times New Roman" w:hAnsi="Times New Roman" w:cs="Times New Roman"/>
          <w:i/>
          <w:sz w:val="21"/>
        </w:rPr>
        <w:t>P</w:t>
      </w:r>
      <w:r>
        <w:rPr>
          <w:sz w:val="21"/>
        </w:rPr>
        <w:t>满足</w:t>
      </w:r>
      <m:oMathPara>
        <m:oMathParaPr>
          <m:jc m:val="left"/>
        </m:oMathParaPr>
        <m:oMath>
          <m:acc>
            <m:accPr>
              <m:chr m:val="⃑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A</m:t>
              </m:r>
            </m:e>
          </m:acc>
          <m:r>
            <w:rPr>
              <w:rFonts w:ascii="Cambria Math" w:eastAsia="宋体" w:hAnsi="Cambria Math" w:cs="Cambria Math"/>
            </w:rPr>
            <m:t>⋅</m:t>
          </m:r>
          <m:acc>
            <m:accPr>
              <m:chr m:val="⃑"/>
            </m:accPr>
            <m:e>
              <m:r>
                <w:rPr>
                  <w:rFonts w:ascii="Cambria Math" w:eastAsia="宋体" w:hAnsi="Cambria Math" w:cs="Cambria Math"/>
                </w:rPr>
                <m:t>P</m:t>
              </m:r>
              <m:r>
                <w:rPr>
                  <w:rFonts w:ascii="Cambria Math" w:eastAsia="宋体" w:hAnsi="Cambria Math" w:cs="Cambria Math"/>
                </w:rPr>
                <m:t>B</m:t>
              </m:r>
            </m:e>
          </m:acc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即</w:t>
      </w:r>
      <m:oMathPara>
        <m:oMathParaPr>
          <m:jc m:val="left"/>
        </m:oMathParaPr>
        <m:oMath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  <m:r>
            <w:rPr>
              <w:rFonts w:ascii="Cambria Math" w:eastAsia="宋体" w:hAnsi="Cambria Math" w:cs="Cambria Math"/>
            </w:rPr>
            <m:t>⋅</m:t>
          </m:r>
          <m:d>
            <m:dPr>
              <m:sepChr m:val=","/>
            </m:dPr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，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y</m:t>
              </m:r>
            </m:e>
          </m:d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则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时，满足题意；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当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0</m:t>
          </m:r>
        </m:oMath>
      </m:oMathPara>
      <w:r>
        <w:rPr>
          <w:sz w:val="21"/>
        </w:rPr>
        <w:t>时，点</w:t>
      </w:r>
      <w:r>
        <w:rPr>
          <w:rFonts w:ascii="Times New Roman" w:eastAsia="Times New Roman" w:hAnsi="Times New Roman" w:cs="Times New Roman"/>
          <w:i/>
          <w:sz w:val="21"/>
        </w:rPr>
        <w:t>P</w:t>
      </w:r>
      <w:r>
        <w:rPr>
          <w:sz w:val="21"/>
        </w:rPr>
        <w:t>在以原点为圆心，</w:t>
      </w:r>
      <m:oMathPara>
        <m:oMathParaPr>
          <m:jc m:val="left"/>
        </m:oMathParaPr>
        <m:oMath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λ</m:t>
              </m:r>
            </m:e>
          </m:rad>
        </m:oMath>
      </m:oMathPara>
      <w:r>
        <w:rPr>
          <w:sz w:val="21"/>
        </w:rPr>
        <w:t>为半径的圆上，同时点</w:t>
      </w:r>
      <w:r>
        <w:rPr>
          <w:rFonts w:ascii="Times New Roman" w:eastAsia="Times New Roman" w:hAnsi="Times New Roman" w:cs="Times New Roman"/>
          <w:i/>
          <w:sz w:val="21"/>
        </w:rPr>
        <w:t>P</w:t>
      </w:r>
      <w:r>
        <w:rPr>
          <w:sz w:val="21"/>
        </w:rPr>
        <w:t>总不在以点</w:t>
      </w:r>
      <w:r>
        <w:rPr>
          <w:rFonts w:ascii="Times New Roman" w:eastAsia="Times New Roman" w:hAnsi="Times New Roman" w:cs="Times New Roman"/>
          <w:i/>
          <w:sz w:val="21"/>
        </w:rPr>
        <w:t>B</w:t>
      </w:r>
      <w:r>
        <w:rPr>
          <w:sz w:val="21"/>
        </w:rPr>
        <w:t>为圆心，</w:t>
      </w:r>
      <m:oMathPara>
        <m:oMathParaPr>
          <m:jc m:val="left"/>
        </m:oMathParaPr>
        <m:oMath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</m:oMath>
      </m:oMathPara>
      <w:r>
        <w:rPr>
          <w:sz w:val="21"/>
        </w:rPr>
        <w:t>为半径的圆内，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2943225" cy="2466975"/>
            <wp:docPr id="100015" name="" descr="@@@181f8ef138c64b36911deb06c4c78e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即圆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x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+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(</m:t>
          </m:r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0</m:t>
          </m:r>
          <m:r>
            <w:rPr>
              <w:rFonts w:ascii="Cambria Math" w:eastAsia="宋体" w:hAnsi="Cambria Math" w:cs="Cambria Math"/>
            </w:rPr>
            <m:t>)</m:t>
          </m:r>
        </m:oMath>
      </m:oMathPara>
      <w:r>
        <w:rPr>
          <w:sz w:val="21"/>
        </w:rPr>
        <w:t>与圆</w:t>
      </w:r>
      <m:oMathPara>
        <m:oMathParaPr>
          <m:jc m:val="left"/>
        </m:oMathParaPr>
        <m:oMath>
          <m:sSup>
            <m:e>
              <m:r>
                <w:rPr>
                  <w:rFonts w:ascii="Cambria Math" w:eastAsia="宋体" w:hAnsi="Cambria Math" w:cs="Cambria Math"/>
                </w:rPr>
                <m:t>(</m:t>
              </m:r>
              <m:r>
                <w:rPr>
                  <w:rFonts w:ascii="Cambria Math" w:eastAsia="宋体" w:hAnsi="Cambria Math" w:cs="Cambria Math"/>
                </w:rPr>
                <m:t>x</m:t>
              </m:r>
              <m:r>
                <w:rPr>
                  <w:rFonts w:ascii="Cambria Math" w:eastAsia="宋体" w:hAnsi="Cambria Math" w:cs="Cambria Math"/>
                </w:rPr>
                <m:t>−</m:t>
              </m:r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)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+</m:t>
          </m:r>
          <m:sSup>
            <m:e>
              <m:r>
                <w:rPr>
                  <w:rFonts w:ascii="Cambria Math" w:eastAsia="宋体" w:hAnsi="Cambria Math" w:cs="Cambria Math"/>
                </w:rPr>
                <m:t>y</m:t>
              </m:r>
            </m:e>
            <m:sup>
              <m:r>
                <w:rPr>
                  <w:rFonts w:ascii="Cambria Math" w:eastAsia="宋体" w:hAnsi="Cambria Math" w:cs="Cambria Math"/>
                </w:rPr>
                <m:t>2</m:t>
              </m:r>
            </m:sup>
          </m:sSup>
          <m:r>
            <w:rPr>
              <w:rFonts w:ascii="Cambria Math" w:eastAsia="宋体" w:hAnsi="Cambria Math" w:cs="Cambria Math"/>
            </w:rPr>
            <m:t>=</m:t>
          </m:r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相离或外切内切或内含，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所以</w:t>
      </w:r>
      <m:oMathPara>
        <m:oMathParaPr>
          <m:jc m:val="left"/>
        </m:oMathParaPr>
        <m:oMath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λ</m:t>
              </m:r>
            </m:e>
          </m:rad>
          <m:r>
            <w:rPr>
              <w:rFonts w:ascii="Cambria Math" w:eastAsia="宋体" w:hAnsi="Cambria Math" w:cs="Cambria Math"/>
            </w:rPr>
            <m:t>+</m:t>
          </m:r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  <m:r>
            <w:rPr>
              <w:rFonts w:ascii="Cambria Math" w:eastAsia="宋体" w:hAnsi="Cambria Math" w:cs="Cambria Math"/>
            </w:rPr>
            <m:t>≤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或</w:t>
      </w:r>
      <m:oMathPara>
        <m:oMathParaPr>
          <m:jc m:val="left"/>
        </m:oMathParaPr>
        <m:oMath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1</m:t>
              </m:r>
              <m:r>
                <w:rPr>
                  <w:rFonts w:ascii="Cambria Math" w:eastAsia="宋体" w:hAnsi="Cambria Math" w:cs="Cambria Math"/>
                </w:rPr>
                <m:t>+</m:t>
              </m:r>
              <m:r>
                <w:rPr>
                  <w:rFonts w:ascii="Cambria Math" w:eastAsia="宋体" w:hAnsi="Cambria Math" w:cs="Cambria Math"/>
                </w:rPr>
                <m:t>λ</m:t>
              </m:r>
            </m:e>
          </m:rad>
          <m:r>
            <w:rPr>
              <w:rFonts w:ascii="Cambria Math" w:eastAsia="宋体" w:hAnsi="Cambria Math" w:cs="Cambria Math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</w:rPr>
                <m:t>1</m:t>
              </m:r>
            </m:num>
            <m:den>
              <m:r>
                <w:rPr>
                  <w:rFonts w:ascii="Cambria Math" w:eastAsia="宋体" w:hAnsi="Cambria Math" w:cs="Cambria Math"/>
                </w:rPr>
                <m:t>2</m:t>
              </m:r>
            </m:den>
          </m:f>
          <m:r>
            <w:rPr>
              <w:rFonts w:ascii="Cambria Math" w:eastAsia="宋体" w:hAnsi="Cambria Math" w:cs="Cambria Math"/>
            </w:rPr>
            <m:t>≥</m:t>
          </m:r>
          <m:r>
            <w:rPr>
              <w:rFonts w:ascii="Cambria Math" w:eastAsia="宋体" w:hAnsi="Cambria Math" w:cs="Cambria Math"/>
            </w:rPr>
            <m:t>1</m:t>
          </m:r>
        </m:oMath>
      </m:oMathPara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解得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−</m:t>
          </m:r>
          <m:r>
            <w:rPr>
              <w:rFonts w:ascii="Cambria Math" w:eastAsia="宋体" w:hAnsi="Cambria Math" w:cs="Cambria Math"/>
            </w:rPr>
            <m:t>1</m:t>
          </m:r>
          <m:r>
            <w:rPr>
              <w:rFonts w:ascii="Cambria Math" w:eastAsia="宋体" w:hAnsi="Cambria Math" w:cs="Cambria Math"/>
            </w:rPr>
            <m:t>&lt;</m:t>
          </m:r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≤</m:t>
          </m:r>
          <m:r>
            <w:rPr>
              <w:rFonts w:ascii="Cambria Math" w:eastAsia="宋体" w:hAnsi="Cambria Math" w:cs="Cambria Math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</w:rPr>
                <m:t>3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或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  <m:r>
            <w:rPr>
              <w:rFonts w:ascii="Cambria Math" w:eastAsia="宋体" w:hAnsi="Cambria Math" w:cs="Cambria Math"/>
            </w:rPr>
            <m:t>≥</m:t>
          </m:r>
          <m:f>
            <m:num>
              <m:r>
                <w:rPr>
                  <w:rFonts w:ascii="Cambria Math" w:eastAsia="宋体" w:hAnsi="Cambria Math" w:cs="Cambria Math"/>
                </w:rPr>
                <m:t>5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（舍去），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所以负数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λ</m:t>
          </m:r>
        </m:oMath>
      </m:oMathPara>
      <w:r>
        <w:rPr>
          <w:sz w:val="21"/>
        </w:rPr>
        <w:t>的最大值为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</w:rPr>
                <m:t>3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故答案为：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−</m:t>
          </m:r>
          <m:f>
            <m:num>
              <m:r>
                <w:rPr>
                  <w:rFonts w:ascii="Cambria Math" w:eastAsia="宋体" w:hAnsi="Cambria Math" w:cs="Cambria Math"/>
                </w:rPr>
                <m:t>3</m:t>
              </m:r>
            </m:num>
            <m:den>
              <m:r>
                <w:rPr>
                  <w:rFonts w:ascii="Cambria Math" w:eastAsia="宋体" w:hAnsi="Cambria Math" w:cs="Cambria Math"/>
                </w:rPr>
                <m:t>4</m:t>
              </m:r>
            </m:den>
          </m:f>
        </m:oMath>
      </m:oMathPara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9．若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=</m:t>
          </m:r>
          <m:r>
            <w:rPr>
              <w:rFonts w:ascii="Cambria Math" w:eastAsia="宋体" w:hAnsi="Cambria Math" w:cs="Cambria Math"/>
            </w:rPr>
            <m:t>2</m:t>
          </m:r>
          <m:r>
            <w:rPr>
              <w:rFonts w:ascii="Cambria Math" w:eastAsia="宋体" w:hAnsi="Cambria Math" w:cs="Cambria Math"/>
            </w:rPr>
            <m:t>,</m:t>
          </m:r>
          <m:r>
            <w:rPr>
              <w:rFonts w:ascii="Cambria Math" w:eastAsia="宋体" w:hAnsi="Cambria Math" w:cs="Cambria Math"/>
            </w:rPr>
            <m:t>A</m:t>
          </m:r>
          <m:r>
            <w:rPr>
              <w:rFonts w:ascii="Cambria Math" w:eastAsia="宋体" w:hAnsi="Cambria Math" w:cs="Cambria Math"/>
            </w:rPr>
            <m:t>C</m:t>
          </m:r>
          <m:r>
            <w:rPr>
              <w:rFonts w:ascii="Cambria Math" w:eastAsia="宋体" w:hAnsi="Cambria Math" w:cs="Cambria Math"/>
            </w:rPr>
            <m:t>=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2</m:t>
              </m:r>
            </m:e>
          </m:rad>
          <m:r>
            <w:rPr>
              <w:rFonts w:ascii="Cambria Math" w:eastAsia="宋体" w:hAnsi="Cambria Math" w:cs="Cambria Math"/>
            </w:rPr>
            <m:t>B</m:t>
          </m:r>
          <m:r>
            <w:rPr>
              <w:rFonts w:ascii="Cambria Math" w:eastAsia="宋体" w:hAnsi="Cambria Math" w:cs="Cambria Math"/>
            </w:rPr>
            <m:t>C</m:t>
          </m:r>
        </m:oMath>
      </m:oMathPara>
      <w:r>
        <w:rPr>
          <w:sz w:val="21"/>
        </w:rPr>
        <w:t>，则</w:t>
      </w:r>
      <m:oMathPara>
        <m:oMathParaPr>
          <m:jc m:val="left"/>
        </m:oMathParaPr>
        <m:oMath>
          <m:sSub>
            <m:e>
              <m:r>
                <w:rPr>
                  <w:rFonts w:ascii="Cambria Math" w:eastAsia="宋体" w:hAnsi="Cambria Math" w:cs="Cambria Math"/>
                </w:rPr>
                <m:t>S</m:t>
              </m:r>
            </m:e>
            <m:sub>
              <m:r>
                <w:rPr>
                  <w:rFonts w:ascii="Cambria Math" w:eastAsia="宋体" w:hAnsi="Cambria Math" w:cs="Cambria Math"/>
                </w:rPr>
                <m:t>Δ</m:t>
              </m:r>
              <m:r>
                <w:rPr>
                  <w:rFonts w:ascii="Cambria Math" w:eastAsia="宋体" w:hAnsi="Cambria Math" w:cs="Cambria Math"/>
                </w:rPr>
                <m:t>A</m:t>
              </m:r>
              <m:r>
                <w:rPr>
                  <w:rFonts w:ascii="Cambria Math" w:eastAsia="宋体" w:hAnsi="Cambria Math" w:cs="Cambria Math"/>
                </w:rPr>
                <m:t>B</m:t>
              </m:r>
              <m:r>
                <w:rPr>
                  <w:rFonts w:ascii="Cambria Math" w:eastAsia="宋体" w:hAnsi="Cambria Math" w:cs="Cambria Math"/>
                </w:rPr>
                <m:t>C</m:t>
              </m:r>
            </m:sub>
          </m:sSub>
        </m:oMath>
      </m:oMathPara>
      <w:r>
        <w:rPr>
          <w:sz w:val="21"/>
        </w:rPr>
        <w:t>的最大值是</w:t>
      </w:r>
      <w:r>
        <w:rPr>
          <w:sz w:val="21"/>
          <w:u w:val="single"/>
        </w:rPr>
        <w:t xml:space="preserve"> </w:t>
      </w:r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【答案】</w:t>
      </w:r>
      <m:oMathPara>
        <m:oMathParaPr>
          <m:jc m:val="left"/>
        </m:oMathParaPr>
        <m:oMath>
          <m:r>
            <w:rPr>
              <w:rFonts w:ascii="Cambria Math" w:eastAsia="宋体" w:hAnsi="Cambria Math" w:cs="Cambria Math"/>
            </w:rPr>
            <m:t>2</m:t>
          </m:r>
          <m:rad>
            <m:radPr>
              <m:degHide/>
            </m:radPr>
            <m:deg/>
            <m:e>
              <m:r>
                <w:rPr>
                  <w:rFonts w:ascii="Cambria Math" w:eastAsia="宋体" w:hAnsi="Cambria Math" w:cs="Cambria Math"/>
                </w:rPr>
                <m:t>2</m:t>
              </m:r>
            </m:e>
          </m:rad>
        </m:oMath>
      </m:oMathPara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【难度】0.65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【知识点】三角形面积公式及其应用、余弦定理解三角形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【详解】设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457200" cy="171450"/>
            <wp:docPr id="100017" name="" descr="@@@48b04c286a98477ea44e7d1c49889ab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，则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619125" cy="171450"/>
            <wp:docPr id="100019" name="" descr="@@@2d3ed6c2433043b4ad74ab9dc5add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91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，根据面积公式得，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1495425" cy="266700"/>
            <wp:docPr id="100021" name="" descr="@@@1bb9ecda7b814d15badbd50d379a5ac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1247775" cy="266700"/>
            <wp:docPr id="100023" name="" descr="@@@ef376c810db44a1286905af4ffca56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24777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①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根据余弦定理得，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1590675" cy="285750"/>
            <wp:docPr id="100025" name="" descr="@@@b23bf6e1500b48d2bb8d78dd8a13e15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1076325" cy="295275"/>
            <wp:docPr id="100027" name="" descr="@@@081236beabb54f4c88c6d3918b5dd5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514350" cy="285750"/>
            <wp:docPr id="100029" name="" descr="@@@33a69bb46f8a42bb890dbcdda09eb8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435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将其代入①式得，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1571625" cy="314325"/>
            <wp:docPr id="100031" name="" descr="@@@23c1a0cc7fd04eb0adf8ea905de585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1228725" cy="314325"/>
            <wp:docPr id="100033" name="" descr="@@@33aafd07995d42ed94bb202debda6c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3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由三角形三边关系有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847725" cy="390525"/>
            <wp:docPr id="100035" name="" descr="@@@6db41bedd1cc4c2a8cae67a8b66bbe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5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，解得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1343025" cy="171450"/>
            <wp:docPr id="100037" name="" descr="@@@4389aaccf15c46bea8738aaf7590a1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7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，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故当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495300" cy="171450"/>
            <wp:docPr id="100039" name="" descr="@@@09a097b9d4b94ba9abd4050646f0e5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9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53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时，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419100" cy="171450"/>
            <wp:docPr id="100041" name="" descr="@@@f420573f146647ae8f5f0865ba6159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91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1"/>
        </w:rPr>
        <w:t>取得最大值</w:t>
      </w:r>
      <w:r>
        <w:rPr>
          <w:rFonts w:ascii="Times New Roman" w:eastAsia="Times New Roman" w:hAnsi="Times New Roman" w:cs="Times New Roman"/>
          <w:kern w:val="0"/>
          <w:sz w:val="24"/>
          <w:szCs w:val="24"/>
        </w:rPr>
        <w:drawing>
          <wp:inline>
            <wp:extent cx="247650" cy="171450"/>
            <wp:docPr id="100043" name="" descr="@@@136dcd83a7b740d68ea36c06f6b057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3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476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考点：解三角形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点评：主要是考查了三角形的面积公式的运用，属于基础题.</w:t>
      </w:r>
    </w:p>
    <w:sectPr w:rsidR="00FB1CA6">
      <w:footerReference w:type="default" r:id="rId24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BC1F51" w14:textId="77777777" w:rsidR="001149ED" w:rsidRDefault="001149ED">
      <w:r>
        <w:separator/>
      </w:r>
    </w:p>
  </w:endnote>
  <w:endnote w:type="continuationSeparator" w:id="0">
    <w:p w14:paraId="24244AC4" w14:textId="77777777" w:rsidR="001149ED" w:rsidRDefault="001149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第9章·转投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726844" w14:textId="77777777" w:rsidR="001149ED" w:rsidRDefault="001149ED">
      <w:r>
        <w:separator/>
      </w:r>
    </w:p>
  </w:footnote>
  <w:footnote w:type="continuationSeparator" w:id="0">
    <w:p w14:paraId="636CA699" w14:textId="77777777" w:rsidR="001149ED" w:rsidRDefault="001149E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mirrorMargin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149ED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7F3F6B"/>
    <w:rsid w:val="00811C76"/>
    <w:rsid w:val="00855687"/>
    <w:rsid w:val="008C07DE"/>
    <w:rsid w:val="00A30CCE"/>
    <w:rsid w:val="00AC3E9C"/>
    <w:rsid w:val="00B055D0"/>
    <w:rsid w:val="00BC2225"/>
    <w:rsid w:val="00BC4F14"/>
    <w:rsid w:val="00BC62FB"/>
    <w:rsid w:val="00BF535F"/>
    <w:rsid w:val="00C806B0"/>
    <w:rsid w:val="00E476EE"/>
    <w:rsid w:val="00EF035E"/>
    <w:rsid w:val="00F16B29"/>
    <w:rsid w:val="00FB1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F968E"/>
  <w15:docId w15:val="{EEDED5E3-F5C4-47E1-9BA4-4C2689EF81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71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0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13</Pages>
  <Words>1688</Words>
  <Characters>9624</Characters>
  <Application>Microsoft Office Word</Application>
  <DocSecurity>0</DocSecurity>
  <Lines>80</Lines>
  <Paragraphs>22</Paragraphs>
  <ScaleCrop>false</ScaleCrop>
  <Company/>
  <LinksUpToDate>false</LinksUpToDate>
  <CharactersWithSpaces>11290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nn nn</cp:lastModifiedBy>
  <cp:revision>19</cp:revision>
  <dcterms:created xsi:type="dcterms:W3CDTF">2017-07-19T12:07:00Z</dcterms:created>
  <dcterms:modified xsi:type="dcterms:W3CDTF">2026-07-03T05:52:00Z</dcterms:modified>
  <dc:title>人教B版必修4 第9章 解三角形·转投暂存（2题）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36c7e9edda3741be9b528f06643413d0mtyzody2mtk5nw</vt:lpwstr>
  </property>
</Properties>
</file>