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人教版必修3 第9章 静电场及其应用·中档卷（27题）</w:t>
      </w: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9.1 电荷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9.1 电荷：接触起电的电荷量分配计算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1．三个相同的金属球A、B、C，先让A球带上正电，靠近相互接触的B、C球，将B、C分开，用手摸一下A球，将A球上的电荷导入大地。若此时B球所带电荷量为</w:t>
      </w:r>
      <m:oMath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。用A球再去接触B，然后再接触C，最后A所带的电荷量是多少？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  <w:b/>
        </w:rPr>
        <w:t>【答案】</w:t>
      </w:r>
      <m:oMath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【知识点】接触起电、电荷守恒定律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【详解】由题意可知，当A球靠近相互接触的B、C球时，由于静电感应现象，则B、C球分别带正电和负电，且电荷量相等。当将A球上的电荷导入大地后，A球不带电。由题意可知，此时B球所带电荷量为+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，用A球再去接触B，则A球带电量为</w:t>
      </w:r>
      <m:oMath>
        <m:r>
          <w:rPr>
            <w:rFonts w:ascii="Times New Roman" w:eastAsia="宋体" w:hAnsi="Times New Roman" w:cs="Cambria Math"/>
          </w:rPr>
          <m:t>+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，C球带电量为</w:t>
      </w:r>
      <m:oMath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，则此时A球再接触C球，可得A球电量为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+</m:t>
            </m:r>
            <m:f>
              <m:num>
                <m:r>
                  <w:rPr>
                    <w:rFonts w:ascii="Times New Roman" w:eastAsia="宋体" w:hAnsi="Times New Roman" w:cs="Cambria Math"/>
                  </w:rPr>
                  <m:t>q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2</m:t>
                </m:r>
              </m:den>
            </m:f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9.1 电荷：静电感应的综合分析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绝缘泡沫板上安装有一绝缘支架，支架一端通过丝线悬吊着一个金属球。现通过接触使金属球带上一定量的负电，然后在小球下方（带上绝缘手套）不断叠放原本不带电的金属硬币，硬币始终未和小球接触，则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247900" cy="1590675"/>
            <wp:docPr id="100027" name="" descr="@@@8e518597-284d-40fd-9f51-69f8e9bcecb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A．丝线上的拉力保持不变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B．丝线上的拉力会不断减小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C．最上方的硬币会带正电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D．用不带绝缘手套的手触摸硬币，上方硬币所带电荷会消失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【知识点】感应起电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【详解】ABC．根据感应起电原理可知，最上方的硬币会带正电，硬币与小球相互吸引，丝线拉力变大，故AB错误，C正确；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D．用不带绝缘手套的手触摸硬币，最上方硬币的始终带正电，故D错误。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76800" cy="1799986"/>
            <wp:docPr id="100029" name="" descr="@@@61d3c21da5c64487b096cc3d7b3a3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799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3．如图所示，不带电的金属导体A和B放在绝缘支柱上并相互接触，带正电的小球C放置在导体A的左侧。下列操作能让导体B最终带正电的是（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19200" cy="752475"/>
            <wp:docPr id="100031" name="" descr="@@@6406756f-6d66-4106-8ecc-de0e1a93fef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1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A．移走小球C后分开导体A、B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B．移动小球C与导体A、B接触后移走小球C，再分开导体A、B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C．将导体A接地后移走小球C，再分开导体A、B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D．将导体B接地后移走小球C，再分开导体A、B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【知识点】感应起电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【详解】A．移走小球C后，导体A、B的电荷重新分布，导体B不带电，故A错误；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B．小球C与导体A、B接触后，导体A、B整体带正电，移走小球C再分开导体A、B，导体B带正电，故B正确；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CD．将导体A或B接地，导体A、B整体带负电，移走小球C，因为接地，所以整体不再带电，再分开导体A、B，导体B不带电，故CD错误。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库仑定律：库仑定律的直接计算与比例分析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4．两个相同的金属小球分别带上</w:t>
      </w:r>
      <m:oMath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和</w:t>
      </w:r>
      <m:oMath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6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的电荷后固定在相距为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的两处（距离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远大于球的半径故两球均可视为点电荷），它们之间库仑力的大小为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，使两小球相互接触后再放回相距</w:t>
      </w:r>
      <m:oMath>
        <m:f>
          <m:num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处，则两球之间库仑力的大小变为（　　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f>
          <m:num>
            <m:r>
              <w:rPr>
                <w:rFonts w:ascii="Times New Roman" w:eastAsia="宋体" w:hAnsi="Times New Roman" w:cs="Cambria Math"/>
              </w:rPr>
              <m:t>F</m:t>
            </m:r>
          </m:num>
          <m:den>
            <m:r>
              <w:rPr>
                <w:rFonts w:ascii="Times New Roman" w:eastAsia="宋体" w:hAnsi="Times New Roman" w:cs="Cambria Math"/>
              </w:rPr>
              <m:t>3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m:oMath>
        <m:f>
          <m:num>
            <m:r>
              <w:rPr>
                <w:rFonts w:ascii="Times New Roman" w:eastAsia="宋体" w:hAnsi="Times New Roman" w:cs="Cambria Math"/>
              </w:rPr>
              <m:t>F</m:t>
            </m:r>
          </m:num>
          <m:den>
            <m:r>
              <w:rPr>
                <w:rFonts w:ascii="Times New Roman" w:eastAsia="宋体" w:hAnsi="Times New Roman" w:cs="Cambria Math"/>
              </w:rPr>
              <m:t>12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</w:t>
      </w:r>
      <m:oMath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F</m:t>
            </m:r>
          </m:num>
          <m:den>
            <m:r>
              <w:rPr>
                <w:rFonts w:ascii="Times New Roman" w:eastAsia="宋体" w:hAnsi="Times New Roman" w:cs="Cambria Math"/>
              </w:rPr>
              <m:t>3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m:oMath>
        <m:f>
          <m:num>
            <m:r>
              <w:rPr>
                <w:rFonts w:ascii="Times New Roman" w:eastAsia="宋体" w:hAnsi="Times New Roman" w:cs="Cambria Math"/>
              </w:rPr>
              <m:t>3</m:t>
            </m:r>
            <m:r>
              <w:rPr>
                <w:rFonts w:ascii="Times New Roman" w:eastAsia="宋体" w:hAnsi="Times New Roman" w:cs="Cambria Math"/>
              </w:rPr>
              <m:t>F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【知识点】库仑定律内容和表达式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【详解】接触前，根据库仑定律得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×</m:t>
            </m:r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Q</m:t>
            </m:r>
            <m:r>
              <w:rPr>
                <w:rFonts w:ascii="Times New Roman" w:eastAsia="宋体" w:hAnsi="Times New Roman" w:cs="Cambria Math"/>
              </w:rPr>
              <m:t>×</m:t>
            </m:r>
            <m:r>
              <w:rPr>
                <w:rFonts w:ascii="Times New Roman" w:eastAsia="宋体" w:hAnsi="Times New Roman" w:cs="Cambria Math"/>
              </w:rPr>
              <m:t>6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12</m:t>
            </m:r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两小球接触后，两球所带电量先中和，后平分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p>
          <m:e>
            <m:r>
              <w:rPr>
                <w:rFonts w:ascii="Times New Roman" w:eastAsia="宋体" w:hAnsi="Times New Roman" w:cs="Cambria Math"/>
              </w:rPr>
              <m:t>Q</m:t>
            </m:r>
          </m:e>
          <m:sup>
            <m:r>
              <w:rPr>
                <w:rFonts w:ascii="Times New Roman" w:eastAsia="宋体" w:hAnsi="Times New Roman" w:cs="Cambria Math"/>
              </w:rPr>
              <m:t>′</m:t>
            </m:r>
          </m:sup>
        </m:sSup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Q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6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Q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接触后，根据库仑定律得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p>
          <m:e>
            <m:r>
              <w:rPr>
                <w:rFonts w:ascii="Times New Roman" w:eastAsia="宋体" w:hAnsi="Times New Roman" w:cs="Cambria Math"/>
              </w:rPr>
              <m:t>F</m:t>
            </m:r>
          </m:e>
          <m:sup>
            <m:r>
              <w:rPr>
                <w:rFonts w:ascii="Times New Roman" w:eastAsia="宋体" w:hAnsi="Times New Roman" w:cs="Cambria Math"/>
              </w:rPr>
              <m:t>′</m:t>
            </m:r>
          </m:sup>
        </m:sSup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×</m:t>
            </m:r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Q</m:t>
            </m:r>
            <m:r>
              <w:rPr>
                <w:rFonts w:ascii="Times New Roman" w:eastAsia="宋体" w:hAnsi="Times New Roman" w:cs="Cambria Math"/>
              </w:rPr>
              <m:t>×</m:t>
            </m:r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r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16</m:t>
            </m:r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</w:rPr>
              <m:t>3</m:t>
            </m:r>
          </m:den>
        </m:f>
        <m:r>
          <w:rPr>
            <w:rFonts w:ascii="Times New Roman" w:eastAsia="宋体" w:hAnsi="Times New Roman" w:cs="Cambria Math"/>
          </w:rPr>
          <m:t>F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库仑定律：非点电荷间库仑力的定性比较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5．如图所示，真空中两个带电金属球半径均为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，两球心间距离为4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，所带电荷量大小相等，均为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。关于它们之间电荷的相互作用力大小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52550" cy="981075"/>
            <wp:docPr id="100039" name="" descr="@@@880b6c3b-97cc-4d25-9f2a-e8611a1d87d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9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A．若带同种电荷，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&gt;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16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B．若带异种电荷，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&lt;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16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C．若带同种电荷，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&lt;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16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D．无论带何种电荷，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&lt;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16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【知识点】非点电荷间库仑力的计算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【详解】AC．若是同种电荷，则相互排斥，电荷间距大于4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，因此库仑力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&lt;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16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故A错误，C正确；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BD．若是异种电荷，则相互吸引，电荷间距小于4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，因此库仑力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&gt;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16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故B错误，D错误。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76800" cy="2169457"/>
            <wp:docPr id="100041" name="" descr="@@@5cb114631e2d4cea953c89f0e65181f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1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2169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6．如图所示，两个质量均为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的完全相同的金属球壳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，其壳层的厚度和质量分布均匀，将它们固定于绝缘支架上，两球心间的距离</w:t>
      </w:r>
      <m:oMath>
        <m:r>
          <w:rPr>
            <w:rFonts w:ascii="Times New Roman" w:eastAsia="宋体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是球半径的3倍。若使它们带上等量异种电荷，使其电荷量的绝对值均为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，那么关于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、</m:t>
        </m:r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之间的万有引力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引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和库仑力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库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的表达式中正确的是（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09700" cy="1133475"/>
            <wp:docPr id="100043" name="" descr="@@@b4082e13-d228-4c1e-b967-10603f1627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3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引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G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库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引</m:t>
            </m:r>
          </m:sub>
        </m:sSub>
        <m:r>
          <w:rPr>
            <w:rFonts w:ascii="Times New Roman" w:eastAsia="宋体" w:hAnsi="Times New Roman" w:cs="Cambria Math"/>
          </w:rPr>
          <m:t>&gt;</m:t>
        </m:r>
        <m:r>
          <w:rPr>
            <w:rFonts w:ascii="Times New Roman" w:eastAsia="宋体" w:hAnsi="Times New Roman" w:cs="Cambria Math"/>
          </w:rPr>
          <m:t>G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库</m:t>
            </m:r>
          </m:sub>
        </m:sSub>
        <m:r>
          <w:rPr>
            <w:rFonts w:ascii="Times New Roman" w:eastAsia="宋体" w:hAnsi="Times New Roman" w:cs="Cambria Math"/>
          </w:rPr>
          <m:t>&gt;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引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G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库</m:t>
            </m:r>
          </m:sub>
        </m:sSub>
        <m:r>
          <w:rPr>
            <w:rFonts w:ascii="Times New Roman" w:eastAsia="宋体" w:hAnsi="Times New Roman" w:cs="Cambria Math"/>
          </w:rPr>
          <m:t>&gt;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引</m:t>
            </m:r>
          </m:sub>
        </m:sSub>
        <m:r>
          <w:rPr>
            <w:rFonts w:ascii="Times New Roman" w:eastAsia="宋体" w:hAnsi="Times New Roman" w:cs="Cambria Math"/>
          </w:rPr>
          <m:t>&lt;</m:t>
        </m:r>
        <m:r>
          <w:rPr>
            <w:rFonts w:ascii="Times New Roman" w:eastAsia="宋体" w:hAnsi="Times New Roman" w:cs="Cambria Math"/>
          </w:rPr>
          <m:t>G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库</m:t>
            </m:r>
          </m:sub>
        </m:sSub>
        <m:r>
          <w:rPr>
            <w:rFonts w:ascii="Times New Roman" w:eastAsia="宋体" w:hAnsi="Times New Roman" w:cs="Cambria Math"/>
          </w:rPr>
          <m:t>&lt;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>　【知识点】库仑定律内容和表达式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所带异种电荷相互吸引，使它们各自的电荷分布不均匀，即相互靠近的一侧电荷分布比较密集。又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=3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，不满足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&gt;&gt;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的要求，故不能将带电球壳看成点电荷，所以不能应用库仑定律计算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间的库仑力，故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库</m:t>
            </m:r>
          </m:sub>
        </m:sSub>
        <m:r>
          <w:rPr>
            <w:rFonts w:ascii="Times New Roman" w:eastAsia="宋体" w:hAnsi="Times New Roman" w:cs="Cambria Math"/>
          </w:rPr>
          <m:t>&gt;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万有引力定律适用于两个可看成质点的物体，虽然本题中不满足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&gt;&gt;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，但由于其壳层的厚度和质量分布均匀，故两球壳可看作质量集中于球心的质点，所以可以应用万有引力定律计算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间的万有引力，故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引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G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库仑定律：库仑力的矢量合成与方向判断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7．如图所示，三个完全相同的金属小球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位于等边三角形的三个顶点上。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带正电，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带负电，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所带的电荷量比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所带的电荷量小。已知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受到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的静电力的合力可用图中四条有向线段中的一条来表示，它应是（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85900" cy="1590675"/>
            <wp:docPr id="100051" name="" descr="@@@b2d4dfb0-02fc-4c9c-bbdf-7d45aa1399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1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eastAsia="宋体" w:hAnsi="Times New Roman" w:cs="Times New Roman"/>
          <w:i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eastAsia="宋体" w:hAnsi="Times New Roman" w:cs="Times New Roman"/>
          <w:i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【知识点】多个点电荷间库仑力合成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  <w:b/>
        </w:rPr>
        <w:t>【详解】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带正电，则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的库仑力为斥力，方向沿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→</m:t>
        </m:r>
        <m:r>
          <w:rPr>
            <w:rFonts w:ascii="Times New Roman" w:eastAsia="宋体" w:hAnsi="Times New Roman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带负电，则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的库仑力为引，方向沿</w:t>
      </w:r>
      <m:oMath>
        <m:r>
          <w:rPr>
            <w:rFonts w:ascii="Times New Roman" w:eastAsia="宋体" w:hAnsi="Times New Roman" w:cs="Cambria Math"/>
          </w:rPr>
          <m:t>c</m:t>
        </m:r>
        <m:r>
          <w:rPr>
            <w:rFonts w:ascii="Times New Roman" w:eastAsia="宋体" w:hAnsi="Times New Roman" w:cs="Cambria Math"/>
          </w:rPr>
          <m:t>→</m:t>
        </m:r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，根据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所带的电荷量比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所带的电荷量小，则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的库仑斥力小于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的库仑引力，根据力的合成规律可知，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受到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的静电力的合力方向偏向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的库仑引力方向，可知，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受到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的静电力的合力可用图中四条有向线段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表示。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库仑定律：共线三自由点电荷的平衡计算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8．在真空中的某直线上依次固定三个点电荷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，所带电荷量分别为-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、2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、-3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&gt;0），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两点电荷之间的距离为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两点电荷之间的距离为2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。静电力常量为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(1)求点电荷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所受库仑力的大小与方向；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(2)若点电荷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不固定，仅改变点电荷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的位置，结果点电荷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在点电荷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的库仑力作用下保持静止，求点电荷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静止时与点电荷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 xml:space="preserve"> 之间的距离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76450" cy="485775"/>
            <wp:docPr id="100059" name="" descr="@@@e742d29c-5a18-4a94-8442-6cfd6f31df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9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</w:t>
      </w:r>
      <m:oMath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，由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 xml:space="preserve"> 指向 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；(2)</w:t>
      </w:r>
      <m:oMath>
        <m:f>
          <m:num>
            <m:r>
              <w:rPr>
                <w:rFonts w:ascii="Times New Roman" w:eastAsia="宋体" w:hAnsi="Times New Roman" w:cs="Cambria Math"/>
              </w:rPr>
              <m:t>3</m:t>
            </m:r>
            <m:d>
              <m:dPr>
                <m:sepChr m:val=","/>
              </m:dPr>
              <m:e>
                <m:rad>
                  <m:radPr>
                    <m:degHide/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</w:rPr>
                      <m:t>3</m:t>
                    </m:r>
                  </m:e>
                </m:rad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1</m:t>
                </m:r>
              </m:e>
            </m:d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【知识点】共线的自由电荷的平衡问题、库仑定律内容和表达式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【详解】(1)A点电荷对B点电荷的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，方向由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指向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点电荷对对B点电荷的库仑力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，由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指向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 xml:space="preserve"> 的，根据库仑定律有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2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  <m:r>
                      <w:rPr>
                        <w:rFonts w:ascii="Times New Roman" w:eastAsia="宋体" w:hAnsi="Times New Roman" w:cs="Cambria Math"/>
                      </w:rPr>
                      <m:t>d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由于</w:t>
      </w:r>
      <m:oMath>
        <m:r>
          <w:rPr>
            <w:rFonts w:ascii="Times New Roman" w:eastAsia="宋体" w:hAnsi="Times New Roman" w:cs="Cambria Math"/>
          </w:rPr>
          <m:t>|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|</m:t>
        </m:r>
        <m:r>
          <w:rPr>
            <w:rFonts w:ascii="Times New Roman" w:eastAsia="宋体" w:hAnsi="Times New Roman" w:cs="Cambria Math"/>
          </w:rPr>
          <m:t>&gt;</m:t>
        </m:r>
        <m:r>
          <w:rPr>
            <w:rFonts w:ascii="Times New Roman" w:eastAsia="宋体" w:hAnsi="Times New Roman" w:cs="Cambria Math"/>
          </w:rPr>
          <m:t>|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|</m:t>
        </m:r>
      </m:oMath>
      <w:r>
        <w:rPr>
          <w:rFonts w:ascii="Times New Roman" w:hAnsi="Times New Roman" w:eastAsia="宋体"/>
          <w:sz w:val="21"/>
          <w:szCs w:val="21"/>
        </w:rPr>
        <w:t>，故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 xml:space="preserve"> 所受库仑力的方向由</w:t>
      </w:r>
      <w:r>
        <w:rPr>
          <w:rFonts w:ascii="Times New Roman" w:eastAsia="宋体" w:hAnsi="Times New Roman" w:cs="Times New Roman"/>
          <w:i/>
          <w:sz w:val="21"/>
          <w:szCs w:val="21"/>
        </w:rPr>
        <w:t xml:space="preserve">B </w:t>
      </w:r>
      <w:r>
        <w:rPr>
          <w:rFonts w:ascii="Times New Roman" w:hAnsi="Times New Roman" w:eastAsia="宋体"/>
          <w:sz w:val="21"/>
          <w:szCs w:val="21"/>
        </w:rPr>
        <w:t xml:space="preserve">指向 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 xml:space="preserve"> 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取由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指向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 xml:space="preserve">为正，点电荷 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 xml:space="preserve"> 所受库仑力的大小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|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|</m:t>
        </m:r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|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|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(2)经分析可知，若点电荷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 xml:space="preserve">不固定，则它只能在 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之间的连线上静止，有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2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</w:rPr>
                      <m:t>3</m:t>
                    </m:r>
                    <m:r>
                      <w:rPr>
                        <w:rFonts w:ascii="Times New Roman" w:eastAsia="宋体" w:hAnsi="Times New Roman" w:cs="Cambria Math"/>
                      </w:rPr>
                      <m:t>d</m:t>
                    </m:r>
                    <m:r>
                      <w:rPr>
                        <w:rFonts w:ascii="Times New Roman" w:eastAsia="宋体" w:hAnsi="Times New Roman" w:cs="Cambria Math"/>
                      </w:rPr>
                      <m:t>−</m:t>
                    </m:r>
                    <m:r>
                      <w:rPr>
                        <w:rFonts w:ascii="Times New Roman" w:eastAsia="宋体" w:hAnsi="Times New Roman" w:cs="Cambria Math"/>
                      </w:rPr>
                      <m:t>L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3</m:t>
            </m:r>
            <m:d>
              <m:dPr>
                <m:sepChr m:val=","/>
              </m:dPr>
              <m:e>
                <m:rad>
                  <m:radPr>
                    <m:degHide/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</w:rPr>
                      <m:t>3</m:t>
                    </m:r>
                  </m:e>
                </m:rad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1</m:t>
                </m:r>
              </m:e>
            </m:d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d</m:t>
        </m:r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库仑定律：库仑力下的共点力平衡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9．如图所示，把电荷量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×</m:t>
        </m:r>
        <m:sSup>
          <m:e>
            <m:r>
              <w:rPr>
                <w:rFonts w:ascii="Times New Roman" w:eastAsia="宋体" w:hAnsi="Times New Roman" w:cs="Cambria Math"/>
              </w:rPr>
              <m:t>10</m:t>
            </m:r>
          </m:e>
          <m:sup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6</m:t>
            </m:r>
          </m:sup>
        </m:sSup>
        <m:r>
          <m:rPr>
            <m:nor/>
          </m:rPr>
          <w:rPr>
            <w:rFonts w:ascii="Times New Roman" w:eastAsia="宋体" w:hAnsi="Times New Roman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、质量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0.9</m:t>
        </m:r>
        <m:r>
          <m:rPr>
            <m:nor/>
          </m:rPr>
          <w:rPr>
            <w:rFonts w:ascii="Times New Roman" w:eastAsia="宋体" w:hAnsi="Times New Roman" w:cs="Cambria Math"/>
          </w:rPr>
          <m:t>kg</m:t>
        </m:r>
      </m:oMath>
      <w:r>
        <w:rPr>
          <w:rFonts w:ascii="Times New Roman" w:hAnsi="Times New Roman" w:eastAsia="宋体"/>
          <w:sz w:val="21"/>
          <w:szCs w:val="21"/>
        </w:rPr>
        <w:t>的带正电小球用绝缘细线悬挂在水平天花板上，带正电的物块放置在倾角</w:t>
      </w:r>
      <m:oMath>
        <m:r>
          <w:rPr>
            <w:rFonts w:ascii="Times New Roman" w:eastAsia="宋体" w:hAnsi="Times New Roman" w:cs="Cambria Math"/>
          </w:rPr>
          <m:t>θ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37</m:t>
        </m:r>
        <m:r>
          <w:rPr>
            <w:rFonts w:ascii="Times New Roman" w:eastAsia="宋体" w:hAnsi="Times New Roman" w:cs="Cambria Math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的光滑固定斜面上。当小球与物块间的连线水平且细线与水平方向的夹角为37°时，小球与物块均静止，此时两者之间的距离</w:t>
      </w:r>
      <m:oMath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0.3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。已知静电力常量</w:t>
      </w:r>
      <m:oMath>
        <m:r>
          <w:rPr>
            <w:rFonts w:ascii="Times New Roman" w:eastAsia="宋体" w:hAnsi="Times New Roman" w:cs="Cambria Math"/>
          </w:rPr>
          <m:t>k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9.0</m:t>
        </m:r>
        <m:r>
          <w:rPr>
            <w:rFonts w:ascii="Times New Roman" w:eastAsia="宋体" w:hAnsi="Times New Roman" w:cs="Cambria Math"/>
          </w:rPr>
          <m:t>×</m:t>
        </m:r>
        <m:sSup>
          <m:e>
            <m:r>
              <w:rPr>
                <w:rFonts w:ascii="Times New Roman" w:eastAsia="宋体" w:hAnsi="Times New Roman" w:cs="Cambria Math"/>
              </w:rPr>
              <m:t>10</m:t>
            </m:r>
          </m:e>
          <m:sup>
            <m:r>
              <w:rPr>
                <w:rFonts w:ascii="Times New Roman" w:eastAsia="宋体" w:hAnsi="Times New Roman" w:cs="Cambria Math"/>
              </w:rPr>
              <m:t>9</m:t>
            </m:r>
          </m:sup>
        </m:sSup>
        <m:r>
          <m:rPr>
            <m:nor/>
          </m:rP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⋅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m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/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C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，小球及物块均可视为点电荷，重力加速度大小</w:t>
      </w:r>
      <m:oMath>
        <m:r>
          <w:rPr>
            <w:rFonts w:ascii="Times New Roman" w:eastAsia="宋体" w:hAnsi="Times New Roman" w:cs="Cambria Math"/>
          </w:rPr>
          <m:t>g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10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m/s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sin</m:t>
        </m:r>
        <m:r>
          <w:rPr>
            <w:rFonts w:ascii="Times New Roman" w:eastAsia="宋体" w:hAnsi="Times New Roman" w:cs="Cambria Math"/>
          </w:rPr>
          <m:t>37</m:t>
        </m:r>
        <m:r>
          <w:rPr>
            <w:rFonts w:ascii="Times New Roman" w:eastAsia="宋体" w:hAnsi="Times New Roman" w:cs="Cambria Math"/>
          </w:rPr>
          <m:t>°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0.6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37</m:t>
        </m:r>
        <m:r>
          <w:rPr>
            <w:rFonts w:ascii="Times New Roman" w:eastAsia="宋体" w:hAnsi="Times New Roman" w:cs="Cambria Math"/>
          </w:rPr>
          <m:t>°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0.8</m:t>
        </m:r>
      </m:oMath>
      <w:r>
        <w:rPr>
          <w:rFonts w:ascii="Times New Roman" w:hAnsi="Times New Roman" w:eastAsia="宋体"/>
          <w:sz w:val="21"/>
          <w:szCs w:val="21"/>
        </w:rPr>
        <w:t>。求：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(1)小球与物块间的库仑力大小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(2)物块的电荷量大小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(3)物块的质量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619375" cy="933450"/>
            <wp:docPr id="100061" name="" descr="@@@50aea08f-de5c-446a-878f-23398d09c0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19375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12</m:t>
        </m:r>
        <m:r>
          <m:rPr>
            <m:nor/>
          </m:rPr>
          <w:rPr>
            <w:rFonts w:ascii="Times New Roman" w:eastAsia="宋体" w:hAnsi="Times New Roman" w:cs="Cambria Math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；(2)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6</m:t>
        </m:r>
        <m:r>
          <w:rPr>
            <w:rFonts w:ascii="Times New Roman" w:eastAsia="宋体" w:hAnsi="Times New Roman" w:cs="Cambria Math"/>
          </w:rPr>
          <m:t>×</m:t>
        </m:r>
        <m:sSup>
          <m:e>
            <m:r>
              <w:rPr>
                <w:rFonts w:ascii="Times New Roman" w:eastAsia="宋体" w:hAnsi="Times New Roman" w:cs="Cambria Math"/>
              </w:rPr>
              <m:t>10</m:t>
            </m:r>
          </m:e>
          <m:sup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5</m:t>
            </m:r>
          </m:sup>
        </m:sSup>
        <m:r>
          <m:rPr>
            <m:nor/>
          </m:rPr>
          <w:rPr>
            <w:rFonts w:ascii="Times New Roman" w:eastAsia="宋体" w:hAnsi="Times New Roman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；(3)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1.6</m:t>
        </m:r>
        <m:r>
          <m:rPr>
            <m:nor/>
          </m:rPr>
          <w:rPr>
            <w:rFonts w:ascii="Times New Roman" w:eastAsia="宋体" w:hAnsi="Times New Roman" w:cs="Cambria Math"/>
          </w:rPr>
          <m:t>kg</m:t>
        </m:r>
      </m:oMath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【知识点】共线的自由电荷的平衡问题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【详解】(1)对小球受力分析，根据平衡条件，竖直方向上有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m:rPr>
            <m:sty m:val="p"/>
          </m:rPr>
          <w:rPr>
            <w:rFonts w:ascii="Times New Roman" w:eastAsia="宋体" w:hAnsi="Times New Roman" w:cs="Cambria Math"/>
          </w:rPr>
          <m:t>sin</m:t>
        </m:r>
        <m:r>
          <w:rPr>
            <w:rFonts w:ascii="Times New Roman" w:eastAsia="宋体" w:hAnsi="Times New Roman" w:cs="Cambria Math"/>
          </w:rPr>
          <m:t>37</m:t>
        </m:r>
        <m:r>
          <w:rPr>
            <w:rFonts w:ascii="Times New Roman" w:eastAsia="宋体" w:hAnsi="Times New Roman" w:cs="Cambria Math"/>
          </w:rPr>
          <m:t>°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水平方向上有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37</m:t>
        </m:r>
        <m:r>
          <w:rPr>
            <w:rFonts w:ascii="Times New Roman" w:eastAsia="宋体" w:hAnsi="Times New Roman" w:cs="Cambria Math"/>
          </w:rPr>
          <m:t>°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12</m:t>
        </m:r>
        <m:r>
          <m:rPr>
            <m:nor/>
          </m:rPr>
          <w:rPr>
            <w:rFonts w:ascii="Times New Roman" w:eastAsia="宋体" w:hAnsi="Times New Roman" w:cs="Cambria Math"/>
          </w:rPr>
          <m:t>N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(2)由库仑定律有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6</m:t>
        </m:r>
        <m:r>
          <w:rPr>
            <w:rFonts w:ascii="Times New Roman" w:eastAsia="宋体" w:hAnsi="Times New Roman" w:cs="Cambria Math"/>
          </w:rPr>
          <m:t>×</m:t>
        </m:r>
        <m:sSup>
          <m:e>
            <m:r>
              <w:rPr>
                <w:rFonts w:ascii="Times New Roman" w:eastAsia="宋体" w:hAnsi="Times New Roman" w:cs="Cambria Math"/>
              </w:rPr>
              <m:t>10</m:t>
            </m:r>
          </m:e>
          <m:sup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5</m:t>
            </m:r>
          </m:sup>
        </m:sSup>
        <m:r>
          <m:rPr>
            <m:nor/>
          </m:rPr>
          <w:rPr>
            <w:rFonts w:ascii="Times New Roman" w:eastAsia="宋体" w:hAnsi="Times New Roman" w:cs="Cambria Math"/>
          </w:rPr>
          <m:t>C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(3)对物块受力分析，根据平衡条件，沿斜面方向上有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g</m:t>
        </m:r>
        <m:r>
          <m:rPr>
            <m:sty m:val="p"/>
          </m:rPr>
          <w:rPr>
            <w:rFonts w:ascii="Times New Roman" w:eastAsia="宋体" w:hAnsi="Times New Roman" w:cs="Cambria Math"/>
          </w:rPr>
          <m:t>sin</m:t>
        </m:r>
        <m:r>
          <w:rPr>
            <w:rFonts w:ascii="Times New Roman" w:eastAsia="宋体" w:hAnsi="Times New Roman" w:cs="Cambria Math"/>
          </w:rPr>
          <m:t>37</m:t>
        </m:r>
        <m:r>
          <w:rPr>
            <w:rFonts w:ascii="Times New Roman" w:eastAsia="宋体" w:hAnsi="Times New Roman" w:cs="Cambria Math"/>
          </w:rPr>
          <m:t>°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37</m:t>
        </m:r>
        <m:r>
          <w:rPr>
            <w:rFonts w:ascii="Times New Roman" w:eastAsia="宋体" w:hAnsi="Times New Roman" w:cs="Cambria Math"/>
          </w:rPr>
          <m:t>°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1.6</m:t>
        </m:r>
        <m:r>
          <m:rPr>
            <m:nor/>
          </m:rPr>
          <w:rPr>
            <w:rFonts w:ascii="Times New Roman" w:eastAsia="宋体" w:hAnsi="Times New Roman" w:cs="Cambria Math"/>
          </w:rPr>
          <m:t>kg</m:t>
        </m:r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库仑定律：动态平衡——相似三角形法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10．如图所示，水平天花板下方固定一光滑小定滑轮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，在定滑轮的正下方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处固定一带正电的点电荷，不带电的小球A与带正电的小球B通过跨过定滑轮的绝缘轻绳相连。开始时系统在图示位置静止，</w:t>
      </w:r>
      <m:oMath>
        <m:r>
          <w:rPr>
            <w:rFonts w:ascii="Times New Roman" w:eastAsia="宋体" w:hAnsi="Times New Roman" w:cs="Cambria Math"/>
          </w:rPr>
          <m:t>O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⊥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。若B球所带的电荷量缓慢减少（未减为零），在B球到达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点正下方前，下列说法正确的是（  ）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838200" cy="1066800"/>
            <wp:docPr id="100065" name="" descr="@@@56c863e2-2a3c-40ec-8c11-2be3b55390b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5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382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球的质量大于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球的质量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B．此过程中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球保持静止状态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C．此过程中点电荷对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球的库仑力逐渐增大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D．此过程中滑轮受到轻绳的作用力逐渐减小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【知识点】共线的自由电荷的平衡问题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【详解】A．开始时B球受力如图所示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43025" cy="1666875"/>
            <wp:docPr id="100067" name="" descr="@@@ac8d5de3-b785-42f6-a1c4-cef20744875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7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由几何关系知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g</m:t>
        </m:r>
        <m:r>
          <w:rPr>
            <w:rFonts w:ascii="Times New Roman" w:eastAsia="宋体" w:hAnsi="Times New Roman" w:cs="Cambria Math"/>
          </w:rPr>
          <m:t>&gt;</m:t>
        </m:r>
        <m:r>
          <w:rPr>
            <w:rFonts w:ascii="Times New Roman" w:eastAsia="宋体" w:hAnsi="Times New Roman" w:cs="Cambria Math"/>
          </w:rPr>
          <m:t>T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&gt;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BC．假设此过程中A球保持静止状态，由于B球所带的电荷量缓慢减少，B球缓慢下摆，B球受力平衡，根据三角相似有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f>
          <m:num>
            <m:r>
              <w:rPr>
                <w:rFonts w:ascii="Times New Roman" w:eastAsia="宋体" w:hAnsi="Times New Roman" w:cs="Cambria Math"/>
              </w:rPr>
              <m:t>T</m:t>
            </m:r>
          </m:num>
          <m:den>
            <m:r>
              <w:rPr>
                <w:rFonts w:ascii="Times New Roman" w:eastAsia="宋体" w:hAnsi="Times New Roman" w:cs="Cambria Math"/>
              </w:rPr>
              <m:t>O</m:t>
            </m:r>
            <m:r>
              <w:rPr>
                <w:rFonts w:ascii="Times New Roman" w:eastAsia="宋体" w:hAnsi="Times New Roman" w:cs="Cambria Math"/>
              </w:rPr>
              <m:t>B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F</m:t>
            </m:r>
          </m:num>
          <m:den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C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B</m:t>
                </m:r>
              </m:sub>
            </m:sSub>
            <m:r>
              <w:rPr>
                <w:rFonts w:ascii="Times New Roman" w:eastAsia="宋体" w:hAnsi="Times New Roman" w:cs="Cambria Math"/>
              </w:rPr>
              <m:t>g</m:t>
            </m:r>
          </m:num>
          <m:den>
            <m:r>
              <w:rPr>
                <w:rFonts w:ascii="Times New Roman" w:eastAsia="宋体" w:hAnsi="Times New Roman" w:cs="Cambria Math"/>
              </w:rPr>
              <m:t>O</m:t>
            </m:r>
            <m:r>
              <w:rPr>
                <w:rFonts w:ascii="Times New Roman" w:eastAsia="宋体" w:hAnsi="Times New Roman" w:cs="Cambria Math"/>
              </w:rPr>
              <m:t>C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由于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g</m:t>
        </m:r>
      </m:oMath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OB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OC</w:t>
      </w:r>
      <w:r>
        <w:rPr>
          <w:rFonts w:ascii="Times New Roman" w:hAnsi="Times New Roman" w:eastAsia="宋体"/>
          <w:sz w:val="21"/>
          <w:szCs w:val="21"/>
        </w:rPr>
        <w:t>均不变，</w:t>
      </w:r>
      <w:r>
        <w:rPr>
          <w:rFonts w:ascii="Times New Roman" w:eastAsia="宋体" w:hAnsi="Times New Roman" w:cs="Times New Roman"/>
          <w:i/>
          <w:sz w:val="21"/>
          <w:szCs w:val="21"/>
        </w:rPr>
        <w:t>BC</w:t>
      </w:r>
      <w:r>
        <w:rPr>
          <w:rFonts w:ascii="Times New Roman" w:hAnsi="Times New Roman" w:eastAsia="宋体"/>
          <w:sz w:val="21"/>
          <w:szCs w:val="21"/>
        </w:rPr>
        <w:t>逐渐减小，则轻绳拉力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不变，假设成立，库仑力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逐渐减小，故B正确，C错误；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D．由于轻绳拉力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不变，</w:t>
      </w:r>
      <m:oMath>
        <m:r>
          <w:rPr>
            <w:rFonts w:ascii="Times New Roman" w:eastAsia="宋体" w:hAnsi="Times New Roman" w:cs="Cambria Math"/>
          </w:rPr>
          <m:t>∠</m:t>
        </m:r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O</m:t>
        </m:r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逐渐减小，轻绳</w:t>
      </w:r>
      <w:r>
        <w:rPr>
          <w:rFonts w:ascii="Times New Roman" w:eastAsia="宋体" w:hAnsi="Times New Roman" w:cs="Times New Roman"/>
          <w:i/>
          <w:sz w:val="21"/>
          <w:szCs w:val="21"/>
        </w:rPr>
        <w:t>OA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OB</w:t>
      </w:r>
      <w:r>
        <w:rPr>
          <w:rFonts w:ascii="Times New Roman" w:hAnsi="Times New Roman" w:eastAsia="宋体"/>
          <w:sz w:val="21"/>
          <w:szCs w:val="21"/>
        </w:rPr>
        <w:t>的拉力的合力逐渐增大，即滑轮受到轻绳的作用力逐渐增大，故D错误。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库仑定律：动态平衡——矢量三角形法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11．如图所示，带电小球P固定在绝缘竖直墙壁上，绝缘轻绳将带电小球Q悬挂于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点，Q静止时，轻绳与竖直方向成</w:t>
      </w:r>
      <m:oMath>
        <m:r>
          <w:rPr>
            <w:rFonts w:ascii="Times New Roman" w:eastAsia="宋体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角（</w:t>
      </w:r>
      <m:oMath>
        <m:r>
          <w:rPr>
            <w:rFonts w:ascii="Times New Roman" w:eastAsia="宋体" w:hAnsi="Times New Roman" w:cs="Cambria Math"/>
          </w:rPr>
          <m:t>θ</m:t>
        </m:r>
        <m:r>
          <w:rPr>
            <w:rFonts w:ascii="Times New Roman" w:eastAsia="宋体" w:hAnsi="Times New Roman" w:cs="Cambria Math"/>
          </w:rPr>
          <m:t>&lt;</m:t>
        </m:r>
        <m:r>
          <w:rPr>
            <w:rFonts w:ascii="Times New Roman" w:eastAsia="宋体" w:hAnsi="Times New Roman" w:cs="Cambria Math"/>
          </w:rPr>
          <m:t>45</m:t>
        </m:r>
        <m:r>
          <w:rPr>
            <w:rFonts w:ascii="Times New Roman" w:eastAsia="宋体" w:hAnsi="Times New Roman" w:cs="Cambria Math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），且P、Q在同一水平线上，此时轻绳的拉力为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。现将P沿竖直墙壁缓慢向上移动，并调整P的电荷量，保持Q的位置不动，当P、Q连线与水平方向成</w:t>
      </w:r>
      <m:oMath>
        <m:r>
          <w:rPr>
            <w:rFonts w:ascii="Times New Roman" w:eastAsia="宋体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角时，轻绳的拉力变为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。则（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685925" cy="1666875"/>
            <wp:docPr id="100069" name="" descr="@@@3bce1c1f-b1bf-4eaa-a478-866fb667805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9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A．P对Q的作用力一直增大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B．轻绳的拉力始终大于球的重力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C．移动P的同时应减小P的电荷量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D．轻绳的拉力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cos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θ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【知识点】共线的自由电荷的平衡问题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【详解】A．如图所示作出小球受力的矢量三角形，可知将P沿竖直墙壁缓慢向上移动，P对Q的作用力一直减小，故A错误；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57300" cy="1714500"/>
            <wp:docPr id="100071" name="" descr="@@@21ce4c98-2f35-4cf5-9fb1-ceda5ebed55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1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B．由矢量图可知轻绳的拉力先大于球的重力，后小于球的重力，故B错误；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C．由图可知两球间距变为</w:t>
      </w:r>
      <m:oMath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cos</m:t>
            </m:r>
            <m:r>
              <w:rPr>
                <w:rFonts w:ascii="Times New Roman" w:eastAsia="宋体" w:hAnsi="Times New Roman" w:cs="Cambria Math"/>
              </w:rPr>
              <m:t>θ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倍，根据平衡条件以及库仑定律有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库</m:t>
            </m:r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P</m:t>
                </m:r>
              </m:sub>
            </m:sSub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Q</m:t>
                </m:r>
              </m:sub>
            </m:sSub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  <m:r>
          <m:rPr>
            <m:sty m:val="p"/>
          </m:rPr>
          <w:rPr>
            <w:rFonts w:ascii="Times New Roman" w:eastAsia="宋体" w:hAnsi="Times New Roman" w:cs="Cambria Math"/>
          </w:rPr>
          <m:t>tan</m:t>
        </m:r>
        <m:r>
          <w:rPr>
            <w:rFonts w:ascii="Times New Roman" w:eastAsia="宋体" w:hAnsi="Times New Roman" w:cs="Cambria Math"/>
          </w:rPr>
          <m:t>θ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库</m:t>
            </m:r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b>
              <m:e>
                <m:sSup>
                  <m:e>
                    <m:r>
                      <w:rPr>
                        <w:rFonts w:ascii="Times New Roman" w:eastAsia="宋体" w:hAnsi="Times New Roman" w:cs="Cambria Math"/>
                      </w:rPr>
                      <m:t>q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</w:rPr>
                      <m:t>′</m:t>
                    </m:r>
                  </m:sup>
                </m:sSup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P</m:t>
                </m:r>
              </m:sub>
            </m:sSub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Q</m:t>
                </m:r>
              </m:sub>
            </m:sSub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L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Times New Roman" w:eastAsia="宋体" w:hAnsi="Times New Roman" w:cs="Cambria Math"/>
                      </w:rPr>
                      <m:t>cos</m:t>
                    </m:r>
                    <m:r>
                      <w:rPr>
                        <w:rFonts w:ascii="Times New Roman" w:eastAsia="宋体" w:hAnsi="Times New Roman" w:cs="Cambria Math"/>
                      </w:rPr>
                      <m:t>θ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  <m:r>
          <m:rPr>
            <m:sty m:val="p"/>
          </m:rPr>
          <w:rPr>
            <w:rFonts w:ascii="Times New Roman" w:eastAsia="宋体" w:hAnsi="Times New Roman" w:cs="Cambria Math"/>
          </w:rPr>
          <m:t>sin</m:t>
        </m:r>
        <m:r>
          <w:rPr>
            <w:rFonts w:ascii="Times New Roman" w:eastAsia="宋体" w:hAnsi="Times New Roman" w:cs="Cambria Math"/>
          </w:rPr>
          <m:t>θ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可得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′</m:t>
                </m:r>
              </m:sup>
            </m:sSup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P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P</m:t>
                </m:r>
              </m:sub>
            </m:sSub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cos</m:t>
            </m:r>
            <m:r>
              <w:rPr>
                <w:rFonts w:ascii="Times New Roman" w:eastAsia="宋体" w:hAnsi="Times New Roman" w:cs="Cambria Math"/>
              </w:rPr>
              <m:t>θ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故移动P的同时应增大P的电荷量，故C错误；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D．根据平衡条件有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g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cos</m:t>
            </m:r>
            <m:r>
              <w:rPr>
                <w:rFonts w:ascii="Times New Roman" w:eastAsia="宋体" w:hAnsi="Times New Roman" w:cs="Cambria Math"/>
              </w:rPr>
              <m:t>θ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θ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cos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θ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故D正确。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库仑定律：库仑力下的杆约束问题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12．如图所示，带有等量异种电荷的两个小球A、B分别套在光滑绝缘杆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NP</w:t>
      </w:r>
      <w:r>
        <w:rPr>
          <w:rFonts w:ascii="Times New Roman" w:hAnsi="Times New Roman" w:eastAsia="宋体"/>
          <w:sz w:val="21"/>
          <w:szCs w:val="21"/>
        </w:rPr>
        <w:t>上，两杆固定在一起，</w:t>
      </w:r>
      <w:r>
        <w:rPr>
          <w:rFonts w:ascii="Times New Roman" w:eastAsia="宋体" w:hAnsi="Times New Roman" w:cs="Times New Roman"/>
          <w:i/>
          <w:sz w:val="21"/>
          <w:szCs w:val="21"/>
        </w:rPr>
        <w:t>NP</w:t>
      </w:r>
      <w:r>
        <w:rPr>
          <w:rFonts w:ascii="Times New Roman" w:hAnsi="Times New Roman" w:eastAsia="宋体"/>
          <w:sz w:val="21"/>
          <w:szCs w:val="21"/>
        </w:rPr>
        <w:t>水平且与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处于同一竖直面内，∠</w:t>
      </w:r>
      <w:r>
        <w:rPr>
          <w:rFonts w:ascii="Times New Roman" w:eastAsia="宋体" w:hAnsi="Times New Roman" w:cs="Times New Roman"/>
          <w:i/>
          <w:sz w:val="21"/>
          <w:szCs w:val="21"/>
        </w:rPr>
        <w:t>MNP</w:t>
      </w:r>
      <w:r>
        <w:rPr>
          <w:rFonts w:ascii="Times New Roman" w:hAnsi="Times New Roman" w:eastAsia="宋体"/>
          <w:sz w:val="21"/>
          <w:szCs w:val="21"/>
        </w:rPr>
        <w:t>为钝角。在加在B球上水平向右的拉力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作用下，A、B均处于静止状态，此时A、B两球间距为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。现缓慢拉动B球向右移动一小段距离，A球也缓慢向上移动，当B球到达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点（图中未画出）时，停止拉动，A、B依然均处于静止状态，此时A、B两球间距为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，拉力大小为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′，则（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990850" cy="1485900"/>
            <wp:docPr id="100073" name="" descr="@@@1d50202c-213a-4b09-8c79-b54b01ee08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3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′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&gt;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C．杆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对球A的支持力不变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D．在移动过程中库仑力对A球不做功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【知识点】共线的自由电荷的平衡问题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【详解】BCD．以A球为对象，其受力如图所示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486025" cy="1457325"/>
            <wp:docPr id="100075" name="" descr="@@@4ca9c87f-a210-4303-9040-abc3c39b47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5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沿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杆方向，根据受力平衡可得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AB</m:t>
            </m:r>
          </m:sub>
        </m:sSub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α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g</m:t>
        </m:r>
        <m:r>
          <m:rPr>
            <m:sty m:val="p"/>
          </m:rPr>
          <w:rPr>
            <w:rFonts w:ascii="Times New Roman" w:eastAsia="宋体" w:hAnsi="Times New Roman" w:cs="Cambria Math"/>
          </w:rPr>
          <m:t>sin</m:t>
        </m:r>
        <m:r>
          <w:rPr>
            <w:rFonts w:ascii="Times New Roman" w:eastAsia="宋体" w:hAnsi="Times New Roman" w:cs="Cambria Math"/>
          </w:rPr>
          <m:t>θ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缓慢拉动B球向右移动一小段距离，A球也缓慢向上移动，</w:t>
      </w:r>
      <m:oMath>
        <m:r>
          <w:rPr>
            <w:rFonts w:ascii="Times New Roman" w:eastAsia="宋体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增大，则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减小，而</w:t>
      </w:r>
      <m:oMath>
        <m:r>
          <w:rPr>
            <w:rFonts w:ascii="Times New Roman" w:eastAsia="宋体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不变，可知A、B之间的库仑引力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AB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增大，根据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b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AB</m:t>
                </m:r>
              </m:sub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b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可知A、B之间的距离减小，则有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&gt;</m:t>
        </m:r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垂直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杆方向，根据受力平衡可得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g</m:t>
        </m:r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θ</m:t>
        </m:r>
        <m:r>
          <w:rPr>
            <w:rFonts w:ascii="Times New Roman" w:eastAsia="宋体" w:hAnsi="Times New Roman" w:cs="Cambria Math"/>
          </w:rPr>
          <m:t>+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AB</m:t>
            </m:r>
          </m:sub>
        </m:sSub>
        <m:r>
          <m:rPr>
            <m:sty m:val="p"/>
          </m:rPr>
          <w:rPr>
            <w:rFonts w:ascii="Times New Roman" w:eastAsia="宋体" w:hAnsi="Times New Roman" w:cs="Cambria Math"/>
          </w:rPr>
          <m:t>sin</m:t>
        </m:r>
        <m:r>
          <w:rPr>
            <w:rFonts w:ascii="Times New Roman" w:eastAsia="宋体" w:hAnsi="Times New Roman" w:cs="Cambria Math"/>
          </w:rPr>
          <m:t>α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由于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AB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增大，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sin</m:t>
        </m:r>
        <m:r>
          <w:rPr>
            <w:rFonts w:ascii="Times New Roman" w:eastAsia="宋体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增大，则杆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对球A的支持力增大；在移动过程中，B对A的库仑引力方向与A球的位移夹角小于</w:t>
      </w:r>
      <m:oMath>
        <m:r>
          <w:rPr>
            <w:rFonts w:ascii="Times New Roman" w:eastAsia="宋体" w:hAnsi="Times New Roman" w:cs="Cambria Math"/>
          </w:rPr>
          <m:t>90</m:t>
        </m:r>
        <m:r>
          <w:rPr>
            <w:rFonts w:ascii="Times New Roman" w:eastAsia="宋体" w:hAnsi="Times New Roman" w:cs="Cambria Math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，则库仑力对A球做正功，故B正确，CD错误；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A．以B球为对象，根据受力平衡可得，拉力与A球对B球库仑引力的水平分力平衡，由于库仑力增大，且库仑力与水平方向的夹角变小，则库仑引力的水平分力增大，所以拉力增大，则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&lt;</m:t>
        </m:r>
        <m:sSup>
          <m:e>
            <m:r>
              <w:rPr>
                <w:rFonts w:ascii="Times New Roman" w:eastAsia="宋体" w:hAnsi="Times New Roman" w:cs="Cambria Math"/>
              </w:rPr>
              <m:t>F</m:t>
            </m:r>
          </m:e>
          <m:sup>
            <m:r>
              <w:rPr>
                <w:rFonts w:ascii="Times New Roman" w:eastAsia="宋体" w:hAnsi="Times New Roman" w:cs="Cambria Math"/>
              </w:rPr>
              <m:t>′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故A错误。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13．如图所示，光滑绝缘细杆竖直固定放置，与以电荷量为</w:t>
      </w:r>
      <m:oMath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的点电荷为圆心、半径为</w:t>
      </w:r>
      <m:oMath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</w:rPr>
              <m:t>3</m:t>
            </m:r>
          </m:e>
        </m:rad>
        <m:r>
          <w:rPr>
            <w:rFonts w:ascii="Times New Roman" w:eastAsia="宋体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的圆交于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两点，质量为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、带电荷量也为</w:t>
      </w:r>
      <m:oMath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的有孔小球，从杆上的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点无初速度滑下，一直加速向下运动。已知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C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,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的中点为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，静电力常量为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/>
          <w:sz w:val="21"/>
          <w:szCs w:val="21"/>
        </w:rPr>
        <w:t>，重力加速度为</w:t>
      </w:r>
      <w:r>
        <w:rPr>
          <w:rFonts w:ascii="Times New Roman" w:eastAsia="宋体" w:hAnsi="Times New Roman" w:cs="Times New Roman"/>
          <w:i/>
          <w:sz w:val="21"/>
          <w:szCs w:val="21"/>
        </w:rPr>
        <w:t>g</w:t>
      </w:r>
      <w:r>
        <w:rPr>
          <w:rFonts w:ascii="Times New Roman" w:hAnsi="Times New Roman" w:eastAsia="宋体"/>
          <w:sz w:val="21"/>
          <w:szCs w:val="21"/>
        </w:rPr>
        <w:t>，下列说法正确的是（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057275" cy="1800225"/>
            <wp:docPr id="100097" name="" descr="@@@47d1780b-e2a7-4785-8c8b-ab18b25320d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7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0572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A．小球在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两点均处于完全失重状态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B．小球在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点受到的库仑力与竖直杆的夹角为</w:t>
      </w:r>
      <m:oMath>
        <m:r>
          <w:rPr>
            <w:rFonts w:ascii="Times New Roman" w:eastAsia="宋体" w:hAnsi="Times New Roman" w:cs="Cambria Math"/>
          </w:rPr>
          <m:t>30</m:t>
        </m:r>
        <m:r>
          <w:rPr>
            <w:rFonts w:ascii="Times New Roman" w:eastAsia="宋体" w:hAnsi="Times New Roman" w:cs="Cambria Math"/>
          </w:rPr>
          <m:t>°</m:t>
        </m:r>
      </m:oMath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点杆对小球的弹力大小为</w:t>
      </w:r>
      <m:oMath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3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D．小球在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点的加速度大小为</w:t>
      </w:r>
      <m:oMath>
        <m:r>
          <w:rPr>
            <w:rFonts w:ascii="Times New Roman" w:eastAsia="宋体" w:hAnsi="Times New Roman" w:cs="Cambria Math"/>
          </w:rPr>
          <m:t>g</m:t>
        </m:r>
        <m:r>
          <w:rPr>
            <w:rFonts w:ascii="Times New Roman" w:eastAsia="宋体" w:hAnsi="Times New Roman" w:cs="Cambria Math"/>
          </w:rPr>
          <m:t>+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</w:rPr>
                  <m:t>3</m:t>
                </m:r>
              </m:e>
            </m:rad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6</m:t>
            </m:r>
            <m:r>
              <w:rPr>
                <w:rFonts w:ascii="Times New Roman" w:eastAsia="宋体" w:hAnsi="Times New Roman" w:cs="Cambria Math"/>
              </w:rPr>
              <m:t>m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【答案】BD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【知识点】含静电力作用下的直线运动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【详解】A．小球在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点时，受到的库仑力斜向上，有竖直向上的分量，则其向下的加速度小于重力加速度，不是出于完全失重状态，故A错误；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B．根据几何关系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θ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D</m:t>
            </m:r>
          </m:num>
          <m:den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Q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1.5</m:t>
            </m:r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</w:rPr>
                  <m:t>3</m:t>
                </m:r>
              </m:e>
            </m:rad>
            <m:r>
              <w:rPr>
                <w:rFonts w:ascii="Times New Roman" w:eastAsia="宋体" w:hAnsi="Times New Roman" w:cs="Cambria Math"/>
              </w:rPr>
              <m:t>L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</w:rPr>
                  <m:t>3</m:t>
                </m:r>
              </m:e>
            </m:rad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小球在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点受到的库仑力与竖直杆的夹角为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θ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30</m:t>
        </m:r>
        <m:r>
          <w:rPr>
            <w:rFonts w:ascii="Times New Roman" w:eastAsia="宋体" w:hAnsi="Times New Roman" w:cs="Cambria Math"/>
          </w:rPr>
          <m:t>°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点，根据水平方向的平衡条件，杆对小球的弹力与受到的库仑力的水平分力等大反向，有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N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rad>
                  <m:radPr>
                    <m:degHide/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</w:rPr>
                      <m:t>3</m:t>
                    </m:r>
                  </m:e>
                </m:rad>
                <m:r>
                  <w:rPr>
                    <w:rFonts w:ascii="Times New Roman" w:eastAsia="宋体" w:hAnsi="Times New Roman" w:cs="Cambria Math"/>
                  </w:rPr>
                  <m:t>L</m:t>
                </m:r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Times New Roman" w:eastAsia="宋体" w:hAnsi="Times New Roman" w:cs="Cambria Math"/>
          </w:rPr>
          <m:t>sin</m:t>
        </m:r>
        <m:r>
          <w:rPr>
            <w:rFonts w:ascii="Times New Roman" w:eastAsia="宋体" w:hAnsi="Times New Roman" w:cs="Cambria Math"/>
          </w:rPr>
          <m:t>θ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D．在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点，根据牛顿第二定律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rad>
                  <m:radPr>
                    <m:degHide/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</w:rPr>
                      <m:t>3</m:t>
                    </m:r>
                  </m:e>
                </m:rad>
                <m:r>
                  <w:rPr>
                    <w:rFonts w:ascii="Times New Roman" w:eastAsia="宋体" w:hAnsi="Times New Roman" w:cs="Cambria Math"/>
                  </w:rPr>
                  <m:t>L</m:t>
                </m:r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θ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g</m:t>
        </m:r>
        <m:r>
          <w:rPr>
            <w:rFonts w:ascii="Times New Roman" w:eastAsia="宋体" w:hAnsi="Times New Roman" w:cs="Cambria Math"/>
          </w:rPr>
          <m:t>+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</w:rPr>
                  <m:t>3</m:t>
                </m:r>
              </m:e>
            </m:rad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6</m:t>
            </m:r>
            <m:r>
              <w:rPr>
                <w:rFonts w:ascii="Times New Roman" w:eastAsia="宋体" w:hAnsi="Times New Roman" w:cs="Cambria Math"/>
              </w:rPr>
              <m:t>m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故D正确。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库仑定律：含库仑力的连接体动力学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14．如图所示，在绝缘且光滑水平地面上有两个带异种电荷的小球A、B，质量分别为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带电量分别为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 xml:space="preserve">当用力 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向右拉着A时，A、B小球共同运动，两小球之间的间距为</w:t>
      </w:r>
      <m:oMath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。当用力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向左拉着B时，A、B小球共同运动，两小球之间的间距为</w:t>
      </w:r>
      <m:oMath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和</w:t>
      </w:r>
      <m:oMath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的比值为（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62075" cy="800100"/>
            <wp:docPr id="100083" name="" descr="@@@580c1af4-cb3e-4de4-b2e8-661d0d8d92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3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36207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f>
          <m:num>
            <m:sSubSup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bSup>
          </m:num>
          <m:den>
            <m:sSubSup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b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</w:t>
      </w:r>
      <m:oMath>
        <m:rad>
          <m:radPr>
            <m:degHide/>
          </m:radPr>
          <m:deg/>
          <m:e>
            <m:f>
              <m:num>
                <m:sSub>
                  <m:e>
                    <m:r>
                      <w:rPr>
                        <w:rFonts w:ascii="Times New Roman" w:eastAsia="宋体" w:hAnsi="Times New Roman" w:cs="Cambria Math"/>
                      </w:rPr>
                      <m:t>m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</w:rPr>
                      <m:t>1</m:t>
                    </m:r>
                  </m:sub>
                </m:sSub>
              </m:num>
              <m:den>
                <m:sSub>
                  <m:e>
                    <m:r>
                      <w:rPr>
                        <w:rFonts w:ascii="Times New Roman" w:eastAsia="宋体" w:hAnsi="Times New Roman" w:cs="Cambria Math"/>
                      </w:rPr>
                      <m:t>m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sub>
                </m:sSub>
              </m:den>
            </m:f>
          </m:e>
        </m:rad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【知识点】含静电力作用下的直线运动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【详解】对A、B整体由牛顿第二定律有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(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+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)</m:t>
        </m:r>
        <m: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可知，无论拉力作用在A上还是作用在B上两球共同运动的加速度大小相同，则当拉力作用在A上时，对小球B由牛顿第二定律有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k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num>
          <m:den>
            <m:sSubSup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bSup>
          </m:den>
        </m:f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当拉力作用在B上时，对小球A由牛顿第二定律有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k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num>
          <m:den>
            <m:sSubSup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bSup>
          </m:den>
        </m:f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rad>
          <m:radPr>
            <m:degHide/>
          </m:radPr>
          <m:deg/>
          <m:e>
            <m:f>
              <m:num>
                <m:sSub>
                  <m:e>
                    <m:r>
                      <w:rPr>
                        <w:rFonts w:ascii="Times New Roman" w:eastAsia="宋体" w:hAnsi="Times New Roman" w:cs="Cambria Math"/>
                      </w:rPr>
                      <m:t>m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</w:rPr>
                      <m:t>1</m:t>
                    </m:r>
                  </m:sub>
                </m:sSub>
              </m:num>
              <m:den>
                <m:sSub>
                  <m:e>
                    <m:r>
                      <w:rPr>
                        <w:rFonts w:ascii="Times New Roman" w:eastAsia="宋体" w:hAnsi="Times New Roman" w:cs="Cambria Math"/>
                      </w:rPr>
                      <m:t>m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sub>
                </m:sSub>
              </m:den>
            </m:f>
          </m:e>
        </m:rad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库仑定律：剪断细线的瞬时加速度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15．如图所示，两根绝缘细线的上端都系在水平天花板上，另一端分别连着两个带电小球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，两小球静止时处于同一水平高度，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球质量为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，两细线与天花板间的夹角分别为</w:t>
      </w:r>
      <m:oMath>
        <m:r>
          <w:rPr>
            <w:rFonts w:ascii="Times New Roman" w:eastAsia="宋体" w:hAnsi="Times New Roman" w:cs="Cambria Math"/>
          </w:rPr>
          <m:t>α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30</m:t>
        </m:r>
        <m:r>
          <w:rPr>
            <w:rFonts w:ascii="Times New Roman" w:eastAsia="宋体" w:hAnsi="Times New Roman" w:cs="Cambria Math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β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45</m:t>
        </m:r>
        <m:r>
          <w:rPr>
            <w:rFonts w:ascii="Times New Roman" w:eastAsia="宋体" w:hAnsi="Times New Roman" w:cs="Cambria Math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，重力加速度为</w:t>
      </w:r>
      <w:r>
        <w:rPr>
          <w:rFonts w:ascii="Times New Roman" w:eastAsia="宋体" w:hAnsi="Times New Roman" w:cs="Times New Roman"/>
          <w:i/>
          <w:sz w:val="21"/>
          <w:szCs w:val="21"/>
        </w:rPr>
        <w:t>g</w:t>
      </w:r>
      <w:r>
        <w:rPr>
          <w:rFonts w:ascii="Times New Roman" w:hAnsi="Times New Roman" w:eastAsia="宋体"/>
          <w:sz w:val="21"/>
          <w:szCs w:val="21"/>
        </w:rPr>
        <w:t>。下列说法正确的是（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686050" cy="1057275"/>
            <wp:docPr id="100085" name="" descr="@@@c098332b-d16a-45fe-bd73-9387e8d77b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5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A．左侧细线对小球的拉力大小为</w:t>
      </w:r>
      <m:oMath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</w:rPr>
              <m:t>3</m:t>
            </m:r>
          </m:e>
        </m:rad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B．右侧小球的质量为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C．剪断左侧细线的瞬间，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球的加速度大小为</w:t>
      </w:r>
      <m:oMath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D．剪断右侧细线的瞬间，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球的加速度大小为</w:t>
      </w:r>
      <m:oMath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</w:rPr>
              <m:t>3</m:t>
            </m:r>
          </m:e>
        </m:rad>
        <m:r>
          <w:rPr>
            <w:rFonts w:ascii="Times New Roman" w:eastAsia="宋体" w:hAnsi="Times New Roman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【知识点】牛顿第二定律求瞬时加速度问题、共线的自由电荷的平衡问题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【详解】由图知，两球之间为引力作用，并设为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，两球受力状况如下图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609850" cy="1047750"/>
            <wp:docPr id="100087" name="" descr="@@@fadeb1fa-b9b1-47eb-94a8-01bd82b18a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7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743200" cy="1123950"/>
            <wp:docPr id="100089" name="" descr="@@@f090f32b-78ac-46c8-a335-bcdb9d3305f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9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AB．对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球分析有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eqArr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p</m:t>
                </m:r>
              </m:sub>
            </m:s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sin</m:t>
            </m:r>
            <m:r>
              <w:rPr>
                <w:rFonts w:ascii="Times New Roman" w:eastAsia="宋体" w:hAnsi="Times New Roman" w:cs="Cambria Math"/>
              </w:rPr>
              <m:t>α</m:t>
            </m:r>
            <m:r>
              <w:rPr>
                <w:rFonts w:ascii="Times New Roman" w:eastAsia="宋体" w:hAnsi="Times New Roman" w:cs="Cambria Math"/>
              </w:rPr>
              <m:t>=</m:t>
            </m:r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g</m:t>
            </m:r>
          </m:e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p</m:t>
                </m:r>
              </m:sub>
            </m:s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cos</m:t>
            </m:r>
            <m:r>
              <w:rPr>
                <w:rFonts w:ascii="Times New Roman" w:eastAsia="宋体" w:hAnsi="Times New Roman" w:cs="Cambria Math"/>
              </w:rPr>
              <m:t>α</m:t>
            </m:r>
            <m:r>
              <w:rPr>
                <w:rFonts w:ascii="Times New Roman" w:eastAsia="宋体" w:hAnsi="Times New Roman" w:cs="Cambria Math"/>
              </w:rPr>
              <m:t>=</m:t>
            </m:r>
            <m:r>
              <w:rPr>
                <w:rFonts w:ascii="Times New Roman" w:eastAsia="宋体" w:hAnsi="Times New Roman" w:cs="Cambria Math"/>
              </w:rPr>
              <m:t>F</m:t>
            </m:r>
          </m:e>
        </m:eqAr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球分析有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eqArr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Q</m:t>
                </m:r>
              </m:sub>
            </m:s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sin</m:t>
            </m:r>
            <m:r>
              <w:rPr>
                <w:rFonts w:ascii="Times New Roman" w:eastAsia="宋体" w:hAnsi="Times New Roman" w:cs="Cambria Math"/>
              </w:rPr>
              <m:t>β</m:t>
            </m:r>
            <m:r>
              <w:rPr>
                <w:rFonts w:ascii="Times New Roman" w:eastAsia="宋体" w:hAnsi="Times New Roman" w:cs="Cambria Math"/>
              </w:rPr>
              <m:t>=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Q</m:t>
                </m:r>
              </m:sub>
            </m:sSub>
            <m:r>
              <w:rPr>
                <w:rFonts w:ascii="Times New Roman" w:eastAsia="宋体" w:hAnsi="Times New Roman" w:cs="Cambria Math"/>
              </w:rPr>
              <m:t>g</m:t>
            </m:r>
          </m:e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Q</m:t>
                </m:r>
              </m:sub>
            </m:s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cos</m:t>
            </m:r>
            <m:r>
              <w:rPr>
                <w:rFonts w:ascii="Times New Roman" w:eastAsia="宋体" w:hAnsi="Times New Roman" w:cs="Cambria Math"/>
              </w:rPr>
              <m:t>β</m:t>
            </m:r>
            <m:r>
              <w:rPr>
                <w:rFonts w:ascii="Times New Roman" w:eastAsia="宋体" w:hAnsi="Times New Roman" w:cs="Cambria Math"/>
              </w:rPr>
              <m:t>=</m:t>
            </m:r>
            <m:r>
              <w:rPr>
                <w:rFonts w:ascii="Times New Roman" w:eastAsia="宋体" w:hAnsi="Times New Roman" w:cs="Cambria Math"/>
              </w:rPr>
              <m:t>F</m:t>
            </m:r>
          </m:e>
        </m:eqAr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联立上式得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eqArr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P</m:t>
                </m:r>
              </m:sub>
            </m:sSub>
            <m:r>
              <w:rPr>
                <w:rFonts w:ascii="Times New Roman" w:eastAsia="宋体" w:hAnsi="Times New Roman" w:cs="Cambria Math"/>
              </w:rPr>
              <m:t>=</m:t>
            </m:r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g</m:t>
            </m:r>
          </m:e>
          <m:e>
            <m:r>
              <w:rPr>
                <w:rFonts w:ascii="Times New Roman" w:eastAsia="宋体" w:hAnsi="Times New Roman" w:cs="Cambria Math"/>
              </w:rPr>
              <m:t>F</m:t>
            </m:r>
            <m:r>
              <w:rPr>
                <w:rFonts w:ascii="Times New Roman" w:eastAsia="宋体" w:hAnsi="Times New Roman" w:cs="Cambria Math"/>
              </w:rPr>
              <m:t>=</m:t>
            </m:r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</w:rPr>
                  <m:t>3</m:t>
                </m:r>
              </m:e>
            </m:rad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g</m:t>
            </m:r>
          </m:e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Q</m:t>
                </m:r>
              </m:sub>
            </m:sSub>
            <m:r>
              <w:rPr>
                <w:rFonts w:ascii="Times New Roman" w:eastAsia="宋体" w:hAnsi="Times New Roman" w:cs="Cambria Math"/>
              </w:rPr>
              <m:t>=</m:t>
            </m:r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</w:rPr>
                  <m:t>3</m:t>
                </m:r>
              </m:e>
            </m:rad>
            <m:r>
              <w:rPr>
                <w:rFonts w:ascii="Times New Roman" w:eastAsia="宋体" w:hAnsi="Times New Roman" w:cs="Cambria Math"/>
              </w:rPr>
              <m:t>m</m:t>
            </m:r>
          </m:e>
        </m:eqAr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故AB错误；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C．剪断左侧绳瞬间，拉力消失，其他力不变，故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合</m:t>
            </m:r>
          </m:sub>
        </m:sSub>
        <m:r>
          <m:rPr>
            <m:nor/>
          </m:rPr>
          <w:rPr>
            <w:rFonts w:ascii="Times New Roman" w:eastAsia="宋体" w:hAnsi="Times New Roman" w:cs="Cambria Math"/>
          </w:rPr>
          <m:t>=</m:t>
        </m:r>
        <m:rad>
          <m:radPr>
            <m:degHide/>
          </m:radPr>
          <m:deg/>
          <m:e>
            <m:sSup>
              <m:e>
                <m:d>
                  <m:dPr>
                    <m:sepChr m:val=","/>
                  </m:dPr>
                  <m:e>
                    <m:r>
                      <m:rPr>
                        <m:nor/>
                      </m:rPr>
                      <w:rPr>
                        <w:rFonts w:ascii="Times New Roman" w:eastAsia="宋体" w:hAnsi="Times New Roman" w:cs="Cambria Math"/>
                      </w:rPr>
                      <m:t>mg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+</m:t>
            </m:r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</w:rPr>
                      <m:t>F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e>
        </m:rad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F</m:t>
            </m:r>
          </m:num>
          <m:den>
            <m:r>
              <w:rPr>
                <w:rFonts w:ascii="Times New Roman" w:eastAsia="宋体" w:hAnsi="Times New Roman" w:cs="Cambria Math"/>
              </w:rPr>
              <m:t>m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D．剪断右侧绳瞬间，拉力消失，其他力不变，故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合</m:t>
            </m:r>
          </m:sub>
        </m:sSub>
        <m:r>
          <m:rPr>
            <m:nor/>
          </m:rPr>
          <w:rPr>
            <w:rFonts w:ascii="Times New Roman" w:eastAsia="宋体" w:hAnsi="Times New Roman" w:cs="Cambria Math"/>
          </w:rPr>
          <m:t>=</m:t>
        </m:r>
        <m:rad>
          <m:radPr>
            <m:degHide/>
          </m:radPr>
          <m:deg/>
          <m:e>
            <m:sSup>
              <m:e>
                <m:d>
                  <m:dPr>
                    <m:sepChr m:val=","/>
                  </m:dPr>
                  <m:e>
                    <m:sSub>
                      <m:e>
                        <m:r>
                          <m:rPr>
                            <m:nor/>
                          </m:rPr>
                          <w:rPr>
                            <w:rFonts w:ascii="Times New Roman" w:eastAsia="宋体" w:hAnsi="Times New Roman" w:cs="Cambria Math"/>
                          </w:rPr>
                          <m:t>m</m:t>
                        </m:r>
                      </m:e>
                      <m:sub>
                        <m:r>
                          <w:rPr>
                            <w:rFonts w:ascii="Times New Roman" w:eastAsia="宋体" w:hAnsi="Times New Roman" w:cs="Cambria Math"/>
                          </w:rPr>
                          <m:t>Q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="Times New Roman" w:eastAsia="宋体" w:hAnsi="Times New Roman" w:cs="Cambria Math"/>
                      </w:rPr>
                      <m:t>g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+</m:t>
            </m:r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</w:rPr>
                      <m:t>F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e>
        </m:rad>
        <m:r>
          <w:rPr>
            <w:rFonts w:ascii="Times New Roman" w:eastAsia="宋体" w:hAnsi="Times New Roman" w:cs="Cambria Math"/>
          </w:rPr>
          <m:t>=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</w:rPr>
              <m:t>6</m:t>
            </m:r>
          </m:e>
        </m:rad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F</m:t>
            </m:r>
          </m:num>
          <m:den>
            <m:r>
              <w:rPr>
                <w:rFonts w:ascii="Times New Roman" w:eastAsia="宋体" w:hAnsi="Times New Roman" w:cs="Cambria Math"/>
              </w:rPr>
              <m:t>m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</w:rPr>
              <m:t>2</m:t>
            </m:r>
          </m:e>
        </m:rad>
        <m:r>
          <w:rPr>
            <w:rFonts w:ascii="Times New Roman" w:eastAsia="宋体" w:hAnsi="Times New Roman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库仑定律：活结绳模型的平衡与瞬时问题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16．如图所示，两个带正电小球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固定在同一水平线上，长为3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的光滑绝缘细线穿过带正电的小环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两端分别连接在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球上，小环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静止时</w:t>
      </w:r>
      <w:r>
        <w:rPr>
          <w:rFonts w:ascii="Times New Roman" w:eastAsia="宋体" w:hAnsi="Times New Roman" w:cs="Times New Roman"/>
          <w:i/>
          <w:sz w:val="21"/>
          <w:szCs w:val="21"/>
        </w:rPr>
        <w:t>BC</w:t>
      </w:r>
      <w:r>
        <w:rPr>
          <w:rFonts w:ascii="Times New Roman" w:hAnsi="Times New Roman" w:eastAsia="宋体"/>
          <w:sz w:val="21"/>
          <w:szCs w:val="21"/>
        </w:rPr>
        <w:t>竖直，</w:t>
      </w:r>
      <w:r>
        <w:rPr>
          <w:rFonts w:ascii="Times New Roman" w:eastAsia="宋体" w:hAnsi="Times New Roman" w:cs="Times New Roman"/>
          <w:i/>
          <w:sz w:val="21"/>
          <w:szCs w:val="21"/>
        </w:rPr>
        <w:t>AC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的夹角为30°，已知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的带电量分别为8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，静电力常量为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/>
          <w:sz w:val="21"/>
          <w:szCs w:val="21"/>
        </w:rPr>
        <w:t>，重力加速度为</w:t>
      </w:r>
      <w:r>
        <w:rPr>
          <w:rFonts w:ascii="Times New Roman" w:eastAsia="宋体" w:hAnsi="Times New Roman" w:cs="Times New Roman"/>
          <w:i/>
          <w:sz w:val="21"/>
          <w:szCs w:val="21"/>
        </w:rPr>
        <w:t>g</w:t>
      </w:r>
      <w:r>
        <w:rPr>
          <w:rFonts w:ascii="Times New Roman" w:hAnsi="Times New Roman" w:eastAsia="宋体"/>
          <w:sz w:val="21"/>
          <w:szCs w:val="21"/>
        </w:rPr>
        <w:t>，忽略小球和环的大小，求：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(1)小环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的质量；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(2)剪断细线的一瞬间，小环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的加速度多大；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695450" cy="942975"/>
            <wp:docPr id="100099" name="" descr="@@@8c00b6e0-e823-42d1-a778-68d5e9f57ea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9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</w:t>
      </w:r>
      <m:oMath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g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；(2)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</w:rPr>
              <m:t>3</m:t>
            </m:r>
          </m:e>
        </m:rad>
        <m:r>
          <w:rPr>
            <w:rFonts w:ascii="Times New Roman" w:eastAsia="宋体" w:hAnsi="Times New Roman" w:cs="Cambria Math"/>
          </w:rPr>
          <m:t>g</m:t>
        </m:r>
      </m:oMath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【知识点】共线的自由电荷的平衡问题、含静电力作用下的直线运动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【详解】(1)由于细线长为3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，小环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静止时</w:t>
      </w:r>
      <w:r>
        <w:rPr>
          <w:rFonts w:ascii="Times New Roman" w:eastAsia="宋体" w:hAnsi="Times New Roman" w:cs="Times New Roman"/>
          <w:i/>
          <w:sz w:val="21"/>
          <w:szCs w:val="21"/>
        </w:rPr>
        <w:t>BC</w:t>
      </w:r>
      <w:r>
        <w:rPr>
          <w:rFonts w:ascii="Times New Roman" w:hAnsi="Times New Roman" w:eastAsia="宋体"/>
          <w:sz w:val="21"/>
          <w:szCs w:val="21"/>
        </w:rPr>
        <w:t>竖直，</w:t>
      </w:r>
      <w:r>
        <w:rPr>
          <w:rFonts w:ascii="Times New Roman" w:eastAsia="宋体" w:hAnsi="Times New Roman" w:cs="Times New Roman"/>
          <w:i/>
          <w:sz w:val="21"/>
          <w:szCs w:val="21"/>
        </w:rPr>
        <w:t>AC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的夹角为30°，可得</w:t>
      </w:r>
      <w:r>
        <w:rPr>
          <w:rFonts w:ascii="Times New Roman" w:eastAsia="宋体" w:hAnsi="Times New Roman" w:cs="Times New Roman"/>
          <w:i/>
          <w:sz w:val="21"/>
          <w:szCs w:val="21"/>
        </w:rPr>
        <w:t>AC</w:t>
      </w:r>
      <w:r>
        <w:rPr>
          <w:rFonts w:ascii="Times New Roman" w:hAnsi="Times New Roman" w:eastAsia="宋体"/>
          <w:sz w:val="21"/>
          <w:szCs w:val="21"/>
        </w:rPr>
        <w:t>段细线长为2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BC</w:t>
      </w:r>
      <w:r>
        <w:rPr>
          <w:rFonts w:ascii="Times New Roman" w:hAnsi="Times New Roman" w:eastAsia="宋体"/>
          <w:sz w:val="21"/>
          <w:szCs w:val="21"/>
        </w:rPr>
        <w:t>段细线长为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。对小环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研究，设绳子拉力为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，根据共点力的平衡条件，竖直方向上有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8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r>
                  <w:rPr>
                    <w:rFonts w:ascii="Times New Roman" w:eastAsia="宋体" w:hAnsi="Times New Roman" w:cs="Cambria Math"/>
                  </w:rPr>
                  <m:t>2</m:t>
                </m:r>
                <m:r>
                  <w:rPr>
                    <w:rFonts w:ascii="Times New Roman" w:eastAsia="宋体" w:hAnsi="Times New Roman" w:cs="Cambria Math"/>
                  </w:rPr>
                  <m:t>L</m:t>
                </m:r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Times New Roman" w:eastAsia="宋体" w:hAnsi="Times New Roman" w:cs="Cambria Math"/>
          </w:rPr>
          <m:t>sin</m:t>
        </m:r>
        <m:r>
          <w:rPr>
            <w:rFonts w:ascii="Times New Roman" w:eastAsia="宋体" w:hAnsi="Times New Roman" w:cs="Cambria Math"/>
          </w:rPr>
          <m:t>30</m:t>
        </m:r>
        <m:r>
          <w:rPr>
            <w:rFonts w:ascii="Times New Roman" w:eastAsia="宋体" w:hAnsi="Times New Roman" w:cs="Cambria Math"/>
          </w:rPr>
          <m:t>°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T</m:t>
        </m:r>
        <m:r>
          <m:rPr>
            <m:sty m:val="p"/>
          </m:rPr>
          <w:rPr>
            <w:rFonts w:ascii="Times New Roman" w:eastAsia="宋体" w:hAnsi="Times New Roman" w:cs="Cambria Math"/>
          </w:rPr>
          <m:t>sin</m:t>
        </m:r>
        <m:r>
          <w:rPr>
            <w:rFonts w:ascii="Times New Roman" w:eastAsia="宋体" w:hAnsi="Times New Roman" w:cs="Cambria Math"/>
          </w:rPr>
          <m:t>30</m:t>
        </m:r>
        <m:r>
          <w:rPr>
            <w:rFonts w:ascii="Times New Roman" w:eastAsia="宋体" w:hAnsi="Times New Roman" w:cs="Cambria Math"/>
          </w:rPr>
          <m:t>°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水平方向有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T</m:t>
        </m:r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30</m:t>
        </m:r>
        <m:r>
          <w:rPr>
            <w:rFonts w:ascii="Times New Roman" w:eastAsia="宋体" w:hAnsi="Times New Roman" w:cs="Cambria Math"/>
          </w:rPr>
          <m:t>°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8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r>
                  <w:rPr>
                    <w:rFonts w:ascii="Times New Roman" w:eastAsia="宋体" w:hAnsi="Times New Roman" w:cs="Cambria Math"/>
                  </w:rPr>
                  <m:t>2</m:t>
                </m:r>
                <m:r>
                  <w:rPr>
                    <w:rFonts w:ascii="Times New Roman" w:eastAsia="宋体" w:hAnsi="Times New Roman" w:cs="Cambria Math"/>
                  </w:rPr>
                  <m:t>L</m:t>
                </m:r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30</m:t>
        </m:r>
        <m:r>
          <w:rPr>
            <w:rFonts w:ascii="Times New Roman" w:eastAsia="宋体" w:hAnsi="Times New Roman" w:cs="Cambria Math"/>
          </w:rPr>
          <m:t>°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g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(2)剪断细线的一瞬间，绳子拉力变为零，此时小环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竖直方向合外力为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</m:oMath>
      <w:r>
        <w:rPr>
          <w:rFonts w:ascii="Times New Roman" w:eastAsia="宋体" w:hAnsi="Times New Roman" w:cs="Times New Roman"/>
          <w:i/>
          <w:sz w:val="21"/>
          <w:szCs w:val="21"/>
        </w:rPr>
        <w:t>AC</w:t>
      </w:r>
      <w:r>
        <w:rPr>
          <w:rFonts w:ascii="Times New Roman" w:hAnsi="Times New Roman" w:eastAsia="宋体"/>
          <w:sz w:val="21"/>
          <w:szCs w:val="21"/>
        </w:rPr>
        <w:t>方向所受合外力为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8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r>
                  <w:rPr>
                    <w:rFonts w:ascii="Times New Roman" w:eastAsia="宋体" w:hAnsi="Times New Roman" w:cs="Cambria Math"/>
                  </w:rPr>
                  <m:t>2</m:t>
                </m:r>
                <m:r>
                  <w:rPr>
                    <w:rFonts w:ascii="Times New Roman" w:eastAsia="宋体" w:hAnsi="Times New Roman" w:cs="Cambria Math"/>
                  </w:rPr>
                  <m:t>L</m:t>
                </m:r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故小环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所受合外力为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30</m:t>
        </m:r>
        <m:r>
          <w:rPr>
            <w:rFonts w:ascii="Times New Roman" w:eastAsia="宋体" w:hAnsi="Times New Roman" w:cs="Cambria Math"/>
          </w:rPr>
          <m:t>°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根据牛顿第二定律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</w:rPr>
              <m:t>3</m:t>
            </m:r>
          </m:e>
        </m:rad>
        <m:r>
          <w:rPr>
            <w:rFonts w:ascii="Times New Roman" w:eastAsia="宋体" w:hAnsi="Times New Roman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【点睛】绳子为活结模型，两段绳子的拉力大小相等。剪断绳子瞬间，绳子拉力突变为零。再根据平衡条件及牛顿第二定律进行解答。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9.3 电场　电场强度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9.3 电场　电场强度：电场强度的定义与图象应用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17．如图甲所示，真空中</w:t>
      </w:r>
      <w:r>
        <w:rPr>
          <w:rFonts w:ascii="Times New Roman" w:eastAsia="宋体" w:hAnsi="Times New Roman" w:cs="Times New Roman"/>
          <w:i/>
          <w:sz w:val="21"/>
          <w:szCs w:val="21"/>
        </w:rPr>
        <w:t>Ox</w:t>
      </w:r>
      <w:r>
        <w:rPr>
          <w:rFonts w:ascii="Times New Roman" w:hAnsi="Times New Roman" w:eastAsia="宋体"/>
          <w:sz w:val="21"/>
          <w:szCs w:val="21"/>
        </w:rPr>
        <w:t>坐标轴上的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点放有一个点电荷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，坐标轴上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点坐标为0.1m，在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两点放两个电荷量不同均带正电的试探电荷，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两点的试探电荷受到静电力的方向都跟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轴正方向相同，静电力的大小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跟试探电荷电荷量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的关系分别如图乙中直线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所示。下列说法正确的是（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724150" cy="1266825"/>
            <wp:docPr id="100103" name="" descr="@@@a1297c07-ad14-45e9-8d69-c485d3fd197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3" name="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点的电场强度大小为</w:t>
      </w:r>
      <m:oMath>
        <m:r>
          <w:rPr>
            <w:rFonts w:ascii="Times New Roman" w:eastAsia="宋体" w:hAnsi="Times New Roman" w:cs="Cambria Math"/>
          </w:rPr>
          <m:t>0.25</m:t>
        </m:r>
        <m:r>
          <m:rPr>
            <m:nor/>
          </m:rPr>
          <w:rPr>
            <w:rFonts w:ascii="Times New Roman" w:eastAsia="宋体" w:hAnsi="Times New Roman" w:cs="Cambria Math"/>
          </w:rPr>
          <m:t>N/C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点的电场强度的大小之比为</w:t>
      </w:r>
      <m:oMath>
        <m:r>
          <w:rPr>
            <w:rFonts w:ascii="Times New Roman" w:eastAsia="宋体" w:hAnsi="Times New Roman" w:cs="Cambria Math"/>
          </w:rPr>
          <m:t>4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1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是负点电荷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的位置坐标为</w:t>
      </w:r>
      <m:oMath>
        <m:r>
          <w:rPr>
            <w:rFonts w:ascii="Times New Roman" w:eastAsia="宋体" w:hAnsi="Times New Roman" w:cs="Cambria Math"/>
          </w:rPr>
          <m:t>0.4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【知识点】电场强度的定义和单位、点电荷与均匀球体（球壳）周围的场强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【详解】ABC．根据题意，由图乙可知，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点的电场强度的大小分别为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×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10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1</m:t>
            </m:r>
            <m:r>
              <w:rPr>
                <w:rFonts w:ascii="Times New Roman" w:eastAsia="宋体" w:hAnsi="Times New Roman" w:cs="Cambria Math"/>
              </w:rPr>
              <m:t>×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10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9</m:t>
                </m:r>
              </m:sup>
            </m:sSup>
          </m:den>
        </m:f>
        <m:f>
          <m:fPr>
            <m:type m:val="lin"/>
          </m:fPr>
          <m:num>
            <m:r>
              <m:rPr>
                <m:nor/>
              </m:rPr>
              <w:rPr>
                <w:rFonts w:ascii="Times New Roman" w:eastAsia="宋体" w:hAnsi="Times New Roman" w:cs="Cambria Math"/>
              </w:rPr>
              <m:t>N</m:t>
            </m:r>
          </m:num>
          <m:den>
            <m:r>
              <m:rPr>
                <m:nor/>
              </m:rPr>
              <w:rPr>
                <w:rFonts w:ascii="Times New Roman" w:eastAsia="宋体" w:hAnsi="Times New Roman" w:cs="Cambria Math"/>
              </w:rPr>
              <m:t>C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</m:t>
        </m:r>
        <m:r>
          <w:rPr>
            <w:rFonts w:ascii="Times New Roman" w:eastAsia="宋体" w:hAnsi="Times New Roman" w:cs="Cambria Math"/>
          </w:rPr>
          <m:t>×</m:t>
        </m:r>
        <m:sSup>
          <m:e>
            <m:r>
              <w:rPr>
                <w:rFonts w:ascii="Times New Roman" w:eastAsia="宋体" w:hAnsi="Times New Roman" w:cs="Cambria Math"/>
              </w:rPr>
              <m:t>10</m:t>
            </m:r>
          </m:e>
          <m:sup>
            <m:r>
              <w:rPr>
                <w:rFonts w:ascii="Times New Roman" w:eastAsia="宋体" w:hAnsi="Times New Roman" w:cs="Cambria Math"/>
              </w:rPr>
              <m:t>5</m:t>
            </m:r>
          </m:sup>
        </m:sSup>
        <m:f>
          <m:fPr>
            <m:type m:val="lin"/>
          </m:fPr>
          <m:num>
            <m:r>
              <m:rPr>
                <m:nor/>
              </m:rPr>
              <w:rPr>
                <w:rFonts w:ascii="Times New Roman" w:eastAsia="宋体" w:hAnsi="Times New Roman" w:cs="Cambria Math"/>
              </w:rPr>
              <m:t>N</m:t>
            </m:r>
          </m:num>
          <m:den>
            <m:r>
              <m:rPr>
                <m:nor/>
              </m:rPr>
              <w:rPr>
                <w:rFonts w:ascii="Times New Roman" w:eastAsia="宋体" w:hAnsi="Times New Roman" w:cs="Cambria Math"/>
              </w:rPr>
              <m:t>C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  <m:r>
              <w:rPr>
                <w:rFonts w:ascii="Times New Roman" w:eastAsia="宋体" w:hAnsi="Times New Roman" w:cs="Cambria Math"/>
              </w:rPr>
              <m:t>×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10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×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10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9</m:t>
                </m:r>
              </m:sup>
            </m:sSup>
          </m:den>
        </m:f>
        <m:f>
          <m:fPr>
            <m:type m:val="lin"/>
          </m:fPr>
          <m:num>
            <m:r>
              <m:rPr>
                <m:nor/>
              </m:rPr>
              <w:rPr>
                <w:rFonts w:ascii="Times New Roman" w:eastAsia="宋体" w:hAnsi="Times New Roman" w:cs="Cambria Math"/>
              </w:rPr>
              <m:t>N</m:t>
            </m:r>
          </m:num>
          <m:den>
            <m:r>
              <m:rPr>
                <m:nor/>
              </m:rPr>
              <w:rPr>
                <w:rFonts w:ascii="Times New Roman" w:eastAsia="宋体" w:hAnsi="Times New Roman" w:cs="Cambria Math"/>
              </w:rPr>
              <m:t>C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0.25</m:t>
        </m:r>
        <m:r>
          <w:rPr>
            <w:rFonts w:ascii="Times New Roman" w:eastAsia="宋体" w:hAnsi="Times New Roman" w:cs="Cambria Math"/>
          </w:rPr>
          <m:t>×</m:t>
        </m:r>
        <m:sSup>
          <m:e>
            <m:r>
              <w:rPr>
                <w:rFonts w:ascii="Times New Roman" w:eastAsia="宋体" w:hAnsi="Times New Roman" w:cs="Cambria Math"/>
              </w:rPr>
              <m:t>10</m:t>
            </m:r>
          </m:e>
          <m:sup>
            <m:r>
              <w:rPr>
                <w:rFonts w:ascii="Times New Roman" w:eastAsia="宋体" w:hAnsi="Times New Roman" w:cs="Cambria Math"/>
              </w:rPr>
              <m:t>5</m:t>
            </m:r>
          </m:sup>
        </m:sSup>
        <m:f>
          <m:fPr>
            <m:type m:val="lin"/>
          </m:fPr>
          <m:num>
            <m:r>
              <m:rPr>
                <m:nor/>
              </m:rPr>
              <w:rPr>
                <w:rFonts w:ascii="Times New Roman" w:eastAsia="宋体" w:hAnsi="Times New Roman" w:cs="Cambria Math"/>
              </w:rPr>
              <m:t>N</m:t>
            </m:r>
          </m:num>
          <m:den>
            <m:r>
              <m:rPr>
                <m:nor/>
              </m:rPr>
              <w:rPr>
                <w:rFonts w:ascii="Times New Roman" w:eastAsia="宋体" w:hAnsi="Times New Roman" w:cs="Cambria Math"/>
              </w:rPr>
              <m:t>C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点的电场强度的大小之比为</w:t>
      </w:r>
      <m:oMath>
        <m:r>
          <w:rPr>
            <w:rFonts w:ascii="Times New Roman" w:eastAsia="宋体" w:hAnsi="Times New Roman" w:cs="Cambria Math"/>
          </w:rPr>
          <m:t>16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，由于在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两点放两个电荷量不同均带正电的试探电荷，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两点的试探电荷受到静电力的方向都跟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轴正方向相同，则点电荷</w:t>
      </w:r>
      <m:oMath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为正电荷，故ABC错误；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D．设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的位置坐标为</w:t>
      </w:r>
      <m:oMath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</w:rPr>
              <m:t>B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，由点电荷场强公式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可得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0.1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bSup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B</m:t>
                </m:r>
              </m:sub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b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代入数据解得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0.4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故D正确。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9.3 电场　电场强度：非点电荷场强的填补法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18．已知均匀带电球体在球的外部产生的电场与一个位于球心的、电荷量相等的点电荷产生的电场相同。如图所示，半径为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的球体上均匀分布着电荷量为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的电荷，在过球心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的直线上有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两个点，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间的距离均为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。现以</w:t>
      </w:r>
      <w:r>
        <w:rPr>
          <w:rFonts w:ascii="Times New Roman" w:eastAsia="宋体" w:hAnsi="Times New Roman" w:cs="Times New Roman"/>
          <w:i/>
          <w:sz w:val="21"/>
          <w:szCs w:val="21"/>
        </w:rPr>
        <w:t>OB</w:t>
      </w:r>
      <w:r>
        <w:rPr>
          <w:rFonts w:ascii="Times New Roman" w:hAnsi="Times New Roman" w:eastAsia="宋体"/>
          <w:sz w:val="21"/>
          <w:szCs w:val="21"/>
        </w:rPr>
        <w:t>为直径在球内挖一球形空腔，若静电力常量为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/>
          <w:sz w:val="21"/>
          <w:szCs w:val="21"/>
        </w:rPr>
        <w:t>，球的体积公式为</w:t>
      </w:r>
      <m:oMath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</w:rPr>
              <m:t>3</m:t>
            </m:r>
          </m:den>
        </m:f>
        <m:r>
          <w:rPr>
            <w:rFonts w:ascii="Times New Roman" w:eastAsia="宋体" w:hAnsi="Times New Roman" w:cs="Cambria Math"/>
          </w:rPr>
          <m:t>π</m:t>
        </m:r>
        <m:sSup>
          <m:e>
            <m:r>
              <w:rPr>
                <w:rFonts w:ascii="Times New Roman" w:eastAsia="宋体" w:hAnsi="Times New Roman" w:cs="Cambria Math"/>
              </w:rPr>
              <m:t>r</m:t>
            </m:r>
          </m:e>
          <m:sup>
            <m:r>
              <w:rPr>
                <w:rFonts w:ascii="Times New Roman" w:eastAsia="宋体" w:hAnsi="Times New Roman" w:cs="Cambria Math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点处场强的大小为（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543050" cy="1000125"/>
            <wp:docPr id="100123" name="" descr="@@@dbf8e3bb-a6c6-4826-b734-9bcfe92f049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3" name="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f>
          <m:num>
            <m:r>
              <w:rPr>
                <w:rFonts w:ascii="Times New Roman" w:eastAsia="宋体" w:hAnsi="Times New Roman" w:cs="Cambria Math"/>
              </w:rPr>
              <m:t>5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36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m:oMath>
        <m:f>
          <m:num>
            <m:r>
              <w:rPr>
                <w:rFonts w:ascii="Times New Roman" w:eastAsia="宋体" w:hAnsi="Times New Roman" w:cs="Cambria Math"/>
              </w:rPr>
              <m:t>7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36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</w:t>
      </w:r>
      <m:oMath>
        <m:f>
          <m:num>
            <m:r>
              <w:rPr>
                <w:rFonts w:ascii="Times New Roman" w:eastAsia="宋体" w:hAnsi="Times New Roman" w:cs="Cambria Math"/>
              </w:rPr>
              <m:t>7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32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m:oMath>
        <m:f>
          <m:num>
            <m:r>
              <w:rPr>
                <w:rFonts w:ascii="Times New Roman" w:eastAsia="宋体" w:hAnsi="Times New Roman" w:cs="Cambria Math"/>
              </w:rPr>
              <m:t>3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16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【知识点】点电荷与均匀球体（球壳）周围的场强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【详解】由题意知，半径为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的均匀带电球体在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点产生的场强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整</m:t>
            </m:r>
          </m:sub>
        </m:sSub>
        <m:r>
          <m:rPr>
            <m:nor/>
          </m:rP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（</m:t>
            </m:r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R</m:t>
            </m:r>
            <m:sSup>
              <m:e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）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挖出的小球半径为</w:t>
      </w:r>
      <m:oMath>
        <m:f>
          <m:num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，因为电荷均匀分布，其带电荷量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p>
          <m:e>
            <m:r>
              <w:rPr>
                <w:rFonts w:ascii="Times New Roman" w:eastAsia="宋体" w:hAnsi="Times New Roman" w:cs="Cambria Math"/>
              </w:rPr>
              <m:t>Q</m:t>
            </m:r>
          </m:e>
          <m:sup>
            <m:r>
              <w:rPr>
                <w:rFonts w:ascii="Times New Roman" w:eastAsia="宋体" w:hAnsi="Times New Roman" w:cs="Cambria Math"/>
              </w:rPr>
              <m:t>′</m:t>
            </m:r>
          </m:sup>
        </m:sSup>
        <m:r>
          <w:rPr>
            <w:rFonts w:ascii="Times New Roman" w:eastAsia="宋体" w:hAnsi="Times New Roman" w:cs="Cambria Math"/>
          </w:rPr>
          <m:t>=</m:t>
        </m:r>
        <m:f>
          <m:num>
            <m:f>
              <m:num>
                <m:r>
                  <w:rPr>
                    <w:rFonts w:ascii="Times New Roman" w:eastAsia="宋体" w:hAnsi="Times New Roman" w:cs="Cambria Math"/>
                  </w:rPr>
                  <m:t>4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3</m:t>
                </m:r>
              </m:den>
            </m:f>
            <m:r>
              <w:rPr>
                <w:rFonts w:ascii="Times New Roman" w:eastAsia="宋体" w:hAnsi="Times New Roman" w:cs="Cambria Math"/>
              </w:rPr>
              <m:t>π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（</m:t>
            </m:r>
            <m:f>
              <m:num>
                <m:r>
                  <w:rPr>
                    <w:rFonts w:ascii="Times New Roman" w:eastAsia="宋体" w:hAnsi="Times New Roman" w:cs="Cambria Math"/>
                  </w:rPr>
                  <m:t>R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2</m:t>
                </m:r>
              </m:den>
            </m:f>
            <m:sSup>
              <m:e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）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3</m:t>
                </m:r>
              </m:sup>
            </m:sSup>
          </m:num>
          <m:den>
            <m:f>
              <m:num>
                <m:r>
                  <w:rPr>
                    <w:rFonts w:ascii="Times New Roman" w:eastAsia="宋体" w:hAnsi="Times New Roman" w:cs="Cambria Math"/>
                  </w:rPr>
                  <m:t>4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3</m:t>
                </m:r>
              </m:den>
            </m:f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3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8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则其在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点产生的场强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挖</m:t>
            </m:r>
          </m:sub>
        </m:sSub>
        <m:r>
          <m:rPr>
            <m:nor/>
          </m:rP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′</m:t>
                </m:r>
              </m:sup>
            </m:sSup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（</m:t>
            </m:r>
            <m:f>
              <m:num>
                <m:r>
                  <w:rPr>
                    <w:rFonts w:ascii="Times New Roman" w:eastAsia="宋体" w:hAnsi="Times New Roman" w:cs="Cambria Math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2</m:t>
                </m:r>
              </m:den>
            </m:f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R</m:t>
            </m:r>
            <m:sSup>
              <m:e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）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f>
              <m:num>
                <m:r>
                  <w:rPr>
                    <w:rFonts w:ascii="Times New Roman" w:eastAsia="宋体" w:hAnsi="Times New Roman" w:cs="Cambria Math"/>
                  </w:rPr>
                  <m:t>Q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8</m:t>
                </m:r>
              </m:den>
            </m:f>
          </m:num>
          <m:den>
            <m:f>
              <m:num>
                <m:r>
                  <w:rPr>
                    <w:rFonts w:ascii="Times New Roman" w:eastAsia="宋体" w:hAnsi="Times New Roman" w:cs="Cambria Math"/>
                  </w:rPr>
                  <m:t>9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4</m:t>
                </m:r>
              </m:den>
            </m:f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18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所以剩余空腔部分电荷在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点产生的场强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整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挖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18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7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36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9.3 电场　电场强度：等量点电荷电场的比较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19．在如图所示的电场中，各点电荷带电量大小都是</w:t>
      </w:r>
      <m:oMath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，甲图中的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为对称点，乙、丙两图的点电荷间距离都为</w:t>
      </w:r>
      <m:oMath>
        <m:r>
          <w:rPr>
            <w:rFonts w:ascii="Times New Roman" w:eastAsia="宋体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，虚线是两侧点电荷的中垂线，两点电荷连线上的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间距离也是</w:t>
      </w:r>
      <m:oMath>
        <m:r>
          <w:rPr>
            <w:rFonts w:ascii="Times New Roman" w:eastAsia="宋体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，下列说法正确的是（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76800" cy="1572619"/>
            <wp:docPr id="100139" name="" descr="@@@ed660957-2c58-4f50-8d4f-712540fdc9e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9" name="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572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A．图甲中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两点电场强度相同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B．图乙和图丙中，</w:t>
      </w:r>
      <m:oMath>
        <m:r>
          <w:rPr>
            <w:rFonts w:ascii="Times New Roman" w:eastAsia="宋体" w:hAnsi="Times New Roman" w:cs="Cambria Math"/>
          </w:rPr>
          <m:t>O</m:t>
        </m:r>
      </m:oMath>
      <w:r>
        <w:rPr>
          <w:rFonts w:ascii="Times New Roman" w:hAnsi="Times New Roman" w:eastAsia="宋体"/>
          <w:sz w:val="21"/>
          <w:szCs w:val="21"/>
        </w:rPr>
        <w:t>点的电场强度大小相等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C．图乙中</w:t>
      </w:r>
      <m:oMath>
        <m:r>
          <w:rPr>
            <w:rFonts w:ascii="Times New Roman" w:eastAsia="宋体" w:hAnsi="Times New Roman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点的电场强度大于图丙中</w:t>
      </w:r>
      <m:oMath>
        <m:r>
          <w:rPr>
            <w:rFonts w:ascii="Times New Roman" w:eastAsia="宋体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点的电场强度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D．乙图中从</w:t>
      </w:r>
      <m:oMath>
        <m:r>
          <w:rPr>
            <w:rFonts w:ascii="Times New Roman" w:eastAsia="宋体" w:hAnsi="Times New Roman" w:cs="Cambria Math"/>
          </w:rPr>
          <m:t>O</m:t>
        </m:r>
      </m:oMath>
      <w:r>
        <w:rPr>
          <w:rFonts w:ascii="Times New Roman" w:hAnsi="Times New Roman" w:eastAsia="宋体"/>
          <w:sz w:val="21"/>
          <w:szCs w:val="21"/>
        </w:rPr>
        <w:t>点沿虚线向上的电场强度变大，而丙图中变小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【知识点】正负点电荷的电场线分布、异种等量点电荷电场线分布、同种等量点电荷电场线分布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【详解】A．图甲中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两点电场强度大小相同，但是方向不同，选项A错误；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B．图乙中</w:t>
      </w:r>
      <m:oMath>
        <m:r>
          <w:rPr>
            <w:rFonts w:ascii="Times New Roman" w:eastAsia="宋体" w:hAnsi="Times New Roman" w:cs="Cambria Math"/>
          </w:rPr>
          <m:t>O</m:t>
        </m:r>
      </m:oMath>
      <w:r>
        <w:rPr>
          <w:rFonts w:ascii="Times New Roman" w:hAnsi="Times New Roman" w:eastAsia="宋体"/>
          <w:sz w:val="21"/>
          <w:szCs w:val="21"/>
        </w:rPr>
        <w:t>点的电场强度为零，而图丙中</w:t>
      </w:r>
      <m:oMath>
        <m:r>
          <w:rPr>
            <w:rFonts w:ascii="Times New Roman" w:eastAsia="宋体" w:hAnsi="Times New Roman" w:cs="Cambria Math"/>
          </w:rPr>
          <m:t>O</m:t>
        </m:r>
      </m:oMath>
      <w:r>
        <w:rPr>
          <w:rFonts w:ascii="Times New Roman" w:hAnsi="Times New Roman" w:eastAsia="宋体"/>
          <w:sz w:val="21"/>
          <w:szCs w:val="21"/>
        </w:rPr>
        <w:t>点的电场强度大小不为零，选项B错误；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C．图乙中</w:t>
      </w:r>
      <m:oMath>
        <m:r>
          <w:rPr>
            <w:rFonts w:ascii="Times New Roman" w:eastAsia="宋体" w:hAnsi="Times New Roman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点的电场强度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C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3</m:t>
                    </m:r>
                    <m:r>
                      <w:rPr>
                        <w:rFonts w:ascii="Times New Roman" w:eastAsia="宋体" w:hAnsi="Times New Roman" w:cs="Cambria Math"/>
                      </w:rPr>
                      <m:t>L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L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40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9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图丙中</w:t>
      </w:r>
      <m:oMath>
        <m:r>
          <w:rPr>
            <w:rFonts w:ascii="Times New Roman" w:eastAsia="宋体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点的电场强度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D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L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3</m:t>
                    </m:r>
                    <m:r>
                      <w:rPr>
                        <w:rFonts w:ascii="Times New Roman" w:eastAsia="宋体" w:hAnsi="Times New Roman" w:cs="Cambria Math"/>
                      </w:rPr>
                      <m:t>L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32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9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图乙中</w:t>
      </w:r>
      <m:oMath>
        <m:r>
          <w:rPr>
            <w:rFonts w:ascii="Times New Roman" w:eastAsia="宋体" w:hAnsi="Times New Roman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点的电场强度大于图丙中</w:t>
      </w:r>
      <m:oMath>
        <m:r>
          <w:rPr>
            <w:rFonts w:ascii="Times New Roman" w:eastAsia="宋体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点的电场强度，选项C正确；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D．乙图中从</w:t>
      </w:r>
      <m:oMath>
        <m:r>
          <w:rPr>
            <w:rFonts w:ascii="Times New Roman" w:eastAsia="宋体" w:hAnsi="Times New Roman" w:cs="Cambria Math"/>
          </w:rPr>
          <m:t>O</m:t>
        </m:r>
      </m:oMath>
      <w:r>
        <w:rPr>
          <w:rFonts w:ascii="Times New Roman" w:hAnsi="Times New Roman" w:eastAsia="宋体"/>
          <w:sz w:val="21"/>
          <w:szCs w:val="21"/>
        </w:rPr>
        <w:t>点沿虚线向上的电场强度先变大后变小，而丙图中变小，选项D错误。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9.3 电场　电场强度：匀强电场中的平衡问题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20．如图所示，带等量异种电荷的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小球通过绝缘细线悬挂于匀强电场中处于静止，细线与竖直方向夹角相等，小球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在同一高度，设小球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的质量为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的质量为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B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，则下列说法正确的是（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00175" cy="1114425"/>
            <wp:docPr id="100143" name="" descr="@@@6b74b98d-1ff2-4a2e-a630-587a682a79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3" name="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带负电、小球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带正电，且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&gt;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B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带负电、小球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带正电，且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B</m:t>
            </m:r>
          </m:sub>
        </m:sSub>
      </m:oMath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带正电、小球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带负电，且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&gt;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B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带正电、小球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带负电，且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B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【知识点】匀强电场的电场线分布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【详解】根据图示两小球的偏转方向可知，小球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带负电、小球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带正电；设悬挂小球的细线与竖直方向的夹角为</w:t>
      </w:r>
      <m:oMath>
        <m:r>
          <w:rPr>
            <w:rFonts w:ascii="Times New Roman" w:eastAsia="宋体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，根据受力平衡有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m:rPr>
            <m:sty m:val="p"/>
          </m:rPr>
          <w:rPr>
            <w:rFonts w:ascii="Times New Roman" w:eastAsia="宋体" w:hAnsi="Times New Roman" w:cs="Cambria Math"/>
          </w:rPr>
          <m:t>tan</m:t>
        </m:r>
        <m:r>
          <w:rPr>
            <w:rFonts w:ascii="Times New Roman" w:eastAsia="宋体" w:hAnsi="Times New Roman" w:cs="Cambria Math"/>
          </w:rPr>
          <m:t>α</m:t>
        </m:r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A</m:t>
                </m:r>
              </m:sub>
            </m:sSub>
            <m:r>
              <w:rPr>
                <w:rFonts w:ascii="Times New Roman" w:eastAsia="宋体" w:hAnsi="Times New Roman" w:cs="Cambria Math"/>
              </w:rPr>
              <m:t>E</m:t>
            </m:r>
            <m:r>
              <w:rPr>
                <w:rFonts w:ascii="Times New Roman" w:eastAsia="宋体" w:hAnsi="Times New Roman" w:cs="Cambria Math"/>
              </w:rPr>
              <m:t>-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库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A</m:t>
                </m:r>
              </m:sub>
            </m:sSub>
            <m:r>
              <w:rPr>
                <w:rFonts w:ascii="Times New Roman" w:eastAsia="宋体" w:hAnsi="Times New Roman" w:cs="Cambria Math"/>
              </w:rPr>
              <m:t>g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整理得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A</m:t>
                </m:r>
              </m:sub>
            </m:sSub>
            <m:r>
              <w:rPr>
                <w:rFonts w:ascii="Times New Roman" w:eastAsia="宋体" w:hAnsi="Times New Roman" w:cs="Cambria Math"/>
              </w:rPr>
              <m:t>E</m:t>
            </m:r>
            <m:r>
              <w:rPr>
                <w:rFonts w:ascii="Times New Roman" w:eastAsia="宋体" w:hAnsi="Times New Roman" w:cs="Cambria Math"/>
              </w:rPr>
              <m:t>-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库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g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tan</m:t>
            </m:r>
            <m:r>
              <w:rPr>
                <w:rFonts w:ascii="Times New Roman" w:eastAsia="宋体" w:hAnsi="Times New Roman" w:cs="Cambria Math"/>
              </w:rPr>
              <m:t>α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同理，对于小球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B</m:t>
                </m:r>
              </m:sub>
            </m:sSub>
            <m:r>
              <w:rPr>
                <w:rFonts w:ascii="Times New Roman" w:eastAsia="宋体" w:hAnsi="Times New Roman" w:cs="Cambria Math"/>
              </w:rPr>
              <m:t>E</m:t>
            </m:r>
            <m:r>
              <w:rPr>
                <w:rFonts w:ascii="Times New Roman" w:eastAsia="宋体" w:hAnsi="Times New Roman" w:cs="Cambria Math"/>
              </w:rPr>
              <m:t>-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库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g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tan</m:t>
            </m:r>
            <m:r>
              <w:rPr>
                <w:rFonts w:ascii="Times New Roman" w:eastAsia="宋体" w:hAnsi="Times New Roman" w:cs="Cambria Math"/>
              </w:rPr>
              <m:t>α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已知两小球带等量异种电荷，所以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B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9.3 电场　电场强度：等量异种电荷中垂线上的运动分析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21．如图所示，在相距为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的两个等高处，固定着电量分别为</w:t>
      </w:r>
      <m:oMath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和</w:t>
      </w:r>
      <m:oMath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的两个等量异种点电荷，在它们连线的水平中垂线上固定一根长为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，内壁光滑的绝缘细管，现有一电量为</w:t>
      </w:r>
      <m:oMath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的小球以初速度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从管口射入，已知静电力常量为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/>
          <w:sz w:val="21"/>
          <w:szCs w:val="21"/>
        </w:rPr>
        <w:t>，则下列说法正确的是（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33500" cy="1143000"/>
            <wp:docPr id="100145" name="" descr="@@@36691e0b-66a5-4a65-b924-bdd5d8278ae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5" name="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A．小球的速度一直减小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B．受到的库仑力先做负功后做正功</w:t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C．管壁对小球的弹力最大值为</w:t>
      </w:r>
      <m:oMath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Q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D．小球的机械能保持不变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【知识点】电场线、等势面和运动轨迹的定性分析、异种等量点电荷电场线分布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【详解】ABD．因等量异种电荷连线的垂直平分线上各点的场强均为水平向右的，可知当小球沿光滑管下滑时电场力不做功，只有重力做功，则小球的速度一直增加，小球的机械能保持不变，选项D正确，AB错误；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C．当小球到达两电荷连线的中点位置时受电场力最大，此时管壁对小球的弹力最大，最大值为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N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d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8</m:t>
            </m:r>
            <m:r>
              <w:rPr>
                <w:rFonts w:ascii="Times New Roman" w:eastAsia="宋体" w:hAnsi="Times New Roman" w:cs="Cambria Math"/>
              </w:rPr>
              <m:t>Q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选项C错误。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9.3 电场　电场强度：电场线与轨迹的定性分析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22．某电场的电场线分布如图所示，虚线为某带电粒子只在静电力作用下的运动轨迹，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是轨迹上的三个点，则（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09675" cy="1152525"/>
            <wp:docPr id="100149" name="" descr="@@@b65ae42a-5eea-48e2-93cf-6d31e96a27a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9" name="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20967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A．粒子一定带负电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B．粒子一定是从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点运动到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C．粒子在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点的加速度一定大于在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点的加速度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D．粒子在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点的速度一定大于在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点的速度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【知识点】电场线、等势面和运动轨迹的定性分析、根据电场线的疏密比较电场强弱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【详解】A．做曲线运动的物体，合力指向运动轨迹的内侧，由此可知，带电粒子受到的静电力的方向为沿着电场线向左，所以粒子带正电，A错误；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B．粒子可能是从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点沿轨迹运动到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点，也可能是从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点沿轨迹运动到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点，B错误；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C．由电场线的疏密程度可知，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点处电场线密集，场强较大，粒子在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点处受静电力较大，加速度一定大于在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点的加速度，C正确；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D．若粒子从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运动到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，静电力与速度方向成锐角，所以粒子做加速运动，若粒子从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运动到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，静电力与速度方向成钝角，所以粒子做减速运动，故粒子在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点的速度一定小于在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点的速度，D错误。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76800" cy="1904196"/>
            <wp:docPr id="100153" name="" descr="@@@3470f7cc6cc144c28bff22fc1a9e590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3" name="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904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23．图中实线是一簇未标明方向的由点电荷产生的电场线，虚线是某一带电粒子通过该电场区域时的运动轨迹。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是轨迹上的两点，若带电粒子在运动中只受电场力作用，根据此图可作出正确判断的是（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24075" cy="1333500"/>
            <wp:docPr id="100155" name="" descr="@@@e32210dd-21c7-45c2-a019-8c1c6d86c1f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5" name="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A．带电粒子所带电荷的符号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B．带电粒子在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两点的速度何处较大</w:t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C．带电粒子在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两点的受力方向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D．带电粒子在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两点的运动是方向为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运动到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【知识点】电场线、等势面和运动轨迹的定性分析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【详解】AC．带电粒子所受电场力方向沿电场线指向轨迹内侧，由于不确定电场线方向，无法判断粒子电性，故A错误，C正确；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BD．运动是可逆的，无法确定粒子的运动方向，若从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到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粒子做减速运动，若从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到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粒子做加速运动，因此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点速度大于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点速度，故B正确，D错误。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9.4 静电的防止与利用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9.4 静电的防止与利用：静电平衡感应场强的计算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24．如图所示，长为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的导体棒原来不带电，现将一个带正电的点电荷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放在棒的中心轴线上距离棒的左端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处。当棒达到静电平衡后（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314575" cy="609600"/>
            <wp:docPr id="100165" name="" descr="@@@224c2d40-e12f-46b8-8598-bbee37acffb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5" name="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31457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A．棒整体带负电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B．感应电荷在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点产生的电场方向水平向左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C．棒的中点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处有净剩电荷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D．感应电荷在棒的中点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处产生的场强大小为</w:t>
      </w:r>
      <m:oMath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【知识点】静电平衡、利用静电平衡求场强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【详解】A．根据电荷守恒定律可知棒整体不带电，故A错误；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B．静电平衡后导体棒内部合场强处处为零，点电荷</w:t>
      </w:r>
      <m:oMath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在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点的电场强度方向水平向右，根据矢量的叠加可知感应电荷在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点产生的电场方向水平向左，故B正确；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C．静电平衡时导体内部没有净剩电荷，电荷只分布在导体的外表面，故C错误；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D．导体棒静电平衡后，棒上感应电荷在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处产生的场强大小与点电荷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在该次产生的电场强度大小相同、方向相反，故感应电荷在棒的中点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处产生的场强大小为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r>
                  <w:rPr>
                    <w:rFonts w:ascii="Times New Roman" w:eastAsia="宋体" w:hAnsi="Times New Roman" w:cs="Cambria Math"/>
                  </w:rPr>
                  <m:t>R</m:t>
                </m:r>
                <m:r>
                  <w:rPr>
                    <w:rFonts w:ascii="Times New Roman" w:eastAsia="宋体" w:hAnsi="Times New Roman" w:cs="Cambria Math"/>
                  </w:rPr>
                  <m:t>+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l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r>
                  <w:rPr>
                    <w:rFonts w:ascii="Times New Roman" w:eastAsia="宋体" w:hAnsi="Times New Roman" w:cs="Cambria Math"/>
                  </w:rPr>
                  <m:t>2</m:t>
                </m:r>
                <m:r>
                  <w:rPr>
                    <w:rFonts w:ascii="Times New Roman" w:eastAsia="宋体" w:hAnsi="Times New Roman" w:cs="Cambria Math"/>
                  </w:rPr>
                  <m:t>R</m:t>
                </m:r>
                <m:r>
                  <w:rPr>
                    <w:rFonts w:ascii="Times New Roman" w:eastAsia="宋体" w:hAnsi="Times New Roman" w:cs="Cambria Math"/>
                  </w:rPr>
                  <m:t>+</m:t>
                </m:r>
                <m:r>
                  <w:rPr>
                    <w:rFonts w:ascii="Times New Roman" w:eastAsia="宋体" w:hAnsi="Times New Roman" w:cs="Cambria Math"/>
                  </w:rPr>
                  <m:t>l</m:t>
                </m:r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9.4 静电的防止与利用：静电屏蔽的情形判断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25．在如图所示的实验中，验电器的金属箔片会张开的是（　　）</w:t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43025" cy="1371600"/>
            <wp:docPr id="100195" name="" descr="@@@23d3b90a-dbaa-44c8-8ea1-133cb9a205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5" name="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600200" cy="1276350"/>
            <wp:docPr id="100197" name="" descr="@@@019994e4-4cb5-477e-b042-653c6b07a79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7" name="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52650" cy="1419225"/>
            <wp:docPr id="100199" name="" descr="@@@47a89f5b-7de3-4e89-8d8f-84548f6176c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9" name="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504950" cy="1381125"/>
            <wp:docPr id="100201" name="" descr="@@@0e685fdc-0948-4129-ae1b-1fa5e57d04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1" name="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【知识点】静电屏蔽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【详解】A．金属网可以屏蔽网外电荷产生的电场，验电器的两金属箔片不带电，不会张开，故A错误；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B．金属网没有接地，网内带电体可以使验电器发生静电感应，使金属箔片张开，故B正确；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CD．金属网接地，网内的带电体对网外无影响，网外的带电体对网内也无影响，不能使验电器发生静电感应现象，金属箔片不能张开，故CD错误。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26．如图所示，绝缘金属球壳的空腔内、外各有一小球B和A，球壳接地。下列说法正确的是（</w:t>
      </w:r>
      <w:r>
        <w:rPr>
          <w:rFonts w:ascii="Times New Roman" w:hAnsi="Times New Roman" w:eastAsia="宋体"/>
          <w:i/>
          <w:sz w:val="21"/>
          <w:szCs w:val="21"/>
        </w:rPr>
        <w:t>　　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552575" cy="1104900"/>
            <wp:docPr id="100205" name="" descr="@@@005bed05-0b84-4a52-b7ac-52e657e5fd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5" name="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A．若A球带电，则球壳内的B球处的电场强度为零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B．若B球带电，则A球处的电场强度不为零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C．若A球和B球均带电，则彼此也不会相互影响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D．若A球和B球均带电，则由于球壳接地，A球对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球没有影响，但B球对A球有影响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【知识点】静电屏蔽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【详解】A．若A球带电，则B球相当于放置在金属球壳内，B球处的电场强度为零，故A正确；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B．若B球带电，则A球相当于放置在金属球壳和大地构成的导体球壳内，A球处的电场强度也为零，故B错误；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CD．由于静电屏蔽，A、B两球彼此不会相互影响，故C正确，D错误。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故选AC。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9.4 静电的防止与利用：静电应用与防止的综合判断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27．下列说法正确的是（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4695825" cy="1276350"/>
            <wp:docPr id="100211" name="" descr="@@@aa34ad03-9b34-4315-9dca-36a34e190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1" name="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A．图甲，带空腔导体处于静电平衡时内表面没有电荷，导体内部电场强度为0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B．图乙，高楼顶端安装避雷针，目的是利用静电屏蔽保护高楼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C．图丙，静电除尘是利用高压使尘埃电离后收集到极板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和电极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上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D．图丁，在优质话筒线外包金属网线是为了增强话筒线的抗拉强度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【知识点】静电屏蔽、尖端放电、利用静电平衡求场强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【详解】A．图甲，带空腔导体处于静电平衡时，感应电荷分布在外表面，内表面没有感应电荷，导体内部电场强度为处处为0。故A正确；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B．图乙，高楼顶端安装避雷针，目的是利用尖端放电保护高楼。故B错误；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C．图丙，静电除尘是利用静电力去除空气中的带电尘埃的，通过使空气中的尘埃带电，在静电力作用下，尘埃到达电极而被收集起来。故C错误；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D．图丁，优质的话筒线外面包裹着金属网，是为了屏蔽外部干扰，实现高保真信号传输。故D错误。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故选A。</w:t>
      </w: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第9章·中档　</w:t>
    </w: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jp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jp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