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6"/>
        </w:rPr>
        <w:t>第</w:t>
      </w:r>
      <w:r>
        <w:rPr>
          <w:b/>
          <w:sz w:val="36"/>
        </w:rPr>
        <w:t>23</w:t>
      </w:r>
      <w:r>
        <w:rPr>
          <w:b/>
          <w:sz w:val="36"/>
        </w:rPr>
        <w:t>讲</w:t>
      </w:r>
      <w:r>
        <w:rPr>
          <w:b/>
          <w:sz w:val="36"/>
        </w:rPr>
        <w:t xml:space="preserve"> </w:t>
      </w:r>
      <w:r>
        <w:rPr>
          <w:b/>
          <w:sz w:val="36"/>
        </w:rPr>
        <w:t>应用万有引力定律估算天体质量和密度</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029200" cy="285750"/>
            <wp:docPr id="100003" name="" descr="@@@89aa0940dbd6478cb5cabf72c4a30a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29200"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2023·</w:t>
      </w:r>
      <w:r>
        <w:rPr>
          <w:sz w:val="21"/>
        </w:rPr>
        <w:t>辽宁）</w:t>
      </w:r>
    </w:p>
    <w:p>
      <w:pPr>
        <w:shd w:val="clear" w:color="auto" w:fill="auto"/>
        <w:spacing w:line="360" w:lineRule="auto"/>
        <w:jc w:val="left"/>
        <w:rPr>
          <w:sz w:val="21"/>
        </w:rPr>
      </w:pPr>
      <w:r>
        <w:rPr>
          <w:sz w:val="21"/>
        </w:rPr>
        <w:t>1．在地球上观察，月球和太阳的角直径（直径对应的张角）近似相等，如图所示。若月球绕地球运动的周期为</w:t>
      </w:r>
      <w:r>
        <w:rPr>
          <w:rFonts w:ascii="Times New Roman" w:eastAsia="Times New Roman" w:hAnsi="Times New Roman" w:cs="Times New Roman"/>
          <w:i/>
          <w:sz w:val="21"/>
        </w:rPr>
        <w:t>T</w:t>
      </w:r>
      <w:r>
        <w:rPr>
          <w:sz w:val="21"/>
        </w:rPr>
        <w:t>₁，地球绕太阳运动的周期为</w:t>
      </w:r>
      <w:r>
        <w:rPr>
          <w:rFonts w:ascii="Times New Roman" w:eastAsia="Times New Roman" w:hAnsi="Times New Roman" w:cs="Times New Roman"/>
          <w:i/>
          <w:sz w:val="21"/>
        </w:rPr>
        <w:t>T</w:t>
      </w:r>
      <w:r>
        <w:rPr>
          <w:sz w:val="21"/>
        </w:rPr>
        <w:t>₂，地球半径是月球半径的</w:t>
      </w:r>
      <w:r>
        <w:rPr>
          <w:rFonts w:ascii="Times New Roman" w:eastAsia="Times New Roman" w:hAnsi="Times New Roman" w:cs="Times New Roman"/>
          <w:i/>
          <w:sz w:val="21"/>
        </w:rPr>
        <w:t>k</w:t>
      </w:r>
      <w:r>
        <w:rPr>
          <w:sz w:val="21"/>
        </w:rPr>
        <w:t>倍，则地球与太阳的平均密度之比约为（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43325" cy="990600"/>
            <wp:docPr id="100005" name="" descr="@@@8973d851-9bd8-42fb-8153-dcc2ffdd2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743325" cy="9906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p>
            <m:e>
              <m:r>
                <w:rPr>
                  <w:rFonts w:ascii="Cambria Math" w:eastAsia="宋体" w:hAnsi="Cambria Math" w:cs="Cambria Math"/>
                </w:rPr>
                <m:t>k</m:t>
              </m:r>
            </m:e>
            <m:sup>
              <m:r>
                <w:rPr>
                  <w:rFonts w:ascii="Cambria Math" w:eastAsia="宋体" w:hAnsi="Cambria Math" w:cs="Cambria Math"/>
                </w:rPr>
                <m:t>3</m:t>
              </m:r>
            </m:sup>
          </m:sSup>
          <m:sSup>
            <m:e>
              <m:d>
                <m:dPr>
                  <m:sepChr m:val=","/>
                </m:dPr>
                <m:e>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e>
              </m:d>
            </m:e>
            <m:sup>
              <m:r>
                <w:rPr>
                  <w:rFonts w:ascii="Cambria Math" w:eastAsia="宋体" w:hAnsi="Cambria Math" w:cs="Cambria Math"/>
                </w:rPr>
                <m:t>2</m:t>
              </m:r>
            </m:sup>
          </m:sSup>
        </m:oMath>
      </m:oMathPara>
      <w:r>
        <w:rPr>
          <w:sz w:val="21"/>
        </w:rPr>
        <w:tab/>
      </w:r>
      <w:r>
        <w:rPr>
          <w:sz w:val="21"/>
        </w:rPr>
        <w:t>B．</w:t>
      </w:r>
      <m:oMathPara>
        <m:oMathParaPr>
          <m:jc m:val="left"/>
        </m:oMathParaPr>
        <m:oMath>
          <m:sSup>
            <m:e>
              <m:r>
                <w:rPr>
                  <w:rFonts w:ascii="Cambria Math" w:eastAsia="宋体" w:hAnsi="Cambria Math" w:cs="Cambria Math"/>
                </w:rPr>
                <m:t>k</m:t>
              </m:r>
            </m:e>
            <m:sup>
              <m:r>
                <w:rPr>
                  <w:rFonts w:ascii="Cambria Math" w:eastAsia="宋体" w:hAnsi="Cambria Math" w:cs="Cambria Math"/>
                </w:rPr>
                <m:t>3</m:t>
              </m:r>
            </m:sup>
          </m:sSup>
          <m:sSup>
            <m:e>
              <m:d>
                <m:dPr>
                  <m:sepChr m:val=","/>
                </m:dPr>
                <m:e>
                  <m:f>
                    <m:num>
                      <m:sSub>
                        <m:e>
                          <m:r>
                            <w:rPr>
                              <w:rFonts w:ascii="Cambria Math" w:eastAsia="宋体" w:hAnsi="Cambria Math" w:cs="Cambria Math"/>
                            </w:rPr>
                            <m:t>T</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1</m:t>
                          </m:r>
                        </m:sub>
                      </m:sSub>
                    </m:den>
                  </m:f>
                </m:e>
              </m:d>
            </m:e>
            <m:sup>
              <m:r>
                <w:rPr>
                  <w:rFonts w:ascii="Cambria Math" w:eastAsia="宋体" w:hAnsi="Cambria Math" w:cs="Cambria Math"/>
                </w:rPr>
                <m:t>2</m:t>
              </m:r>
            </m:sup>
          </m:sSup>
        </m:oMath>
      </m:oMathPara>
      <w:r>
        <w:rPr>
          <w:sz w:val="21"/>
        </w:rPr>
        <w:tab/>
      </w:r>
      <w:r>
        <w:rPr>
          <w:sz w:val="21"/>
        </w:rPr>
        <w:t>C．</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3</m:t>
                  </m:r>
                </m:sup>
              </m:sSup>
            </m:den>
          </m:f>
          <m:sSup>
            <m:e>
              <m:d>
                <m:dPr>
                  <m:sepChr m:val=","/>
                </m:dPr>
                <m:e>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e>
              </m:d>
            </m:e>
            <m:sup>
              <m:r>
                <w:rPr>
                  <w:rFonts w:ascii="Cambria Math" w:eastAsia="宋体" w:hAnsi="Cambria Math" w:cs="Cambria Math"/>
                </w:rPr>
                <m:t>2</m:t>
              </m:r>
            </m:sup>
          </m:sSup>
        </m:oMath>
      </m:oMathPara>
      <w:r>
        <w:rPr>
          <w:sz w:val="21"/>
        </w:rPr>
        <w:tab/>
      </w:r>
      <w:r>
        <w:rPr>
          <w:sz w:val="21"/>
        </w:rPr>
        <w:t>D．</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3</m:t>
                  </m:r>
                </m:sup>
              </m:sSup>
            </m:den>
          </m:f>
          <m:sSup>
            <m:e>
              <m:d>
                <m:dPr>
                  <m:sepChr m:val=","/>
                </m:dPr>
                <m:e>
                  <m:f>
                    <m:num>
                      <m:sSub>
                        <m:e>
                          <m:r>
                            <w:rPr>
                              <w:rFonts w:ascii="Cambria Math" w:eastAsia="宋体" w:hAnsi="Cambria Math" w:cs="Cambria Math"/>
                            </w:rPr>
                            <m:t>T</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1</m:t>
                          </m:r>
                        </m:sub>
                      </m:sSub>
                    </m:den>
                  </m:f>
                </m:e>
              </m:d>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【知识点】计算中心天体的密度</w:t>
      </w:r>
    </w:p>
    <w:p>
      <w:pPr>
        <w:shd w:val="clear" w:color="auto" w:fill="auto"/>
        <w:spacing w:line="360" w:lineRule="auto"/>
        <w:jc w:val="left"/>
        <w:rPr>
          <w:sz w:val="21"/>
        </w:rPr>
      </w:pPr>
      <w:r>
        <w:rPr>
          <w:sz w:val="21"/>
        </w:rPr>
        <w:t>【详解】设月球绕地球运动的轨道半径为</w:t>
      </w:r>
      <w:r>
        <w:rPr>
          <w:rFonts w:ascii="Times New Roman" w:eastAsia="Times New Roman" w:hAnsi="Times New Roman" w:cs="Times New Roman"/>
          <w:i/>
          <w:sz w:val="21"/>
        </w:rPr>
        <w:t>r</w:t>
      </w:r>
      <w:r>
        <w:rPr>
          <w:sz w:val="21"/>
        </w:rPr>
        <w:t>₁，地球绕太阳运动的轨道半径为</w:t>
      </w:r>
      <w:r>
        <w:rPr>
          <w:rFonts w:ascii="Times New Roman" w:eastAsia="Times New Roman" w:hAnsi="Times New Roman" w:cs="Times New Roman"/>
          <w:i/>
          <w:sz w:val="21"/>
        </w:rPr>
        <w:t>r</w:t>
      </w:r>
      <w:r>
        <w:rPr>
          <w:sz w:val="21"/>
        </w:rPr>
        <w:t>₂，根据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m:rPr>
                      <m:sty m:val="p"/>
                    </m:rPr>
                    <w:rPr>
                      <w:rFonts w:ascii="Cambria Math" w:eastAsia="宋体" w:hAnsi="Cambria Math" w:cs="Cambria Math"/>
                    </w:rPr>
                    <m:t>地</m:t>
                  </m:r>
                </m:sub>
              </m:sSub>
              <m:sSub>
                <m:e>
                  <m:r>
                    <w:rPr>
                      <w:rFonts w:ascii="Cambria Math" w:eastAsia="宋体" w:hAnsi="Cambria Math" w:cs="Cambria Math"/>
                    </w:rPr>
                    <m:t>m</m:t>
                  </m:r>
                </m:e>
                <m:sub>
                  <m:r>
                    <m:rPr>
                      <m:sty m:val="p"/>
                    </m:rPr>
                    <w:rPr>
                      <w:rFonts w:ascii="Cambria Math" w:eastAsia="宋体" w:hAnsi="Cambria Math" w:cs="Cambria Math"/>
                    </w:rPr>
                    <m:t>月</m:t>
                  </m:r>
                </m:sub>
              </m:sSub>
            </m:num>
            <m:den>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sSub>
            <m:e>
              <m:r>
                <w:rPr>
                  <w:rFonts w:ascii="Cambria Math" w:eastAsia="宋体" w:hAnsi="Cambria Math" w:cs="Cambria Math"/>
                </w:rPr>
                <m:t>m</m:t>
              </m:r>
            </m:e>
            <m:sub>
              <m:r>
                <m:rPr>
                  <m:sty m:val="p"/>
                </m:rPr>
                <w:rPr>
                  <w:rFonts w:ascii="Cambria Math" w:eastAsia="宋体" w:hAnsi="Cambria Math" w:cs="Cambria Math"/>
                </w:rPr>
                <m:t>月</m:t>
              </m:r>
            </m:sub>
          </m:sSub>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den>
          </m:f>
          <m:sSub>
            <m:e>
              <m:r>
                <w:rPr>
                  <w:rFonts w:ascii="Cambria Math" w:eastAsia="宋体" w:hAnsi="Cambria Math" w:cs="Cambria Math"/>
                </w:rPr>
                <m:t>r</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m:rPr>
                      <m:sty m:val="p"/>
                    </m:rPr>
                    <w:rPr>
                      <w:rFonts w:ascii="Cambria Math" w:eastAsia="宋体" w:hAnsi="Cambria Math" w:cs="Cambria Math"/>
                    </w:rPr>
                    <m:t>地</m:t>
                  </m:r>
                </m:sub>
              </m:sSub>
              <m:sSub>
                <m:e>
                  <m:r>
                    <w:rPr>
                      <w:rFonts w:ascii="Cambria Math" w:eastAsia="宋体" w:hAnsi="Cambria Math" w:cs="Cambria Math"/>
                    </w:rPr>
                    <m:t>m</m:t>
                  </m:r>
                </m:e>
                <m:sub>
                  <m:r>
                    <m:rPr>
                      <m:sty m:val="p"/>
                    </m:rPr>
                    <w:rPr>
                      <w:rFonts w:ascii="Cambria Math" w:eastAsia="宋体" w:hAnsi="Cambria Math" w:cs="Cambria Math"/>
                    </w:rPr>
                    <m:t>日</m:t>
                  </m:r>
                </m:sub>
              </m:sSub>
            </m:num>
            <m:den>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sSub>
            <m:e>
              <m:r>
                <w:rPr>
                  <w:rFonts w:ascii="Cambria Math" w:eastAsia="宋体" w:hAnsi="Cambria Math" w:cs="Cambria Math"/>
                </w:rPr>
                <m:t>m</m:t>
              </m:r>
            </m:e>
            <m:sub>
              <m:r>
                <m:rPr>
                  <m:sty m:val="p"/>
                </m:rPr>
                <w:rPr>
                  <w:rFonts w:ascii="Cambria Math" w:eastAsia="宋体" w:hAnsi="Cambria Math" w:cs="Cambria Math"/>
                </w:rPr>
                <m:t>地</m:t>
              </m:r>
            </m:sub>
          </m:sSub>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den>
          </m:f>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R</m:t>
                  </m:r>
                </m:e>
                <m:sub>
                  <m:r>
                    <m:rPr>
                      <m:sty m:val="p"/>
                    </m:rPr>
                    <w:rPr>
                      <w:rFonts w:ascii="Cambria Math" w:eastAsia="宋体" w:hAnsi="Cambria Math" w:cs="Cambria Math"/>
                    </w:rPr>
                    <m:t>月</m:t>
                  </m:r>
                </m:sub>
              </m:sSub>
            </m:num>
            <m:den>
              <m:sSub>
                <m:e>
                  <m:r>
                    <w:rPr>
                      <w:rFonts w:ascii="Cambria Math" w:eastAsia="宋体" w:hAnsi="Cambria Math" w:cs="Cambria Math"/>
                    </w:rPr>
                    <m:t>R</m:t>
                  </m:r>
                </m:e>
                <m:sub>
                  <m:r>
                    <m:rPr>
                      <m:sty m:val="p"/>
                    </m:rPr>
                    <w:rPr>
                      <w:rFonts w:ascii="Cambria Math" w:eastAsia="宋体" w:hAnsi="Cambria Math" w:cs="Cambria Math"/>
                    </w:rPr>
                    <m:t>日</m:t>
                  </m:r>
                </m:sub>
              </m:sSub>
            </m:den>
          </m:f>
          <m:r>
            <w:rPr>
              <w:rFonts w:ascii="Cambria Math" w:eastAsia="宋体" w:hAnsi="Cambria Math" w:cs="Cambria Math"/>
            </w:rPr>
            <m:t>=</m:t>
          </m:r>
          <m:f>
            <m:num>
              <m:sSub>
                <m:e>
                  <m:r>
                    <w:rPr>
                      <w:rFonts w:ascii="Cambria Math" w:eastAsia="宋体" w:hAnsi="Cambria Math" w:cs="Cambria Math"/>
                    </w:rPr>
                    <m:t>R</m:t>
                  </m:r>
                </m:e>
                <m:sub>
                  <m:r>
                    <m:rPr>
                      <m:sty m:val="p"/>
                    </m:rPr>
                    <w:rPr>
                      <w:rFonts w:ascii="Cambria Math" w:eastAsia="宋体" w:hAnsi="Cambria Math" w:cs="Cambria Math"/>
                    </w:rPr>
                    <m:t>地</m:t>
                  </m:r>
                </m:sub>
              </m:sSub>
            </m:num>
            <m:den>
              <m:r>
                <w:rPr>
                  <w:rFonts w:ascii="Cambria Math" w:eastAsia="宋体" w:hAnsi="Cambria Math" w:cs="Cambria Math"/>
                </w:rPr>
                <m:t>k</m:t>
              </m:r>
              <m:sSub>
                <m:e>
                  <m:r>
                    <w:rPr>
                      <w:rFonts w:ascii="Cambria Math" w:eastAsia="宋体" w:hAnsi="Cambria Math" w:cs="Cambria Math"/>
                    </w:rPr>
                    <m:t>R</m:t>
                  </m:r>
                </m:e>
                <m:sub>
                  <m:r>
                    <m:rPr>
                      <m:sty m:val="p"/>
                    </m:rPr>
                    <w:rPr>
                      <w:rFonts w:ascii="Cambria Math" w:eastAsia="宋体" w:hAnsi="Cambria Math" w:cs="Cambria Math"/>
                    </w:rPr>
                    <m:t>日</m:t>
                  </m:r>
                </m:sub>
              </m:sSub>
            </m:den>
          </m:f>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m</m:t>
              </m:r>
            </m:num>
            <m:den>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ρ</m:t>
                  </m:r>
                </m:e>
                <m:sub>
                  <m:r>
                    <m:rPr>
                      <m:sty m:val="p"/>
                    </m:rPr>
                    <w:rPr>
                      <w:rFonts w:ascii="Cambria Math" w:eastAsia="宋体" w:hAnsi="Cambria Math" w:cs="Cambria Math"/>
                    </w:rPr>
                    <m:t>地</m:t>
                  </m:r>
                </m:sub>
              </m:sSub>
            </m:num>
            <m:den>
              <m:sSub>
                <m:e>
                  <m:r>
                    <w:rPr>
                      <w:rFonts w:ascii="Cambria Math" w:eastAsia="宋体" w:hAnsi="Cambria Math" w:cs="Cambria Math"/>
                    </w:rPr>
                    <m:t>ρ</m:t>
                  </m:r>
                </m:e>
                <m:sub>
                  <m:r>
                    <m:rPr>
                      <m:sty m:val="p"/>
                    </m:rPr>
                    <w:rPr>
                      <w:rFonts w:ascii="Cambria Math" w:eastAsia="宋体" w:hAnsi="Cambria Math" w:cs="Cambria Math"/>
                    </w:rPr>
                    <m:t>日</m:t>
                  </m:r>
                </m:sub>
              </m:sSub>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3</m:t>
                  </m:r>
                </m:sup>
              </m:sSup>
            </m:den>
          </m:f>
          <m:sSup>
            <m:e>
              <m:d>
                <m:dPr>
                  <m:sepChr m:val=","/>
                </m:dPr>
                <m:e>
                  <m:f>
                    <m:num>
                      <m:sSub>
                        <m:e>
                          <m:r>
                            <w:rPr>
                              <w:rFonts w:ascii="Cambria Math" w:eastAsia="宋体" w:hAnsi="Cambria Math" w:cs="Cambria Math"/>
                            </w:rPr>
                            <m:t>T</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1</m:t>
                          </m:r>
                        </m:sub>
                      </m:sSub>
                    </m:den>
                  </m:f>
                </m:e>
              </m:d>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【点睛】</w:t>
      </w:r>
    </w:p>
    <w:p>
      <w:pPr>
        <w:shd w:val="clear" w:color="auto" w:fill="auto"/>
        <w:spacing w:line="360" w:lineRule="auto"/>
        <w:jc w:val="left"/>
        <w:rPr>
          <w:sz w:val="21"/>
        </w:rPr>
      </w:pPr>
      <w:r>
        <w:rPr>
          <w:sz w:val="21"/>
        </w:rPr>
        <w:t>（</w:t>
      </w:r>
      <w:r>
        <w:rPr>
          <w:sz w:val="21"/>
        </w:rPr>
        <w:t>2021·</w:t>
      </w:r>
      <w:r>
        <w:rPr>
          <w:sz w:val="21"/>
        </w:rPr>
        <w:t>广东）</w:t>
      </w:r>
    </w:p>
    <w:p>
      <w:pPr>
        <w:shd w:val="clear" w:color="auto" w:fill="auto"/>
        <w:spacing w:line="360" w:lineRule="auto"/>
        <w:jc w:val="left"/>
        <w:rPr>
          <w:sz w:val="21"/>
        </w:rPr>
      </w:pPr>
      <w:r>
        <w:rPr>
          <w:sz w:val="21"/>
        </w:rPr>
        <w:t>2．2021年4月，我国自主研发的空间站“天和”核心舱成功发射并入轨运行，若核心舱绕地球的运行可视为匀速圆周运动，已知引力常量，由下列物理量能计算出地球质量的是（　　）</w:t>
      </w:r>
    </w:p>
    <w:p>
      <w:pPr>
        <w:shd w:val="clear" w:color="auto" w:fill="auto"/>
        <w:spacing w:line="360" w:lineRule="auto"/>
        <w:jc w:val="left"/>
        <w:rPr>
          <w:sz w:val="21"/>
        </w:rPr>
      </w:pPr>
      <w:r>
        <w:rPr>
          <w:sz w:val="21"/>
        </w:rPr>
        <w:t>A．核心舱的质量和绕地半径</w:t>
      </w:r>
    </w:p>
    <w:p>
      <w:pPr>
        <w:shd w:val="clear" w:color="auto" w:fill="auto"/>
        <w:spacing w:line="360" w:lineRule="auto"/>
        <w:jc w:val="left"/>
        <w:rPr>
          <w:sz w:val="21"/>
        </w:rPr>
      </w:pPr>
      <w:r>
        <w:rPr>
          <w:sz w:val="21"/>
        </w:rPr>
        <w:t>B．核心舱的质量和绕地周期</w:t>
      </w:r>
    </w:p>
    <w:p>
      <w:pPr>
        <w:shd w:val="clear" w:color="auto" w:fill="auto"/>
        <w:spacing w:line="360" w:lineRule="auto"/>
        <w:jc w:val="left"/>
        <w:rPr>
          <w:sz w:val="21"/>
        </w:rPr>
      </w:pPr>
      <w:r>
        <w:rPr>
          <w:sz w:val="21"/>
        </w:rPr>
        <w:t>C．核心舱的绕地角速度和绕地周期</w:t>
      </w:r>
    </w:p>
    <w:p>
      <w:pPr>
        <w:shd w:val="clear" w:color="auto" w:fill="auto"/>
        <w:spacing w:line="360" w:lineRule="auto"/>
        <w:jc w:val="left"/>
        <w:rPr>
          <w:sz w:val="21"/>
        </w:rPr>
      </w:pPr>
      <w:r>
        <w:rPr>
          <w:sz w:val="21"/>
        </w:rPr>
        <w:t>D．核心舱的绕地线速度和绕地半径</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【知识点】计算中心天体的质量</w:t>
      </w:r>
    </w:p>
    <w:p>
      <w:pPr>
        <w:shd w:val="clear" w:color="auto" w:fill="auto"/>
        <w:spacing w:line="360" w:lineRule="auto"/>
        <w:jc w:val="left"/>
        <w:rPr>
          <w:sz w:val="21"/>
        </w:rPr>
      </w:pPr>
      <w:r>
        <w:rPr>
          <w:sz w:val="21"/>
        </w:rPr>
        <w:t>【详解】根据核心舱做圆周运动的向心力由地球的万有引力提供，可得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r</m:t>
              </m:r>
            </m:num>
            <m:den>
              <m:r>
                <w:rPr>
                  <w:rFonts w:ascii="Cambria Math" w:eastAsia="宋体" w:hAnsi="Cambria Math" w:cs="Cambria Math"/>
                </w:rPr>
                <m:t>G</m:t>
              </m:r>
            </m:den>
          </m:f>
          <m:r>
            <w:rPr>
              <w:rFonts w:ascii="Cambria Math" w:eastAsia="宋体" w:hAnsi="Cambria Math" w:cs="Cambria Math"/>
            </w:rPr>
            <m:t>=</m:t>
          </m:r>
          <m:f>
            <m:num>
              <m:sSup>
                <m:e>
                  <m:r>
                    <w:rPr>
                      <w:rFonts w:ascii="Cambria Math" w:eastAsia="宋体" w:hAnsi="Cambria Math" w:cs="Cambria Math"/>
                    </w:rPr>
                    <m:t>ω</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den>
          </m:f>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可知已知核心舱的质量和绕地半径、已知核心舱的质量和绕地周期以及已知核心舱的角速度和绕地周期，都不能求解地球的质量；若已知核心舱的绕地线速度和绕地半径可求解地球的质量。</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w:t>
      </w:r>
      <w:r>
        <w:rPr>
          <w:sz w:val="21"/>
        </w:rPr>
        <w:t>2021·</w:t>
      </w:r>
      <w:r>
        <w:rPr>
          <w:sz w:val="21"/>
        </w:rPr>
        <w:t>全国）</w:t>
      </w:r>
    </w:p>
    <w:p>
      <w:pPr>
        <w:shd w:val="clear" w:color="auto" w:fill="auto"/>
        <w:spacing w:line="360" w:lineRule="auto"/>
        <w:jc w:val="left"/>
        <w:rPr>
          <w:sz w:val="21"/>
        </w:rPr>
      </w:pPr>
      <w:r>
        <w:rPr>
          <w:sz w:val="21"/>
        </w:rPr>
        <w:t>3．卡文迪许用扭秤实验测定了引力常量，不仅用实验验证了万有引力定律的正确性，而且应用引力常量还可以测出地球的质量，卡文迪许也因此被称为“能称出地球质量的人”。已知引力常量</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6.67</m:t>
          </m:r>
          <m:r>
            <w:rPr>
              <w:rFonts w:ascii="Cambria Math" w:eastAsia="宋体" w:hAnsi="Cambria Math" w:cs="Cambria Math"/>
            </w:rPr>
            <m:t>×</m:t>
          </m:r>
          <m:sSup>
            <m:e>
              <m:r>
                <w:rPr>
                  <w:rFonts w:ascii="Cambria Math" w:eastAsia="宋体" w:hAnsi="Cambria Math" w:cs="Cambria Math"/>
                </w:rPr>
                <m:t>10</m:t>
              </m:r>
            </m:e>
            <m:sup>
              <m:r>
                <m:rPr>
                  <m:sty m:val="p"/>
                </m:rPr>
                <w:rPr>
                  <w:rFonts w:ascii="Cambria Math" w:eastAsia="宋体" w:hAnsi="Cambria Math" w:cs="Cambria Math"/>
                </w:rPr>
                <m:t>﹣</m:t>
              </m:r>
              <m:r>
                <w:rPr>
                  <w:rFonts w:ascii="Cambria Math" w:eastAsia="宋体" w:hAnsi="Cambria Math" w:cs="Cambria Math"/>
                </w:rPr>
                <m:t>11</m:t>
              </m:r>
            </m:sup>
          </m:sSup>
          <m:r>
            <m:rPr>
              <m:nor/>
            </m:rPr>
            <w:rPr>
              <w:rFonts w:ascii="Cambria Math" w:eastAsia="宋体" w:hAnsi="Cambria Math" w:cs="Cambria Math"/>
            </w:rPr>
            <m:t>N</m:t>
          </m:r>
          <m:r>
            <w:rPr>
              <w:rFonts w:ascii="Cambria Math" w:eastAsia="宋体" w:hAnsi="Cambria Math" w:cs="Cambria Math"/>
            </w:rPr>
            <m:t>⋅</m:t>
          </m:r>
          <m:sSup>
            <m:e>
              <m:r>
                <m:rPr>
                  <m:nor/>
                </m:rPr>
                <w:rPr>
                  <w:rFonts w:ascii="Cambria Math" w:eastAsia="宋体" w:hAnsi="Cambria Math" w:cs="Cambria Math"/>
                </w:rPr>
                <m:t>m</m:t>
              </m:r>
            </m:e>
            <m:sup>
              <m:r>
                <m:rPr>
                  <m:nor/>
                </m:rPr>
                <w:rPr>
                  <w:rFonts w:ascii="Cambria Math" w:eastAsia="宋体" w:hAnsi="Cambria Math" w:cs="Cambria Math"/>
                </w:rPr>
                <m:t>2</m:t>
              </m:r>
            </m:sup>
          </m:sSup>
          <m:sSup>
            <m:e>
              <m:r>
                <m:rPr>
                  <m:nor/>
                </m:rPr>
                <w:rPr>
                  <w:rFonts w:ascii="Cambria Math" w:eastAsia="宋体" w:hAnsi="Cambria Math" w:cs="Cambria Math"/>
                </w:rPr>
                <m:t>/kg</m:t>
              </m:r>
            </m:e>
            <m:sup>
              <m:r>
                <m:rPr>
                  <m:nor/>
                </m:rPr>
                <w:rPr>
                  <w:rFonts w:ascii="Cambria Math" w:eastAsia="宋体" w:hAnsi="Cambria Math" w:cs="Cambria Math"/>
                </w:rPr>
                <m:t>2</m:t>
              </m:r>
            </m:sup>
          </m:sSup>
        </m:oMath>
      </m:oMathPara>
      <w:r>
        <w:rPr>
          <w:sz w:val="21"/>
        </w:rPr>
        <w:t>，地面上的重力加速度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，地球半径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6.4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6</m:t>
              </m:r>
            </m:sup>
          </m:sSup>
          <m:r>
            <m:rPr>
              <m:nor/>
            </m:rPr>
            <w:rPr>
              <w:rFonts w:ascii="Cambria Math" w:eastAsia="宋体" w:hAnsi="Cambria Math" w:cs="Cambria Math"/>
            </w:rPr>
            <m:t>m</m:t>
          </m:r>
        </m:oMath>
      </m:oMathPara>
      <w:r>
        <w:rPr>
          <w:sz w:val="21"/>
        </w:rPr>
        <w:t>，则地球质量约为（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18</m:t>
              </m:r>
            </m:sup>
          </m:sSup>
          <m:r>
            <m:rPr>
              <m:nor/>
            </m:rPr>
            <w:rPr>
              <w:rFonts w:ascii="Cambria Math" w:eastAsia="宋体" w:hAnsi="Cambria Math" w:cs="Cambria Math"/>
            </w:rPr>
            <m:t>kg</m:t>
          </m:r>
        </m:oMath>
      </m:oMathPara>
      <w:r>
        <w:rPr>
          <w:sz w:val="21"/>
        </w:rPr>
        <w:tab/>
      </w:r>
      <w:r>
        <w:rPr>
          <w:sz w:val="21"/>
        </w:rPr>
        <w:t>B．</w:t>
      </w:r>
      <m:oMathPara>
        <m:oMathParaPr>
          <m:jc m:val="left"/>
        </m:oMathParaPr>
        <m:oMath>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20</m:t>
              </m:r>
            </m:sup>
          </m:sSup>
          <m:r>
            <m:rPr>
              <m:nor/>
            </m:rPr>
            <w:rPr>
              <w:rFonts w:ascii="Cambria Math" w:eastAsia="宋体" w:hAnsi="Cambria Math" w:cs="Cambria Math"/>
            </w:rPr>
            <m:t>kg</m:t>
          </m:r>
        </m:oMath>
      </m:oMathPara>
      <w:r>
        <w:rPr>
          <w:sz w:val="21"/>
        </w:rPr>
        <w:tab/>
      </w:r>
      <w:r>
        <w:rPr>
          <w:sz w:val="21"/>
        </w:rPr>
        <w:t>C．</w:t>
      </w:r>
      <m:oMathPara>
        <m:oMathParaPr>
          <m:jc m:val="left"/>
        </m:oMathParaPr>
        <m:oMath>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22</m:t>
              </m:r>
            </m:sup>
          </m:sSup>
          <m:r>
            <m:rPr>
              <m:nor/>
            </m:rPr>
            <w:rPr>
              <w:rFonts w:ascii="Cambria Math" w:eastAsia="宋体" w:hAnsi="Cambria Math" w:cs="Cambria Math"/>
            </w:rPr>
            <m:t>kg</m:t>
          </m:r>
        </m:oMath>
      </m:oMathPara>
      <w:r>
        <w:rPr>
          <w:sz w:val="21"/>
        </w:rPr>
        <w:tab/>
      </w:r>
      <w:r>
        <w:rPr>
          <w:sz w:val="21"/>
        </w:rPr>
        <w:t>D．</w:t>
      </w:r>
      <m:oMathPara>
        <m:oMathParaPr>
          <m:jc m:val="left"/>
        </m:oMathParaPr>
        <m:oMath>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24</m:t>
              </m:r>
            </m:sup>
          </m:sSup>
          <m:r>
            <m:rPr>
              <m:nor/>
            </m:rPr>
            <w:rPr>
              <w:rFonts w:ascii="Cambria Math" w:eastAsia="宋体" w:hAnsi="Cambria Math" w:cs="Cambria Math"/>
            </w:rPr>
            <m:t>kg</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【知识点】万有引力与重力的关系</w:t>
      </w:r>
    </w:p>
    <w:p>
      <w:pPr>
        <w:shd w:val="clear" w:color="auto" w:fill="auto"/>
        <w:spacing w:line="360" w:lineRule="auto"/>
        <w:jc w:val="left"/>
        <w:rPr>
          <w:sz w:val="21"/>
        </w:rPr>
      </w:pPr>
      <w:r>
        <w:rPr>
          <w:sz w:val="21"/>
        </w:rPr>
        <w:t>【详解】根据公式</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G</m:t>
              </m:r>
            </m:den>
          </m:f>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24</m:t>
              </m:r>
            </m:sup>
          </m:sSup>
          <m:r>
            <m:rPr>
              <m:nor/>
            </m:rPr>
            <w:rPr>
              <w:rFonts w:ascii="Cambria Math" w:eastAsia="宋体" w:hAnsi="Cambria Math" w:cs="Cambria Math"/>
            </w:rPr>
            <m:t>kg</m:t>
          </m:r>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w:t>
      </w:r>
      <w:r>
        <w:rPr>
          <w:sz w:val="21"/>
        </w:rPr>
        <w:t>2021·</w:t>
      </w:r>
      <w:r>
        <w:rPr>
          <w:sz w:val="21"/>
        </w:rPr>
        <w:t>乙卷）</w:t>
      </w:r>
    </w:p>
    <w:p>
      <w:pPr>
        <w:shd w:val="clear" w:color="auto" w:fill="auto"/>
        <w:spacing w:line="360" w:lineRule="auto"/>
        <w:jc w:val="left"/>
        <w:rPr>
          <w:sz w:val="21"/>
        </w:rPr>
      </w:pPr>
      <w:r>
        <w:rPr>
          <w:sz w:val="21"/>
        </w:rPr>
        <w:t>4．科学家对银河系中心附近的恒星S2进行了多年的持续观测，给出1994年到2002年间S2的位置如图所示。科学家认为S2的运动轨迹是半长轴约为</w:t>
      </w:r>
      <m:oMathPara>
        <m:oMathParaPr>
          <m:jc m:val="left"/>
        </m:oMathParaPr>
        <m:oMath>
          <m:r>
            <m:rPr>
              <m:nor/>
            </m:rPr>
            <w:rPr>
              <w:rFonts w:ascii="Cambria Math" w:eastAsia="宋体" w:hAnsi="Cambria Math" w:cs="Cambria Math"/>
            </w:rPr>
            <m:t>1000AU</m:t>
          </m:r>
        </m:oMath>
      </m:oMathPara>
      <w:r>
        <w:rPr>
          <w:sz w:val="21"/>
        </w:rPr>
        <w:t>（太阳到地球的距离为</w:t>
      </w:r>
      <m:oMathPara>
        <m:oMathParaPr>
          <m:jc m:val="left"/>
        </m:oMathParaPr>
        <m:oMath>
          <m:r>
            <m:rPr>
              <m:nor/>
            </m:rPr>
            <w:rPr>
              <w:rFonts w:ascii="Cambria Math" w:eastAsia="宋体" w:hAnsi="Cambria Math" w:cs="Cambria Math"/>
            </w:rPr>
            <m:t>1AU</m:t>
          </m:r>
        </m:oMath>
      </m:oMathPara>
      <w:r>
        <w:rPr>
          <w:sz w:val="21"/>
        </w:rPr>
        <w:t>）的椭圆，银河系中心可能存在超大质量黑洞。这项研究工作获得了2020年诺贝尔物理学奖。若认为S2所受的作用力主要为该大质量黑洞的引力，设太阳的质量为</w:t>
      </w:r>
      <w:r>
        <w:rPr>
          <w:rFonts w:ascii="Times New Roman" w:eastAsia="Times New Roman" w:hAnsi="Times New Roman" w:cs="Times New Roman"/>
          <w:i/>
          <w:sz w:val="21"/>
        </w:rPr>
        <w:t>M</w:t>
      </w:r>
      <w:r>
        <w:rPr>
          <w:sz w:val="21"/>
        </w:rPr>
        <w:t>，可以推测出该黑洞质量约为（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28775" cy="1952625"/>
            <wp:docPr id="100007" name="" descr="@@@8c4e7954-0345-41ee-a7b1-b335e2ef4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628775" cy="19526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w:rPr>
              <w:rFonts w:ascii="Cambria Math" w:eastAsia="宋体" w:hAnsi="Cambria Math" w:cs="Cambria Math"/>
            </w:rPr>
            <m:t>M</m:t>
          </m:r>
        </m:oMath>
      </m:oMathPara>
      <w:r>
        <w:rPr>
          <w:sz w:val="21"/>
        </w:rPr>
        <w:tab/>
      </w:r>
      <w:r>
        <w:rPr>
          <w:sz w:val="21"/>
        </w:rPr>
        <w:t>B．</w:t>
      </w:r>
      <m:oMathPara>
        <m:oMathParaPr>
          <m:jc m:val="left"/>
        </m:oMathParaPr>
        <m:oMath>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6</m:t>
              </m:r>
            </m:sup>
          </m:sSup>
          <m:r>
            <w:rPr>
              <w:rFonts w:ascii="Cambria Math" w:eastAsia="宋体" w:hAnsi="Cambria Math" w:cs="Cambria Math"/>
            </w:rPr>
            <m:t>M</m:t>
          </m:r>
        </m:oMath>
      </m:oMathPara>
      <w:r>
        <w:rPr>
          <w:sz w:val="21"/>
        </w:rPr>
        <w:tab/>
      </w:r>
      <w:r>
        <w:rPr>
          <w:sz w:val="21"/>
        </w:rPr>
        <w:t>C．</w:t>
      </w:r>
      <m:oMathPara>
        <m:oMathParaPr>
          <m:jc m:val="left"/>
        </m:oMathParaPr>
        <m:oMath>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r>
            <w:rPr>
              <w:rFonts w:ascii="Cambria Math" w:eastAsia="宋体" w:hAnsi="Cambria Math" w:cs="Cambria Math"/>
            </w:rPr>
            <m:t>M</m:t>
          </m:r>
        </m:oMath>
      </m:oMathPara>
      <w:r>
        <w:rPr>
          <w:sz w:val="21"/>
        </w:rPr>
        <w:tab/>
      </w:r>
      <w:r>
        <w:rPr>
          <w:sz w:val="21"/>
        </w:rPr>
        <w:t>D．</w:t>
      </w:r>
      <m:oMathPara>
        <m:oMathParaPr>
          <m:jc m:val="left"/>
        </m:oMathParaPr>
        <m:oMath>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10</m:t>
              </m:r>
            </m:sup>
          </m:sSup>
          <m:r>
            <w:rPr>
              <w:rFonts w:ascii="Cambria Math" w:eastAsia="宋体" w:hAnsi="Cambria Math" w:cs="Cambria Math"/>
            </w:rPr>
            <m:t>M</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【知识点】计算中心天体的质量</w:t>
      </w:r>
    </w:p>
    <w:p>
      <w:pPr>
        <w:shd w:val="clear" w:color="auto" w:fill="auto"/>
        <w:spacing w:line="360" w:lineRule="auto"/>
        <w:jc w:val="left"/>
        <w:rPr>
          <w:sz w:val="21"/>
        </w:rPr>
      </w:pPr>
      <w:r>
        <w:rPr>
          <w:sz w:val="21"/>
        </w:rPr>
        <w:t>【详解】由图可知，S2绕黑洞的周期</w:t>
      </w:r>
      <w:r>
        <w:rPr>
          <w:rFonts w:ascii="Times New Roman" w:eastAsia="Times New Roman" w:hAnsi="Times New Roman" w:cs="Times New Roman"/>
          <w:i/>
          <w:sz w:val="21"/>
        </w:rPr>
        <w:t>T</w:t>
      </w:r>
      <w:r>
        <w:rPr>
          <w:sz w:val="21"/>
        </w:rPr>
        <w:t>=16年，地球的公转周期</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=1年，S2绕黑洞做圆周运动的半长轴</w:t>
      </w:r>
      <w:r>
        <w:rPr>
          <w:rFonts w:ascii="Times New Roman" w:eastAsia="Times New Roman" w:hAnsi="Times New Roman" w:cs="Times New Roman"/>
          <w:i/>
          <w:sz w:val="21"/>
        </w:rPr>
        <w:t>r</w:t>
      </w:r>
      <w:r>
        <w:rPr>
          <w:sz w:val="21"/>
        </w:rPr>
        <w:t>与地球绕太阳做圆周运动的半径</w:t>
      </w:r>
      <w:r>
        <w:rPr>
          <w:rFonts w:ascii="Times New Roman" w:eastAsia="Times New Roman" w:hAnsi="Times New Roman" w:cs="Times New Roman"/>
          <w:i/>
          <w:sz w:val="21"/>
        </w:rPr>
        <w:t>R</w:t>
      </w:r>
      <w:r>
        <w:rPr>
          <w:sz w:val="21"/>
        </w:rPr>
        <w:t>关系是</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1000</m:t>
          </m:r>
          <m:r>
            <w:rPr>
              <w:rFonts w:ascii="Cambria Math" w:eastAsia="宋体" w:hAnsi="Cambria Math" w:cs="Cambria Math"/>
            </w:rPr>
            <m:t>R</m:t>
          </m:r>
        </m:oMath>
      </m:oMathPara>
      <w:r>
        <w:rPr>
          <w:b/>
          <w:sz w:val="21"/>
        </w:rPr>
        <w:t xml:space="preserve"> </w:t>
      </w:r>
    </w:p>
    <w:p>
      <w:pPr>
        <w:shd w:val="clear" w:color="auto" w:fill="auto"/>
        <w:spacing w:line="360" w:lineRule="auto"/>
        <w:jc w:val="left"/>
        <w:rPr>
          <w:sz w:val="21"/>
        </w:rPr>
      </w:pPr>
      <w:r>
        <w:rPr>
          <w:sz w:val="21"/>
        </w:rPr>
        <w:t>地球绕太阳的向心力由太阳对地球的引力提供，由向心力公式可知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sSup>
            <m:e>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解得太阳的质量为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根据开普勒第三定律，S2绕黑洞以半长轴</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1000</m:t>
          </m:r>
          <m:r>
            <w:rPr>
              <w:rFonts w:ascii="Cambria Math" w:eastAsia="宋体" w:hAnsi="Cambria Math" w:cs="Cambria Math"/>
            </w:rPr>
            <m:t>R</m:t>
          </m:r>
        </m:oMath>
      </m:oMathPara>
      <w:r>
        <w:rPr>
          <w:sz w:val="21"/>
        </w:rPr>
        <w:t>绕椭圆运动，等效于以</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1000</m:t>
          </m:r>
          <m:r>
            <w:rPr>
              <w:rFonts w:ascii="Cambria Math" w:eastAsia="宋体" w:hAnsi="Cambria Math" w:cs="Cambria Math"/>
            </w:rPr>
            <m:t>R</m:t>
          </m:r>
        </m:oMath>
      </m:oMathPara>
      <w:r>
        <w:rPr>
          <w:sz w:val="21"/>
        </w:rPr>
        <w:t>绕黑洞做圆周运动，而S2绕黑洞的向心力由黑洞对它的万有引力提供，由向心力公式可知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w:rPr>
                      <w:rFonts w:ascii="Cambria Math" w:eastAsia="宋体" w:hAnsi="Cambria Math" w:cs="Cambria Math"/>
                    </w:rPr>
                    <m:t>x</m:t>
                  </m:r>
                </m:sub>
              </m:sSub>
              <m:sSup>
                <m:e>
                  <m:r>
                    <w:rPr>
                      <w:rFonts w:ascii="Cambria Math" w:eastAsia="宋体" w:hAnsi="Cambria Math" w:cs="Cambria Math"/>
                    </w:rPr>
                    <m:t>m</m:t>
                  </m:r>
                </m:e>
                <m:sup>
                  <m:r>
                    <w:rPr>
                      <w:rFonts w:ascii="Cambria Math" w:eastAsia="宋体" w:hAnsi="Cambria Math" w:cs="Cambria Math"/>
                    </w:rPr>
                    <m:t>′</m:t>
                  </m:r>
                </m:sup>
              </m:sSup>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m:t>
              </m:r>
            </m:sup>
          </m:sSup>
          <m:r>
            <w:rPr>
              <w:rFonts w:ascii="Cambria Math" w:eastAsia="宋体" w:hAnsi="Cambria Math" w:cs="Cambria Math"/>
            </w:rPr>
            <m:t>r</m:t>
          </m:r>
          <m:sSup>
            <m:e>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解得黑洞的质量为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x</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综上可得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6</m:t>
              </m:r>
            </m:sup>
          </m:sSup>
          <m:r>
            <w:rPr>
              <w:rFonts w:ascii="Cambria Math" w:eastAsia="宋体" w:hAnsi="Cambria Math" w:cs="Cambria Math"/>
            </w:rPr>
            <m:t>M</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w:t>
      </w:r>
      <w:r>
        <w:rPr>
          <w:sz w:val="21"/>
        </w:rPr>
        <w:t>2018·</w:t>
      </w:r>
      <w:r>
        <w:rPr>
          <w:sz w:val="21"/>
        </w:rPr>
        <w:t>全国解析）</w:t>
      </w:r>
    </w:p>
    <w:p>
      <w:pPr>
        <w:shd w:val="clear" w:color="auto" w:fill="auto"/>
        <w:spacing w:line="360" w:lineRule="auto"/>
        <w:jc w:val="left"/>
        <w:rPr>
          <w:rFonts w:ascii="Times New Roman" w:eastAsia="Times New Roman" w:hAnsi="Times New Roman" w:cs="Times New Roman"/>
          <w:i/>
          <w:sz w:val="21"/>
        </w:rPr>
      </w:pPr>
      <w:r>
        <w:rPr>
          <w:sz w:val="21"/>
        </w:rPr>
        <w:t>5．</w:t>
      </w:r>
      <w:r>
        <w:rPr>
          <w:sz w:val="21"/>
        </w:rPr>
        <w:t>2018</w:t>
      </w:r>
      <w:r>
        <w:rPr>
          <w:sz w:val="21"/>
        </w:rPr>
        <w:t>年</w:t>
      </w:r>
      <w:r>
        <w:rPr>
          <w:sz w:val="21"/>
        </w:rPr>
        <w:t>2</w:t>
      </w:r>
      <w:r>
        <w:rPr>
          <w:sz w:val="21"/>
        </w:rPr>
        <w:t>月，我国</w:t>
      </w:r>
      <w:r>
        <w:rPr>
          <w:sz w:val="21"/>
        </w:rPr>
        <w:t>500 m</w:t>
      </w:r>
      <w:r>
        <w:rPr>
          <w:sz w:val="21"/>
        </w:rPr>
        <w:t>口径射电望远镜（天眼）发现毫秒脉冲星</w:t>
      </w:r>
      <w:r>
        <w:rPr>
          <w:sz w:val="21"/>
        </w:rPr>
        <w:t>“J0318+0253”</w:t>
      </w:r>
      <w:r>
        <w:rPr>
          <w:sz w:val="21"/>
        </w:rPr>
        <w:t>，其自转周期</w:t>
      </w:r>
      <w:r>
        <w:rPr>
          <w:rFonts w:ascii="Times New Roman" w:eastAsia="Times New Roman" w:hAnsi="Times New Roman" w:cs="Times New Roman"/>
          <w:i/>
          <w:sz w:val="21"/>
        </w:rPr>
        <w:t>T</w:t>
      </w:r>
      <w:r>
        <w:rPr>
          <w:sz w:val="21"/>
        </w:rPr>
        <w:t>=5.19 ms</w:t>
      </w:r>
      <w:r>
        <w:rPr>
          <w:sz w:val="21"/>
        </w:rPr>
        <w:t>，假设星体为质量均匀分布的球体，已知万有引力常量为</w:t>
      </w:r>
      <m:oMathPara>
        <m:oMathParaPr>
          <m:jc m:val="left"/>
        </m:oMathParaPr>
        <m:oMath>
          <m:r>
            <w:rPr>
              <w:rFonts w:ascii="Cambria Math" w:eastAsia="宋体" w:hAnsi="Cambria Math" w:cs="Cambria Math"/>
            </w:rPr>
            <m:t>6.67</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11</m:t>
              </m:r>
            </m:sup>
          </m:sSup>
          <m:r>
            <m:rPr>
              <m:nor/>
            </m:rPr>
            <w:rPr>
              <w:rFonts w:ascii="Cambria Math" w:eastAsia="宋体" w:hAnsi="Cambria Math" w:cs="Cambria Math"/>
            </w:rPr>
            <m:t> N</m:t>
          </m:r>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m:rPr>
                  <m:nor/>
                </m:rPr>
                <w:rPr>
                  <w:rFonts w:ascii="Cambria Math" w:eastAsia="宋体" w:hAnsi="Cambria Math" w:cs="Cambria Math"/>
                </w:rPr>
                <m:t>kg</m:t>
              </m:r>
            </m:e>
            <m:sup>
              <m:r>
                <w:rPr>
                  <w:rFonts w:ascii="Cambria Math" w:eastAsia="宋体" w:hAnsi="Cambria Math" w:cs="Cambria Math"/>
                </w:rPr>
                <m:t>2</m:t>
              </m:r>
            </m:sup>
          </m:sSup>
        </m:oMath>
      </m:oMathPara>
      <w:r>
        <w:rPr>
          <w:sz w:val="21"/>
        </w:rPr>
        <w:t>．以周期</w:t>
      </w:r>
      <w:r>
        <w:rPr>
          <w:rFonts w:ascii="Times New Roman" w:eastAsia="Times New Roman" w:hAnsi="Times New Roman" w:cs="Times New Roman"/>
          <w:i/>
          <w:sz w:val="21"/>
        </w:rPr>
        <w:t>T</w:t>
      </w:r>
      <w:r>
        <w:rPr>
          <w:sz w:val="21"/>
        </w:rPr>
        <w:t>稳定自转的星体的密度最小值约为（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9</m:t>
              </m:r>
            </m:sup>
          </m:sSup>
          <m:r>
            <m:rPr>
              <m:nor/>
            </m:rPr>
            <w:rPr>
              <w:rFonts w:ascii="Cambria Math" w:eastAsia="宋体" w:hAnsi="Cambria Math" w:cs="Cambria Math"/>
            </w:rPr>
            <m:t>  kg</m:t>
          </m:r>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3</m:t>
              </m:r>
            </m:sup>
          </m:sSup>
        </m:oMath>
      </m:oMathPara>
      <w:r>
        <w:rPr>
          <w:sz w:val="21"/>
        </w:rPr>
        <w:tab/>
      </w:r>
      <w:r>
        <w:rPr>
          <w:sz w:val="21"/>
        </w:rPr>
        <w:t>B．</w:t>
      </w:r>
      <m:oMathPara>
        <m:oMathParaPr>
          <m:jc m:val="left"/>
        </m:oMathParaPr>
        <m:oMath>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12</m:t>
              </m:r>
            </m:sup>
          </m:sSup>
          <m:r>
            <m:rPr>
              <m:nor/>
            </m:rPr>
            <w:rPr>
              <w:rFonts w:ascii="Cambria Math" w:eastAsia="宋体" w:hAnsi="Cambria Math" w:cs="Cambria Math"/>
            </w:rPr>
            <m:t> kg</m:t>
          </m:r>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3</m:t>
              </m:r>
            </m:sup>
          </m:sSup>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15</m:t>
              </m:r>
            </m:sup>
          </m:sSup>
          <m:r>
            <m:rPr>
              <m:nor/>
            </m:rPr>
            <w:rPr>
              <w:rFonts w:ascii="Cambria Math" w:eastAsia="宋体" w:hAnsi="Cambria Math" w:cs="Cambria Math"/>
            </w:rPr>
            <m:t> kg</m:t>
          </m:r>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3</m:t>
              </m:r>
            </m:sup>
          </m:sSup>
        </m:oMath>
      </m:oMathPara>
      <w:r>
        <w:rPr>
          <w:sz w:val="21"/>
        </w:rPr>
        <w:tab/>
      </w:r>
      <w:r>
        <w:rPr>
          <w:sz w:val="21"/>
        </w:rPr>
        <w:t>D．</w:t>
      </w:r>
      <m:oMathPara>
        <m:oMathParaPr>
          <m:jc m:val="left"/>
        </m:oMathParaPr>
        <m:oMath>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18</m:t>
              </m:r>
            </m:sup>
          </m:sSup>
          <m:r>
            <m:rPr>
              <m:nor/>
            </m:rPr>
            <w:rPr>
              <w:rFonts w:ascii="Cambria Math" w:eastAsia="宋体" w:hAnsi="Cambria Math" w:cs="Cambria Math"/>
            </w:rPr>
            <m:t> kg</m:t>
          </m:r>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【知识点】计算中心天体的密度</w:t>
      </w:r>
    </w:p>
    <w:p>
      <w:pPr>
        <w:shd w:val="clear" w:color="auto" w:fill="auto"/>
        <w:spacing w:line="360" w:lineRule="auto"/>
        <w:jc w:val="left"/>
        <w:rPr>
          <w:sz w:val="21"/>
        </w:rPr>
      </w:pPr>
      <w:r>
        <w:rPr>
          <w:sz w:val="21"/>
        </w:rPr>
        <w:t>【详解】</w:t>
      </w:r>
      <w:r>
        <w:rPr>
          <w:b/>
          <w:sz w:val="21"/>
        </w:rPr>
        <w:t>试题分析</w:t>
      </w:r>
      <w:r>
        <w:rPr>
          <w:sz w:val="21"/>
        </w:rPr>
        <w:t>;在天体中万有引力提供向心力，即</w:t>
      </w: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R</m:t>
          </m:r>
        </m:oMath>
      </m:oMathPara>
      <w:r>
        <w:rPr>
          <w:sz w:val="21"/>
        </w:rPr>
        <w:t xml:space="preserve"> ，天体的密度公式</w:t>
      </w: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M</m:t>
              </m:r>
            </m:num>
            <m:den>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den>
          </m:f>
        </m:oMath>
      </m:oMathPara>
      <w:r>
        <w:rPr>
          <w:sz w:val="21"/>
        </w:rPr>
        <w:t>，结合这两个公式求解．</w:t>
      </w:r>
    </w:p>
    <w:p>
      <w:pPr>
        <w:shd w:val="clear" w:color="auto" w:fill="auto"/>
        <w:spacing w:line="360" w:lineRule="auto"/>
        <w:jc w:val="left"/>
        <w:rPr>
          <w:sz w:val="21"/>
        </w:rPr>
      </w:pPr>
      <w:r>
        <w:rPr>
          <w:sz w:val="21"/>
        </w:rPr>
        <w:t>设脉冲星质量为M，密度为</w:t>
      </w:r>
      <m:oMathPara>
        <m:oMathParaPr>
          <m:jc m:val="left"/>
        </m:oMathParaPr>
        <m:oMath>
          <m:r>
            <w:rPr>
              <w:rFonts w:ascii="Cambria Math" w:eastAsia="宋体" w:hAnsi="Cambria Math" w:cs="Cambria Math"/>
            </w:rPr>
            <m:t>ρ</m:t>
          </m:r>
        </m:oMath>
      </m:oMathPara>
      <w:r>
        <w:rPr>
          <w:sz w:val="21"/>
        </w:rPr>
        <w:t xml:space="preserve"> </w:t>
      </w:r>
    </w:p>
    <w:p>
      <w:pPr>
        <w:shd w:val="clear" w:color="auto" w:fill="auto"/>
        <w:spacing w:line="360" w:lineRule="auto"/>
        <w:jc w:val="left"/>
        <w:rPr>
          <w:sz w:val="21"/>
        </w:rPr>
      </w:pPr>
      <w:r>
        <w:rPr>
          <w:sz w:val="21"/>
        </w:rPr>
        <w:t>根据天体运动规律知：</w:t>
      </w: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R</m:t>
          </m:r>
        </m:oMath>
      </m:oMathPara>
      <w:r>
        <w:rPr>
          <w:sz w:val="21"/>
        </w:rPr>
        <w:t xml:space="preserve"> </w:t>
      </w:r>
    </w:p>
    <w:p>
      <w:pPr>
        <w:shd w:val="clear" w:color="auto" w:fill="auto"/>
        <w:spacing w:line="360" w:lineRule="auto"/>
        <w:jc w:val="left"/>
        <w:rPr>
          <w:sz w:val="21"/>
        </w:rPr>
      </w:pP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M</m:t>
              </m:r>
            </m:num>
            <m:den>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den>
          </m:f>
        </m:oMath>
      </m:oMathPara>
      <w:r>
        <w:rPr>
          <w:sz w:val="21"/>
        </w:rPr>
        <w:t xml:space="preserve"> </w:t>
      </w:r>
    </w:p>
    <w:p>
      <w:pPr>
        <w:shd w:val="clear" w:color="auto" w:fill="auto"/>
        <w:spacing w:line="360" w:lineRule="auto"/>
        <w:jc w:val="left"/>
        <w:rPr>
          <w:sz w:val="21"/>
        </w:rPr>
      </w:pPr>
      <w:r>
        <w:rPr>
          <w:sz w:val="21"/>
        </w:rPr>
        <w:t>代入可得：</w:t>
      </w:r>
      <m:oMathPara>
        <m:oMathParaPr>
          <m:jc m:val="left"/>
        </m:oMathParaPr>
        <m:oMath>
          <m:r>
            <w:rPr>
              <w:rFonts w:ascii="Cambria Math" w:eastAsia="宋体" w:hAnsi="Cambria Math" w:cs="Cambria Math"/>
            </w:rPr>
            <m:t>ρ</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15</m:t>
              </m:r>
            </m:sup>
          </m:sSup>
          <m:r>
            <m:rPr>
              <m:nor/>
            </m:rPr>
            <w:rPr>
              <w:rFonts w:ascii="Cambria Math" w:eastAsia="宋体" w:hAnsi="Cambria Math" w:cs="Cambria Math"/>
            </w:rPr>
            <m:t> </m:t>
          </m:r>
          <m:r>
            <m:rPr>
              <m:nor/>
            </m:rPr>
            <w:rPr>
              <w:rFonts w:ascii="Cambria Math" w:eastAsia="宋体" w:hAnsi="Cambria Math" w:cs="Cambria Math"/>
            </w:rPr>
            <m:t>kg</m:t>
          </m:r>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3</m:t>
              </m:r>
            </m:sup>
          </m:sSup>
        </m:oMath>
      </m:oMathPara>
      <w:r>
        <w:rPr>
          <w:sz w:val="21"/>
        </w:rPr>
        <w:t xml:space="preserve"> ，故C正确；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1"/>
        </w:rPr>
        <w:t>点睛</w:t>
      </w:r>
      <w:r>
        <w:rPr>
          <w:b/>
          <w:sz w:val="21"/>
        </w:rPr>
        <w:t>：</w:t>
      </w:r>
      <w:r>
        <w:rPr>
          <w:sz w:val="21"/>
        </w:rPr>
        <w:t>根据万有引力提供向心力并结合密度公式</w:t>
      </w: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M</m:t>
              </m:r>
            </m:num>
            <m:den>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den>
          </m:f>
        </m:oMath>
      </m:oMathPara>
      <w:r>
        <w:rPr>
          <w:sz w:val="21"/>
        </w:rPr>
        <w:t>求解即可．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38150"/>
            <wp:docPr id="100009" name="" descr="@@@e4830185205442658a72a229ef807d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381250" cy="438150"/>
                    </a:xfrm>
                    <a:prstGeom prst="rect">
                      <a:avLst/>
                    </a:prstGeom>
                  </pic:spPr>
                </pic:pic>
              </a:graphicData>
            </a:graphic>
          </wp:inline>
        </w:drawing>
      </w:r>
    </w:p>
    <w:p>
      <w:pPr>
        <w:shd w:val="clear" w:color="auto" w:fill="auto"/>
        <w:spacing w:line="360" w:lineRule="auto"/>
        <w:jc w:val="left"/>
        <w:rPr>
          <w:sz w:val="21"/>
        </w:rPr>
      </w:pPr>
      <w:r>
        <w:rPr>
          <w:sz w:val="21"/>
        </w:rPr>
        <w:t>1.</w:t>
      </w:r>
      <w:r>
        <w:rPr>
          <w:sz w:val="21"/>
        </w:rPr>
        <w:t>万有引力定律</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f>
            <m:num>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，式中</w:t>
      </w:r>
      <w:r>
        <w:rPr>
          <w:sz w:val="21"/>
        </w:rPr>
        <w:t>G</w:t>
      </w:r>
      <w:r>
        <w:rPr>
          <w:sz w:val="21"/>
        </w:rPr>
        <w:t>为引力常量，在数值上等于两个质量都是</w:t>
      </w:r>
      <w:r>
        <w:rPr>
          <w:sz w:val="21"/>
        </w:rPr>
        <w:t>1 kg</w:t>
      </w:r>
      <w:r>
        <w:rPr>
          <w:sz w:val="21"/>
        </w:rPr>
        <w:t>的质点相距</w:t>
      </w:r>
      <w:r>
        <w:rPr>
          <w:sz w:val="21"/>
        </w:rPr>
        <w:t>1 m</w:t>
      </w:r>
      <w:r>
        <w:rPr>
          <w:sz w:val="21"/>
        </w:rPr>
        <w:t>时的相互吸引力。引力常量由英国物理学家卡文迪什在实验室中比较准确地测出。</w:t>
      </w:r>
    </w:p>
    <w:p>
      <w:pPr>
        <w:shd w:val="clear" w:color="auto" w:fill="auto"/>
        <w:spacing w:line="360" w:lineRule="auto"/>
        <w:jc w:val="left"/>
        <w:rPr>
          <w:sz w:val="21"/>
        </w:rPr>
      </w:pPr>
      <w:r>
        <w:rPr>
          <w:sz w:val="21"/>
        </w:rPr>
        <w:t>测定</w:t>
      </w:r>
      <w:r>
        <w:rPr>
          <w:sz w:val="21"/>
        </w:rPr>
        <w:t>G</w:t>
      </w:r>
      <w:r>
        <w:rPr>
          <w:sz w:val="21"/>
        </w:rPr>
        <w:t>值的意义：①引力常量的普适性成了万有引力定律正确性的有力证据；②使万有引力定律有了真正的实用价值。</w:t>
      </w:r>
    </w:p>
    <w:p>
      <w:pPr>
        <w:shd w:val="clear" w:color="auto" w:fill="auto"/>
        <w:spacing w:line="360" w:lineRule="auto"/>
        <w:jc w:val="left"/>
        <w:rPr>
          <w:sz w:val="21"/>
        </w:rPr>
      </w:pPr>
      <w:r>
        <w:rPr>
          <w:sz w:val="21"/>
        </w:rPr>
        <w:t>（</w:t>
      </w:r>
      <w:r>
        <w:rPr>
          <w:sz w:val="21"/>
        </w:rPr>
        <w:t>1</w:t>
      </w:r>
      <w:r>
        <w:rPr>
          <w:sz w:val="21"/>
        </w:rPr>
        <w:t>）万有引力的特点</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12"/>
        <w:gridCol w:w="8040"/>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普遍性</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万有引力不仅存在于太阳与行星、地球与月球之间，宇宙间任何两个有质量的物体之间都存在着这种相互吸引的力</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相互性</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两个有质量的物体之间的万有引力是一对作用力和反作用力，总是满足大小相等，方向相反，作用在两个物体上</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宏观性</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地面上的一般物体之间的万有引力比较小，与其他力比较可忽略不计，但在质量巨大的天体之间或天体与其附近的物体之间，万有引力起着决定性作用</w:t>
            </w:r>
          </w:p>
        </w:tc>
      </w:tr>
    </w:tbl>
    <w:p>
      <w:pPr>
        <w:shd w:val="clear" w:color="auto" w:fill="auto"/>
        <w:spacing w:line="360" w:lineRule="auto"/>
        <w:jc w:val="left"/>
        <w:rPr>
          <w:sz w:val="21"/>
        </w:rPr>
      </w:pPr>
      <w:r>
        <w:rPr>
          <w:sz w:val="21"/>
        </w:rPr>
        <w:t>（</w:t>
      </w:r>
      <w:r>
        <w:rPr>
          <w:sz w:val="21"/>
        </w:rPr>
        <w:t>2</w:t>
      </w:r>
      <w:r>
        <w:rPr>
          <w:sz w:val="21"/>
        </w:rPr>
        <w:t>）应用万有引力定律的注意事项</w:t>
      </w:r>
    </w:p>
    <w:p>
      <w:pPr>
        <w:shd w:val="clear" w:color="auto" w:fill="auto"/>
        <w:spacing w:line="360" w:lineRule="auto"/>
        <w:jc w:val="left"/>
        <w:rPr>
          <w:sz w:val="21"/>
        </w:rPr>
      </w:pPr>
      <w:r>
        <w:rPr>
          <w:sz w:val="21"/>
        </w:rPr>
        <w:t>在以下三种情况下可以直接使用公式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f>
            <m:num>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计算：</w:t>
      </w:r>
    </w:p>
    <w:p>
      <w:pPr>
        <w:shd w:val="clear" w:color="auto" w:fill="auto"/>
        <w:spacing w:line="360" w:lineRule="auto"/>
        <w:jc w:val="left"/>
        <w:rPr>
          <w:sz w:val="21"/>
        </w:rPr>
      </w:pPr>
      <w:r>
        <w:rPr>
          <w:sz w:val="21"/>
        </w:rPr>
        <w:t>①求两个质点间的万有引力：当两物体间距离远大于物体本身大小时，物体可看成质点，公式中的</w:t>
      </w:r>
      <w:r>
        <w:rPr>
          <w:sz w:val="21"/>
        </w:rPr>
        <w:t>r</w:t>
      </w:r>
      <w:r>
        <w:rPr>
          <w:sz w:val="21"/>
        </w:rPr>
        <w:t>表示两质点间的距离。</w:t>
      </w:r>
    </w:p>
    <w:p>
      <w:pPr>
        <w:shd w:val="clear" w:color="auto" w:fill="auto"/>
        <w:spacing w:line="360" w:lineRule="auto"/>
        <w:jc w:val="left"/>
        <w:rPr>
          <w:sz w:val="21"/>
        </w:rPr>
      </w:pPr>
      <w:r>
        <w:rPr>
          <w:sz w:val="21"/>
        </w:rPr>
        <w:t>②求两个质量分布均匀的球体间的万有引力：公式中的</w:t>
      </w:r>
      <w:r>
        <w:rPr>
          <w:sz w:val="21"/>
        </w:rPr>
        <w:t>r</w:t>
      </w:r>
      <w:r>
        <w:rPr>
          <w:sz w:val="21"/>
        </w:rPr>
        <w:t>为两个球心间的距离。</w:t>
      </w:r>
    </w:p>
    <w:p>
      <w:pPr>
        <w:shd w:val="clear" w:color="auto" w:fill="auto"/>
        <w:spacing w:line="360" w:lineRule="auto"/>
        <w:jc w:val="left"/>
        <w:rPr>
          <w:sz w:val="21"/>
        </w:rPr>
      </w:pPr>
      <w:r>
        <w:rPr>
          <w:sz w:val="21"/>
        </w:rPr>
        <w:t>③一个质量分布均匀球体与球外一个质点间的万有引力：</w:t>
      </w:r>
      <w:r>
        <w:rPr>
          <w:sz w:val="21"/>
        </w:rPr>
        <w:t>r</w:t>
      </w:r>
      <w:r>
        <w:rPr>
          <w:sz w:val="21"/>
        </w:rPr>
        <w:t>指质点到球心的距离。</w:t>
      </w:r>
    </w:p>
    <w:p>
      <w:pPr>
        <w:shd w:val="clear" w:color="auto" w:fill="auto"/>
        <w:spacing w:line="360" w:lineRule="auto"/>
        <w:jc w:val="left"/>
        <w:rPr>
          <w:sz w:val="21"/>
        </w:rPr>
      </w:pPr>
      <w:r>
        <w:rPr>
          <w:sz w:val="21"/>
        </w:rPr>
        <w:t>（</w:t>
      </w:r>
      <w:r>
        <w:rPr>
          <w:sz w:val="21"/>
        </w:rPr>
        <w:t>3</w:t>
      </w:r>
      <w:r>
        <w:rPr>
          <w:sz w:val="21"/>
        </w:rPr>
        <w:t>）对于两个不能看成质点的物体间的万有引力，不能直接用万有引力公式求解，切不可依据</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f>
            <m:num>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得出</w:t>
      </w:r>
      <w:r>
        <w:rPr>
          <w:sz w:val="21"/>
        </w:rPr>
        <w:t>r→0</w:t>
      </w:r>
      <w:r>
        <w:rPr>
          <w:sz w:val="21"/>
        </w:rPr>
        <w:t>时</w:t>
      </w:r>
      <w:r>
        <w:rPr>
          <w:sz w:val="21"/>
        </w:rPr>
        <w:t>F→∞</w:t>
      </w:r>
      <w:r>
        <w:rPr>
          <w:sz w:val="21"/>
        </w:rPr>
        <w:t>的结论，违背公式的物理含义。</w:t>
      </w:r>
    </w:p>
    <w:p>
      <w:pPr>
        <w:shd w:val="clear" w:color="auto" w:fill="auto"/>
        <w:spacing w:line="360" w:lineRule="auto"/>
        <w:jc w:val="left"/>
        <w:rPr>
          <w:sz w:val="21"/>
        </w:rPr>
      </w:pPr>
      <w:r>
        <w:rPr>
          <w:sz w:val="21"/>
        </w:rPr>
        <w:t>（</w:t>
      </w:r>
      <w:r>
        <w:rPr>
          <w:sz w:val="21"/>
        </w:rPr>
        <w:t>4</w:t>
      </w:r>
      <w:r>
        <w:rPr>
          <w:sz w:val="21"/>
        </w:rPr>
        <w:t>）在匀质球壳的空腔内任意位置处，质点受到球壳的万有引力的合力为零，即</w:t>
      </w:r>
      <w:r>
        <w:rPr>
          <w:sz w:val="21"/>
        </w:rPr>
        <w:t>∑F</w:t>
      </w:r>
      <w:r>
        <w:rPr>
          <w:sz w:val="21"/>
          <w:vertAlign w:val="subscript"/>
        </w:rPr>
        <w:t>引</w:t>
      </w:r>
      <w:r>
        <w:rPr>
          <w:sz w:val="21"/>
        </w:rPr>
        <w:t>=0</w:t>
      </w:r>
      <w:r>
        <w:rPr>
          <w:sz w:val="21"/>
        </w:rPr>
        <w:t>。</w:t>
      </w:r>
    </w:p>
    <w:p>
      <w:pPr>
        <w:shd w:val="clear" w:color="auto" w:fill="auto"/>
        <w:spacing w:line="360" w:lineRule="auto"/>
        <w:jc w:val="left"/>
        <w:rPr>
          <w:sz w:val="21"/>
        </w:rPr>
      </w:pPr>
      <w:r>
        <w:rPr>
          <w:sz w:val="21"/>
        </w:rPr>
        <w:t>2.</w:t>
      </w:r>
      <w:r>
        <w:rPr>
          <w:sz w:val="21"/>
        </w:rPr>
        <w:t>万有引力与重力的关系</w:t>
      </w:r>
    </w:p>
    <w:p>
      <w:pPr>
        <w:shd w:val="clear" w:color="auto" w:fill="auto"/>
        <w:spacing w:line="360" w:lineRule="auto"/>
        <w:jc w:val="left"/>
        <w:rPr>
          <w:sz w:val="21"/>
        </w:rPr>
      </w:pPr>
      <w:r>
        <w:rPr>
          <w:sz w:val="21"/>
        </w:rPr>
        <w:t>地球对物体的万有引力</w:t>
      </w:r>
      <w:r>
        <w:rPr>
          <w:sz w:val="21"/>
        </w:rPr>
        <w:t>F</w:t>
      </w:r>
      <w:r>
        <w:rPr>
          <w:sz w:val="21"/>
        </w:rPr>
        <w:t>表现为两个效果：</w:t>
      </w:r>
    </w:p>
    <w:p>
      <w:pPr>
        <w:shd w:val="clear" w:color="auto" w:fill="auto"/>
        <w:spacing w:line="360" w:lineRule="auto"/>
        <w:jc w:val="left"/>
        <w:rPr>
          <w:sz w:val="21"/>
        </w:rPr>
      </w:pPr>
      <w:r>
        <w:rPr>
          <w:sz w:val="21"/>
        </w:rPr>
        <w:t>一是重力</w:t>
      </w:r>
      <w:r>
        <w:rPr>
          <w:sz w:val="21"/>
        </w:rPr>
        <w:t>mg</w:t>
      </w:r>
      <w:r>
        <w:rPr>
          <w:sz w:val="21"/>
        </w:rPr>
        <w:t>，二是提供物体随地球自转的向心力</w:t>
      </w:r>
      <w:r>
        <w:rPr>
          <w:sz w:val="21"/>
        </w:rPr>
        <w:t>F</w:t>
      </w:r>
      <w:r>
        <w:rPr>
          <w:sz w:val="21"/>
          <w:vertAlign w:val="subscript"/>
        </w:rPr>
        <w:t>向。</w:t>
      </w:r>
    </w:p>
    <w:p>
      <w:pPr>
        <w:shd w:val="clear" w:color="auto" w:fill="auto"/>
        <w:spacing w:line="360" w:lineRule="auto"/>
        <w:jc w:val="left"/>
        <w:rPr>
          <w:sz w:val="21"/>
        </w:rPr>
      </w:pPr>
      <w:r>
        <w:rPr>
          <w:sz w:val="21"/>
        </w:rPr>
        <w:t>地面上物体的重力随纬度的升高而变大。</w:t>
      </w:r>
    </w:p>
    <w:p>
      <w:pPr>
        <w:shd w:val="clear" w:color="auto" w:fill="auto"/>
        <w:spacing w:line="360" w:lineRule="auto"/>
        <w:jc w:val="left"/>
        <w:rPr>
          <w:sz w:val="21"/>
        </w:rPr>
      </w:pPr>
      <w:r>
        <w:rPr>
          <w:sz w:val="21"/>
        </w:rPr>
        <w:t>在南北两极和赤道上重力和引力的方向是一致的。在地球两极处重力就是引力，在赤道上，重力和引力不等，但在一条直线上。</w:t>
      </w:r>
    </w:p>
    <w:p>
      <w:pPr>
        <w:shd w:val="clear" w:color="auto" w:fill="auto"/>
        <w:spacing w:line="360" w:lineRule="auto"/>
        <w:jc w:val="left"/>
        <w:rPr>
          <w:sz w:val="21"/>
        </w:rPr>
      </w:pPr>
      <w:r>
        <w:rPr>
          <w:sz w:val="21"/>
        </w:rPr>
        <w:t>（</w:t>
      </w:r>
      <w:r>
        <w:rPr>
          <w:sz w:val="21"/>
        </w:rPr>
        <w:t>1</w:t>
      </w:r>
      <w:r>
        <w:rPr>
          <w:sz w:val="21"/>
        </w:rPr>
        <w:t>）在赤道上：</w:t>
      </w:r>
      <w:r>
        <w:rPr>
          <w:sz w:val="21"/>
        </w:rPr>
        <w:t>G</w:t>
      </w:r>
      <m:oMathPara>
        <m:oMathParaPr>
          <m:jc m:val="left"/>
        </m:oMathParaPr>
        <m:oMath>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=mg</w:t>
      </w:r>
      <w:r>
        <w:rPr>
          <w:sz w:val="21"/>
          <w:vertAlign w:val="subscript"/>
        </w:rPr>
        <w:t>1</w:t>
      </w:r>
      <w:r>
        <w:rPr>
          <w:sz w:val="21"/>
        </w:rPr>
        <w:t>＋</w:t>
      </w:r>
      <w:r>
        <w:rPr>
          <w:sz w:val="21"/>
        </w:rPr>
        <w:t>mω</w:t>
      </w:r>
      <w:r>
        <w:rPr>
          <w:sz w:val="21"/>
          <w:vertAlign w:val="superscript"/>
        </w:rPr>
        <w:t>2</w:t>
      </w:r>
      <w:r>
        <w:rPr>
          <w:sz w:val="21"/>
        </w:rPr>
        <w:t>R</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52625" cy="1924050"/>
            <wp:docPr id="100011" name="" descr="@@@c0417bffd7f14fa5ab386bfc43410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952625" cy="1924050"/>
                    </a:xfrm>
                    <a:prstGeom prst="rect">
                      <a:avLst/>
                    </a:prstGeom>
                  </pic:spPr>
                </pic:pic>
              </a:graphicData>
            </a:graphic>
          </wp:inline>
        </w:drawing>
      </w:r>
    </w:p>
    <w:p>
      <w:pPr>
        <w:shd w:val="clear" w:color="auto" w:fill="auto"/>
        <w:spacing w:line="360" w:lineRule="auto"/>
        <w:jc w:val="left"/>
        <w:rPr>
          <w:sz w:val="21"/>
        </w:rPr>
      </w:pPr>
      <w:r>
        <w:rPr>
          <w:sz w:val="21"/>
        </w:rPr>
        <w:t>（</w:t>
      </w:r>
      <w:r>
        <w:rPr>
          <w:sz w:val="21"/>
        </w:rPr>
        <w:t>2</w:t>
      </w:r>
      <w:r>
        <w:rPr>
          <w:sz w:val="21"/>
        </w:rPr>
        <w:t>）在两极上：</w:t>
      </w: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=mg</w:t>
      </w:r>
      <w:r>
        <w:rPr>
          <w:sz w:val="21"/>
          <w:vertAlign w:val="subscript"/>
        </w:rPr>
        <w:t>0</w:t>
      </w:r>
      <w:r>
        <w:rPr>
          <w:sz w:val="21"/>
          <w:vertAlign w:val="subscript"/>
        </w:rPr>
        <w:t>。</w:t>
      </w:r>
    </w:p>
    <w:p>
      <w:pPr>
        <w:shd w:val="clear" w:color="auto" w:fill="auto"/>
        <w:spacing w:line="360" w:lineRule="auto"/>
        <w:jc w:val="left"/>
        <w:rPr>
          <w:sz w:val="21"/>
        </w:rPr>
      </w:pPr>
      <w:r>
        <w:rPr>
          <w:sz w:val="21"/>
        </w:rPr>
        <w:t>（</w:t>
      </w:r>
      <w:r>
        <w:rPr>
          <w:sz w:val="21"/>
        </w:rPr>
        <w:t>2</w:t>
      </w:r>
      <w:r>
        <w:rPr>
          <w:sz w:val="21"/>
        </w:rPr>
        <w:t>）在一般位置：万有引力</w:t>
      </w: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等于重力</w:t>
      </w:r>
      <w:r>
        <w:rPr>
          <w:sz w:val="21"/>
        </w:rPr>
        <w:t>mg</w:t>
      </w:r>
      <w:r>
        <w:rPr>
          <w:sz w:val="21"/>
        </w:rPr>
        <w:t>与向心力</w:t>
      </w:r>
      <w:r>
        <w:rPr>
          <w:sz w:val="21"/>
        </w:rPr>
        <w:t>F</w:t>
      </w:r>
      <w:r>
        <w:rPr>
          <w:sz w:val="21"/>
          <w:vertAlign w:val="subscript"/>
        </w:rPr>
        <w:t>向</w:t>
      </w:r>
      <w:r>
        <w:rPr>
          <w:sz w:val="21"/>
        </w:rPr>
        <w:t>的矢量和。</w:t>
      </w:r>
    </w:p>
    <w:p>
      <w:pPr>
        <w:shd w:val="clear" w:color="auto" w:fill="auto"/>
        <w:spacing w:line="360" w:lineRule="auto"/>
        <w:jc w:val="left"/>
        <w:rPr>
          <w:sz w:val="21"/>
        </w:rPr>
      </w:pPr>
      <w:r>
        <w:rPr>
          <w:sz w:val="21"/>
        </w:rPr>
        <w:t>越靠近南、北两极，</w:t>
      </w:r>
      <w:r>
        <w:rPr>
          <w:sz w:val="21"/>
        </w:rPr>
        <w:t>g</w:t>
      </w:r>
      <w:r>
        <w:rPr>
          <w:sz w:val="21"/>
        </w:rPr>
        <w:t>值越大，由于物体随地球自转所需的向心力较小，常认为万有引力近似等于重力，即</w:t>
      </w:r>
      <w:r>
        <w:rPr>
          <w:rFonts w:ascii="Times New Roman" w:eastAsia="Times New Roman" w:hAnsi="Times New Roman" w:cs="Times New Roman"/>
          <w:kern w:val="0"/>
          <w:sz w:val="24"/>
          <w:szCs w:val="24"/>
        </w:rPr>
        <w:t>    </w:t>
      </w:r>
      <w:r>
        <w:rPr>
          <w:sz w:val="21"/>
        </w:rPr>
        <w:t>=mg</w:t>
      </w:r>
      <w:r>
        <w:rPr>
          <w:sz w:val="21"/>
        </w:rPr>
        <w:t>。</w:t>
      </w:r>
    </w:p>
    <w:p>
      <w:pPr>
        <w:shd w:val="clear" w:color="auto" w:fill="auto"/>
        <w:spacing w:line="360" w:lineRule="auto"/>
        <w:jc w:val="left"/>
        <w:rPr>
          <w:sz w:val="21"/>
        </w:rPr>
      </w:pPr>
      <w:r>
        <w:rPr>
          <w:sz w:val="21"/>
        </w:rPr>
        <w:t>（</w:t>
      </w:r>
      <w:r>
        <w:rPr>
          <w:sz w:val="21"/>
        </w:rPr>
        <w:t>3</w:t>
      </w:r>
      <w:r>
        <w:rPr>
          <w:sz w:val="21"/>
        </w:rPr>
        <w:t>）重力与高度的关系</w:t>
      </w:r>
    </w:p>
    <w:p>
      <w:pPr>
        <w:shd w:val="clear" w:color="auto" w:fill="auto"/>
        <w:spacing w:line="360" w:lineRule="auto"/>
        <w:jc w:val="left"/>
        <w:rPr>
          <w:sz w:val="21"/>
        </w:rPr>
      </w:pPr>
      <w:r>
        <w:rPr>
          <w:sz w:val="21"/>
        </w:rPr>
        <w:t>由于地球的自转角速度很小，故地球自转带来的影响很小，一般情况下认为在地面附近：</w:t>
      </w:r>
      <w:r>
        <w:rPr>
          <w:sz w:val="21"/>
        </w:rPr>
        <w:t>mg=G</w:t>
      </w:r>
      <m:oMathPara>
        <m:oMathParaPr>
          <m:jc m:val="left"/>
        </m:oMathParaPr>
        <m:oMath>
          <m:f>
            <m:num>
              <m:sSub>
                <m:e>
                  <m:r>
                    <w:rPr>
                      <w:rFonts w:ascii="Cambria Math" w:eastAsia="宋体" w:hAnsi="Cambria Math" w:cs="Cambria Math"/>
                    </w:rPr>
                    <m:t>m</m:t>
                  </m:r>
                </m:e>
                <m:sub>
                  <m:r>
                    <m:rPr>
                      <m:sty m:val="p"/>
                    </m:rPr>
                    <w:rPr>
                      <w:rFonts w:ascii="Cambria Math" w:eastAsia="宋体" w:hAnsi="Cambria Math" w:cs="Cambria Math"/>
                    </w:rPr>
                    <m:t>地</m:t>
                  </m:r>
                </m:sub>
              </m:sSub>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。若距离地面的高度为</w:t>
      </w:r>
      <w:r>
        <w:rPr>
          <w:sz w:val="21"/>
        </w:rPr>
        <w:t>h</w:t>
      </w:r>
      <w:r>
        <w:rPr>
          <w:sz w:val="21"/>
        </w:rPr>
        <w:t>，则</w:t>
      </w:r>
      <w:r>
        <w:rPr>
          <w:sz w:val="21"/>
        </w:rPr>
        <w:t>mg′=G</w:t>
      </w:r>
      <m:oMathPara>
        <m:oMathParaPr>
          <m:jc m:val="left"/>
        </m:oMathParaPr>
        <m:oMath>
          <m:f>
            <m:num>
              <m:sSub>
                <m:e>
                  <m:r>
                    <w:rPr>
                      <w:rFonts w:ascii="Cambria Math" w:eastAsia="宋体" w:hAnsi="Cambria Math" w:cs="Cambria Math"/>
                    </w:rPr>
                    <m:t>m</m:t>
                  </m:r>
                </m:e>
                <m:sub>
                  <m:r>
                    <m:rPr>
                      <m:sty m:val="p"/>
                    </m:rPr>
                    <w:rPr>
                      <w:rFonts w:ascii="Cambria Math" w:eastAsia="宋体" w:hAnsi="Cambria Math" w:cs="Cambria Math"/>
                    </w:rPr>
                    <m:t>地</m:t>
                  </m:r>
                </m:sub>
              </m:sSub>
              <m:r>
                <w:rPr>
                  <w:rFonts w:ascii="Cambria Math" w:eastAsia="宋体" w:hAnsi="Cambria Math" w:cs="Cambria Math"/>
                </w:rPr>
                <m:t>m</m:t>
              </m:r>
            </m:num>
            <m:den>
              <m:sSup>
                <m:e>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e>
                <m:sup>
                  <m:r>
                    <w:rPr>
                      <w:rFonts w:ascii="Cambria Math" w:eastAsia="宋体" w:hAnsi="Cambria Math" w:cs="Cambria Math"/>
                    </w:rPr>
                    <m:t>2</m:t>
                  </m:r>
                </m:sup>
              </m:sSup>
            </m:den>
          </m:f>
        </m:oMath>
      </m:oMathPara>
      <w:r>
        <w:rPr>
          <w:sz w:val="21"/>
        </w:rPr>
        <w:t>（</w:t>
      </w:r>
      <w:r>
        <w:rPr>
          <w:sz w:val="21"/>
        </w:rPr>
        <w:t>R</w:t>
      </w:r>
      <w:r>
        <w:rPr>
          <w:sz w:val="21"/>
        </w:rPr>
        <w:t>为地球半径，</w:t>
      </w:r>
      <w:r>
        <w:rPr>
          <w:sz w:val="21"/>
        </w:rPr>
        <w:t>g′</w:t>
      </w:r>
      <w:r>
        <w:rPr>
          <w:sz w:val="21"/>
        </w:rPr>
        <w:t>为离地面</w:t>
      </w:r>
      <w:r>
        <w:rPr>
          <w:sz w:val="21"/>
        </w:rPr>
        <w:t>h</w:t>
      </w:r>
      <w:r>
        <w:rPr>
          <w:sz w:val="21"/>
        </w:rPr>
        <w:t>高度处的重力加速度），可得</w:t>
      </w:r>
      <w:r>
        <w:rPr>
          <w:sz w:val="21"/>
        </w:rPr>
        <w:t>g′=</w:t>
      </w:r>
      <m:oMathPara>
        <m:oMathParaPr>
          <m:jc m:val="left"/>
        </m:oMathParaPr>
        <m:oMath>
          <m:f>
            <m:num>
              <m:r>
                <w:rPr>
                  <w:rFonts w:ascii="Cambria Math" w:eastAsia="宋体" w:hAnsi="Cambria Math" w:cs="Cambria Math"/>
                </w:rPr>
                <m:t>G</m:t>
              </m:r>
              <m:sSub>
                <m:e>
                  <m:r>
                    <w:rPr>
                      <w:rFonts w:ascii="Cambria Math" w:eastAsia="宋体" w:hAnsi="Cambria Math" w:cs="Cambria Math"/>
                    </w:rPr>
                    <m:t>m</m:t>
                  </m:r>
                </m:e>
                <m:sub>
                  <m:r>
                    <m:rPr>
                      <m:sty m:val="p"/>
                    </m:rPr>
                    <w:rPr>
                      <w:rFonts w:ascii="Cambria Math" w:eastAsia="宋体" w:hAnsi="Cambria Math" w:cs="Cambria Math"/>
                    </w:rPr>
                    <m:t>地</m:t>
                  </m:r>
                </m:sub>
              </m:sSub>
            </m:num>
            <m:den>
              <m:sSup>
                <m:e>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e>
                <m:sup>
                  <m:r>
                    <w:rPr>
                      <w:rFonts w:ascii="Cambria Math" w:eastAsia="宋体" w:hAnsi="Cambria Math" w:cs="Cambria Math"/>
                    </w:rPr>
                    <m:t>2</m:t>
                  </m:r>
                </m:sup>
              </m:sSup>
            </m:den>
          </m:f>
        </m:oMath>
      </m:oMathPara>
      <w:r>
        <w:rPr>
          <w:sz w:val="21"/>
        </w:rPr>
        <w:t>=</w:t>
      </w:r>
      <m:oMathPara>
        <m:oMathParaPr>
          <m:jc m:val="left"/>
        </m:oMathParaPr>
        <m:oMath>
          <m:f>
            <m:num>
              <m:sSup>
                <m:e>
                  <m:r>
                    <w:rPr>
                      <w:rFonts w:ascii="Cambria Math" w:eastAsia="宋体" w:hAnsi="Cambria Math" w:cs="Cambria Math"/>
                    </w:rPr>
                    <m:t>R</m:t>
                  </m:r>
                </m:e>
                <m:sup>
                  <m:r>
                    <w:rPr>
                      <w:rFonts w:ascii="Cambria Math" w:eastAsia="宋体" w:hAnsi="Cambria Math" w:cs="Cambria Math"/>
                    </w:rPr>
                    <m:t>2</m:t>
                  </m:r>
                </m:sup>
              </m:sSup>
            </m:num>
            <m:den>
              <m:sSup>
                <m:e>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e>
                <m:sup>
                  <m:r>
                    <w:rPr>
                      <w:rFonts w:ascii="Cambria Math" w:eastAsia="宋体" w:hAnsi="Cambria Math" w:cs="Cambria Math"/>
                    </w:rPr>
                    <m:t>2</m:t>
                  </m:r>
                </m:sup>
              </m:sSup>
            </m:den>
          </m:f>
        </m:oMath>
      </m:oMathPara>
      <w:r>
        <w:rPr>
          <w:sz w:val="21"/>
        </w:rPr>
        <w:t>g</w:t>
      </w:r>
      <w:r>
        <w:rPr>
          <w:sz w:val="21"/>
        </w:rPr>
        <w:t>，所以距地面越高，物体的重力加速度越小，则物体所受的重力也越小。所以</w:t>
      </w:r>
      <m:oMathPara>
        <m:oMathParaPr>
          <m:jc m:val="left"/>
        </m:oMathParaPr>
        <m:oMath>
          <m:f>
            <m:num>
              <m:r>
                <w:rPr>
                  <w:rFonts w:ascii="Cambria Math" w:eastAsia="宋体" w:hAnsi="Cambria Math" w:cs="Cambria Math"/>
                </w:rPr>
                <m:t>g</m:t>
              </m:r>
            </m:num>
            <m:den>
              <m:sSup>
                <m:e>
                  <m:r>
                    <w:rPr>
                      <w:rFonts w:ascii="Cambria Math" w:eastAsia="宋体" w:hAnsi="Cambria Math" w:cs="Cambria Math"/>
                    </w:rPr>
                    <m:t>g</m:t>
                  </m:r>
                </m:e>
                <m:sup>
                  <m:r>
                    <w:rPr>
                      <w:rFonts w:ascii="Cambria Math" w:eastAsia="宋体" w:hAnsi="Cambria Math" w:cs="Cambria Math"/>
                    </w:rPr>
                    <m:t>′</m:t>
                  </m:r>
                </m:sup>
              </m:sSup>
            </m:den>
          </m:f>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e>
                <m:sup>
                  <m:r>
                    <w:rPr>
                      <w:rFonts w:ascii="Cambria Math" w:eastAsia="宋体" w:hAnsi="Cambria Math" w:cs="Cambria Math"/>
                    </w:rPr>
                    <m:t>2</m:t>
                  </m:r>
                </m:sup>
              </m:sSup>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3.</w:t>
      </w:r>
      <w:r>
        <w:rPr>
          <w:sz w:val="21"/>
        </w:rPr>
        <w:t>天体质量、密度的计算</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03"/>
        <w:gridCol w:w="2157"/>
        <w:gridCol w:w="752"/>
        <w:gridCol w:w="928"/>
        <w:gridCol w:w="752"/>
        <w:gridCol w:w="2860"/>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使用方法</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已知量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利用公式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表达式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备注</w:t>
            </w:r>
          </w:p>
        </w:tc>
      </w:tr>
      <w:tr>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质量的计算　</w:t>
            </w:r>
          </w:p>
        </w:tc>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利用运行天体</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r</w:t>
            </w:r>
            <w:r>
              <w:rPr>
                <w:sz w:val="21"/>
              </w:rPr>
              <w:t>、</w:t>
            </w:r>
            <w:r>
              <w:rPr>
                <w:sz w:val="21"/>
              </w:rPr>
              <w:t>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G</w:t>
            </w:r>
            <m:oMathPara>
              <m:oMathParaPr>
                <m:jc m:val="left"/>
              </m:oMathParaPr>
              <m:oMath>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=mr</w:t>
            </w:r>
            <m:oMathPara>
              <m:oMathParaPr>
                <m:jc m:val="left"/>
              </m:oMathParaPr>
              <m:oMath>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M=</w:t>
            </w:r>
            <m:oMathPara>
              <m:oMathParaPr>
                <m:jc m:val="left"/>
              </m:oMathParaPr>
              <m:oMath>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p>
        </w:tc>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只能得到中心天体的质量</w:t>
            </w:r>
          </w:p>
        </w:tc>
      </w:tr>
      <w:tr>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r</w:t>
            </w:r>
            <w:r>
              <w:rPr>
                <w:sz w:val="21"/>
              </w:rPr>
              <w:t>、</w:t>
            </w:r>
            <w:r>
              <w:rPr>
                <w:sz w:val="21"/>
              </w:rPr>
              <w:t>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G</w:t>
            </w:r>
            <m:oMathPara>
              <m:oMathParaPr>
                <m:jc m:val="left"/>
              </m:oMathParaPr>
              <m:oMath>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=m</w:t>
            </w:r>
            <m:oMathPara>
              <m:oMathParaPr>
                <m:jc m:val="left"/>
              </m:oMathParaPr>
              <m:oMath>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M=</w:t>
            </w:r>
            <m:oMathPara>
              <m:oMathParaPr>
                <m:jc m:val="left"/>
              </m:oMathParaPr>
              <m:oMath>
                <m:f>
                  <m:num>
                    <m:r>
                      <w:rPr>
                        <w:rFonts w:ascii="Cambria Math" w:eastAsia="宋体" w:hAnsi="Cambria Math" w:cs="Cambria Math"/>
                      </w:rPr>
                      <m:t>r</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G</m:t>
                    </m:r>
                  </m:den>
                </m:f>
              </m:oMath>
            </m:oMathPara>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r>
      <w:tr>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v</w:t>
            </w:r>
            <w:r>
              <w:rPr>
                <w:sz w:val="21"/>
              </w:rPr>
              <w:t>、</w:t>
            </w:r>
            <w:r>
              <w:rPr>
                <w:sz w:val="21"/>
              </w:rPr>
              <w:t>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G</w:t>
            </w:r>
            <m:oMathPara>
              <m:oMathParaPr>
                <m:jc m:val="left"/>
              </m:oMathParaPr>
              <m:oMath>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=m</w:t>
            </w:r>
            <m:oMathPara>
              <m:oMathParaPr>
                <m:jc m:val="left"/>
              </m:oMathParaPr>
              <m:oMath>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 xml:space="preserve"> </w:t>
            </w: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=mr</w:t>
            </w:r>
            <m:oMathPara>
              <m:oMathParaPr>
                <m:jc m:val="left"/>
              </m:oMathParaPr>
              <m:oMath>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M=</w:t>
            </w:r>
            <m:oMathPara>
              <m:oMathParaPr>
                <m:jc m:val="left"/>
              </m:oMathParaPr>
              <m:oMath>
                <m:f>
                  <m:num>
                    <m:sSup>
                      <m:e>
                        <m:r>
                          <w:rPr>
                            <w:rFonts w:ascii="Cambria Math" w:eastAsia="宋体" w:hAnsi="Cambria Math" w:cs="Cambria Math"/>
                          </w:rPr>
                          <m:t>v</m:t>
                        </m:r>
                      </m:e>
                      <m:sup>
                        <m:r>
                          <w:rPr>
                            <w:rFonts w:ascii="Cambria Math" w:eastAsia="宋体" w:hAnsi="Cambria Math" w:cs="Cambria Math"/>
                          </w:rPr>
                          <m:t>3</m:t>
                        </m:r>
                      </m:sup>
                    </m:sSup>
                    <m:r>
                      <w:rPr>
                        <w:rFonts w:ascii="Cambria Math" w:eastAsia="宋体" w:hAnsi="Cambria Math" w:cs="Cambria Math"/>
                      </w:rPr>
                      <m:t>T</m:t>
                    </m:r>
                  </m:num>
                  <m:den>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G</m:t>
                    </m:r>
                  </m:den>
                </m:f>
              </m:oMath>
            </m:oMathPara>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r>
      <w:tr>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利用天体表面重力加速度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g</w:t>
            </w:r>
            <w:r>
              <w:rPr>
                <w:sz w:val="21"/>
              </w:rPr>
              <w:t>、</w:t>
            </w:r>
            <w:r>
              <w:rPr>
                <w:sz w:val="21"/>
              </w:rPr>
              <w:t>R</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mg=</w:t>
            </w: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M=</w:t>
            </w:r>
            <m:oMathPara>
              <m:oMathParaPr>
                <m:jc m:val="left"/>
              </m:oMathParaPr>
              <m:oMath>
                <m:f>
                  <m:num>
                    <m:r>
                      <w:rPr>
                        <w:rFonts w:ascii="Cambria Math" w:eastAsia="宋体" w:hAnsi="Cambria Math" w:cs="Cambria Math"/>
                      </w:rPr>
                      <m:t>g</m:t>
                    </m:r>
                    <m:r>
                      <w:rPr>
                        <w:rFonts w:ascii="Cambria Math" w:eastAsia="宋体" w:hAnsi="Cambria Math" w:cs="Cambria Math"/>
                      </w:rPr>
                      <m:t>R</m:t>
                    </m:r>
                  </m:num>
                  <m:den>
                    <m:r>
                      <w:rPr>
                        <w:rFonts w:ascii="Cambria Math" w:eastAsia="宋体" w:hAnsi="Cambria Math" w:cs="Cambria Math"/>
                      </w:rPr>
                      <m:t>G</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密度的计算</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利用运行天体</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r</w:t>
            </w:r>
            <w:r>
              <w:rPr>
                <w:sz w:val="21"/>
              </w:rPr>
              <w:t>、</w:t>
            </w:r>
            <w:r>
              <w:rPr>
                <w:sz w:val="21"/>
              </w:rPr>
              <w:t>T</w:t>
            </w:r>
            <w:r>
              <w:rPr>
                <w:sz w:val="21"/>
              </w:rPr>
              <w:t>、</w:t>
            </w:r>
            <w:r>
              <w:rPr>
                <w:sz w:val="21"/>
              </w:rPr>
              <w:t>R</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G</w:t>
            </w:r>
            <m:oMathPara>
              <m:oMathParaPr>
                <m:jc m:val="left"/>
              </m:oMathParaPr>
              <m:oMath>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=mr</w:t>
            </w:r>
            <m:oMathPara>
              <m:oMathParaPr>
                <m:jc m:val="left"/>
              </m:oMathParaPr>
              <m:oMath>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M=ρ·</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r>
              <w:rPr>
                <w:sz w:val="21"/>
              </w:rPr>
              <w:t>πR</w:t>
            </w:r>
            <w:r>
              <w:rPr>
                <w:sz w:val="21"/>
                <w:vertAlign w:val="superscript"/>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ρ=</w:t>
            </w:r>
            <m:oMathPara>
              <m:oMathParaPr>
                <m:jc m:val="left"/>
              </m:oMathParaPr>
              <m:oMath>
                <m:f>
                  <m:num>
                    <m:r>
                      <w:rPr>
                        <w:rFonts w:ascii="Cambria Math" w:eastAsia="宋体" w:hAnsi="Cambria Math" w:cs="Cambria Math"/>
                      </w:rPr>
                      <m:t>3</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m:t>
                        </m:r>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3</m:t>
                        </m:r>
                      </m:sup>
                    </m:sSup>
                  </m:den>
                </m:f>
              </m:oMath>
            </m:oMathPara>
            <w:r>
              <w:rPr>
                <w:sz w:val="21"/>
              </w:rPr>
              <w:t>当</w:t>
            </w:r>
            <w:r>
              <w:rPr>
                <w:sz w:val="21"/>
              </w:rPr>
              <w:t>r=R</w:t>
            </w:r>
            <w:r>
              <w:rPr>
                <w:sz w:val="21"/>
              </w:rPr>
              <w:t>时</w:t>
            </w:r>
            <w:r>
              <w:rPr>
                <w:sz w:val="21"/>
              </w:rPr>
              <w:t>ρ=</w:t>
            </w:r>
            <m:oMathPara>
              <m:oMathParaPr>
                <m:jc m:val="left"/>
              </m:oMathParaPr>
              <m:oMath>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利用近地卫星只需测出其运行周期</w:t>
            </w:r>
          </w:p>
        </w:tc>
      </w:tr>
      <w:tr>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利用天体表面重力加速度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g</w:t>
            </w:r>
            <w:r>
              <w:rPr>
                <w:sz w:val="21"/>
              </w:rPr>
              <w:t>、</w:t>
            </w:r>
            <w:r>
              <w:rPr>
                <w:sz w:val="21"/>
              </w:rPr>
              <w:t>R</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mg=</w:t>
            </w: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M=ρ·</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r>
              <w:rPr>
                <w:sz w:val="21"/>
              </w:rPr>
              <w:t>πR</w:t>
            </w:r>
            <w:r>
              <w:rPr>
                <w:sz w:val="21"/>
                <w:vertAlign w:val="superscript"/>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ρ=</w:t>
            </w:r>
            <m:oMathPara>
              <m:oMathParaPr>
                <m:jc m:val="left"/>
              </m:oMathParaPr>
              <m:oMath>
                <m:f>
                  <m:num>
                    <m:r>
                      <w:rPr>
                        <w:rFonts w:ascii="Cambria Math" w:eastAsia="宋体" w:hAnsi="Cambria Math" w:cs="Cambria Math"/>
                      </w:rPr>
                      <m:t>3</m:t>
                    </m:r>
                    <m:r>
                      <w:rPr>
                        <w:rFonts w:ascii="Cambria Math" w:eastAsia="宋体" w:hAnsi="Cambria Math" w:cs="Cambria Math"/>
                      </w:rPr>
                      <m:t>g</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G</m:t>
                    </m:r>
                    <m:r>
                      <w:rPr>
                        <w:rFonts w:ascii="Cambria Math" w:eastAsia="宋体" w:hAnsi="Cambria Math" w:cs="Cambria Math"/>
                      </w:rPr>
                      <m:t>R</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bl>
    <w:p>
      <w:pPr>
        <w:shd w:val="clear" w:color="auto" w:fill="auto"/>
        <w:spacing w:line="360" w:lineRule="auto"/>
        <w:jc w:val="left"/>
        <w:rPr>
          <w:sz w:val="21"/>
        </w:rPr>
      </w:pPr>
      <w:r>
        <w:rPr>
          <w:sz w:val="21"/>
        </w:rPr>
        <w:t xml:space="preserve">4. </w:t>
      </w:r>
      <w:r>
        <w:rPr>
          <w:sz w:val="21"/>
        </w:rPr>
        <w:t>估算天体质量、密度时的注意事项与易错点：</w:t>
      </w:r>
    </w:p>
    <w:p>
      <w:pPr>
        <w:shd w:val="clear" w:color="auto" w:fill="auto"/>
        <w:spacing w:line="360" w:lineRule="auto"/>
        <w:jc w:val="left"/>
        <w:rPr>
          <w:sz w:val="21"/>
        </w:rPr>
      </w:pPr>
      <w:r>
        <w:rPr>
          <w:sz w:val="21"/>
        </w:rPr>
        <w:t>（</w:t>
      </w:r>
      <w:r>
        <w:rPr>
          <w:sz w:val="21"/>
        </w:rPr>
        <w:t>1</w:t>
      </w:r>
      <w:r>
        <w:rPr>
          <w:sz w:val="21"/>
        </w:rPr>
        <w:t>）利用万有引力提供天体做圆周运动的向心力估算天体质量时，估算的是中心天体的质量，并非环绕天体的质量。</w:t>
      </w:r>
    </w:p>
    <w:p>
      <w:pPr>
        <w:shd w:val="clear" w:color="auto" w:fill="auto"/>
        <w:spacing w:line="360" w:lineRule="auto"/>
        <w:jc w:val="left"/>
        <w:rPr>
          <w:sz w:val="21"/>
        </w:rPr>
      </w:pPr>
      <w:r>
        <w:rPr>
          <w:sz w:val="21"/>
        </w:rPr>
        <w:t>（</w:t>
      </w:r>
      <w:r>
        <w:rPr>
          <w:sz w:val="21"/>
        </w:rPr>
        <w:t>2</w:t>
      </w:r>
      <w:r>
        <w:rPr>
          <w:sz w:val="21"/>
        </w:rPr>
        <w:t>）区别天体半径</w:t>
      </w:r>
      <w:r>
        <w:rPr>
          <w:sz w:val="21"/>
        </w:rPr>
        <w:t>R</w:t>
      </w:r>
      <w:r>
        <w:rPr>
          <w:sz w:val="21"/>
        </w:rPr>
        <w:t>和卫星轨道半径</w:t>
      </w:r>
      <w:r>
        <w:rPr>
          <w:sz w:val="21"/>
        </w:rPr>
        <w:t>r</w:t>
      </w:r>
      <w:r>
        <w:rPr>
          <w:sz w:val="21"/>
        </w:rPr>
        <w:t>，只有在天体表面附近运动的卫星才有</w:t>
      </w:r>
      <w:r>
        <w:rPr>
          <w:sz w:val="21"/>
        </w:rPr>
        <w:t>r≈R</w:t>
      </w:r>
      <w:r>
        <w:rPr>
          <w:sz w:val="21"/>
        </w:rPr>
        <w:t>；计算天体密度时，</w:t>
      </w:r>
      <w:r>
        <w:rPr>
          <w:sz w:val="21"/>
        </w:rPr>
        <w:t>V=</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oMath>
      </m:oMathPara>
      <w:r>
        <w:rPr>
          <w:sz w:val="21"/>
        </w:rPr>
        <w:t>πR</w:t>
      </w:r>
      <w:r>
        <w:rPr>
          <w:sz w:val="21"/>
          <w:vertAlign w:val="superscript"/>
        </w:rPr>
        <w:t>3</w:t>
      </w:r>
      <w:r>
        <w:rPr>
          <w:sz w:val="21"/>
        </w:rPr>
        <w:t>中的</w:t>
      </w:r>
      <w:r>
        <w:rPr>
          <w:sz w:val="21"/>
        </w:rPr>
        <w:t>R</w:t>
      </w:r>
      <w:r>
        <w:rPr>
          <w:sz w:val="21"/>
        </w:rPr>
        <w:t>只能是中心天体的半径。</w:t>
      </w:r>
    </w:p>
    <w:p>
      <w:pPr>
        <w:shd w:val="clear" w:color="auto" w:fill="auto"/>
        <w:spacing w:line="360" w:lineRule="auto"/>
        <w:jc w:val="left"/>
        <w:rPr>
          <w:sz w:val="21"/>
        </w:rPr>
      </w:pPr>
      <w:r>
        <w:rPr>
          <w:sz w:val="21"/>
        </w:rPr>
        <w:t>（</w:t>
      </w:r>
      <w:r>
        <w:rPr>
          <w:sz w:val="21"/>
        </w:rPr>
        <w:t>3</w:t>
      </w:r>
      <w:r>
        <w:rPr>
          <w:sz w:val="21"/>
        </w:rPr>
        <w:t>）在考虑中心天体自转问题时，只有在两极处才有</w:t>
      </w: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=mg</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47675"/>
            <wp:docPr id="100013" name="" descr="@@@509a165b937c4279b4a4ad06fcdd0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381250" cy="447675"/>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015" name="" descr="@@@8dda10e478d047d0abadf7eeae70cf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352425" cy="247650"/>
                    </a:xfrm>
                    <a:prstGeom prst="rect">
                      <a:avLst/>
                    </a:prstGeom>
                  </pic:spPr>
                </pic:pic>
              </a:graphicData>
            </a:graphic>
          </wp:inline>
        </w:drawing>
      </w:r>
      <w:r>
        <w:rPr>
          <w:sz w:val="24"/>
        </w:rPr>
        <w:t>【题型一】</w:t>
      </w:r>
      <w:r>
        <w:rPr>
          <w:sz w:val="21"/>
        </w:rPr>
        <w:t>利用“重力加速度法”计算天体质量和密度</w:t>
      </w:r>
    </w:p>
    <w:p>
      <w:pPr>
        <w:shd w:val="clear" w:color="auto" w:fill="auto"/>
        <w:spacing w:line="360" w:lineRule="auto"/>
        <w:jc w:val="left"/>
        <w:rPr>
          <w:rFonts w:ascii="Times New Roman" w:eastAsia="Times New Roman" w:hAnsi="Times New Roman" w:cs="Times New Roman"/>
          <w:i/>
          <w:sz w:val="21"/>
        </w:rPr>
      </w:pPr>
      <w:r>
        <w:rPr>
          <w:sz w:val="21"/>
        </w:rPr>
        <w:t>6．</w:t>
      </w:r>
      <w:r>
        <w:rPr>
          <w:sz w:val="21"/>
        </w:rPr>
        <w:t>若宇航员登上月球后，在月球表面做了一个实验：将一片羽毛和一个铁锤从同一高度由静止同时释放，二者几乎同时落地</w:t>
      </w:r>
      <w:r>
        <w:rPr>
          <w:sz w:val="21"/>
        </w:rPr>
        <w:t>.</w:t>
      </w:r>
      <w:r>
        <w:rPr>
          <w:sz w:val="21"/>
        </w:rPr>
        <w:t>若羽毛和铁锤是从高度为</w:t>
      </w:r>
      <w:r>
        <w:rPr>
          <w:rFonts w:ascii="Times New Roman" w:eastAsia="Times New Roman" w:hAnsi="Times New Roman" w:cs="Times New Roman"/>
          <w:i/>
          <w:sz w:val="21"/>
        </w:rPr>
        <w:t>h</w:t>
      </w:r>
      <w:r>
        <w:rPr>
          <w:sz w:val="21"/>
        </w:rPr>
        <w:t>处下落，经时间</w:t>
      </w:r>
      <w:r>
        <w:rPr>
          <w:rFonts w:ascii="Times New Roman" w:eastAsia="Times New Roman" w:hAnsi="Times New Roman" w:cs="Times New Roman"/>
          <w:i/>
          <w:sz w:val="21"/>
        </w:rPr>
        <w:t>t</w:t>
      </w:r>
      <w:r>
        <w:rPr>
          <w:sz w:val="21"/>
        </w:rPr>
        <w:t>落到月球表面</w:t>
      </w:r>
      <w:r>
        <w:rPr>
          <w:sz w:val="21"/>
        </w:rPr>
        <w:t>.</w:t>
      </w:r>
      <w:r>
        <w:rPr>
          <w:sz w:val="21"/>
        </w:rPr>
        <w:t>已知引力常量为</w:t>
      </w:r>
      <w:r>
        <w:rPr>
          <w:rFonts w:ascii="Times New Roman" w:eastAsia="Times New Roman" w:hAnsi="Times New Roman" w:cs="Times New Roman"/>
          <w:i/>
          <w:sz w:val="21"/>
        </w:rPr>
        <w:t>G</w:t>
      </w:r>
      <w:r>
        <w:rPr>
          <w:sz w:val="21"/>
        </w:rPr>
        <w:t>，月球的半径为</w:t>
      </w:r>
      <w:r>
        <w:rPr>
          <w:rFonts w:ascii="Times New Roman" w:eastAsia="Times New Roman" w:hAnsi="Times New Roman" w:cs="Times New Roman"/>
          <w:i/>
          <w:sz w:val="21"/>
        </w:rPr>
        <w:t>R</w:t>
      </w:r>
      <w:r>
        <w:rPr>
          <w:sz w:val="21"/>
        </w:rPr>
        <w:t>.</w:t>
      </w:r>
      <w:r>
        <w:rPr>
          <w:sz w:val="21"/>
        </w:rPr>
        <w:t>求：</w:t>
      </w:r>
      <w:r>
        <w:rPr>
          <w:sz w:val="21"/>
        </w:rPr>
        <w:t>(</w:t>
      </w:r>
      <w:r>
        <w:rPr>
          <w:sz w:val="21"/>
        </w:rPr>
        <w:t>不考虑月球自转的影响</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(1)</w:t>
      </w:r>
      <w:r>
        <w:rPr>
          <w:sz w:val="21"/>
        </w:rPr>
        <w:t>月球表面的自由落体加速度大小</w:t>
      </w:r>
      <w:r>
        <w:rPr>
          <w:rFonts w:ascii="Times New Roman" w:eastAsia="Times New Roman" w:hAnsi="Times New Roman" w:cs="Times New Roman"/>
          <w:i/>
          <w:sz w:val="21"/>
        </w:rPr>
        <w:t>g</w:t>
      </w:r>
      <w:r>
        <w:rPr>
          <w:sz w:val="21"/>
          <w:vertAlign w:val="subscript"/>
        </w:rPr>
        <w:t>月</w:t>
      </w:r>
      <w:r>
        <w:rPr>
          <w:sz w:val="21"/>
          <w:vertAlign w:val="subscript"/>
        </w:rPr>
        <w:t>.</w:t>
      </w:r>
    </w:p>
    <w:p>
      <w:pPr>
        <w:shd w:val="clear" w:color="auto" w:fill="auto"/>
        <w:spacing w:line="360" w:lineRule="auto"/>
        <w:jc w:val="left"/>
        <w:rPr>
          <w:rFonts w:ascii="Times New Roman" w:eastAsia="Times New Roman" w:hAnsi="Times New Roman" w:cs="Times New Roman"/>
          <w:i/>
          <w:sz w:val="21"/>
        </w:rPr>
      </w:pPr>
      <w:r>
        <w:rPr>
          <w:sz w:val="21"/>
        </w:rPr>
        <w:t>(2)</w:t>
      </w:r>
      <w:r>
        <w:rPr>
          <w:sz w:val="21"/>
        </w:rPr>
        <w:t>月球的质量</w:t>
      </w:r>
      <w:r>
        <w:rPr>
          <w:rFonts w:ascii="Times New Roman" w:eastAsia="Times New Roman" w:hAnsi="Times New Roman" w:cs="Times New Roman"/>
          <w:i/>
          <w:sz w:val="21"/>
        </w:rPr>
        <w:t>M</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(3)</w:t>
      </w:r>
      <w:r>
        <w:rPr>
          <w:sz w:val="21"/>
        </w:rPr>
        <w:t>月球的密度</w:t>
      </w:r>
      <w:r>
        <w:rPr>
          <w:sz w:val="21"/>
        </w:rPr>
        <w:t>.</w:t>
      </w:r>
    </w:p>
    <w:p>
      <w:pPr>
        <w:shd w:val="clear" w:color="auto" w:fill="auto"/>
        <w:spacing w:line="360" w:lineRule="auto"/>
        <w:jc w:val="left"/>
        <w:rPr>
          <w:sz w:val="21"/>
        </w:rPr>
      </w:pPr>
      <w:r>
        <w:rPr>
          <w:sz w:val="21"/>
        </w:rPr>
        <w:t>【答案】</w:t>
      </w:r>
      <w:r>
        <w:rPr>
          <w:sz w:val="21"/>
        </w:rPr>
        <w:t>（1）</w:t>
      </w:r>
      <m:oMathPara>
        <m:oMathParaPr>
          <m:jc m:val="left"/>
        </m:oMathParaPr>
        <m:oMath>
          <m:f>
            <m:num>
              <m:r>
                <w:rPr>
                  <w:rFonts w:ascii="Cambria Math" w:eastAsia="宋体" w:hAnsi="Cambria Math" w:cs="Cambria Math"/>
                </w:rPr>
                <m:t>2</m:t>
              </m:r>
              <m:r>
                <w:rPr>
                  <w:rFonts w:ascii="Cambria Math" w:eastAsia="宋体" w:hAnsi="Cambria Math" w:cs="Cambria Math"/>
                </w:rPr>
                <m:t>h</m:t>
              </m:r>
            </m:num>
            <m:den>
              <m:sSup>
                <m:e>
                  <m:r>
                    <w:rPr>
                      <w:rFonts w:ascii="Cambria Math" w:eastAsia="宋体" w:hAnsi="Cambria Math" w:cs="Cambria Math"/>
                    </w:rPr>
                    <m:t>t</m:t>
                  </m:r>
                </m:e>
                <m:sup>
                  <m:r>
                    <w:rPr>
                      <w:rFonts w:ascii="Cambria Math" w:eastAsia="宋体" w:hAnsi="Cambria Math" w:cs="Cambria Math"/>
                    </w:rPr>
                    <m:t>2</m:t>
                  </m:r>
                </m:sup>
              </m:sSup>
            </m:den>
          </m:f>
        </m:oMath>
      </m:oMathPara>
      <w:r>
        <w:rPr>
          <w:rFonts w:ascii="Times New Roman" w:eastAsia="Times New Roman" w:hAnsi="Times New Roman" w:cs="Times New Roman"/>
          <w:kern w:val="0"/>
          <w:sz w:val="24"/>
          <w:szCs w:val="24"/>
        </w:rPr>
        <w:t>  </w:t>
      </w:r>
      <w:r>
        <w:rPr>
          <w:sz w:val="21"/>
        </w:rPr>
        <w:t>（2）</w:t>
      </w:r>
      <m:oMathPara>
        <m:oMathParaPr>
          <m:jc m:val="left"/>
        </m:oMathParaPr>
        <m:oMath>
          <m:f>
            <m:num>
              <m:r>
                <w:rPr>
                  <w:rFonts w:ascii="Cambria Math" w:eastAsia="宋体" w:hAnsi="Cambria Math" w:cs="Cambria Math"/>
                </w:rPr>
                <m:t>2</m:t>
              </m:r>
              <m:r>
                <w:rPr>
                  <w:rFonts w:ascii="Cambria Math" w:eastAsia="宋体" w:hAnsi="Cambria Math" w:cs="Cambria Math"/>
                </w:rPr>
                <m:t>h</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 xml:space="preserve"> （）</w:t>
      </w:r>
      <m:oMathPara>
        <m:oMathParaPr>
          <m:jc m:val="left"/>
        </m:oMathParaPr>
        <m:oMath>
          <m:f>
            <m:num>
              <m:r>
                <w:rPr>
                  <w:rFonts w:ascii="Cambria Math" w:eastAsia="宋体" w:hAnsi="Cambria Math" w:cs="Cambria Math"/>
                </w:rPr>
                <m:t>3</m:t>
              </m:r>
              <m:r>
                <w:rPr>
                  <w:rFonts w:ascii="Cambria Math" w:eastAsia="宋体" w:hAnsi="Cambria Math" w:cs="Cambria Math"/>
                </w:rPr>
                <m:t>h</m:t>
              </m:r>
            </m:num>
            <m:den>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【知识点】万有引力与重力的关系、计算中心天体的密度</w:t>
      </w:r>
    </w:p>
    <w:p>
      <w:pPr>
        <w:shd w:val="clear" w:color="auto" w:fill="auto"/>
        <w:spacing w:line="360" w:lineRule="auto"/>
        <w:jc w:val="left"/>
        <w:rPr>
          <w:sz w:val="21"/>
        </w:rPr>
      </w:pPr>
      <w:r>
        <w:rPr>
          <w:sz w:val="21"/>
        </w:rPr>
        <w:t>【详解】试题分析：根据自由落体的位移时间规律可以直接求出月球表面的重力加速度；根据月球表面重力和万有引力相等，利用求出的重力加速度和月球半径可以求出月球的质量</w:t>
      </w:r>
      <w:r>
        <w:rPr>
          <w:rFonts w:ascii="Times New Roman" w:eastAsia="Times New Roman" w:hAnsi="Times New Roman" w:cs="Times New Roman"/>
          <w:i/>
          <w:sz w:val="21"/>
        </w:rPr>
        <w:t>M</w:t>
      </w:r>
      <w:r>
        <w:rPr>
          <w:sz w:val="21"/>
        </w:rPr>
        <w:t>；根据</w:t>
      </w: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V</m:t>
              </m:r>
            </m:den>
          </m:f>
        </m:oMath>
      </m:oMathPara>
      <w:r>
        <w:rPr>
          <w:sz w:val="21"/>
        </w:rPr>
        <w:t>即可求出月球的密度．</w:t>
      </w:r>
    </w:p>
    <w:p>
      <w:pPr>
        <w:shd w:val="clear" w:color="auto" w:fill="auto"/>
        <w:spacing w:line="360" w:lineRule="auto"/>
        <w:jc w:val="left"/>
        <w:rPr>
          <w:sz w:val="21"/>
        </w:rPr>
      </w:pPr>
      <w:r>
        <w:rPr>
          <w:sz w:val="21"/>
        </w:rPr>
        <w:t>（1）月球表面附近的物体做自由落体运动：</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g</m:t>
              </m:r>
            </m:e>
            <m:sub>
              <m:r>
                <w:rPr>
                  <w:rFonts w:ascii="Cambria Math" w:eastAsia="宋体" w:hAnsi="Cambria Math" w:cs="Cambria Math"/>
                </w:rPr>
                <m:t>月</m:t>
              </m:r>
            </m:sub>
          </m:sSub>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月球表面的自由落体加速度大小：</w:t>
      </w:r>
      <m:oMathPara>
        <m:oMathParaPr>
          <m:jc m:val="left"/>
        </m:oMathParaPr>
        <m:oMath>
          <m:sSub>
            <m:e>
              <m:r>
                <w:rPr>
                  <w:rFonts w:ascii="Cambria Math" w:eastAsia="宋体" w:hAnsi="Cambria Math" w:cs="Cambria Math"/>
                </w:rPr>
                <m:t>g</m:t>
              </m:r>
            </m:e>
            <m:sub>
              <m:r>
                <w:rPr>
                  <w:rFonts w:ascii="Cambria Math" w:eastAsia="宋体" w:hAnsi="Cambria Math" w:cs="Cambria Math"/>
                </w:rPr>
                <m:t>月</m:t>
              </m:r>
            </m:sub>
          </m:sSub>
          <m:r>
            <m:rPr>
              <m:nor/>
            </m:rP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h</m:t>
              </m:r>
            </m:num>
            <m:den>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（2）不考虑月球自转的影响有：</w:t>
      </w: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g</m:t>
              </m:r>
            </m:e>
            <m:sub>
              <m:r>
                <w:rPr>
                  <w:rFonts w:ascii="Cambria Math" w:eastAsia="宋体" w:hAnsi="Cambria Math" w:cs="Cambria Math"/>
                </w:rPr>
                <m:t>月</m:t>
              </m:r>
            </m:sub>
          </m:sSub>
        </m:oMath>
      </m:oMathPara>
      <w:r>
        <w:rPr>
          <w:sz w:val="21"/>
        </w:rPr>
        <w:t>，解得月球的质量为：</w:t>
      </w: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h</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（3）月球的密度</w:t>
      </w: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V</m:t>
              </m:r>
            </m:den>
          </m:f>
          <m:r>
            <w:rPr>
              <w:rFonts w:ascii="Cambria Math" w:eastAsia="宋体" w:hAnsi="Cambria Math" w:cs="Cambria Math"/>
            </w:rPr>
            <m:t>=</m:t>
          </m:r>
          <m:f>
            <m:num>
              <m:f>
                <m:num>
                  <m:r>
                    <w:rPr>
                      <w:rFonts w:ascii="Cambria Math" w:eastAsia="宋体" w:hAnsi="Cambria Math" w:cs="Cambria Math"/>
                    </w:rPr>
                    <m:t>2</m:t>
                  </m:r>
                  <m:r>
                    <w:rPr>
                      <w:rFonts w:ascii="Cambria Math" w:eastAsia="宋体" w:hAnsi="Cambria Math" w:cs="Cambria Math"/>
                    </w:rPr>
                    <m:t>h</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num>
            <m:den>
              <m:f>
                <m:num>
                  <m:r>
                    <w:rPr>
                      <w:rFonts w:ascii="Cambria Math" w:eastAsia="宋体" w:hAnsi="Cambria Math" w:cs="Cambria Math"/>
                    </w:rPr>
                    <m:t>4</m:t>
                  </m:r>
                  <m:r>
                    <w:rPr>
                      <w:rFonts w:ascii="Cambria Math" w:eastAsia="宋体" w:hAnsi="Cambria Math" w:cs="Cambria Math"/>
                    </w:rPr>
                    <m:t>π</m:t>
                  </m:r>
                </m:num>
                <m:den>
                  <m:r>
                    <w:rPr>
                      <w:rFonts w:ascii="Cambria Math" w:eastAsia="宋体" w:hAnsi="Cambria Math" w:cs="Cambria Math"/>
                    </w:rPr>
                    <m:t>3</m:t>
                  </m:r>
                </m:den>
              </m:f>
              <m:sSup>
                <m:e>
                  <m:r>
                    <w:rPr>
                      <w:rFonts w:ascii="Cambria Math" w:eastAsia="宋体" w:hAnsi="Cambria Math" w:cs="Cambria Math"/>
                    </w:rPr>
                    <m:t>R</m:t>
                  </m:r>
                </m:e>
                <m:sup>
                  <m:r>
                    <w:rPr>
                      <w:rFonts w:ascii="Cambria Math" w:eastAsia="宋体" w:hAnsi="Cambria Math" w:cs="Cambria Math"/>
                    </w:rPr>
                    <m:t>3</m:t>
                  </m:r>
                </m:sup>
              </m:sSup>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h</m:t>
              </m:r>
            </m:num>
            <m:den>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点睛：本题主要考查了结合自由落体运动规律求月球表面的重力加速度，根据万有引力与重力相等和万有引力提供圆周运动向心力求解问题．</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017" name="" descr="@@@8dda10e478d047d0abadf7eeae70cf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2"/>
                    <a:stretch>
                      <a:fillRect/>
                    </a:stretch>
                  </pic:blipFill>
                  <pic:spPr>
                    <a:xfrm>
                      <a:off x="0" y="0"/>
                      <a:ext cx="352425" cy="247650"/>
                    </a:xfrm>
                    <a:prstGeom prst="rect">
                      <a:avLst/>
                    </a:prstGeom>
                  </pic:spPr>
                </pic:pic>
              </a:graphicData>
            </a:graphic>
          </wp:inline>
        </w:drawing>
      </w:r>
      <w:r>
        <w:rPr>
          <w:sz w:val="21"/>
        </w:rPr>
        <w:t>【题型二】利用“环绕法”计算天体质量和密度</w:t>
      </w:r>
    </w:p>
    <w:p>
      <w:pPr>
        <w:shd w:val="clear" w:color="auto" w:fill="auto"/>
        <w:spacing w:line="360" w:lineRule="auto"/>
        <w:jc w:val="left"/>
        <w:rPr>
          <w:sz w:val="21"/>
        </w:rPr>
      </w:pPr>
      <w:r>
        <w:rPr>
          <w:sz w:val="21"/>
        </w:rPr>
        <w:t>7．登月舱在离月球表面112km的高空圆轨道上，环绕月球做匀速圆周运动，运动周期为120.5min，月球的半径约为1.7</w:t>
      </w:r>
      <w:r>
        <w:rPr>
          <w:rFonts w:ascii="Times New Roman" w:eastAsia="Times New Roman" w:hAnsi="Times New Roman" w:cs="Times New Roman"/>
          <w:i/>
          <w:sz w:val="21"/>
        </w:rPr>
        <w:t>×</w:t>
      </w:r>
      <w:r>
        <w:rPr>
          <w:sz w:val="21"/>
        </w:rPr>
        <w:t>10</w:t>
      </w:r>
      <w:r>
        <w:rPr>
          <w:sz w:val="21"/>
          <w:vertAlign w:val="superscript"/>
        </w:rPr>
        <w:t>3</w:t>
      </w:r>
      <w:r>
        <w:rPr>
          <w:sz w:val="21"/>
        </w:rPr>
        <w:t>km，不考虑地球对登月舱的作用力，引力常量</w:t>
      </w:r>
      <w:r>
        <w:rPr>
          <w:rFonts w:ascii="Times New Roman" w:eastAsia="Times New Roman" w:hAnsi="Times New Roman" w:cs="Times New Roman"/>
          <w:i/>
          <w:sz w:val="21"/>
        </w:rPr>
        <w:t>G</w:t>
      </w:r>
      <w:r>
        <w:rPr>
          <w:sz w:val="21"/>
        </w:rPr>
        <w:t xml:space="preserve">=6.67 </w:t>
      </w:r>
      <w:r>
        <w:rPr>
          <w:rFonts w:ascii="Times New Roman" w:eastAsia="Times New Roman" w:hAnsi="Times New Roman" w:cs="Times New Roman"/>
          <w:i/>
          <w:sz w:val="21"/>
        </w:rPr>
        <w:t>×</w:t>
      </w:r>
      <w:r>
        <w:rPr>
          <w:sz w:val="21"/>
        </w:rPr>
        <w:t>10</w:t>
      </w:r>
      <w:r>
        <w:rPr>
          <w:sz w:val="21"/>
          <w:vertAlign w:val="superscript"/>
        </w:rPr>
        <w:t>-11</w:t>
      </w:r>
      <w:r>
        <w:rPr>
          <w:sz w:val="21"/>
        </w:rPr>
        <w:t>N·m</w:t>
      </w:r>
      <w:r>
        <w:rPr>
          <w:sz w:val="21"/>
          <w:vertAlign w:val="superscript"/>
        </w:rPr>
        <w:t>2</w:t>
      </w:r>
      <w:r>
        <w:rPr>
          <w:sz w:val="21"/>
        </w:rPr>
        <w:t>/kg</w:t>
      </w:r>
      <w:r>
        <w:rPr>
          <w:sz w:val="21"/>
          <w:vertAlign w:val="superscript"/>
        </w:rPr>
        <w:t>2</w:t>
      </w:r>
      <w:r>
        <w:rPr>
          <w:sz w:val="21"/>
        </w:rPr>
        <w:t>则月球质量约为（　　）</w:t>
      </w:r>
    </w:p>
    <w:p>
      <w:pPr>
        <w:shd w:val="clear" w:color="auto" w:fill="auto"/>
        <w:tabs>
          <w:tab w:val="left" w:pos="2078"/>
          <w:tab w:val="left" w:pos="4156"/>
          <w:tab w:val="left" w:pos="6234"/>
        </w:tabs>
        <w:spacing w:line="360" w:lineRule="auto"/>
        <w:jc w:val="left"/>
        <w:rPr>
          <w:sz w:val="21"/>
        </w:rPr>
      </w:pPr>
      <w:r>
        <w:rPr>
          <w:sz w:val="21"/>
        </w:rPr>
        <w:t xml:space="preserve">A．6.7 </w:t>
      </w:r>
      <w:r>
        <w:rPr>
          <w:rFonts w:ascii="Times New Roman" w:eastAsia="Times New Roman" w:hAnsi="Times New Roman" w:cs="Times New Roman"/>
          <w:i/>
          <w:sz w:val="21"/>
        </w:rPr>
        <w:t>×</w:t>
      </w:r>
      <w:r>
        <w:rPr>
          <w:sz w:val="21"/>
        </w:rPr>
        <w:t>10</w:t>
      </w:r>
      <w:r>
        <w:rPr>
          <w:sz w:val="21"/>
          <w:vertAlign w:val="superscript"/>
        </w:rPr>
        <w:t>22</w:t>
      </w:r>
      <w:r>
        <w:rPr>
          <w:sz w:val="21"/>
        </w:rPr>
        <w:t>kg</w:t>
      </w:r>
      <w:r>
        <w:rPr>
          <w:sz w:val="21"/>
        </w:rPr>
        <w:tab/>
      </w:r>
      <w:r>
        <w:rPr>
          <w:sz w:val="21"/>
        </w:rPr>
        <w:t xml:space="preserve">B．6.7 </w:t>
      </w:r>
      <w:r>
        <w:rPr>
          <w:rFonts w:ascii="Times New Roman" w:eastAsia="Times New Roman" w:hAnsi="Times New Roman" w:cs="Times New Roman"/>
          <w:i/>
          <w:sz w:val="21"/>
        </w:rPr>
        <w:t>×</w:t>
      </w:r>
      <w:r>
        <w:rPr>
          <w:sz w:val="21"/>
        </w:rPr>
        <w:t>10</w:t>
      </w:r>
      <w:r>
        <w:rPr>
          <w:sz w:val="21"/>
          <w:vertAlign w:val="superscript"/>
        </w:rPr>
        <w:t>23</w:t>
      </w:r>
      <w:r>
        <w:rPr>
          <w:sz w:val="21"/>
        </w:rPr>
        <w:t xml:space="preserve"> kg</w:t>
      </w:r>
      <w:r>
        <w:rPr>
          <w:sz w:val="21"/>
        </w:rPr>
        <w:tab/>
      </w:r>
      <w:r>
        <w:rPr>
          <w:sz w:val="21"/>
        </w:rPr>
        <w:t xml:space="preserve">C．6.7 </w:t>
      </w:r>
      <w:r>
        <w:rPr>
          <w:rFonts w:ascii="Times New Roman" w:eastAsia="Times New Roman" w:hAnsi="Times New Roman" w:cs="Times New Roman"/>
          <w:i/>
          <w:sz w:val="21"/>
        </w:rPr>
        <w:t>×</w:t>
      </w:r>
      <w:r>
        <w:rPr>
          <w:sz w:val="21"/>
        </w:rPr>
        <w:t>10</w:t>
      </w:r>
      <w:r>
        <w:rPr>
          <w:sz w:val="21"/>
          <w:vertAlign w:val="superscript"/>
        </w:rPr>
        <w:t>24</w:t>
      </w:r>
      <w:r>
        <w:rPr>
          <w:sz w:val="21"/>
        </w:rPr>
        <w:t>kg</w:t>
      </w:r>
      <w:r>
        <w:rPr>
          <w:sz w:val="21"/>
        </w:rPr>
        <w:tab/>
      </w:r>
      <w:r>
        <w:rPr>
          <w:sz w:val="21"/>
        </w:rPr>
        <w:t>D．6.7</w:t>
      </w:r>
      <w:r>
        <w:rPr>
          <w:rFonts w:ascii="Times New Roman" w:eastAsia="Times New Roman" w:hAnsi="Times New Roman" w:cs="Times New Roman"/>
          <w:i/>
          <w:sz w:val="21"/>
        </w:rPr>
        <w:t>×</w:t>
      </w:r>
      <w:r>
        <w:rPr>
          <w:sz w:val="21"/>
        </w:rPr>
        <w:t>10</w:t>
      </w:r>
      <w:r>
        <w:rPr>
          <w:sz w:val="21"/>
          <w:vertAlign w:val="superscript"/>
        </w:rPr>
        <w:t>25</w:t>
      </w:r>
      <w:r>
        <w:rPr>
          <w:sz w:val="21"/>
        </w:rPr>
        <w:t xml:space="preserve"> kg</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【知识点】计算中心天体的质量</w:t>
      </w:r>
    </w:p>
    <w:p>
      <w:pPr>
        <w:shd w:val="clear" w:color="auto" w:fill="auto"/>
        <w:spacing w:line="360" w:lineRule="auto"/>
        <w:jc w:val="left"/>
        <w:rPr>
          <w:sz w:val="21"/>
        </w:rPr>
      </w:pPr>
      <w:r>
        <w:rPr>
          <w:sz w:val="21"/>
        </w:rPr>
        <w:t>【详解】由题意可知：</w:t>
      </w:r>
      <w:r>
        <w:rPr>
          <w:rFonts w:ascii="Times New Roman" w:eastAsia="Times New Roman" w:hAnsi="Times New Roman" w:cs="Times New Roman"/>
          <w:i/>
          <w:sz w:val="21"/>
        </w:rPr>
        <w:t>h</w:t>
      </w:r>
      <w:r>
        <w:rPr>
          <w:sz w:val="21"/>
        </w:rPr>
        <w:t>=112km=1.12</w:t>
      </w:r>
      <w:r>
        <w:rPr>
          <w:rFonts w:ascii="Cambria Math" w:eastAsia="Cambria Math" w:hAnsi="Cambria Math" w:cs="Cambria Math"/>
          <w:sz w:val="21"/>
        </w:rPr>
        <w:t>×</w:t>
      </w:r>
      <w:r>
        <w:rPr>
          <w:sz w:val="21"/>
        </w:rPr>
        <w:t>10</w:t>
      </w:r>
      <w:r>
        <w:rPr>
          <w:sz w:val="21"/>
          <w:vertAlign w:val="superscript"/>
        </w:rPr>
        <w:t>5</w:t>
      </w:r>
      <w:r>
        <w:rPr>
          <w:sz w:val="21"/>
        </w:rPr>
        <w:t>m，</w:t>
      </w:r>
      <w:r>
        <w:rPr>
          <w:rFonts w:ascii="Times New Roman" w:eastAsia="Times New Roman" w:hAnsi="Times New Roman" w:cs="Times New Roman"/>
          <w:i/>
          <w:sz w:val="21"/>
        </w:rPr>
        <w:t>T</w:t>
      </w:r>
      <w:r>
        <w:rPr>
          <w:sz w:val="21"/>
        </w:rPr>
        <w:t>=120.5min=7230s，</w:t>
      </w:r>
      <w:r>
        <w:rPr>
          <w:rFonts w:ascii="Times New Roman" w:eastAsia="Times New Roman" w:hAnsi="Times New Roman" w:cs="Times New Roman"/>
          <w:i/>
          <w:sz w:val="21"/>
        </w:rPr>
        <w:t>R</w:t>
      </w:r>
      <w:r>
        <w:rPr>
          <w:sz w:val="21"/>
        </w:rPr>
        <w:t>=1.7</w:t>
      </w:r>
      <w:r>
        <w:rPr>
          <w:rFonts w:ascii="Cambria Math" w:eastAsia="Cambria Math" w:hAnsi="Cambria Math" w:cs="Cambria Math"/>
          <w:sz w:val="21"/>
        </w:rPr>
        <w:t>×</w:t>
      </w:r>
      <w:r>
        <w:rPr>
          <w:sz w:val="21"/>
        </w:rPr>
        <w:t>10</w:t>
      </w:r>
      <w:r>
        <w:rPr>
          <w:sz w:val="21"/>
          <w:vertAlign w:val="superscript"/>
        </w:rPr>
        <w:t>3</w:t>
      </w:r>
      <w:r>
        <w:rPr>
          <w:sz w:val="21"/>
        </w:rPr>
        <w:t>km=1.7</w:t>
      </w:r>
      <w:r>
        <w:rPr>
          <w:rFonts w:ascii="Cambria Math" w:eastAsia="Cambria Math" w:hAnsi="Cambria Math" w:cs="Cambria Math"/>
          <w:sz w:val="21"/>
        </w:rPr>
        <w:t>×</w:t>
      </w:r>
      <w:r>
        <w:rPr>
          <w:sz w:val="21"/>
        </w:rPr>
        <w:t>10</w:t>
      </w:r>
      <w:r>
        <w:rPr>
          <w:sz w:val="21"/>
          <w:vertAlign w:val="superscript"/>
        </w:rPr>
        <w:t>6</w:t>
      </w:r>
      <w:r>
        <w:rPr>
          <w:sz w:val="21"/>
        </w:rPr>
        <w:t>m，设月球的质量为</w:t>
      </w:r>
      <w:r>
        <w:rPr>
          <w:rFonts w:ascii="Times New Roman" w:eastAsia="Times New Roman" w:hAnsi="Times New Roman" w:cs="Times New Roman"/>
          <w:i/>
          <w:sz w:val="21"/>
        </w:rPr>
        <w:t>M</w:t>
      </w:r>
      <w:r>
        <w:rPr>
          <w:sz w:val="21"/>
        </w:rPr>
        <w:t>，登月舱的质量为</w:t>
      </w:r>
      <w:r>
        <w:rPr>
          <w:rFonts w:ascii="Times New Roman" w:eastAsia="Times New Roman" w:hAnsi="Times New Roman" w:cs="Times New Roman"/>
          <w:i/>
          <w:sz w:val="21"/>
        </w:rPr>
        <w:t>m</w:t>
      </w:r>
      <w:r>
        <w:rPr>
          <w:sz w:val="21"/>
        </w:rPr>
        <w:t>，由月球对登月舱的引力提供向心力。可得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e>
                  </m:d>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e>
          </m:d>
        </m:oMath>
      </m:oMathPara>
    </w:p>
    <w:p>
      <w:pPr>
        <w:shd w:val="clear" w:color="auto" w:fill="auto"/>
        <w:spacing w:line="360" w:lineRule="auto"/>
        <w:jc w:val="left"/>
        <w:rPr>
          <w:sz w:val="21"/>
        </w:rPr>
      </w:pPr>
      <w:r>
        <w:rPr>
          <w:sz w:val="21"/>
        </w:rPr>
        <w:t>可有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e>
                  </m:d>
                </m:e>
                <m:sup>
                  <m:r>
                    <w:rPr>
                      <w:rFonts w:ascii="Cambria Math" w:eastAsia="宋体" w:hAnsi="Cambria Math" w:cs="Cambria Math"/>
                    </w:rPr>
                    <m:t>3</m:t>
                  </m:r>
                </m:sup>
              </m:sSup>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w:r>
        <w:rPr>
          <w:rFonts w:ascii="Times New Roman" w:eastAsia="Times New Roman" w:hAnsi="Times New Roman" w:cs="Times New Roman"/>
          <w:i/>
          <w:sz w:val="21"/>
        </w:rPr>
        <w:t>M</w:t>
      </w:r>
      <w:r>
        <w:rPr>
          <w:sz w:val="21"/>
        </w:rPr>
        <w:t>=6.7</w:t>
      </w:r>
      <w:r>
        <w:rPr>
          <w:rFonts w:ascii="Cambria Math" w:eastAsia="Cambria Math" w:hAnsi="Cambria Math" w:cs="Cambria Math"/>
          <w:sz w:val="21"/>
        </w:rPr>
        <w:t>×</w:t>
      </w:r>
      <w:r>
        <w:rPr>
          <w:sz w:val="21"/>
        </w:rPr>
        <w:t>10</w:t>
      </w:r>
      <w:r>
        <w:rPr>
          <w:sz w:val="21"/>
          <w:vertAlign w:val="superscript"/>
        </w:rPr>
        <w:t>22</w:t>
      </w:r>
      <w:r>
        <w:rPr>
          <w:sz w:val="21"/>
        </w:rPr>
        <w:t>kg</w:t>
      </w:r>
    </w:p>
    <w:p>
      <w:pPr>
        <w:shd w:val="clear" w:color="auto" w:fill="auto"/>
        <w:spacing w:line="360" w:lineRule="auto"/>
        <w:jc w:val="left"/>
        <w:rPr>
          <w:sz w:val="21"/>
        </w:rPr>
      </w:pPr>
      <w:r>
        <w:rPr>
          <w:sz w:val="21"/>
        </w:rPr>
        <w:t>A正确，BCD错误。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8．“嫦娥五号”探测器绕月球做匀速圆周运动时，轨道半径为</w:t>
      </w:r>
      <w:r>
        <w:rPr>
          <w:rFonts w:ascii="Times New Roman" w:eastAsia="Times New Roman" w:hAnsi="Times New Roman" w:cs="Times New Roman"/>
          <w:i/>
          <w:sz w:val="21"/>
        </w:rPr>
        <w:t>r</w:t>
      </w:r>
      <w:r>
        <w:rPr>
          <w:sz w:val="21"/>
        </w:rPr>
        <w:t>，速度大小为</w:t>
      </w:r>
      <w:r>
        <w:rPr>
          <w:rFonts w:ascii="Times New Roman" w:eastAsia="Times New Roman" w:hAnsi="Times New Roman" w:cs="Times New Roman"/>
          <w:i/>
          <w:sz w:val="21"/>
        </w:rPr>
        <w:t>v</w:t>
      </w:r>
      <w:r>
        <w:rPr>
          <w:sz w:val="21"/>
        </w:rPr>
        <w:t>。已知月球半径为</w:t>
      </w:r>
      <w:r>
        <w:rPr>
          <w:rFonts w:ascii="Times New Roman" w:eastAsia="Times New Roman" w:hAnsi="Times New Roman" w:cs="Times New Roman"/>
          <w:i/>
          <w:sz w:val="21"/>
        </w:rPr>
        <w:t>R</w:t>
      </w:r>
      <w:r>
        <w:rPr>
          <w:sz w:val="21"/>
        </w:rPr>
        <w:t>，引力常量为</w:t>
      </w:r>
      <w:r>
        <w:rPr>
          <w:rFonts w:ascii="Times New Roman" w:eastAsia="Times New Roman" w:hAnsi="Times New Roman" w:cs="Times New Roman"/>
          <w:i/>
          <w:sz w:val="21"/>
        </w:rPr>
        <w:t>G</w:t>
      </w:r>
      <w:r>
        <w:rPr>
          <w:sz w:val="21"/>
        </w:rPr>
        <w:t>，忽略月球自转的影响。下列选项正确的是（　　）</w:t>
      </w:r>
    </w:p>
    <w:p>
      <w:pPr>
        <w:shd w:val="clear" w:color="auto" w:fill="auto"/>
        <w:tabs>
          <w:tab w:val="left" w:pos="4156"/>
        </w:tabs>
        <w:spacing w:line="360" w:lineRule="auto"/>
        <w:jc w:val="left"/>
        <w:rPr>
          <w:sz w:val="21"/>
        </w:rPr>
      </w:pPr>
      <w:r>
        <w:rPr>
          <w:sz w:val="21"/>
        </w:rPr>
        <w:t>A．月球平均密度为</w:t>
      </w:r>
      <m:oMathPara>
        <m:oMathParaPr>
          <m:jc m:val="left"/>
        </m:oMathParaPr>
        <m:oMath>
          <m:f>
            <m:num>
              <m:r>
                <w:rPr>
                  <w:rFonts w:ascii="Cambria Math" w:eastAsia="宋体" w:hAnsi="Cambria Math" w:cs="Cambria Math"/>
                </w:rPr>
                <m:t>3</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ab/>
      </w:r>
      <w:r>
        <w:rPr>
          <w:sz w:val="21"/>
        </w:rPr>
        <w:t>B．月球平均密度为</w:t>
      </w:r>
      <m:oMathPara>
        <m:oMathParaPr>
          <m:jc m:val="left"/>
        </m:oMathParaPr>
        <m:oMath>
          <m:f>
            <m:num>
              <m:r>
                <w:rPr>
                  <w:rFonts w:ascii="Cambria Math" w:eastAsia="宋体" w:hAnsi="Cambria Math" w:cs="Cambria Math"/>
                </w:rPr>
                <m:t>3</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r</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3</m:t>
                  </m:r>
                </m:sup>
              </m:sSup>
            </m:den>
          </m:f>
        </m:oMath>
      </m:oMathPara>
    </w:p>
    <w:p>
      <w:pPr>
        <w:shd w:val="clear" w:color="auto" w:fill="auto"/>
        <w:tabs>
          <w:tab w:val="left" w:pos="4156"/>
        </w:tabs>
        <w:spacing w:line="360" w:lineRule="auto"/>
        <w:jc w:val="left"/>
        <w:rPr>
          <w:sz w:val="21"/>
        </w:rPr>
      </w:pPr>
      <w:r>
        <w:rPr>
          <w:sz w:val="21"/>
        </w:rPr>
        <w:t>C．月球表面重力加速度为</w:t>
      </w:r>
      <m:oMathPara>
        <m:oMathParaPr>
          <m:jc m:val="left"/>
        </m:oMathParaPr>
        <m:oMath>
          <m:f>
            <m:num>
              <m:sSup>
                <m:e>
                  <m:r>
                    <w:rPr>
                      <w:rFonts w:ascii="Cambria Math" w:eastAsia="宋体" w:hAnsi="Cambria Math" w:cs="Cambria Math"/>
                    </w:rPr>
                    <m:t>v</m:t>
                  </m:r>
                </m:e>
                <m:sup>
                  <m:r>
                    <w:rPr>
                      <w:rFonts w:ascii="Cambria Math" w:eastAsia="宋体" w:hAnsi="Cambria Math" w:cs="Cambria Math"/>
                    </w:rPr>
                    <m:t>2</m:t>
                  </m:r>
                </m:sup>
              </m:sSup>
            </m:num>
            <m:den>
              <m:sSup>
                <m:e>
                  <m:r>
                    <w:rPr>
                      <w:rFonts w:ascii="Cambria Math" w:eastAsia="宋体" w:hAnsi="Cambria Math" w:cs="Cambria Math"/>
                    </w:rPr>
                    <m:t>R</m:t>
                  </m:r>
                </m:e>
                <m:sup/>
              </m:sSup>
            </m:den>
          </m:f>
        </m:oMath>
      </m:oMathPara>
      <w:r>
        <w:rPr>
          <w:sz w:val="21"/>
        </w:rPr>
        <w:tab/>
      </w:r>
      <w:r>
        <w:rPr>
          <w:sz w:val="21"/>
        </w:rPr>
        <w:t>D．月球表面重力加速度为</w:t>
      </w:r>
      <m:oMathPara>
        <m:oMathParaPr>
          <m:jc m:val="left"/>
        </m:oMathParaPr>
        <m:oMath>
          <m:f>
            <m:num>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r</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【知识点】其他星球表面的重力加速度、计算中心天体的密度</w:t>
      </w:r>
    </w:p>
    <w:p>
      <w:pPr>
        <w:shd w:val="clear" w:color="auto" w:fill="auto"/>
        <w:spacing w:line="360" w:lineRule="auto"/>
        <w:jc w:val="left"/>
        <w:rPr>
          <w:sz w:val="21"/>
        </w:rPr>
      </w:pPr>
      <w:r>
        <w:rPr>
          <w:sz w:val="21"/>
        </w:rPr>
        <w:t>【详解】AB．由万有引力提供向心力，可得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r</m:t>
              </m:r>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月球体积</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oMath>
      </m:oMathPara>
      <w:r>
        <w:rPr>
          <w:sz w:val="21"/>
        </w:rPr>
        <w:t xml:space="preserve"> ，所以月球平均密度为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r</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3</m:t>
                  </m:r>
                </m:sup>
              </m:sSup>
            </m:den>
          </m:f>
        </m:oMath>
      </m:oMathPara>
      <w:r>
        <w:rPr>
          <w:sz w:val="21"/>
        </w:rPr>
        <w:t xml:space="preserve"> </w:t>
      </w:r>
    </w:p>
    <w:p>
      <w:pPr>
        <w:shd w:val="clear" w:color="auto" w:fill="auto"/>
        <w:spacing w:line="360" w:lineRule="auto"/>
        <w:jc w:val="left"/>
        <w:rPr>
          <w:sz w:val="21"/>
        </w:rPr>
      </w:pPr>
      <w:r>
        <w:rPr>
          <w:sz w:val="21"/>
        </w:rPr>
        <w:t>故A错误，B正确；</w:t>
      </w:r>
    </w:p>
    <w:p>
      <w:pPr>
        <w:shd w:val="clear" w:color="auto" w:fill="auto"/>
        <w:spacing w:line="360" w:lineRule="auto"/>
        <w:jc w:val="left"/>
        <w:rPr>
          <w:sz w:val="21"/>
        </w:rPr>
      </w:pPr>
      <w:r>
        <w:rPr>
          <w:sz w:val="21"/>
        </w:rPr>
        <w:t>CD．在月球表面，有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可解得月球表面重力加速度为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r</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故C错误，D正确。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38400" cy="457200"/>
            <wp:docPr id="100019" name="" descr="@@@c6b2a8b6e7b542f592a729176f202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3"/>
                    <a:stretch>
                      <a:fillRect/>
                    </a:stretch>
                  </pic:blipFill>
                  <pic:spPr>
                    <a:xfrm>
                      <a:off x="0" y="0"/>
                      <a:ext cx="2438400" cy="457200"/>
                    </a:xfrm>
                    <a:prstGeom prst="rect">
                      <a:avLst/>
                    </a:prstGeom>
                  </pic:spPr>
                </pic:pic>
              </a:graphicData>
            </a:graphic>
          </wp:inline>
        </w:drawing>
      </w:r>
    </w:p>
    <w:p>
      <w:pPr>
        <w:shd w:val="clear" w:color="auto" w:fill="auto"/>
        <w:spacing w:line="360" w:lineRule="auto"/>
        <w:jc w:val="left"/>
        <w:rPr>
          <w:sz w:val="21"/>
        </w:rPr>
      </w:pPr>
      <w:r>
        <w:rPr>
          <w:sz w:val="21"/>
        </w:rPr>
        <w:t>9．宇航员在地球上的水平地面将一小球水平抛出，使小球产生一定的水平位移，当他登陆一半径为地球半径2倍的星球后，站在该星球水平地面上以和地球完全相同的方式水平抛出小球，测得小球的水平位移大约是地球上平抛时的4倍，由此宇航号估算该星球的质量</w:t>
      </w:r>
      <w:r>
        <w:rPr>
          <w:rFonts w:ascii="Times New Roman" w:eastAsia="Times New Roman" w:hAnsi="Times New Roman" w:cs="Times New Roman"/>
          <w:i/>
          <w:sz w:val="21"/>
        </w:rPr>
        <w:t>M</w:t>
      </w:r>
      <w:r>
        <w:rPr>
          <w:rFonts w:ascii="SimSun" w:eastAsia="SimSun" w:hAnsi="SimSun" w:cs="SimSun"/>
          <w:i/>
          <w:sz w:val="21"/>
          <w:vertAlign w:val="subscript"/>
        </w:rPr>
        <w:t>星</w:t>
      </w:r>
      <w:r>
        <w:rPr>
          <w:sz w:val="21"/>
        </w:rPr>
        <w:t>约为（式中</w:t>
      </w:r>
      <w:r>
        <w:rPr>
          <w:rFonts w:ascii="Times New Roman" w:eastAsia="Times New Roman" w:hAnsi="Times New Roman" w:cs="Times New Roman"/>
          <w:i/>
          <w:sz w:val="21"/>
        </w:rPr>
        <w:t>M</w:t>
      </w:r>
      <w:r>
        <w:rPr>
          <w:sz w:val="21"/>
        </w:rPr>
        <w:t>为地球的质量）（　　）</w:t>
      </w:r>
    </w:p>
    <w:p>
      <w:pPr>
        <w:shd w:val="clear" w:color="auto" w:fill="auto"/>
        <w:tabs>
          <w:tab w:val="left" w:pos="2078"/>
          <w:tab w:val="left" w:pos="4156"/>
          <w:tab w:val="left" w:pos="6234"/>
        </w:tabs>
        <w:spacing w:line="360" w:lineRule="auto"/>
        <w:jc w:val="left"/>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M</w:t>
      </w:r>
      <w:r>
        <w:rPr>
          <w:rFonts w:ascii="SimSun" w:eastAsia="SimSun" w:hAnsi="SimSun" w:cs="SimSun"/>
          <w:i/>
          <w:sz w:val="21"/>
          <w:vertAlign w:val="subscript"/>
        </w:rPr>
        <w:t>星</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M</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M</w:t>
      </w:r>
      <w:r>
        <w:rPr>
          <w:rFonts w:ascii="SimSun" w:eastAsia="SimSun" w:hAnsi="SimSun" w:cs="SimSun"/>
          <w:i/>
          <w:sz w:val="21"/>
          <w:vertAlign w:val="subscript"/>
        </w:rPr>
        <w:t>星</w:t>
      </w:r>
      <w:r>
        <w:rPr>
          <w:sz w:val="21"/>
        </w:rPr>
        <w:t>＝2</w:t>
      </w:r>
      <w:r>
        <w:rPr>
          <w:rFonts w:ascii="Times New Roman" w:eastAsia="Times New Roman" w:hAnsi="Times New Roman" w:cs="Times New Roman"/>
          <w:i/>
          <w:sz w:val="21"/>
        </w:rPr>
        <w:t>M</w:t>
      </w:r>
      <w:r>
        <w:rPr>
          <w:rFonts w:ascii="Times New Roman" w:eastAsia="Times New Roman" w:hAnsi="Times New Roman" w:cs="Times New Roman"/>
          <w:i/>
          <w:sz w:val="21"/>
        </w:rPr>
        <w:tab/>
      </w:r>
      <w:r>
        <w:rPr>
          <w:sz w:val="21"/>
        </w:rPr>
        <w:t>C．</w:t>
      </w:r>
      <w:r>
        <w:rPr>
          <w:rFonts w:ascii="Times New Roman" w:eastAsia="Times New Roman" w:hAnsi="Times New Roman" w:cs="Times New Roman"/>
          <w:i/>
          <w:sz w:val="21"/>
        </w:rPr>
        <w:t>M</w:t>
      </w:r>
      <w:r>
        <w:rPr>
          <w:rFonts w:ascii="SimSun" w:eastAsia="SimSun" w:hAnsi="SimSun" w:cs="SimSun"/>
          <w:i/>
          <w:sz w:val="21"/>
          <w:vertAlign w:val="subscript"/>
        </w:rPr>
        <w:t>星</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rFonts w:ascii="Times New Roman" w:eastAsia="Times New Roman" w:hAnsi="Times New Roman" w:cs="Times New Roman"/>
          <w:i/>
          <w:sz w:val="21"/>
        </w:rPr>
        <w:t>M</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M</w:t>
      </w:r>
      <w:r>
        <w:rPr>
          <w:rFonts w:ascii="SimSun" w:eastAsia="SimSun" w:hAnsi="SimSun" w:cs="SimSun"/>
          <w:i/>
          <w:sz w:val="21"/>
          <w:vertAlign w:val="subscript"/>
        </w:rPr>
        <w:t>星</w:t>
      </w:r>
      <w:r>
        <w:rPr>
          <w:sz w:val="21"/>
        </w:rPr>
        <w:t>＝4</w:t>
      </w:r>
      <w:r>
        <w:rPr>
          <w:rFonts w:ascii="Times New Roman" w:eastAsia="Times New Roman" w:hAnsi="Times New Roman" w:cs="Times New Roman"/>
          <w:i/>
          <w:sz w:val="21"/>
        </w:rPr>
        <w:t>M</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【知识点】计算中心天体的质量</w:t>
      </w:r>
    </w:p>
    <w:p>
      <w:pPr>
        <w:shd w:val="clear" w:color="auto" w:fill="auto"/>
        <w:spacing w:line="360" w:lineRule="auto"/>
        <w:jc w:val="left"/>
        <w:rPr>
          <w:sz w:val="21"/>
        </w:rPr>
      </w:pPr>
      <w:r>
        <w:rPr>
          <w:sz w:val="21"/>
        </w:rPr>
        <w:t>【详解】根据平抛规律可计算星球表面加速度，竖直方向</w:t>
      </w:r>
    </w:p>
    <w:p>
      <w:pPr>
        <w:shd w:val="clear" w:color="auto" w:fill="auto"/>
        <w:spacing w:line="360" w:lineRule="auto"/>
        <w:jc w:val="center"/>
        <w:rPr>
          <w:sz w:val="21"/>
        </w:rPr>
      </w:pPr>
      <w:r>
        <w:rPr>
          <w:rFonts w:ascii="Times New Roman" w:eastAsia="Times New Roman" w:hAnsi="Times New Roman" w:cs="Times New Roman"/>
          <w:i/>
          <w:sz w:val="21"/>
        </w:rPr>
        <w:t>h</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gt</w:t>
      </w:r>
      <w:r>
        <w:rPr>
          <w:rFonts w:ascii="Times New Roman" w:eastAsia="Times New Roman" w:hAnsi="Times New Roman" w:cs="Times New Roman"/>
          <w:i/>
          <w:sz w:val="21"/>
          <w:vertAlign w:val="superscript"/>
        </w:rPr>
        <w:t>2</w:t>
      </w:r>
    </w:p>
    <w:p>
      <w:pPr>
        <w:shd w:val="clear" w:color="auto" w:fill="auto"/>
        <w:spacing w:line="360" w:lineRule="auto"/>
        <w:jc w:val="left"/>
        <w:rPr>
          <w:sz w:val="21"/>
        </w:rPr>
      </w:pPr>
      <w:r>
        <w:rPr>
          <w:sz w:val="21"/>
        </w:rPr>
        <w:t>水平方向</w:t>
      </w:r>
    </w:p>
    <w:p>
      <w:pPr>
        <w:shd w:val="clear" w:color="auto" w:fill="auto"/>
        <w:spacing w:line="360" w:lineRule="auto"/>
        <w:jc w:val="center"/>
        <w:rPr>
          <w:sz w:val="21"/>
        </w:rPr>
      </w:pP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vt</w:t>
      </w:r>
    </w:p>
    <w:p>
      <w:pPr>
        <w:shd w:val="clear" w:color="auto" w:fill="auto"/>
        <w:spacing w:line="360" w:lineRule="auto"/>
        <w:jc w:val="left"/>
        <w:rPr>
          <w:sz w:val="21"/>
        </w:rPr>
      </w:pPr>
      <w:r>
        <w:rPr>
          <w:sz w:val="21"/>
        </w:rPr>
        <w:t>可得</w:t>
      </w:r>
    </w:p>
    <w:p>
      <w:pPr>
        <w:shd w:val="clear" w:color="auto" w:fill="auto"/>
        <w:spacing w:line="360" w:lineRule="auto"/>
        <w:jc w:val="center"/>
        <w:rPr>
          <w:sz w:val="21"/>
        </w:rPr>
      </w:pPr>
      <w:r>
        <w:rPr>
          <w:rFonts w:ascii="Times New Roman" w:eastAsia="Times New Roman" w:hAnsi="Times New Roman" w:cs="Times New Roman"/>
          <w:i/>
          <w:sz w:val="21"/>
        </w:rPr>
        <w:t>g</w:t>
      </w:r>
      <w:r>
        <w:rPr>
          <w:rFonts w:ascii="SimSun" w:eastAsia="SimSun" w:hAnsi="SimSun" w:cs="SimSun"/>
          <w:i/>
          <w:sz w:val="21"/>
          <w:vertAlign w:val="subscript"/>
        </w:rPr>
        <w:t>星</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16</m:t>
              </m:r>
            </m:den>
          </m:f>
        </m:oMath>
      </m:oMathPara>
      <w:r>
        <w:rPr>
          <w:rFonts w:ascii="Times New Roman" w:eastAsia="Times New Roman" w:hAnsi="Times New Roman" w:cs="Times New Roman"/>
          <w:i/>
          <w:sz w:val="21"/>
        </w:rPr>
        <w:t>g</w:t>
      </w:r>
      <w:r>
        <w:rPr>
          <w:rFonts w:ascii="SimSun" w:eastAsia="SimSun" w:hAnsi="SimSun" w:cs="SimSun"/>
          <w:i/>
          <w:sz w:val="21"/>
          <w:vertAlign w:val="subscript"/>
        </w:rPr>
        <w:t>地</w:t>
      </w:r>
    </w:p>
    <w:p>
      <w:pPr>
        <w:shd w:val="clear" w:color="auto" w:fill="auto"/>
        <w:spacing w:line="360" w:lineRule="auto"/>
        <w:jc w:val="left"/>
        <w:rPr>
          <w:sz w:val="21"/>
        </w:rPr>
      </w:pPr>
      <w:r>
        <w:rPr>
          <w:sz w:val="21"/>
        </w:rPr>
        <w:t>再有星球表面万有引力公式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m:rPr>
                      <m:sty m:val="p"/>
                    </m:rPr>
                    <w:rPr>
                      <w:rFonts w:ascii="Cambria Math" w:eastAsia="宋体" w:hAnsi="Cambria Math" w:cs="Cambria Math"/>
                    </w:rPr>
                    <m:t>星</m:t>
                  </m:r>
                </m:sub>
              </m:sSub>
              <m:r>
                <w:rPr>
                  <w:rFonts w:ascii="Cambria Math" w:eastAsia="宋体" w:hAnsi="Cambria Math" w:cs="Cambria Math"/>
                </w:rPr>
                <m:t>m</m:t>
              </m:r>
            </m:num>
            <m:den>
              <m:sSubSup>
                <m:e>
                  <m:r>
                    <w:rPr>
                      <w:rFonts w:ascii="Cambria Math" w:eastAsia="宋体" w:hAnsi="Cambria Math" w:cs="Cambria Math"/>
                    </w:rPr>
                    <m:t>R</m:t>
                  </m:r>
                </m:e>
                <m:sub>
                  <m:r>
                    <m:rPr>
                      <m:sty m:val="p"/>
                    </m:rPr>
                    <w:rPr>
                      <w:rFonts w:ascii="Cambria Math" w:eastAsia="宋体" w:hAnsi="Cambria Math" w:cs="Cambria Math"/>
                    </w:rPr>
                    <m:t>星</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g</m:t>
              </m:r>
            </m:e>
            <m:sub>
              <m:r>
                <m:rPr>
                  <m:sty m:val="p"/>
                </m:rPr>
                <w:rPr>
                  <w:rFonts w:ascii="Cambria Math" w:eastAsia="宋体" w:hAnsi="Cambria Math" w:cs="Cambria Math"/>
                </w:rPr>
                <m:t>星</m:t>
              </m:r>
            </m:sub>
          </m:sSub>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m:rPr>
                      <m:sty m:val="p"/>
                    </m:rPr>
                    <w:rPr>
                      <w:rFonts w:ascii="Cambria Math" w:eastAsia="宋体" w:hAnsi="Cambria Math" w:cs="Cambria Math"/>
                    </w:rPr>
                    <m:t>地</m:t>
                  </m:r>
                </m:sub>
              </m:sSub>
              <m:r>
                <w:rPr>
                  <w:rFonts w:ascii="Cambria Math" w:eastAsia="宋体" w:hAnsi="Cambria Math" w:cs="Cambria Math"/>
                </w:rPr>
                <m:t>m</m:t>
              </m:r>
            </m:num>
            <m:den>
              <m:sSubSup>
                <m:e>
                  <m:r>
                    <w:rPr>
                      <w:rFonts w:ascii="Cambria Math" w:eastAsia="宋体" w:hAnsi="Cambria Math" w:cs="Cambria Math"/>
                    </w:rPr>
                    <m:t>R</m:t>
                  </m:r>
                </m:e>
                <m:sub>
                  <m:r>
                    <m:rPr>
                      <m:sty m:val="p"/>
                    </m:rPr>
                    <w:rPr>
                      <w:rFonts w:ascii="Cambria Math" w:eastAsia="宋体" w:hAnsi="Cambria Math" w:cs="Cambria Math"/>
                    </w:rPr>
                    <m:t>地</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g</m:t>
              </m:r>
            </m:e>
            <m:sub>
              <m:r>
                <m:rPr>
                  <m:sty m:val="p"/>
                </m:rPr>
                <w:rPr>
                  <w:rFonts w:ascii="Cambria Math" w:eastAsia="宋体" w:hAnsi="Cambria Math" w:cs="Cambria Math"/>
                </w:rPr>
                <m:t>地</m:t>
              </m:r>
            </m:sub>
          </m:sSub>
        </m:oMath>
      </m:oMathPara>
    </w:p>
    <w:p>
      <w:pPr>
        <w:shd w:val="clear" w:color="auto" w:fill="auto"/>
        <w:spacing w:line="360" w:lineRule="auto"/>
        <w:jc w:val="center"/>
        <w:rPr>
          <w:sz w:val="21"/>
        </w:rPr>
      </w:pPr>
      <w:r>
        <w:rPr>
          <w:rFonts w:ascii="Times New Roman" w:eastAsia="Times New Roman" w:hAnsi="Times New Roman" w:cs="Times New Roman"/>
          <w:i/>
          <w:sz w:val="21"/>
        </w:rPr>
        <w:t>R</w:t>
      </w:r>
      <w:r>
        <w:rPr>
          <w:rFonts w:ascii="SimSun" w:eastAsia="SimSun" w:hAnsi="SimSun" w:cs="SimSun"/>
          <w:i/>
          <w:sz w:val="21"/>
          <w:vertAlign w:val="subscript"/>
        </w:rPr>
        <w:t>星</w:t>
      </w:r>
      <w:r>
        <w:rPr>
          <w:sz w:val="21"/>
        </w:rPr>
        <w:t>＝2</w:t>
      </w:r>
      <w:r>
        <w:rPr>
          <w:rFonts w:ascii="Times New Roman" w:eastAsia="Times New Roman" w:hAnsi="Times New Roman" w:cs="Times New Roman"/>
          <w:i/>
          <w:sz w:val="21"/>
        </w:rPr>
        <w:t>R</w:t>
      </w:r>
      <w:r>
        <w:rPr>
          <w:rFonts w:ascii="SimSun" w:eastAsia="SimSun" w:hAnsi="SimSun" w:cs="SimSun"/>
          <w:i/>
          <w:sz w:val="21"/>
          <w:vertAlign w:val="subscript"/>
        </w:rPr>
        <w:t>地</w:t>
      </w:r>
    </w:p>
    <w:p>
      <w:pPr>
        <w:shd w:val="clear" w:color="auto" w:fill="auto"/>
        <w:spacing w:line="360" w:lineRule="auto"/>
        <w:jc w:val="left"/>
        <w:rPr>
          <w:sz w:val="21"/>
        </w:rPr>
      </w:pPr>
      <w:r>
        <w:rPr>
          <w:sz w:val="21"/>
        </w:rPr>
        <w:t>可得</w:t>
      </w:r>
    </w:p>
    <w:p>
      <w:pPr>
        <w:shd w:val="clear" w:color="auto" w:fill="auto"/>
        <w:spacing w:line="360" w:lineRule="auto"/>
        <w:jc w:val="center"/>
        <w:rPr>
          <w:sz w:val="21"/>
        </w:rPr>
      </w:pPr>
      <w:r>
        <w:rPr>
          <w:rFonts w:ascii="Times New Roman" w:eastAsia="Times New Roman" w:hAnsi="Times New Roman" w:cs="Times New Roman"/>
          <w:i/>
          <w:sz w:val="21"/>
        </w:rPr>
        <w:t>M</w:t>
      </w:r>
      <w:r>
        <w:rPr>
          <w:rFonts w:ascii="SimSun" w:eastAsia="SimSun" w:hAnsi="SimSun" w:cs="SimSun"/>
          <w:i/>
          <w:sz w:val="21"/>
          <w:vertAlign w:val="subscript"/>
        </w:rPr>
        <w:t>星</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rFonts w:ascii="Times New Roman" w:eastAsia="Times New Roman" w:hAnsi="Times New Roman" w:cs="Times New Roman"/>
          <w:i/>
          <w:sz w:val="21"/>
        </w:rPr>
        <w:t>M</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10．2022年11月30日，我国在酒泉卫星发射中心，用“长征二号”</w:t>
      </w:r>
      <w:r>
        <w:rPr>
          <w:rFonts w:ascii="Times New Roman" w:eastAsia="Times New Roman" w:hAnsi="Times New Roman" w:cs="Times New Roman"/>
          <w:i/>
          <w:sz w:val="21"/>
        </w:rPr>
        <w:t>F</w:t>
      </w:r>
      <w:r>
        <w:rPr>
          <w:sz w:val="21"/>
        </w:rPr>
        <w:t>遥十五运载火箭成功将神舟十五号载人飞船准确送入距地运行高度约400km的预定轨道。若测得神舟十五号载人飞船在轨运行时，运行周期为</w:t>
      </w:r>
      <w:r>
        <w:rPr>
          <w:rFonts w:ascii="Times New Roman" w:eastAsia="Times New Roman" w:hAnsi="Times New Roman" w:cs="Times New Roman"/>
          <w:i/>
          <w:sz w:val="21"/>
        </w:rPr>
        <w:t>T</w:t>
      </w:r>
      <w:r>
        <w:rPr>
          <w:sz w:val="21"/>
        </w:rPr>
        <w:t>，受到地球的引力为</w:t>
      </w:r>
      <w:r>
        <w:rPr>
          <w:rFonts w:ascii="Times New Roman" w:eastAsia="Times New Roman" w:hAnsi="Times New Roman" w:cs="Times New Roman"/>
          <w:i/>
          <w:sz w:val="21"/>
        </w:rPr>
        <w:t>F</w:t>
      </w:r>
      <w:r>
        <w:rPr>
          <w:sz w:val="21"/>
        </w:rPr>
        <w:t>，已知地球表面的重力加速度</w:t>
      </w:r>
      <w:r>
        <w:rPr>
          <w:rFonts w:ascii="Times New Roman" w:eastAsia="Times New Roman" w:hAnsi="Times New Roman" w:cs="Times New Roman"/>
          <w:i/>
          <w:sz w:val="21"/>
        </w:rPr>
        <w:t>g</w:t>
      </w:r>
      <w:r>
        <w:rPr>
          <w:sz w:val="21"/>
        </w:rPr>
        <w:t>，由此不能求出（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A．地球质量</w:t>
      </w:r>
      <w:r>
        <w:rPr>
          <w:sz w:val="21"/>
        </w:rPr>
        <w:tab/>
      </w:r>
      <w:r>
        <w:rPr>
          <w:sz w:val="21"/>
        </w:rPr>
        <w:t>B．地球半径</w:t>
      </w:r>
      <w:r>
        <w:rPr>
          <w:sz w:val="21"/>
        </w:rPr>
        <w:tab/>
      </w:r>
      <w:r>
        <w:rPr>
          <w:sz w:val="21"/>
        </w:rPr>
        <w:t>C．地球第一宇宙速度</w:t>
      </w:r>
      <w:r>
        <w:rPr>
          <w:sz w:val="21"/>
        </w:rPr>
        <w:tab/>
      </w:r>
      <w:r>
        <w:rPr>
          <w:sz w:val="21"/>
        </w:rPr>
        <w:t>D．天和号核心舱质量</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【知识点】第一宇宙速度、计算中心天体的质量</w:t>
      </w:r>
    </w:p>
    <w:p>
      <w:pPr>
        <w:shd w:val="clear" w:color="auto" w:fill="auto"/>
        <w:spacing w:line="360" w:lineRule="auto"/>
        <w:jc w:val="left"/>
        <w:rPr>
          <w:sz w:val="21"/>
        </w:rPr>
      </w:pPr>
      <w:r>
        <w:rPr>
          <w:sz w:val="21"/>
        </w:rPr>
        <w:t>【详解】由题意知</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sSup>
            <m:e>
              <m:d>
                <m:dPr>
                  <m:sepChr m:val=","/>
                </m:dPr>
                <m:e>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e>
              </m:d>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由此可求出地球半径</w:t>
      </w:r>
      <w:r>
        <w:rPr>
          <w:rFonts w:ascii="Times New Roman" w:eastAsia="Times New Roman" w:hAnsi="Times New Roman" w:cs="Times New Roman"/>
          <w:i/>
          <w:sz w:val="21"/>
        </w:rPr>
        <w:t>R</w:t>
      </w:r>
      <w:r>
        <w:rPr>
          <w:sz w:val="21"/>
        </w:rPr>
        <w:t>，由</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sSup>
            <m:e>
              <m:d>
                <m:dPr>
                  <m:sepChr m:val=","/>
                </m:dPr>
                <m:e>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e>
              </m:d>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可求出神舟十五号载人飞船的质量</w:t>
      </w:r>
      <w:r>
        <w:rPr>
          <w:rFonts w:ascii="Times New Roman" w:eastAsia="Times New Roman" w:hAnsi="Times New Roman" w:cs="Times New Roman"/>
          <w:i/>
          <w:sz w:val="21"/>
        </w:rPr>
        <w:t>m</w:t>
      </w:r>
      <w:r>
        <w:rPr>
          <w:sz w:val="21"/>
        </w:rPr>
        <w:t>，由</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可求出地球的第一宇宙速度，但由于不知道引力常量</w:t>
      </w:r>
      <w:r>
        <w:rPr>
          <w:rFonts w:ascii="Times New Roman" w:eastAsia="Times New Roman" w:hAnsi="Times New Roman" w:cs="Times New Roman"/>
          <w:i/>
          <w:sz w:val="21"/>
        </w:rPr>
        <w:t>G</w:t>
      </w:r>
      <w:r>
        <w:rPr>
          <w:sz w:val="21"/>
        </w:rPr>
        <w:t>，无法求出地球质量</w:t>
      </w:r>
      <w:r>
        <w:rPr>
          <w:rFonts w:ascii="Times New Roman" w:eastAsia="Times New Roman" w:hAnsi="Times New Roman" w:cs="Times New Roman"/>
          <w:i/>
          <w:sz w:val="21"/>
        </w:rPr>
        <w:t>M</w:t>
      </w:r>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11．我国计划在2030年前实现载人登月。假设宇航员在月球上利用弹簧测力计测得质量</w:t>
      </w:r>
      <w:r>
        <w:rPr>
          <w:rFonts w:ascii="Times New Roman" w:eastAsia="Times New Roman" w:hAnsi="Times New Roman" w:cs="Times New Roman"/>
          <w:i/>
          <w:sz w:val="21"/>
        </w:rPr>
        <w:t>m</w:t>
      </w:r>
      <w:r>
        <w:rPr>
          <w:sz w:val="21"/>
        </w:rPr>
        <w:t>的钩码重力大小为</w:t>
      </w:r>
      <w:r>
        <w:rPr>
          <w:rFonts w:ascii="Times New Roman" w:eastAsia="Times New Roman" w:hAnsi="Times New Roman" w:cs="Times New Roman"/>
          <w:i/>
          <w:sz w:val="21"/>
        </w:rPr>
        <w:t>F</w:t>
      </w:r>
      <w:r>
        <w:rPr>
          <w:sz w:val="21"/>
        </w:rPr>
        <w:t>。已知万有引力常量为</w:t>
      </w:r>
      <w:r>
        <w:rPr>
          <w:rFonts w:ascii="Times New Roman" w:eastAsia="Times New Roman" w:hAnsi="Times New Roman" w:cs="Times New Roman"/>
          <w:i/>
          <w:sz w:val="21"/>
        </w:rPr>
        <w:t>G</w:t>
      </w:r>
      <w:r>
        <w:rPr>
          <w:sz w:val="21"/>
        </w:rPr>
        <w:t>，宇航员还需要知道以下哪个条件才能计算出月球的质量（　　）</w:t>
      </w:r>
    </w:p>
    <w:p>
      <w:pPr>
        <w:shd w:val="clear" w:color="auto" w:fill="auto"/>
        <w:spacing w:line="360" w:lineRule="auto"/>
        <w:jc w:val="left"/>
        <w:rPr>
          <w:rFonts w:ascii="Times New Roman" w:eastAsia="Times New Roman" w:hAnsi="Times New Roman" w:cs="Times New Roman"/>
          <w:i/>
          <w:sz w:val="21"/>
        </w:rPr>
      </w:pPr>
      <w:r>
        <w:rPr>
          <w:sz w:val="21"/>
        </w:rPr>
        <w:t>A．月球的半径</w:t>
      </w:r>
      <w:r>
        <w:rPr>
          <w:rFonts w:ascii="Times New Roman" w:eastAsia="Times New Roman" w:hAnsi="Times New Roman" w:cs="Times New Roman"/>
          <w:i/>
          <w:sz w:val="21"/>
        </w:rPr>
        <w:t>R</w:t>
      </w:r>
    </w:p>
    <w:p>
      <w:pPr>
        <w:shd w:val="clear" w:color="auto" w:fill="auto"/>
        <w:spacing w:line="360" w:lineRule="auto"/>
        <w:jc w:val="left"/>
        <w:rPr>
          <w:rFonts w:ascii="Times New Roman" w:eastAsia="Times New Roman" w:hAnsi="Times New Roman" w:cs="Times New Roman"/>
          <w:i/>
          <w:sz w:val="21"/>
        </w:rPr>
      </w:pPr>
      <w:r>
        <w:rPr>
          <w:sz w:val="21"/>
        </w:rPr>
        <w:t>B．月球表面摆长为</w:t>
      </w:r>
      <w:r>
        <w:rPr>
          <w:rFonts w:ascii="Times New Roman" w:eastAsia="Times New Roman" w:hAnsi="Times New Roman" w:cs="Times New Roman"/>
          <w:i/>
          <w:sz w:val="21"/>
        </w:rPr>
        <w:t>l</w:t>
      </w:r>
      <w:r>
        <w:rPr>
          <w:sz w:val="21"/>
        </w:rPr>
        <w:t xml:space="preserve">的单摆周期 </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p>
    <w:p>
      <w:pPr>
        <w:shd w:val="clear" w:color="auto" w:fill="auto"/>
        <w:spacing w:line="360" w:lineRule="auto"/>
        <w:jc w:val="left"/>
        <w:rPr>
          <w:rFonts w:ascii="Times New Roman" w:eastAsia="Times New Roman" w:hAnsi="Times New Roman" w:cs="Times New Roman"/>
          <w:i/>
          <w:sz w:val="21"/>
        </w:rPr>
      </w:pPr>
      <w:r>
        <w:rPr>
          <w:sz w:val="21"/>
        </w:rPr>
        <w:t>C．月球绕地球做圆周运动的周期</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p>
    <w:p>
      <w:pPr>
        <w:shd w:val="clear" w:color="auto" w:fill="auto"/>
        <w:spacing w:line="360" w:lineRule="auto"/>
        <w:jc w:val="left"/>
        <w:rPr>
          <w:rFonts w:ascii="Times New Roman" w:eastAsia="Times New Roman" w:hAnsi="Times New Roman" w:cs="Times New Roman"/>
          <w:i/>
          <w:sz w:val="21"/>
        </w:rPr>
      </w:pPr>
      <w:r>
        <w:rPr>
          <w:sz w:val="21"/>
        </w:rPr>
        <w:t>D．月球表面物体自由下落高度为</w:t>
      </w:r>
      <w:r>
        <w:rPr>
          <w:rFonts w:ascii="Times New Roman" w:eastAsia="Times New Roman" w:hAnsi="Times New Roman" w:cs="Times New Roman"/>
          <w:i/>
          <w:sz w:val="21"/>
        </w:rPr>
        <w:t>h</w:t>
      </w:r>
      <w:r>
        <w:rPr>
          <w:sz w:val="21"/>
        </w:rPr>
        <w:t>时所用的时间</w:t>
      </w:r>
      <w:r>
        <w:rPr>
          <w:rFonts w:ascii="Times New Roman" w:eastAsia="Times New Roman" w:hAnsi="Times New Roman" w:cs="Times New Roman"/>
          <w:i/>
          <w:sz w:val="21"/>
        </w:rPr>
        <w:t>t</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【知识点】计算中心天体的质量</w:t>
      </w:r>
    </w:p>
    <w:p>
      <w:pPr>
        <w:shd w:val="clear" w:color="auto" w:fill="auto"/>
        <w:spacing w:line="360" w:lineRule="auto"/>
        <w:jc w:val="left"/>
        <w:rPr>
          <w:sz w:val="21"/>
        </w:rPr>
      </w:pPr>
      <w:r>
        <w:rPr>
          <w:sz w:val="21"/>
        </w:rPr>
        <w:t>【详解】ABD．根据物体在月球表面受到的万有引力等于重力可得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可得月球质量为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由题意可知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F</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G</m:t>
              </m:r>
              <m:r>
                <w:rPr>
                  <w:rFonts w:ascii="Cambria Math" w:eastAsia="宋体" w:hAnsi="Cambria Math" w:cs="Cambria Math"/>
                </w:rPr>
                <m:t>m</m:t>
              </m:r>
            </m:den>
          </m:f>
        </m:oMath>
      </m:oMathPara>
    </w:p>
    <w:p>
      <w:pPr>
        <w:shd w:val="clear" w:color="auto" w:fill="auto"/>
        <w:spacing w:line="360" w:lineRule="auto"/>
        <w:jc w:val="left"/>
        <w:rPr>
          <w:sz w:val="21"/>
        </w:rPr>
      </w:pPr>
      <w:r>
        <w:rPr>
          <w:sz w:val="21"/>
        </w:rPr>
        <w:t>可知宇航员还需要知道月球的半径</w:t>
      </w:r>
      <w:r>
        <w:rPr>
          <w:rFonts w:ascii="Times New Roman" w:eastAsia="Times New Roman" w:hAnsi="Times New Roman" w:cs="Times New Roman"/>
          <w:i/>
          <w:sz w:val="21"/>
        </w:rPr>
        <w:t>R</w:t>
      </w:r>
      <w:r>
        <w:rPr>
          <w:sz w:val="21"/>
        </w:rPr>
        <w:t>，才能计算出月球的质量；知道月球表面摆长为</w:t>
      </w:r>
      <w:r>
        <w:rPr>
          <w:rFonts w:ascii="Times New Roman" w:eastAsia="Times New Roman" w:hAnsi="Times New Roman" w:cs="Times New Roman"/>
          <w:i/>
          <w:sz w:val="21"/>
        </w:rPr>
        <w:t>l</w:t>
      </w:r>
      <w:r>
        <w:rPr>
          <w:sz w:val="21"/>
        </w:rPr>
        <w:t xml:space="preserve">的单摆周期 </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，根据单摆周期公式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可知无法计算出月球的质量；月球表面物体自由下落高度为</w:t>
      </w:r>
      <w:r>
        <w:rPr>
          <w:rFonts w:ascii="Times New Roman" w:eastAsia="Times New Roman" w:hAnsi="Times New Roman" w:cs="Times New Roman"/>
          <w:i/>
          <w:sz w:val="21"/>
        </w:rPr>
        <w:t>h</w:t>
      </w:r>
      <w:r>
        <w:rPr>
          <w:sz w:val="21"/>
        </w:rPr>
        <w:t>时所用的时间</w:t>
      </w:r>
      <w:r>
        <w:rPr>
          <w:rFonts w:ascii="Times New Roman" w:eastAsia="Times New Roman" w:hAnsi="Times New Roman" w:cs="Times New Roman"/>
          <w:i/>
          <w:sz w:val="21"/>
        </w:rPr>
        <w:t>t</w:t>
      </w: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可知无法计算出月球的质量，故A正确、BD错误；</w:t>
      </w:r>
    </w:p>
    <w:p>
      <w:pPr>
        <w:shd w:val="clear" w:color="auto" w:fill="auto"/>
        <w:spacing w:line="360" w:lineRule="auto"/>
        <w:jc w:val="left"/>
        <w:rPr>
          <w:sz w:val="21"/>
        </w:rPr>
      </w:pPr>
      <w:r>
        <w:rPr>
          <w:sz w:val="21"/>
        </w:rPr>
        <w:t>C．月球绕地球做圆周运动的周期</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，无法计算出月球的质量，故C错误。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12．某学习小组分别查阅了木星和土星的多个卫星轨道半长轴</w:t>
      </w:r>
      <w:r>
        <w:rPr>
          <w:rFonts w:ascii="Times New Roman" w:eastAsia="Times New Roman" w:hAnsi="Times New Roman" w:cs="Times New Roman"/>
          <w:i/>
          <w:sz w:val="21"/>
        </w:rPr>
        <w:t>a</w:t>
      </w:r>
      <w:r>
        <w:rPr>
          <w:sz w:val="21"/>
        </w:rPr>
        <w:t>和周期</w:t>
      </w:r>
      <w:r>
        <w:rPr>
          <w:rFonts w:ascii="Times New Roman" w:eastAsia="Times New Roman" w:hAnsi="Times New Roman" w:cs="Times New Roman"/>
          <w:i/>
          <w:sz w:val="21"/>
        </w:rPr>
        <w:t>T</w:t>
      </w:r>
      <w:r>
        <w:rPr>
          <w:sz w:val="21"/>
        </w:rPr>
        <w:t>的数据，并绘制了如图所示的</w:t>
      </w:r>
      <m:oMathPara>
        <m:oMathParaPr>
          <m:jc m:val="left"/>
        </m:oMathParaPr>
        <m:oMath>
          <m:sSup>
            <m:e>
              <m:r>
                <w:rPr>
                  <w:rFonts w:ascii="Cambria Math" w:eastAsia="宋体" w:hAnsi="Cambria Math" w:cs="Cambria Math"/>
                </w:rPr>
                <m:t>a</m:t>
              </m:r>
            </m:e>
            <m:sup>
              <m:f>
                <m:num>
                  <m:r>
                    <w:rPr>
                      <w:rFonts w:ascii="Cambria Math" w:eastAsia="宋体" w:hAnsi="Cambria Math" w:cs="Cambria Math"/>
                    </w:rPr>
                    <m:t>3</m:t>
                  </m:r>
                </m:num>
                <m:den>
                  <m:r>
                    <w:rPr>
                      <w:rFonts w:ascii="Cambria Math" w:eastAsia="宋体" w:hAnsi="Cambria Math" w:cs="Cambria Math"/>
                    </w:rPr>
                    <m:t>2</m:t>
                  </m:r>
                </m:den>
              </m:f>
            </m:sup>
          </m:sSup>
          <m:r>
            <w:rPr>
              <w:rFonts w:ascii="Cambria Math" w:eastAsia="宋体" w:hAnsi="Cambria Math" w:cs="Cambria Math"/>
            </w:rPr>
            <m:t>−</m:t>
          </m:r>
          <m:r>
            <w:rPr>
              <w:rFonts w:ascii="Cambria Math" w:eastAsia="宋体" w:hAnsi="Cambria Math" w:cs="Cambria Math"/>
            </w:rPr>
            <m:t>T</m:t>
          </m:r>
        </m:oMath>
      </m:oMathPara>
      <w:r>
        <w:rPr>
          <w:sz w:val="21"/>
        </w:rPr>
        <w:t>图像，各物理量的单位已在图上标出（周期的单位是天）。根据图像判断木星质量</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与土星质量</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的关系约为（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695575" cy="1743075"/>
            <wp:docPr id="100021" name="" descr="@@@13e2a392-8821-48f7-8482-32131522bc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4"/>
                    <a:stretch>
                      <a:fillRect/>
                    </a:stretch>
                  </pic:blipFill>
                  <pic:spPr>
                    <a:xfrm>
                      <a:off x="0" y="0"/>
                      <a:ext cx="2695575" cy="17430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1.8</m:t>
          </m:r>
          <m:sSub>
            <m:e>
              <m:r>
                <w:rPr>
                  <w:rFonts w:ascii="Cambria Math" w:eastAsia="宋体" w:hAnsi="Cambria Math" w:cs="Cambria Math"/>
                </w:rPr>
                <m:t>M</m:t>
              </m:r>
            </m:e>
            <m:sub>
              <m:r>
                <w:rPr>
                  <w:rFonts w:ascii="Cambria Math" w:eastAsia="宋体" w:hAnsi="Cambria Math" w:cs="Cambria Math"/>
                </w:rPr>
                <m:t>2</m:t>
              </m:r>
            </m:sub>
          </m:sSub>
        </m:oMath>
      </m:oMathPara>
      <w:r>
        <w:rPr>
          <w:sz w:val="21"/>
        </w:rPr>
        <w:tab/>
      </w:r>
      <w:r>
        <w:rPr>
          <w:sz w:val="21"/>
        </w:rPr>
        <w:t>B．</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3.3</m:t>
          </m:r>
          <m:sSub>
            <m:e>
              <m:r>
                <w:rPr>
                  <w:rFonts w:ascii="Cambria Math" w:eastAsia="宋体" w:hAnsi="Cambria Math" w:cs="Cambria Math"/>
                </w:rPr>
                <m:t>M</m:t>
              </m:r>
            </m:e>
            <m:sub>
              <m:r>
                <w:rPr>
                  <w:rFonts w:ascii="Cambria Math" w:eastAsia="宋体" w:hAnsi="Cambria Math" w:cs="Cambria Math"/>
                </w:rPr>
                <m:t>2</m:t>
              </m:r>
            </m:sub>
          </m:sSub>
        </m:oMath>
      </m:oMathPara>
      <w:r>
        <w:rPr>
          <w:sz w:val="21"/>
        </w:rPr>
        <w:tab/>
      </w:r>
      <w:r>
        <w:rPr>
          <w:sz w:val="21"/>
        </w:rPr>
        <w:t>C．</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4.0</m:t>
          </m:r>
          <m:sSub>
            <m:e>
              <m:r>
                <w:rPr>
                  <w:rFonts w:ascii="Cambria Math" w:eastAsia="宋体" w:hAnsi="Cambria Math" w:cs="Cambria Math"/>
                </w:rPr>
                <m:t>M</m:t>
              </m:r>
            </m:e>
            <m:sub>
              <m:r>
                <w:rPr>
                  <w:rFonts w:ascii="Cambria Math" w:eastAsia="宋体" w:hAnsi="Cambria Math" w:cs="Cambria Math"/>
                </w:rPr>
                <m:t>2</m:t>
              </m:r>
            </m:sub>
          </m:sSub>
        </m:oMath>
      </m:oMathPara>
      <w:r>
        <w:rPr>
          <w:sz w:val="21"/>
        </w:rPr>
        <w:tab/>
      </w:r>
      <w:r>
        <w:rPr>
          <w:sz w:val="21"/>
        </w:rPr>
        <w:t>D．</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5.4</m:t>
          </m:r>
          <m:sSub>
            <m:e>
              <m:r>
                <w:rPr>
                  <w:rFonts w:ascii="Cambria Math" w:eastAsia="宋体" w:hAnsi="Cambria Math" w:cs="Cambria Math"/>
                </w:rPr>
                <m:t>M</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【知识点】开普勒第三定律、计算中心天体的质量</w:t>
      </w:r>
    </w:p>
    <w:p>
      <w:pPr>
        <w:shd w:val="clear" w:color="auto" w:fill="auto"/>
        <w:spacing w:line="360" w:lineRule="auto"/>
        <w:jc w:val="left"/>
        <w:rPr>
          <w:sz w:val="21"/>
        </w:rPr>
      </w:pPr>
      <w:r>
        <w:rPr>
          <w:sz w:val="21"/>
        </w:rPr>
        <w:t>【详解】由万有引力提供向心力</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说明</w:t>
      </w:r>
      <m:oMathPara>
        <m:oMathParaPr>
          <m:jc m:val="left"/>
        </m:oMathParaPr>
        <m:oMath>
          <m:r>
            <w:rPr>
              <w:rFonts w:ascii="Cambria Math" w:eastAsia="宋体" w:hAnsi="Cambria Math" w:cs="Cambria Math"/>
            </w:rPr>
            <m:t>k</m:t>
          </m:r>
          <m:r>
            <w:rPr>
              <w:rFonts w:ascii="Cambria Math" w:eastAsia="宋体" w:hAnsi="Cambria Math" w:cs="Cambria Math"/>
            </w:rPr>
            <m:t>=</m:t>
          </m:r>
          <m:f>
            <m:num>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只与中心天体的质量有关。</w:t>
      </w:r>
    </w:p>
    <w:p>
      <w:pPr>
        <w:shd w:val="clear" w:color="auto" w:fill="auto"/>
        <w:spacing w:line="360" w:lineRule="auto"/>
        <w:jc w:val="left"/>
        <w:rPr>
          <w:sz w:val="21"/>
        </w:rPr>
      </w:pPr>
      <w:r>
        <w:rPr>
          <w:sz w:val="21"/>
        </w:rPr>
        <w:t>根据开普勒第三定律</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a</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a</m:t>
              </m:r>
            </m:e>
            <m:sup>
              <m:f>
                <m:num>
                  <m:r>
                    <w:rPr>
                      <w:rFonts w:ascii="Cambria Math" w:eastAsia="宋体" w:hAnsi="Cambria Math" w:cs="Cambria Math"/>
                    </w:rPr>
                    <m:t>3</m:t>
                  </m:r>
                </m:num>
                <m:den>
                  <m:r>
                    <w:rPr>
                      <w:rFonts w:ascii="Cambria Math" w:eastAsia="宋体" w:hAnsi="Cambria Math" w:cs="Cambria Math"/>
                    </w:rPr>
                    <m:t>2</m:t>
                  </m:r>
                </m:den>
              </m:f>
            </m:sup>
          </m:sSup>
          <m:r>
            <w:rPr>
              <w:rFonts w:ascii="Cambria Math" w:eastAsia="宋体" w:hAnsi="Cambria Math" w:cs="Cambria Math"/>
            </w:rPr>
            <m:t>=</m:t>
          </m:r>
          <m:rad>
            <m:radPr>
              <m:degHide/>
            </m:radPr>
            <m:deg/>
            <m:e>
              <m:r>
                <w:rPr>
                  <w:rFonts w:ascii="Cambria Math" w:eastAsia="宋体" w:hAnsi="Cambria Math" w:cs="Cambria Math"/>
                </w:rPr>
                <m:t>k</m:t>
              </m:r>
            </m:e>
          </m:rad>
          <m:r>
            <w:rPr>
              <w:rFonts w:ascii="Cambria Math" w:eastAsia="宋体" w:hAnsi="Cambria Math" w:cs="Cambria Math"/>
            </w:rPr>
            <m:t>T</m:t>
          </m:r>
        </m:oMath>
      </m:oMathPara>
    </w:p>
    <w:p>
      <w:pPr>
        <w:shd w:val="clear" w:color="auto" w:fill="auto"/>
        <w:spacing w:line="360" w:lineRule="auto"/>
        <w:jc w:val="left"/>
        <w:rPr>
          <w:sz w:val="21"/>
        </w:rPr>
      </w:pPr>
      <w:r>
        <w:rPr>
          <w:sz w:val="21"/>
        </w:rPr>
        <w:t>由图可知，图线斜率正比于</w:t>
      </w:r>
      <m:oMathPara>
        <m:oMathParaPr>
          <m:jc m:val="left"/>
        </m:oMathParaPr>
        <m:oMath>
          <m:rad>
            <m:radPr>
              <m:degHide/>
            </m:radPr>
            <m:deg/>
            <m:e>
              <m:r>
                <w:rPr>
                  <w:rFonts w:ascii="Cambria Math" w:eastAsia="宋体" w:hAnsi="Cambria Math" w:cs="Cambria Math"/>
                </w:rPr>
                <m:t>k</m:t>
              </m:r>
            </m:e>
          </m:rad>
        </m:oMath>
      </m:oMathPara>
      <w:r>
        <w:rPr>
          <w:sz w:val="21"/>
        </w:rPr>
        <w:t>，则木星与土星质量之比为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M</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2</m:t>
                  </m:r>
                </m:sub>
              </m:sSub>
            </m:den>
          </m:f>
          <m:r>
            <w:rPr>
              <w:rFonts w:ascii="Cambria Math" w:eastAsia="宋体" w:hAnsi="Cambria Math" w:cs="Cambria Math"/>
            </w:rPr>
            <m:t>=</m:t>
          </m:r>
          <m:sSup>
            <m:e>
              <m:d>
                <m:dPr>
                  <m:sepChr m:val=","/>
                </m:dPr>
                <m:e>
                  <m:f>
                    <m:num>
                      <m:f>
                        <m:num>
                          <m:r>
                            <w:rPr>
                              <w:rFonts w:ascii="Cambria Math" w:eastAsia="宋体" w:hAnsi="Cambria Math" w:cs="Cambria Math"/>
                            </w:rPr>
                            <m:t>1.5</m:t>
                          </m:r>
                        </m:num>
                        <m:den>
                          <m:r>
                            <w:rPr>
                              <w:rFonts w:ascii="Cambria Math" w:eastAsia="宋体" w:hAnsi="Cambria Math" w:cs="Cambria Math"/>
                            </w:rPr>
                            <m:t>10</m:t>
                          </m:r>
                        </m:den>
                      </m:f>
                    </m:num>
                    <m:den>
                      <m:f>
                        <m:num>
                          <m:r>
                            <w:rPr>
                              <w:rFonts w:ascii="Cambria Math" w:eastAsia="宋体" w:hAnsi="Cambria Math" w:cs="Cambria Math"/>
                            </w:rPr>
                            <m:t>1</m:t>
                          </m:r>
                        </m:num>
                        <m:den>
                          <m:r>
                            <w:rPr>
                              <w:rFonts w:ascii="Cambria Math" w:eastAsia="宋体" w:hAnsi="Cambria Math" w:cs="Cambria Math"/>
                            </w:rPr>
                            <m:t>12</m:t>
                          </m:r>
                        </m:den>
                      </m:f>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3.24</m:t>
          </m:r>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3.24</m:t>
          </m:r>
          <m:sSub>
            <m:e>
              <m:r>
                <w:rPr>
                  <w:rFonts w:ascii="Cambria Math" w:eastAsia="宋体" w:hAnsi="Cambria Math" w:cs="Cambria Math"/>
                </w:rPr>
                <m:t>M</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13．黑洞是一种密度极大、体积极小的天体，引力大到光都无法逃脱其“魔掌”，所以黑洞无法直接被观测，但可以通过观测绕其运动的恒星，大致推测出黑洞的质量。观察发现，某恒星绕银河系中心黑洞人马座</w:t>
      </w:r>
      <m:oMathPara>
        <m:oMathParaPr>
          <m:jc m:val="left"/>
        </m:oMathParaPr>
        <m:oMath>
          <m:r>
            <m:rPr>
              <m:nor/>
            </m:rPr>
            <w:rPr>
              <w:rFonts w:ascii="Cambria Math" w:eastAsia="宋体" w:hAnsi="Cambria Math" w:cs="Cambria Math"/>
            </w:rPr>
            <m:t>A</m:t>
          </m:r>
          <m:r>
            <w:rPr>
              <w:rFonts w:ascii="Cambria Math" w:eastAsia="宋体" w:hAnsi="Cambria Math" w:cs="Cambria Math"/>
            </w:rPr>
            <m:t>∗</m:t>
          </m:r>
        </m:oMath>
      </m:oMathPara>
      <w:r>
        <w:rPr>
          <w:sz w:val="21"/>
        </w:rPr>
        <w:t>的周期为</w:t>
      </w:r>
      <w:r>
        <w:rPr>
          <w:rFonts w:ascii="Times New Roman" w:eastAsia="Times New Roman" w:hAnsi="Times New Roman" w:cs="Times New Roman"/>
          <w:i/>
          <w:sz w:val="21"/>
        </w:rPr>
        <w:t>n</w:t>
      </w:r>
      <w:r>
        <w:rPr>
          <w:sz w:val="21"/>
        </w:rPr>
        <w:t>年，此恒星到人马座</w:t>
      </w:r>
      <m:oMathPara>
        <m:oMathParaPr>
          <m:jc m:val="left"/>
        </m:oMathParaPr>
        <m:oMath>
          <m:r>
            <m:rPr>
              <m:nor/>
            </m:rPr>
            <w:rPr>
              <w:rFonts w:ascii="Cambria Math" w:eastAsia="宋体" w:hAnsi="Cambria Math" w:cs="Cambria Math"/>
            </w:rPr>
            <m:t>A</m:t>
          </m:r>
          <m:r>
            <w:rPr>
              <w:rFonts w:ascii="Cambria Math" w:eastAsia="宋体" w:hAnsi="Cambria Math" w:cs="Cambria Math"/>
            </w:rPr>
            <m:t>∗</m:t>
          </m:r>
        </m:oMath>
      </m:oMathPara>
      <w:r>
        <w:rPr>
          <w:sz w:val="21"/>
        </w:rPr>
        <w:t>的平均距离为</w:t>
      </w:r>
      <m:oMathPara>
        <m:oMathParaPr>
          <m:jc m:val="left"/>
        </m:oMathParaPr>
        <m:oMath>
          <m:r>
            <w:rPr>
              <w:rFonts w:ascii="Cambria Math" w:eastAsia="宋体" w:hAnsi="Cambria Math" w:cs="Cambria Math"/>
            </w:rPr>
            <m:t>m</m:t>
          </m:r>
          <m:r>
            <m:rPr>
              <m:nor/>
            </m:rP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U</m:t>
          </m:r>
          <m:r>
            <w:rPr>
              <w:rFonts w:ascii="Cambria Math" w:eastAsia="宋体" w:hAnsi="Cambria Math" w:cs="Cambria Math"/>
            </w:rPr>
            <m:t>.</m:t>
          </m:r>
        </m:oMath>
      </m:oMathPara>
      <w:r>
        <w:rPr>
          <w:sz w:val="21"/>
        </w:rPr>
        <w:t>（地球到太阳的平均距离为</w:t>
      </w:r>
      <m:oMathPara>
        <m:oMathParaPr>
          <m:jc m:val="left"/>
        </m:oMathParaPr>
        <m:oMath>
          <m:r>
            <w:rPr>
              <w:rFonts w:ascii="Cambria Math" w:eastAsia="宋体" w:hAnsi="Cambria Math" w:cs="Cambria Math"/>
            </w:rPr>
            <m:t>1</m:t>
          </m:r>
          <m:r>
            <m:rPr>
              <m:nor/>
            </m:rP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U</m:t>
          </m:r>
          <m:r>
            <w:rPr>
              <w:rFonts w:ascii="Cambria Math" w:eastAsia="宋体" w:hAnsi="Cambria Math" w:cs="Cambria Math"/>
            </w:rPr>
            <m:t>.</m:t>
          </m:r>
        </m:oMath>
      </m:oMathPara>
      <w:r>
        <w:rPr>
          <w:sz w:val="21"/>
        </w:rPr>
        <w:t>），不考虑相对论效应，则人马座</w:t>
      </w:r>
      <m:oMathPara>
        <m:oMathParaPr>
          <m:jc m:val="left"/>
        </m:oMathParaPr>
        <m:oMath>
          <m:r>
            <m:rPr>
              <m:nor/>
            </m:rPr>
            <w:rPr>
              <w:rFonts w:ascii="Cambria Math" w:eastAsia="宋体" w:hAnsi="Cambria Math" w:cs="Cambria Math"/>
            </w:rPr>
            <m:t>A</m:t>
          </m:r>
          <m:r>
            <w:rPr>
              <w:rFonts w:ascii="Cambria Math" w:eastAsia="宋体" w:hAnsi="Cambria Math" w:cs="Cambria Math"/>
            </w:rPr>
            <m:t>∗</m:t>
          </m:r>
        </m:oMath>
      </m:oMathPara>
      <w:r>
        <w:rPr>
          <w:sz w:val="21"/>
        </w:rPr>
        <w:t>的质量与太阳质量的比值为（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sSup>
                <m:e>
                  <m:r>
                    <w:rPr>
                      <w:rFonts w:ascii="Cambria Math" w:eastAsia="宋体" w:hAnsi="Cambria Math" w:cs="Cambria Math"/>
                    </w:rPr>
                    <m:t>m</m:t>
                  </m:r>
                </m:e>
                <m:sup>
                  <m:r>
                    <w:rPr>
                      <w:rFonts w:ascii="Cambria Math" w:eastAsia="宋体" w:hAnsi="Cambria Math" w:cs="Cambria Math"/>
                    </w:rPr>
                    <m:t>3</m:t>
                  </m:r>
                </m:sup>
              </m:sSup>
            </m:num>
            <m:den>
              <m:sSup>
                <m:e>
                  <m:r>
                    <w:rPr>
                      <w:rFonts w:ascii="Cambria Math" w:eastAsia="宋体" w:hAnsi="Cambria Math" w:cs="Cambria Math"/>
                    </w:rPr>
                    <m:t>n</m:t>
                  </m:r>
                </m:e>
                <m:sup>
                  <m:r>
                    <w:rPr>
                      <w:rFonts w:ascii="Cambria Math" w:eastAsia="宋体" w:hAnsi="Cambria Math" w:cs="Cambria Math"/>
                    </w:rPr>
                    <m:t>2</m:t>
                  </m:r>
                </m:sup>
              </m:sSup>
            </m:den>
          </m:f>
        </m:oMath>
      </m:oMathPara>
      <w:r>
        <w:rPr>
          <w:sz w:val="21"/>
        </w:rPr>
        <w:tab/>
      </w:r>
      <w:r>
        <w:rPr>
          <w:sz w:val="21"/>
        </w:rPr>
        <w:t>B．</w:t>
      </w:r>
      <m:oMathPara>
        <m:oMathParaPr>
          <m:jc m:val="left"/>
        </m:oMathParaPr>
        <m:oMath>
          <m:f>
            <m:num>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n</m:t>
                  </m:r>
                </m:e>
                <m:sup>
                  <m:r>
                    <w:rPr>
                      <w:rFonts w:ascii="Cambria Math" w:eastAsia="宋体" w:hAnsi="Cambria Math" w:cs="Cambria Math"/>
                    </w:rPr>
                    <m:t>3</m:t>
                  </m:r>
                </m:sup>
              </m:sSup>
            </m:den>
          </m:f>
        </m:oMath>
      </m:oMathPara>
      <w:r>
        <w:rPr>
          <w:sz w:val="21"/>
        </w:rPr>
        <w:tab/>
      </w:r>
      <w:r>
        <w:rPr>
          <w:sz w:val="21"/>
        </w:rPr>
        <w:t>C．</w:t>
      </w:r>
      <m:oMathPara>
        <m:oMathParaPr>
          <m:jc m:val="left"/>
        </m:oMathParaPr>
        <m:oMath>
          <m:f>
            <m:num>
              <m:sSup>
                <m:e>
                  <m:r>
                    <w:rPr>
                      <w:rFonts w:ascii="Cambria Math" w:eastAsia="宋体" w:hAnsi="Cambria Math" w:cs="Cambria Math"/>
                    </w:rPr>
                    <m:t>n</m:t>
                  </m:r>
                </m:e>
                <m:sup>
                  <m:r>
                    <w:rPr>
                      <w:rFonts w:ascii="Cambria Math" w:eastAsia="宋体" w:hAnsi="Cambria Math" w:cs="Cambria Math"/>
                    </w:rPr>
                    <m:t>3</m:t>
                  </m:r>
                </m:sup>
              </m:sSup>
            </m:num>
            <m:den>
              <m:sSup>
                <m:e>
                  <m:r>
                    <w:rPr>
                      <w:rFonts w:ascii="Cambria Math" w:eastAsia="宋体" w:hAnsi="Cambria Math" w:cs="Cambria Math"/>
                    </w:rPr>
                    <m:t>m</m:t>
                  </m:r>
                </m:e>
                <m:sup>
                  <m:r>
                    <w:rPr>
                      <w:rFonts w:ascii="Cambria Math" w:eastAsia="宋体" w:hAnsi="Cambria Math" w:cs="Cambria Math"/>
                    </w:rPr>
                    <m:t>2</m:t>
                  </m:r>
                </m:sup>
              </m:sSup>
            </m:den>
          </m:f>
        </m:oMath>
      </m:oMathPara>
      <w:r>
        <w:rPr>
          <w:sz w:val="21"/>
        </w:rPr>
        <w:tab/>
      </w:r>
      <w:r>
        <w:rPr>
          <w:sz w:val="21"/>
        </w:rPr>
        <w:t>D．</w:t>
      </w:r>
      <m:oMathPara>
        <m:oMathParaPr>
          <m:jc m:val="left"/>
        </m:oMathParaPr>
        <m:oMath>
          <m:f>
            <m:num>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3</m:t>
                  </m:r>
                </m:sup>
              </m:sSup>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【知识点】计算中心天体的质量</w:t>
      </w:r>
    </w:p>
    <w:p>
      <w:pPr>
        <w:shd w:val="clear" w:color="auto" w:fill="auto"/>
        <w:spacing w:line="360" w:lineRule="auto"/>
        <w:jc w:val="left"/>
        <w:rPr>
          <w:sz w:val="21"/>
        </w:rPr>
      </w:pPr>
      <w:r>
        <w:rPr>
          <w:sz w:val="21"/>
        </w:rPr>
        <w:t>【详解】根据万有引力提供向心力有，对人马座</w:t>
      </w:r>
      <m:oMathPara>
        <m:oMathParaPr>
          <m:jc m:val="left"/>
        </m:oMathParaPr>
        <m:oMath>
          <m:r>
            <m:rPr>
              <m:nor/>
            </m:rPr>
            <w:rPr>
              <w:rFonts w:ascii="Cambria Math" w:eastAsia="宋体" w:hAnsi="Cambria Math" w:cs="Cambria Math"/>
            </w:rPr>
            <m:t>A</m:t>
          </m:r>
          <m:r>
            <w:rPr>
              <w:rFonts w:ascii="Cambria Math" w:eastAsia="宋体" w:hAnsi="Cambria Math" w:cs="Cambria Math"/>
            </w:rPr>
            <m:t>∗</m:t>
          </m:r>
        </m:oMath>
      </m:oMathPara>
      <w:r>
        <w:rPr>
          <w:sz w:val="21"/>
        </w:rPr>
        <w:t>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sSub>
            <m:e>
              <m:r>
                <w:rPr>
                  <w:rFonts w:ascii="Cambria Math" w:eastAsia="宋体" w:hAnsi="Cambria Math" w:cs="Cambria Math"/>
                </w:rPr>
                <m:t>M</m:t>
              </m:r>
            </m:e>
            <m:sub>
              <m:r>
                <w:rPr>
                  <w:rFonts w:ascii="Cambria Math" w:eastAsia="宋体" w:hAnsi="Cambria Math" w:cs="Cambria Math"/>
                </w:rPr>
                <m:t>A</m:t>
              </m:r>
            </m:sub>
          </m:sSub>
          <m:sSup>
            <m:e>
              <m:r>
                <w:rPr>
                  <w:rFonts w:ascii="Cambria Math" w:eastAsia="宋体" w:hAnsi="Cambria Math" w:cs="Cambria Math"/>
                </w:rPr>
                <m:t>m</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m:t>
              </m:r>
            </m:sup>
          </m:sSup>
          <m:f>
            <m:num>
              <m:r>
                <w:rPr>
                  <w:rFonts w:ascii="Cambria Math" w:eastAsia="宋体" w:hAnsi="Cambria Math" w:cs="Cambria Math"/>
                </w:rPr>
                <m:t>4</m:t>
              </m:r>
              <m:sSup>
                <m:e>
                  <m:r>
                    <m:rPr>
                      <m:nor/>
                    </m:rP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m:t>
                  </m:r>
                  <m:r>
                    <w:rPr>
                      <w:rFonts w:ascii="Cambria Math" w:eastAsia="宋体" w:hAnsi="Cambria Math" w:cs="Cambria Math"/>
                    </w:rPr>
                    <m:t>n</m:t>
                  </m:r>
                  <m:r>
                    <m:rPr>
                      <m:sty m:val="p"/>
                    </m:rPr>
                    <w:rPr>
                      <w:rFonts w:ascii="Cambria Math" w:eastAsia="宋体" w:hAnsi="Cambria Math" w:cs="Cambria Math"/>
                    </w:rPr>
                    <m:t>年</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sSup>
            <m:e>
              <m:d>
                <m:dPr>
                  <m:sepChr m:val=","/>
                </m:dPr>
                <m:e>
                  <m:r>
                    <w:rPr>
                      <w:rFonts w:ascii="Cambria Math" w:eastAsia="宋体" w:hAnsi="Cambria Math" w:cs="Cambria Math"/>
                    </w:rPr>
                    <m:t>m</m:t>
                  </m:r>
                  <m:r>
                    <m:rPr>
                      <m:nor/>
                    </m:rP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U</m:t>
                  </m:r>
                  <m:r>
                    <w:rPr>
                      <w:rFonts w:ascii="Cambria Math" w:eastAsia="宋体" w:hAnsi="Cambria Math" w:cs="Cambria Math"/>
                    </w:rPr>
                    <m:t>.</m:t>
                  </m:r>
                </m:e>
              </m:d>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对太阳有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m:t>
          </m:r>
          <m:sSup>
            <m:e>
              <m:r>
                <w:rPr>
                  <w:rFonts w:ascii="Cambria Math" w:eastAsia="宋体" w:hAnsi="Cambria Math" w:cs="Cambria Math"/>
                </w:rPr>
                <m:t>m</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m:t>
              </m:r>
            </m:sup>
          </m:sSup>
          <m:f>
            <m:num>
              <m:r>
                <w:rPr>
                  <w:rFonts w:ascii="Cambria Math" w:eastAsia="宋体" w:hAnsi="Cambria Math" w:cs="Cambria Math"/>
                </w:rPr>
                <m:t>4</m:t>
              </m:r>
              <m:sSup>
                <m:e>
                  <m:r>
                    <m:rPr>
                      <m:nor/>
                    </m:rPr>
                    <w:rPr>
                      <w:rFonts w:ascii="Cambria Math" w:eastAsia="宋体" w:hAnsi="Cambria Math" w:cs="Cambria Math"/>
                    </w:rPr>
                    <m:t>π</m:t>
                  </m:r>
                </m:e>
                <m:sup>
                  <m:r>
                    <w:rPr>
                      <w:rFonts w:ascii="Cambria Math" w:eastAsia="宋体" w:hAnsi="Cambria Math" w:cs="Cambria Math"/>
                    </w:rPr>
                    <m:t>2</m:t>
                  </m:r>
                </m:sup>
              </m:sSup>
            </m:num>
            <m:den>
              <m:sSup>
                <m:e>
                  <m:d>
                    <m:dPr>
                      <m:sepChr m:val=","/>
                    </m:dPr>
                    <m:e>
                      <m:r>
                        <w:rPr>
                          <w:rFonts w:ascii="Cambria Math" w:eastAsia="宋体" w:hAnsi="Cambria Math" w:cs="Cambria Math"/>
                        </w:rPr>
                        <m:t>1</m:t>
                      </m:r>
                      <m:r>
                        <m:rPr>
                          <m:nor/>
                        </m:rPr>
                        <w:rPr>
                          <w:rFonts w:ascii="Cambria Math" w:eastAsia="宋体" w:hAnsi="Cambria Math" w:cs="Cambria Math"/>
                        </w:rPr>
                        <m:t>年</m:t>
                      </m:r>
                    </m:e>
                  </m:d>
                </m:e>
                <m:sup>
                  <m:r>
                    <w:rPr>
                      <w:rFonts w:ascii="Cambria Math" w:eastAsia="宋体" w:hAnsi="Cambria Math" w:cs="Cambria Math"/>
                    </w:rPr>
                    <m:t>2</m:t>
                  </m:r>
                </m:sup>
              </m:sSup>
            </m:den>
          </m:f>
          <m:sSup>
            <m:e>
              <m:d>
                <m:dPr>
                  <m:sepChr m:val=","/>
                </m:dPr>
                <m:e>
                  <m:r>
                    <w:rPr>
                      <w:rFonts w:ascii="Cambria Math" w:eastAsia="宋体" w:hAnsi="Cambria Math" w:cs="Cambria Math"/>
                    </w:rPr>
                    <m:t>1</m:t>
                  </m:r>
                  <m:r>
                    <m:rPr>
                      <m:nor/>
                    </m:rP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U</m:t>
                  </m:r>
                  <m:r>
                    <w:rPr>
                      <w:rFonts w:ascii="Cambria Math" w:eastAsia="宋体" w:hAnsi="Cambria Math" w:cs="Cambria Math"/>
                    </w:rPr>
                    <m:t>.</m:t>
                  </m:r>
                </m:e>
              </m:d>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M</m:t>
                  </m:r>
                </m:e>
                <m:sub>
                  <m:r>
                    <w:rPr>
                      <w:rFonts w:ascii="Cambria Math" w:eastAsia="宋体" w:hAnsi="Cambria Math" w:cs="Cambria Math"/>
                    </w:rPr>
                    <m:t>A</m:t>
                  </m:r>
                </m:sub>
              </m:sSub>
            </m:num>
            <m:den>
              <m:r>
                <w:rPr>
                  <w:rFonts w:ascii="Cambria Math" w:eastAsia="宋体" w:hAnsi="Cambria Math" w:cs="Cambria Math"/>
                </w:rPr>
                <m:t>M</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3</m:t>
                  </m:r>
                </m:sup>
              </m:sSup>
            </m:num>
            <m:den>
              <m:sSup>
                <m:e>
                  <m:r>
                    <w:rPr>
                      <w:rFonts w:ascii="Cambria Math" w:eastAsia="宋体" w:hAnsi="Cambria Math" w:cs="Cambria Math"/>
                    </w:rPr>
                    <m:t>n</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14．宇宙世界含有大量的未知星体，判断星体的物质组成需要估算该星体的平均密度，现在发射航天器在该星体表面绕球心飞行，假定该星体是质量分布均匀的球体，引力常量为</w:t>
      </w:r>
      <m:oMathPara>
        <m:oMathParaPr>
          <m:jc m:val="left"/>
        </m:oMathParaPr>
        <m:oMath>
          <m:r>
            <w:rPr>
              <w:rFonts w:ascii="Cambria Math" w:eastAsia="宋体" w:hAnsi="Cambria Math" w:cs="Cambria Math"/>
            </w:rPr>
            <m:t>G</m:t>
          </m:r>
        </m:oMath>
      </m:oMathPara>
      <w:r>
        <w:rPr>
          <w:sz w:val="21"/>
        </w:rPr>
        <w:t>，则要估算该星体的平均密度，只需测量出（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A．航天器的质量</w:t>
      </w:r>
      <w:r>
        <w:rPr>
          <w:sz w:val="21"/>
        </w:rPr>
        <w:tab/>
      </w:r>
      <w:r>
        <w:rPr>
          <w:sz w:val="21"/>
        </w:rPr>
        <w:t>B．航天器的体积</w:t>
      </w:r>
    </w:p>
    <w:p>
      <w:pPr>
        <w:shd w:val="clear" w:color="auto" w:fill="auto"/>
        <w:tabs>
          <w:tab w:val="left" w:pos="4156"/>
        </w:tabs>
        <w:spacing w:line="360" w:lineRule="auto"/>
        <w:jc w:val="left"/>
        <w:rPr>
          <w:sz w:val="21"/>
        </w:rPr>
      </w:pPr>
      <w:r>
        <w:rPr>
          <w:sz w:val="21"/>
        </w:rPr>
        <w:t>C．未知星体的质量</w:t>
      </w:r>
      <w:r>
        <w:rPr>
          <w:sz w:val="21"/>
        </w:rPr>
        <w:tab/>
      </w:r>
      <w:r>
        <w:rPr>
          <w:sz w:val="21"/>
        </w:rPr>
        <w:t>D．航天器飞行一周的时间</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【知识点】计算中心天体的密度</w:t>
      </w:r>
    </w:p>
    <w:p>
      <w:pPr>
        <w:shd w:val="clear" w:color="auto" w:fill="auto"/>
        <w:spacing w:line="360" w:lineRule="auto"/>
        <w:jc w:val="left"/>
        <w:rPr>
          <w:sz w:val="21"/>
        </w:rPr>
      </w:pPr>
      <w:r>
        <w:rPr>
          <w:sz w:val="21"/>
        </w:rPr>
        <w:t>【详解】设该行星的质量为</w:t>
      </w:r>
      <w:r>
        <w:rPr>
          <w:rFonts w:ascii="Times New Roman" w:eastAsia="Times New Roman" w:hAnsi="Times New Roman" w:cs="Times New Roman"/>
          <w:i/>
          <w:sz w:val="21"/>
        </w:rPr>
        <w:t>M</w:t>
      </w:r>
      <w:r>
        <w:rPr>
          <w:sz w:val="21"/>
        </w:rPr>
        <w:t>，半径为</w:t>
      </w:r>
      <w:r>
        <w:rPr>
          <w:rFonts w:ascii="Times New Roman" w:eastAsia="Times New Roman" w:hAnsi="Times New Roman" w:cs="Times New Roman"/>
          <w:i/>
          <w:sz w:val="21"/>
        </w:rPr>
        <w:t>R</w:t>
      </w:r>
      <w:r>
        <w:rPr>
          <w:sz w:val="21"/>
        </w:rPr>
        <w:t>，航天飞船的质量为</w:t>
      </w:r>
      <w:r>
        <w:rPr>
          <w:rFonts w:ascii="Times New Roman" w:eastAsia="Times New Roman" w:hAnsi="Times New Roman" w:cs="Times New Roman"/>
          <w:i/>
          <w:sz w:val="21"/>
        </w:rPr>
        <w:t>m</w:t>
      </w:r>
      <w:r>
        <w:rPr>
          <w:sz w:val="21"/>
        </w:rPr>
        <w:t>，绕行周期为</w:t>
      </w:r>
      <w:r>
        <w:rPr>
          <w:rFonts w:ascii="Times New Roman" w:eastAsia="Times New Roman" w:hAnsi="Times New Roman" w:cs="Times New Roman"/>
          <w:i/>
          <w:sz w:val="21"/>
        </w:rPr>
        <w:t>T</w:t>
      </w:r>
      <w:r>
        <w:rPr>
          <w:sz w:val="21"/>
        </w:rPr>
        <w:t>，根据公式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V</m:t>
              </m:r>
            </m:den>
          </m:f>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因此只需测出航天器飞行一周的时间就可以估算出星体的平均密度，D正确。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15．在月球上的宇航员，手头有一个质量为</w:t>
      </w:r>
      <w:r>
        <w:rPr>
          <w:rFonts w:ascii="Times New Roman" w:eastAsia="Times New Roman" w:hAnsi="Times New Roman" w:cs="Times New Roman"/>
          <w:i/>
          <w:sz w:val="21"/>
        </w:rPr>
        <w:t>m</w:t>
      </w:r>
      <w:r>
        <w:rPr>
          <w:sz w:val="21"/>
        </w:rPr>
        <w:t>的砝码，如果已知引力常量</w:t>
      </w:r>
      <w:r>
        <w:rPr>
          <w:rFonts w:ascii="Times New Roman" w:eastAsia="Times New Roman" w:hAnsi="Times New Roman" w:cs="Times New Roman"/>
          <w:i/>
          <w:sz w:val="21"/>
        </w:rPr>
        <w:t>G</w:t>
      </w:r>
      <w:r>
        <w:rPr>
          <w:sz w:val="21"/>
        </w:rPr>
        <w:t>和月球半径</w:t>
      </w:r>
      <w:r>
        <w:rPr>
          <w:rFonts w:ascii="Times New Roman" w:eastAsia="Times New Roman" w:hAnsi="Times New Roman" w:cs="Times New Roman"/>
          <w:i/>
          <w:sz w:val="21"/>
        </w:rPr>
        <w:t>R</w:t>
      </w:r>
      <w:r>
        <w:rPr>
          <w:sz w:val="21"/>
        </w:rPr>
        <w:t>，若要估测月球质量</w:t>
      </w:r>
      <w:r>
        <w:rPr>
          <w:rFonts w:ascii="Times New Roman" w:eastAsia="Times New Roman" w:hAnsi="Times New Roman" w:cs="Times New Roman"/>
          <w:i/>
          <w:sz w:val="21"/>
        </w:rPr>
        <w:t>M</w:t>
      </w:r>
      <w:r>
        <w:rPr>
          <w:sz w:val="21"/>
        </w:rPr>
        <w:t>，则只需要一个（　　）</w:t>
      </w:r>
    </w:p>
    <w:p>
      <w:pPr>
        <w:shd w:val="clear" w:color="auto" w:fill="auto"/>
        <w:tabs>
          <w:tab w:val="left" w:pos="2078"/>
          <w:tab w:val="left" w:pos="4156"/>
          <w:tab w:val="left" w:pos="6234"/>
        </w:tabs>
        <w:spacing w:line="360" w:lineRule="auto"/>
        <w:jc w:val="left"/>
        <w:rPr>
          <w:sz w:val="21"/>
        </w:rPr>
      </w:pPr>
      <w:r>
        <w:rPr>
          <w:sz w:val="21"/>
        </w:rPr>
        <w:t>A．秒表</w:t>
      </w:r>
      <w:r>
        <w:rPr>
          <w:sz w:val="21"/>
        </w:rPr>
        <w:tab/>
      </w:r>
      <w:r>
        <w:rPr>
          <w:sz w:val="21"/>
        </w:rPr>
        <w:t>B．刻度尺</w:t>
      </w:r>
      <w:r>
        <w:rPr>
          <w:sz w:val="21"/>
        </w:rPr>
        <w:tab/>
      </w:r>
      <w:r>
        <w:rPr>
          <w:sz w:val="21"/>
        </w:rPr>
        <w:t>C．弹簧测力计</w:t>
      </w:r>
      <w:r>
        <w:rPr>
          <w:sz w:val="21"/>
        </w:rPr>
        <w:tab/>
      </w:r>
      <w:r>
        <w:rPr>
          <w:sz w:val="21"/>
        </w:rPr>
        <w:t>D．长1m轻质细线</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【知识点】计算中心天体的质量</w:t>
      </w:r>
    </w:p>
    <w:p>
      <w:pPr>
        <w:shd w:val="clear" w:color="auto" w:fill="auto"/>
        <w:spacing w:line="360" w:lineRule="auto"/>
        <w:jc w:val="left"/>
        <w:rPr>
          <w:sz w:val="21"/>
        </w:rPr>
      </w:pPr>
      <w:r>
        <w:rPr>
          <w:sz w:val="21"/>
        </w:rPr>
        <w:t>【详解】根据</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G</m:t>
              </m:r>
            </m:e>
            <m:sub>
              <m:r>
                <m:rPr>
                  <m:sty m:val="p"/>
                </m:rPr>
                <w:rPr>
                  <w:rFonts w:ascii="Cambria Math" w:eastAsia="宋体" w:hAnsi="Cambria Math" w:cs="Cambria Math"/>
                </w:rPr>
                <m:t>月</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sSub>
                <m:e>
                  <m:r>
                    <w:rPr>
                      <w:rFonts w:ascii="Cambria Math" w:eastAsia="宋体" w:hAnsi="Cambria Math" w:cs="Cambria Math"/>
                    </w:rPr>
                    <m:t>G</m:t>
                  </m:r>
                </m:e>
                <m:sub>
                  <m:r>
                    <m:rPr>
                      <m:sty m:val="p"/>
                    </m:rPr>
                    <w:rPr>
                      <w:rFonts w:ascii="Cambria Math" w:eastAsia="宋体" w:hAnsi="Cambria Math" w:cs="Cambria Math"/>
                    </w:rPr>
                    <m:t>月</m:t>
                  </m:r>
                </m:sub>
              </m:sSub>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G</m:t>
              </m:r>
              <m:r>
                <w:rPr>
                  <w:rFonts w:ascii="Cambria Math" w:eastAsia="宋体" w:hAnsi="Cambria Math" w:cs="Cambria Math"/>
                </w:rPr>
                <m:t>m</m:t>
              </m:r>
            </m:den>
          </m:f>
        </m:oMath>
      </m:oMathPara>
    </w:p>
    <w:p>
      <w:pPr>
        <w:shd w:val="clear" w:color="auto" w:fill="auto"/>
        <w:spacing w:line="360" w:lineRule="auto"/>
        <w:jc w:val="left"/>
        <w:rPr>
          <w:sz w:val="21"/>
        </w:rPr>
      </w:pPr>
      <w:r>
        <w:rPr>
          <w:sz w:val="21"/>
        </w:rPr>
        <w:t>可知，只需用弹簧测力计测量出砝码的重力，即可估测出月球的质量。</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16．我国发射的第一颗人造卫星东方红一号至今仍沿近地点高度</w:t>
      </w: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450</m:t>
          </m:r>
          <m:r>
            <m:rPr>
              <m:nor/>
            </m:rPr>
            <w:rPr>
              <w:rFonts w:ascii="Cambria Math" w:eastAsia="宋体" w:hAnsi="Cambria Math" w:cs="Cambria Math"/>
            </w:rPr>
            <m:t>km</m:t>
          </m:r>
        </m:oMath>
      </m:oMathPara>
      <w:r>
        <w:rPr>
          <w:sz w:val="21"/>
        </w:rPr>
        <w:t>、远地点高度</w:t>
      </w: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2368</m:t>
          </m:r>
          <m:r>
            <m:rPr>
              <m:nor/>
            </m:rPr>
            <w:rPr>
              <w:rFonts w:ascii="Cambria Math" w:eastAsia="宋体" w:hAnsi="Cambria Math" w:cs="Cambria Math"/>
            </w:rPr>
            <m:t>km</m:t>
          </m:r>
        </m:oMath>
      </m:oMathPara>
      <w:r>
        <w:rPr>
          <w:sz w:val="21"/>
        </w:rPr>
        <w:t>、倾角</w:t>
      </w:r>
      <m:oMathPara>
        <m:oMathParaPr>
          <m:jc m:val="left"/>
        </m:oMathParaPr>
        <m:oMath>
          <m:r>
            <w:rPr>
              <w:rFonts w:ascii="Cambria Math" w:eastAsia="宋体" w:hAnsi="Cambria Math" w:cs="Cambria Math"/>
            </w:rPr>
            <m:t>68.44</m:t>
          </m:r>
          <m:r>
            <w:rPr>
              <w:rFonts w:ascii="Cambria Math" w:eastAsia="宋体" w:hAnsi="Cambria Math" w:cs="Cambria Math"/>
            </w:rPr>
            <m:t>°</m:t>
          </m:r>
        </m:oMath>
      </m:oMathPara>
      <w:r>
        <w:rPr>
          <w:sz w:val="21"/>
        </w:rPr>
        <w:t>的椭圆轨道绕地球运转。我国最新的航天项目中国空间站设计运行于倾角</w:t>
      </w:r>
      <m:oMathPara>
        <m:oMathParaPr>
          <m:jc m:val="left"/>
        </m:oMathParaPr>
        <m:oMath>
          <m:r>
            <w:rPr>
              <w:rFonts w:ascii="Cambria Math" w:eastAsia="宋体" w:hAnsi="Cambria Math" w:cs="Cambria Math"/>
            </w:rPr>
            <m:t>41</m:t>
          </m:r>
          <m:r>
            <w:rPr>
              <w:rFonts w:ascii="Cambria Math" w:eastAsia="宋体" w:hAnsi="Cambria Math" w:cs="Cambria Math"/>
            </w:rPr>
            <m:t>∼</m:t>
          </m:r>
          <m:r>
            <w:rPr>
              <w:rFonts w:ascii="Cambria Math" w:eastAsia="宋体" w:hAnsi="Cambria Math" w:cs="Cambria Math"/>
            </w:rPr>
            <m:t>42</m:t>
          </m:r>
          <m:r>
            <w:rPr>
              <w:rFonts w:ascii="Cambria Math" w:eastAsia="宋体" w:hAnsi="Cambria Math" w:cs="Cambria Math"/>
            </w:rPr>
            <m:t>°</m:t>
          </m:r>
        </m:oMath>
      </m:oMathPara>
      <w:r>
        <w:rPr>
          <w:sz w:val="21"/>
        </w:rPr>
        <w:t>、轨道近地点高度为</w:t>
      </w:r>
      <m:oMathPara>
        <m:oMathParaPr>
          <m:jc m:val="left"/>
        </m:oMathParaPr>
        <m:oMath>
          <m:r>
            <w:rPr>
              <w:rFonts w:ascii="Cambria Math" w:eastAsia="宋体" w:hAnsi="Cambria Math" w:cs="Cambria Math"/>
            </w:rPr>
            <m:t>400</m:t>
          </m:r>
          <m:r>
            <m:rPr>
              <m:nor/>
            </m:rPr>
            <w:rPr>
              <w:rFonts w:ascii="Cambria Math" w:eastAsia="宋体" w:hAnsi="Cambria Math" w:cs="Cambria Math"/>
            </w:rPr>
            <m:t>km</m:t>
          </m:r>
        </m:oMath>
      </m:oMathPara>
      <w:r>
        <w:rPr>
          <w:sz w:val="21"/>
        </w:rPr>
        <w:t>，远地点高度为</w:t>
      </w:r>
      <m:oMathPara>
        <m:oMathParaPr>
          <m:jc m:val="left"/>
        </m:oMathParaPr>
        <m:oMath>
          <m:r>
            <w:rPr>
              <w:rFonts w:ascii="Cambria Math" w:eastAsia="宋体" w:hAnsi="Cambria Math" w:cs="Cambria Math"/>
            </w:rPr>
            <m:t>450</m:t>
          </m:r>
          <m:r>
            <m:rPr>
              <m:nor/>
            </m:rPr>
            <w:rPr>
              <w:rFonts w:ascii="Cambria Math" w:eastAsia="宋体" w:hAnsi="Cambria Math" w:cs="Cambria Math"/>
            </w:rPr>
            <m:t>km</m:t>
          </m:r>
        </m:oMath>
      </m:oMathPara>
      <w:r>
        <w:rPr>
          <w:sz w:val="21"/>
        </w:rPr>
        <w:t>的椭圆低地球轨道，它将成为世界唯一正常使用的空间站。则下列说法正确的是（　　）</w:t>
      </w:r>
    </w:p>
    <w:p>
      <w:pPr>
        <w:shd w:val="clear" w:color="auto" w:fill="auto"/>
        <w:spacing w:line="360" w:lineRule="auto"/>
        <w:jc w:val="left"/>
        <w:rPr>
          <w:sz w:val="21"/>
        </w:rPr>
      </w:pPr>
      <w:r>
        <w:rPr>
          <w:sz w:val="21"/>
        </w:rPr>
        <w:t>A．空间站在远地点和东方红一号在近地点的向心力大小相等</w:t>
      </w:r>
    </w:p>
    <w:p>
      <w:pPr>
        <w:shd w:val="clear" w:color="auto" w:fill="auto"/>
        <w:spacing w:line="360" w:lineRule="auto"/>
        <w:jc w:val="left"/>
        <w:rPr>
          <w:sz w:val="21"/>
        </w:rPr>
      </w:pPr>
      <w:r>
        <w:rPr>
          <w:sz w:val="21"/>
        </w:rPr>
        <w:t>B．空间站在远地点和东方红一号在近地点的向心加速度大小相等</w:t>
      </w:r>
    </w:p>
    <w:p>
      <w:pPr>
        <w:shd w:val="clear" w:color="auto" w:fill="auto"/>
        <w:spacing w:line="360" w:lineRule="auto"/>
        <w:jc w:val="left"/>
        <w:rPr>
          <w:sz w:val="21"/>
        </w:rPr>
      </w:pPr>
      <w:r>
        <w:rPr>
          <w:sz w:val="21"/>
        </w:rPr>
        <w:t>C．若还已知东方红一号的绕地球运行周期、地球半径和引力常量不能计算出地球质量</w:t>
      </w:r>
    </w:p>
    <w:p>
      <w:pPr>
        <w:shd w:val="clear" w:color="auto" w:fill="auto"/>
        <w:spacing w:line="360" w:lineRule="auto"/>
        <w:jc w:val="left"/>
        <w:rPr>
          <w:sz w:val="21"/>
        </w:rPr>
      </w:pPr>
      <w:r>
        <w:rPr>
          <w:sz w:val="21"/>
        </w:rPr>
        <w:t>D．若还已知东方红一号的绕地球运行周期、地球半径和引力常量可以计算出地球质量</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【知识点】比较不同轨道上的卫星物理量、计算中心天体的质量</w:t>
      </w:r>
    </w:p>
    <w:p>
      <w:pPr>
        <w:shd w:val="clear" w:color="auto" w:fill="auto"/>
        <w:spacing w:line="360" w:lineRule="auto"/>
        <w:jc w:val="left"/>
        <w:rPr>
          <w:sz w:val="21"/>
        </w:rPr>
      </w:pPr>
      <w:r>
        <w:rPr>
          <w:sz w:val="21"/>
        </w:rPr>
        <w:t>【详解】A．不知道东方红一号和空间站的质量，无法比较向心力大小，故A错误；</w:t>
      </w:r>
    </w:p>
    <w:p>
      <w:pPr>
        <w:shd w:val="clear" w:color="auto" w:fill="auto"/>
        <w:spacing w:line="360" w:lineRule="auto"/>
        <w:jc w:val="left"/>
        <w:rPr>
          <w:sz w:val="21"/>
        </w:rPr>
      </w:pPr>
      <w:r>
        <w:rPr>
          <w:sz w:val="21"/>
        </w:rPr>
        <w:t>B．根据万有引力提供向心力有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解得向心加速度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两者距地心的距离相等，向心加速度大小相等；</w:t>
      </w:r>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CD．根据万有引力提供向心力有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结合开普勒第三定律可知</w:t>
      </w:r>
    </w:p>
    <w:p>
      <w:pPr>
        <w:shd w:val="clear" w:color="auto" w:fill="auto"/>
        <w:spacing w:line="360" w:lineRule="auto"/>
        <w:jc w:val="center"/>
        <w:rPr>
          <w:sz w:val="21"/>
        </w:rPr>
      </w:pPr>
      <m:oMathPara>
        <m:oMathParaPr>
          <m:jc m:val="left"/>
        </m:oMathParaPr>
        <m:oMath>
          <m:f>
            <m:num>
              <m:sSup>
                <m:e>
                  <m:d>
                    <m:dPr>
                      <m:sepChr m:val=","/>
                    </m:dPr>
                    <m:e>
                      <m:f>
                        <m:num>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r</m:t>
                      </m:r>
                    </m:e>
                  </m:d>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从而求得地球质量，故C错误，D正确；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17．宇宙中有许多行星，为了研究月亮，我们会向月亮发射探测器。假设探测器在到达月球表面前，绕其表面匀速飞行（不计其他天体的影响），测量得到探测器绕月球</w:t>
      </w:r>
      <w:r>
        <w:rPr>
          <w:rFonts w:ascii="Times New Roman" w:eastAsia="Times New Roman" w:hAnsi="Times New Roman" w:cs="Times New Roman"/>
          <w:i/>
          <w:sz w:val="21"/>
        </w:rPr>
        <w:t>n</w:t>
      </w:r>
      <w:r>
        <w:rPr>
          <w:sz w:val="21"/>
        </w:rPr>
        <w:t>圈的时间为</w:t>
      </w:r>
      <w:r>
        <w:rPr>
          <w:rFonts w:ascii="Times New Roman" w:eastAsia="Times New Roman" w:hAnsi="Times New Roman" w:cs="Times New Roman"/>
          <w:i/>
          <w:sz w:val="21"/>
        </w:rPr>
        <w:t>t</w:t>
      </w:r>
      <w:r>
        <w:rPr>
          <w:sz w:val="21"/>
        </w:rPr>
        <w:t>，月亮半径</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。则下列说法正确的：（　　）</w:t>
      </w:r>
    </w:p>
    <w:p>
      <w:pPr>
        <w:shd w:val="clear" w:color="auto" w:fill="auto"/>
        <w:spacing w:line="360" w:lineRule="auto"/>
        <w:jc w:val="left"/>
        <w:rPr>
          <w:sz w:val="21"/>
        </w:rPr>
      </w:pPr>
      <w:r>
        <w:rPr>
          <w:sz w:val="21"/>
        </w:rPr>
        <w:t>A．月球探测器在轨道上匀速飞行的速度约为：</w:t>
      </w:r>
      <m:oMathPara>
        <m:oMathParaPr>
          <m:jc m:val="left"/>
        </m:oMathParaPr>
        <m:oMath>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n</m:t>
              </m:r>
              <m:sSub>
                <m:e>
                  <m:r>
                    <w:rPr>
                      <w:rFonts w:ascii="Cambria Math" w:eastAsia="宋体" w:hAnsi="Cambria Math" w:cs="Cambria Math"/>
                    </w:rPr>
                    <m:t>r</m:t>
                  </m:r>
                </m:e>
                <m:sub>
                  <m:r>
                    <w:rPr>
                      <w:rFonts w:ascii="Cambria Math" w:eastAsia="宋体" w:hAnsi="Cambria Math" w:cs="Cambria Math"/>
                    </w:rPr>
                    <m:t>1</m:t>
                  </m:r>
                </m:sub>
              </m:sSub>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B．月球探测器的质量为</w:t>
      </w:r>
      <m:oMathPara>
        <m:oMathParaPr>
          <m:jc m:val="left"/>
        </m:oMathParaPr>
        <m:oMath>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C．月球的平均密度为：</w:t>
      </w:r>
      <m:oMathPara>
        <m:oMathParaPr>
          <m:jc m:val="left"/>
        </m:oMathParaPr>
        <m:oMath>
          <m:f>
            <m:num>
              <m:r>
                <w:rPr>
                  <w:rFonts w:ascii="Cambria Math" w:eastAsia="宋体" w:hAnsi="Cambria Math" w:cs="Cambria Math"/>
                </w:rPr>
                <m:t>3</m:t>
              </m:r>
              <m:r>
                <w:rPr>
                  <w:rFonts w:ascii="Cambria Math" w:eastAsia="宋体" w:hAnsi="Cambria Math" w:cs="Cambria Math"/>
                </w:rPr>
                <m:t>π</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D．当探测器与月球表面的距离为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时，探测器不随月球做匀速圆周运动，此时探测器的重力加速度为：</w:t>
      </w:r>
      <m:oMathPara>
        <m:oMathParaPr>
          <m:jc m:val="left"/>
        </m:oMathParaPr>
        <m:oMath>
          <m:f>
            <m:num>
              <m:sSup>
                <m:e>
                  <m:r>
                    <w:rPr>
                      <w:rFonts w:ascii="Cambria Math" w:eastAsia="宋体" w:hAnsi="Cambria Math" w:cs="Cambria Math"/>
                    </w:rPr>
                    <m:t>π</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【知识点】计算卫星的各个物理量、其他星球表面的重力加速度、计算中心天体的密度</w:t>
      </w:r>
    </w:p>
    <w:p>
      <w:pPr>
        <w:shd w:val="clear" w:color="auto" w:fill="auto"/>
        <w:spacing w:line="360" w:lineRule="auto"/>
        <w:jc w:val="left"/>
        <w:rPr>
          <w:sz w:val="21"/>
        </w:rPr>
      </w:pPr>
      <w:r>
        <w:rPr>
          <w:sz w:val="21"/>
        </w:rPr>
        <w:t>【详解】A．月球探测器在轨道上匀速飞行的周期</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速度约为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sSub>
                <m:e>
                  <m:r>
                    <w:rPr>
                      <w:rFonts w:ascii="Cambria Math" w:eastAsia="宋体" w:hAnsi="Cambria Math" w:cs="Cambria Math"/>
                    </w:rPr>
                    <m:t>r</m:t>
                  </m:r>
                </m:e>
                <m:sub>
                  <m:r>
                    <w:rPr>
                      <w:rFonts w:ascii="Cambria Math" w:eastAsia="宋体" w:hAnsi="Cambria Math" w:cs="Cambria Math"/>
                    </w:rPr>
                    <m:t>1</m:t>
                  </m:r>
                </m:sub>
              </m:sSub>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n</m:t>
              </m:r>
              <m:sSub>
                <m:e>
                  <m:r>
                    <w:rPr>
                      <w:rFonts w:ascii="Cambria Math" w:eastAsia="宋体" w:hAnsi="Cambria Math" w:cs="Cambria Math"/>
                    </w:rPr>
                    <m:t>r</m:t>
                  </m:r>
                </m:e>
                <m:sub>
                  <m:r>
                    <w:rPr>
                      <w:rFonts w:ascii="Cambria Math" w:eastAsia="宋体" w:hAnsi="Cambria Math" w:cs="Cambria Math"/>
                    </w:rPr>
                    <m:t>1</m:t>
                  </m:r>
                </m:sub>
              </m:sSub>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选项A正确；</w:t>
      </w:r>
    </w:p>
    <w:p>
      <w:pPr>
        <w:shd w:val="clear" w:color="auto" w:fill="auto"/>
        <w:spacing w:line="360" w:lineRule="auto"/>
        <w:jc w:val="left"/>
        <w:rPr>
          <w:sz w:val="21"/>
        </w:rPr>
      </w:pPr>
      <w:r>
        <w:rPr>
          <w:sz w:val="21"/>
        </w:rPr>
        <w:t>B．根据题目条件不能求解月球探测器的质量，选项B错误；</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sSub>
                    <m:e>
                      <m:r>
                        <w:rPr>
                          <w:rFonts w:ascii="Cambria Math" w:eastAsia="宋体" w:hAnsi="Cambria Math" w:cs="Cambria Math"/>
                        </w:rPr>
                        <m:t>r</m:t>
                      </m:r>
                    </m:e>
                    <m:sub>
                      <m:r>
                        <w:rPr>
                          <w:rFonts w:ascii="Cambria Math" w:eastAsia="宋体" w:hAnsi="Cambria Math" w:cs="Cambria Math"/>
                        </w:rPr>
                        <m:t>1</m:t>
                      </m:r>
                    </m:sub>
                  </m:sSub>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sSub>
            <m:e>
              <m:r>
                <w:rPr>
                  <w:rFonts w:ascii="Cambria Math" w:eastAsia="宋体" w:hAnsi="Cambria Math" w:cs="Cambria Math"/>
                </w:rPr>
                <m:t>r</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月球的平均密度</w:t>
      </w:r>
    </w:p>
    <w:p>
      <w:pPr>
        <w:shd w:val="clear" w:color="auto" w:fill="auto"/>
        <w:spacing w:line="360" w:lineRule="auto"/>
        <w:jc w:val="center"/>
        <w:rPr>
          <w:sz w:val="21"/>
        </w:rPr>
      </w:pP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M</m:t>
              </m:r>
            </m:num>
            <m:den>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3</m:t>
                  </m:r>
                </m:sup>
              </m:sSubSup>
            </m:den>
          </m:f>
        </m:oMath>
      </m:oMathPara>
      <w:r>
        <w:rPr>
          <w:sz w:val="21"/>
        </w:rPr>
        <w:t xml:space="preserve"> </w:t>
      </w:r>
    </w:p>
    <w:p>
      <w:pPr>
        <w:shd w:val="clear" w:color="auto" w:fill="auto"/>
        <w:spacing w:line="360" w:lineRule="auto"/>
        <w:jc w:val="left"/>
        <w:rPr>
          <w:sz w:val="21"/>
        </w:rPr>
      </w:pPr>
      <w:r>
        <w:rPr>
          <w:sz w:val="21"/>
        </w:rPr>
        <w:t>解得月球的平均密度为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ρ</m:t>
          </m:r>
          <m:r>
            <m:rPr>
              <m:nor/>
            </m:rP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选项C正确；</w:t>
      </w:r>
    </w:p>
    <w:p>
      <w:pPr>
        <w:shd w:val="clear" w:color="auto" w:fill="auto"/>
        <w:spacing w:line="360" w:lineRule="auto"/>
        <w:jc w:val="left"/>
        <w:rPr>
          <w:sz w:val="21"/>
        </w:rPr>
      </w:pPr>
      <w:r>
        <w:rPr>
          <w:sz w:val="21"/>
        </w:rPr>
        <w:t>D．当探测器与月球表面的距离为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时，则</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结合</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sSub>
                    <m:e>
                      <m:r>
                        <w:rPr>
                          <w:rFonts w:ascii="Cambria Math" w:eastAsia="宋体" w:hAnsi="Cambria Math" w:cs="Cambria Math"/>
                        </w:rPr>
                        <m:t>r</m:t>
                      </m:r>
                    </m:e>
                    <m:sub>
                      <m:r>
                        <w:rPr>
                          <w:rFonts w:ascii="Cambria Math" w:eastAsia="宋体" w:hAnsi="Cambria Math" w:cs="Cambria Math"/>
                        </w:rPr>
                        <m:t>1</m:t>
                      </m:r>
                    </m:sub>
                  </m:sSub>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sSub>
            <m:e>
              <m:r>
                <w:rPr>
                  <w:rFonts w:ascii="Cambria Math" w:eastAsia="宋体" w:hAnsi="Cambria Math" w:cs="Cambria Math"/>
                </w:rPr>
                <m:t>r</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可得此时探测器的重力加速度为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sSup>
                <m:e>
                  <m:r>
                    <w:rPr>
                      <w:rFonts w:ascii="Cambria Math" w:eastAsia="宋体" w:hAnsi="Cambria Math" w:cs="Cambria Math"/>
                    </w:rPr>
                    <m:t>π</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选项D正确。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18．每位物理老师都有一个航天梦。2030年，郑顺杰老师乘坐由郧阳中学物理组自主研发制造的“郧中龙”号宇宙飞船实现了自己的梦想。郑老师的飞船在半径为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的轨道上绕地球做匀速圆周运动时，周期为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，则飞船在半径为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的轨道上绕地球做匀速圆周运动时（引力常量为</w:t>
      </w:r>
      <w:r>
        <w:rPr>
          <w:rFonts w:ascii="Times New Roman" w:eastAsia="Times New Roman" w:hAnsi="Times New Roman" w:cs="Times New Roman"/>
          <w:i/>
          <w:sz w:val="21"/>
        </w:rPr>
        <w:t>G</w:t>
      </w:r>
      <w:r>
        <w:rPr>
          <w:sz w:val="21"/>
        </w:rPr>
        <w:t>）（　　）</w:t>
      </w:r>
    </w:p>
    <w:p>
      <w:pPr>
        <w:shd w:val="clear" w:color="auto" w:fill="auto"/>
        <w:spacing w:line="360" w:lineRule="auto"/>
        <w:jc w:val="left"/>
        <w:rPr>
          <w:sz w:val="21"/>
        </w:rPr>
      </w:pPr>
      <w:r>
        <w:rPr>
          <w:sz w:val="21"/>
        </w:rPr>
        <w:t>A．速度为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ad>
            <m:radPr>
              <m:degHide/>
            </m:radPr>
            <m:deg/>
            <m:e>
              <m:f>
                <m:num>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2</m:t>
                      </m:r>
                    </m:sub>
                  </m:sSub>
                </m:den>
              </m:f>
            </m:e>
          </m:rad>
        </m:oMath>
      </m:oMathPara>
    </w:p>
    <w:p>
      <w:pPr>
        <w:shd w:val="clear" w:color="auto" w:fill="auto"/>
        <w:spacing w:line="360" w:lineRule="auto"/>
        <w:jc w:val="left"/>
        <w:rPr>
          <w:sz w:val="21"/>
        </w:rPr>
      </w:pPr>
      <w:r>
        <w:rPr>
          <w:sz w:val="21"/>
        </w:rPr>
        <w:t>B．周期为</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ad>
            <m:deg>
              <m:r>
                <w:rPr>
                  <w:rFonts w:ascii="Cambria Math" w:eastAsia="宋体" w:hAnsi="Cambria Math" w:cs="Cambria Math"/>
                </w:rPr>
                <m:t>3</m:t>
              </m:r>
            </m:deg>
            <m:e>
              <m:f>
                <m:num>
                  <m:sSub>
                    <m:e>
                      <m:r>
                        <w:rPr>
                          <w:rFonts w:ascii="Cambria Math" w:eastAsia="宋体" w:hAnsi="Cambria Math" w:cs="Cambria Math"/>
                        </w:rPr>
                        <m:t>r</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1</m:t>
                      </m:r>
                    </m:sub>
                  </m:sSub>
                </m:den>
              </m:f>
            </m:e>
          </m:rad>
        </m:oMath>
      </m:oMathPara>
    </w:p>
    <w:p>
      <w:pPr>
        <w:shd w:val="clear" w:color="auto" w:fill="auto"/>
        <w:spacing w:line="360" w:lineRule="auto"/>
        <w:jc w:val="left"/>
        <w:rPr>
          <w:sz w:val="21"/>
        </w:rPr>
      </w:pPr>
      <w:r>
        <w:rPr>
          <w:sz w:val="21"/>
        </w:rPr>
        <w:t>C．根据题中条件，可以计算郑老师的质量</w:t>
      </w:r>
    </w:p>
    <w:p>
      <w:pPr>
        <w:shd w:val="clear" w:color="auto" w:fill="auto"/>
        <w:spacing w:line="360" w:lineRule="auto"/>
        <w:jc w:val="left"/>
        <w:rPr>
          <w:sz w:val="21"/>
        </w:rPr>
      </w:pPr>
      <w:r>
        <w:rPr>
          <w:sz w:val="21"/>
        </w:rPr>
        <w:t>D．根据题中条件，可以计算地球的质量</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【知识点】比较不同轨道上的卫星物理量</w:t>
      </w:r>
    </w:p>
    <w:p>
      <w:pPr>
        <w:shd w:val="clear" w:color="auto" w:fill="auto"/>
        <w:spacing w:line="360" w:lineRule="auto"/>
        <w:jc w:val="left"/>
        <w:rPr>
          <w:sz w:val="21"/>
        </w:rPr>
      </w:pPr>
      <w:r>
        <w:rPr>
          <w:sz w:val="21"/>
        </w:rPr>
        <w:t>【详解】A．根据牛第二定律可知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可得飞船绕地球做匀速圆周运动的速率为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由题意，可得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sSub>
                    <m:e>
                      <m:r>
                        <w:rPr>
                          <w:rFonts w:ascii="Cambria Math" w:eastAsia="宋体" w:hAnsi="Cambria Math" w:cs="Cambria Math"/>
                        </w:rPr>
                        <m:t>r</m:t>
                      </m:r>
                    </m:e>
                    <m:sub>
                      <m:r>
                        <w:rPr>
                          <w:rFonts w:ascii="Cambria Math" w:eastAsia="宋体" w:hAnsi="Cambria Math" w:cs="Cambria Math"/>
                        </w:rPr>
                        <m:t>1</m:t>
                      </m:r>
                    </m:sub>
                  </m:sSub>
                </m:den>
              </m:f>
            </m:e>
          </m:rad>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sSub>
                    <m:e>
                      <m:r>
                        <w:rPr>
                          <w:rFonts w:ascii="Cambria Math" w:eastAsia="宋体" w:hAnsi="Cambria Math" w:cs="Cambria Math"/>
                        </w:rPr>
                        <m:t>r</m:t>
                      </m:r>
                    </m:e>
                    <m:sub>
                      <m:r>
                        <w:rPr>
                          <w:rFonts w:ascii="Cambria Math" w:eastAsia="宋体" w:hAnsi="Cambria Math" w:cs="Cambria Math"/>
                        </w:rPr>
                        <m:t>2</m:t>
                      </m:r>
                    </m:sub>
                  </m:sSub>
                </m:den>
              </m:f>
            </m:e>
          </m:rad>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ad>
            <m:radPr>
              <m:degHide/>
            </m:radPr>
            <m:deg/>
            <m:e>
              <m:f>
                <m:num>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2</m:t>
                      </m:r>
                    </m:sub>
                  </m:sSub>
                </m:den>
              </m:f>
            </m:e>
          </m:rad>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BCD．设郑老师的质量为</w:t>
      </w:r>
      <m:oMathPara>
        <m:oMathParaPr>
          <m:jc m:val="left"/>
        </m:oMathParaPr>
        <m:oMath>
          <m:r>
            <w:rPr>
              <w:rFonts w:ascii="Cambria Math" w:eastAsia="宋体" w:hAnsi="Cambria Math" w:cs="Cambria Math"/>
            </w:rPr>
            <m:t>m</m:t>
          </m:r>
        </m:oMath>
      </m:oMathPara>
      <w:r>
        <w:rPr>
          <w:sz w:val="21"/>
        </w:rPr>
        <w:t>，地球质量为</w:t>
      </w:r>
      <m:oMathPara>
        <m:oMathParaPr>
          <m:jc m:val="left"/>
        </m:oMathParaPr>
        <m:oMath>
          <m:r>
            <w:rPr>
              <w:rFonts w:ascii="Cambria Math" w:eastAsia="宋体" w:hAnsi="Cambria Math" w:cs="Cambria Math"/>
            </w:rPr>
            <m:t>M</m:t>
          </m:r>
        </m:oMath>
      </m:oMathPara>
      <w:r>
        <w:rPr>
          <w:sz w:val="21"/>
        </w:rPr>
        <w:t>，根据牛第二定律可知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sSup>
            <m:e>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可得地球的质量为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所以由题意，可得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3</m:t>
                  </m:r>
                </m:sup>
              </m:sSubSup>
            </m:num>
            <m:den>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den>
          </m:f>
        </m:oMath>
      </m:oMathPara>
      <w:r>
        <w:rPr>
          <w:sz w:val="21"/>
        </w:rPr>
        <w:t>或</w:t>
      </w: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3</m:t>
                  </m:r>
                </m:sup>
              </m:sSubSup>
            </m:num>
            <m:den>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ad>
            <m:radPr>
              <m:degHide/>
            </m:radPr>
            <m:deg/>
            <m:e>
              <m:f>
                <m:num>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3</m:t>
                      </m:r>
                    </m:sup>
                  </m:sSubSup>
                </m:num>
                <m:den>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3</m:t>
                      </m:r>
                    </m:sup>
                  </m:sSubSup>
                </m:den>
              </m:f>
            </m:e>
          </m:rad>
        </m:oMath>
      </m:oMathPara>
    </w:p>
    <w:p>
      <w:pPr>
        <w:shd w:val="clear" w:color="auto" w:fill="auto"/>
        <w:spacing w:line="360" w:lineRule="auto"/>
        <w:jc w:val="left"/>
        <w:rPr>
          <w:sz w:val="21"/>
        </w:rPr>
      </w:pPr>
      <w:r>
        <w:rPr>
          <w:sz w:val="21"/>
        </w:rPr>
        <w:t>显然郑老师的质量由题目已知条件无法求出，故BC错误，D正确。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19．嫦娥五号完成了我国首次地外天体采样返回之旅。嫦娥五号在月球着陆前，先沿停泊轨道围绕月球做匀速圆周运动，如图所示。在停泊轨道上观察月球的张角为</w:t>
      </w:r>
      <m:oMathPara>
        <m:oMathParaPr>
          <m:jc m:val="left"/>
        </m:oMathParaPr>
        <m:oMath>
          <m:r>
            <w:rPr>
              <w:rFonts w:ascii="Cambria Math" w:eastAsia="宋体" w:hAnsi="Cambria Math" w:cs="Cambria Math"/>
            </w:rPr>
            <m:t>2</m:t>
          </m:r>
          <m:r>
            <w:rPr>
              <w:rFonts w:ascii="Cambria Math" w:eastAsia="宋体" w:hAnsi="Cambria Math" w:cs="Cambria Math"/>
            </w:rPr>
            <m:t>θ</m:t>
          </m:r>
        </m:oMath>
      </m:oMathPara>
      <w:r>
        <w:rPr>
          <w:sz w:val="21"/>
        </w:rPr>
        <w:t>；嫦娥五号着陆月球后进行了一系列实验，其中一个实验是：将一小球以速度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竖直上抛，测出小球经时间</w:t>
      </w:r>
      <w:r>
        <w:rPr>
          <w:rFonts w:ascii="Times New Roman" w:eastAsia="Times New Roman" w:hAnsi="Times New Roman" w:cs="Times New Roman"/>
          <w:i/>
          <w:sz w:val="21"/>
        </w:rPr>
        <w:t>t</w:t>
      </w:r>
      <w:r>
        <w:rPr>
          <w:sz w:val="21"/>
        </w:rPr>
        <w:t>回到抛出点。已知引力常量为</w:t>
      </w:r>
      <w:r>
        <w:rPr>
          <w:rFonts w:ascii="Times New Roman" w:eastAsia="Times New Roman" w:hAnsi="Times New Roman" w:cs="Times New Roman"/>
          <w:i/>
          <w:sz w:val="21"/>
        </w:rPr>
        <w:t>G</w:t>
      </w:r>
      <w:r>
        <w:rPr>
          <w:sz w:val="21"/>
        </w:rPr>
        <w:t>，月球半径为</w:t>
      </w:r>
      <w:r>
        <w:rPr>
          <w:rFonts w:ascii="Times New Roman" w:eastAsia="Times New Roman" w:hAnsi="Times New Roman" w:cs="Times New Roman"/>
          <w:i/>
          <w:sz w:val="21"/>
        </w:rPr>
        <w:t>R</w:t>
      </w:r>
      <w:r>
        <w:rPr>
          <w:sz w:val="21"/>
        </w:rPr>
        <w:t>，忽略其它天体对嫦娥五号的引力，不考虑月球自转。求：</w:t>
      </w:r>
    </w:p>
    <w:p>
      <w:pPr>
        <w:shd w:val="clear" w:color="auto" w:fill="auto"/>
        <w:spacing w:line="360" w:lineRule="auto"/>
        <w:jc w:val="left"/>
        <w:rPr>
          <w:sz w:val="21"/>
        </w:rPr>
      </w:pPr>
      <w:r>
        <w:rPr>
          <w:sz w:val="21"/>
        </w:rPr>
        <w:t>（1）月球的质量</w:t>
      </w:r>
      <w:r>
        <w:rPr>
          <w:rFonts w:ascii="Times New Roman" w:eastAsia="Times New Roman" w:hAnsi="Times New Roman" w:cs="Times New Roman"/>
          <w:i/>
          <w:sz w:val="21"/>
        </w:rPr>
        <w:t>M</w:t>
      </w:r>
      <w:r>
        <w:rPr>
          <w:sz w:val="21"/>
        </w:rPr>
        <w:t>；</w:t>
      </w:r>
    </w:p>
    <w:p>
      <w:pPr>
        <w:shd w:val="clear" w:color="auto" w:fill="auto"/>
        <w:spacing w:line="360" w:lineRule="auto"/>
        <w:jc w:val="left"/>
        <w:rPr>
          <w:sz w:val="21"/>
        </w:rPr>
      </w:pPr>
      <w:r>
        <w:rPr>
          <w:sz w:val="21"/>
        </w:rPr>
        <w:t>（2）嫦娥五号在停泊轨道上运行的速率</w:t>
      </w:r>
      <w:r>
        <w:rPr>
          <w:rFonts w:ascii="Times New Roman" w:eastAsia="Times New Roman" w:hAnsi="Times New Roman" w:cs="Times New Roman"/>
          <w:i/>
          <w:sz w:val="21"/>
        </w:rPr>
        <w:t>v</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295400" cy="1276350"/>
            <wp:docPr id="100023" name="" descr="@@@9549ef02-b925-4d97-ac88-737b980172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5"/>
                    <a:stretch>
                      <a:fillRect/>
                    </a:stretch>
                  </pic:blipFill>
                  <pic:spPr>
                    <a:xfrm>
                      <a:off x="0" y="0"/>
                      <a:ext cx="1295400" cy="12763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G</m:t>
              </m:r>
              <m:r>
                <w:rPr>
                  <w:rFonts w:ascii="Cambria Math" w:eastAsia="宋体" w:hAnsi="Cambria Math" w:cs="Cambria Math"/>
                </w:rPr>
                <m:t>t</m:t>
              </m:r>
            </m:den>
          </m:f>
        </m:oMath>
      </m:oMathPara>
      <w:r>
        <w:rPr>
          <w:sz w:val="21"/>
        </w:rPr>
        <w:t>；（2）</w:t>
      </w: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t</m:t>
                  </m:r>
                </m:den>
              </m:f>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【知识点】计算卫星的各个物理量、计算中心天体的质量</w:t>
      </w:r>
    </w:p>
    <w:p>
      <w:pPr>
        <w:shd w:val="clear" w:color="auto" w:fill="auto"/>
        <w:spacing w:line="360" w:lineRule="auto"/>
        <w:jc w:val="left"/>
        <w:rPr>
          <w:sz w:val="21"/>
        </w:rPr>
      </w:pPr>
      <w:r>
        <w:rPr>
          <w:sz w:val="21"/>
        </w:rPr>
        <w:t>【详解】（1）月球表面的重力加速度为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f>
                <m:num>
                  <m:r>
                    <w:rPr>
                      <w:rFonts w:ascii="Cambria Math" w:eastAsia="宋体" w:hAnsi="Cambria Math" w:cs="Cambria Math"/>
                    </w:rPr>
                    <m:t>t</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根据物体在月球表面受到的万有引力等于重力可得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联立月球的质量为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G</m:t>
              </m:r>
              <m:r>
                <w:rPr>
                  <w:rFonts w:ascii="Cambria Math" w:eastAsia="宋体" w:hAnsi="Cambria Math" w:cs="Cambria Math"/>
                </w:rPr>
                <m:t>t</m:t>
              </m:r>
            </m:den>
          </m:f>
        </m:oMath>
      </m:oMathPara>
    </w:p>
    <w:p>
      <w:pPr>
        <w:shd w:val="clear" w:color="auto" w:fill="auto"/>
        <w:spacing w:line="360" w:lineRule="auto"/>
        <w:jc w:val="left"/>
        <w:rPr>
          <w:sz w:val="21"/>
        </w:rPr>
      </w:pPr>
      <w:r>
        <w:rPr>
          <w:sz w:val="21"/>
        </w:rPr>
        <w:t>（2）停泊轨道的半径为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R</m:t>
              </m:r>
            </m:num>
            <m:den>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1"/>
        </w:rPr>
      </w:pPr>
      <w:r>
        <w:rPr>
          <w:sz w:val="21"/>
        </w:rPr>
        <w:t>根据万有引力提供向心力可得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联立解得嫦娥五号在停泊轨道上运行的速率为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t</m:t>
                  </m:r>
                </m:den>
              </m:f>
            </m:e>
          </m:rad>
        </m:oMath>
      </m:oMathPara>
    </w:p>
    <w:p>
      <w:pPr>
        <w:shd w:val="clear" w:color="auto" w:fill="auto"/>
        <w:spacing w:line="360" w:lineRule="auto"/>
        <w:jc w:val="left"/>
        <w:rPr>
          <w:sz w:val="21"/>
        </w:rPr>
      </w:pPr>
      <w:r>
        <w:rPr>
          <w:sz w:val="21"/>
        </w:rPr>
        <w:t>20．天问一号是执行中国首次火星探测任务的探测器，该名称源于屈原长诗《天问》，寓意探求科学真理征途漫漫，追求科技创新永无止境。已经测出火星上的气体非常稀薄，相对于地球上的气体可以忽略不计，若在距火星表面高</w:t>
      </w:r>
      <w:r>
        <w:rPr>
          <w:rFonts w:ascii="Times New Roman" w:eastAsia="Times New Roman" w:hAnsi="Times New Roman" w:cs="Times New Roman"/>
          <w:i/>
          <w:sz w:val="21"/>
        </w:rPr>
        <w:t>h</w:t>
      </w:r>
      <w:r>
        <w:rPr>
          <w:sz w:val="21"/>
        </w:rPr>
        <w:t>处以初速度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水平抛出一个物体，落到火星表面时落地点与抛出点间的水平距离为</w:t>
      </w:r>
      <w:r>
        <w:rPr>
          <w:rFonts w:ascii="Times New Roman" w:eastAsia="Times New Roman" w:hAnsi="Times New Roman" w:cs="Times New Roman"/>
          <w:i/>
          <w:sz w:val="21"/>
        </w:rPr>
        <w:t>L</w:t>
      </w:r>
      <w:r>
        <w:rPr>
          <w:sz w:val="21"/>
        </w:rPr>
        <w:t>，已知引力常量为</w:t>
      </w:r>
      <w:r>
        <w:rPr>
          <w:rFonts w:ascii="Times New Roman" w:eastAsia="Times New Roman" w:hAnsi="Times New Roman" w:cs="Times New Roman"/>
          <w:i/>
          <w:sz w:val="21"/>
        </w:rPr>
        <w:t>G</w:t>
      </w:r>
      <w:r>
        <w:rPr>
          <w:sz w:val="21"/>
        </w:rPr>
        <w:t>，火星的半径为</w:t>
      </w:r>
      <w:r>
        <w:rPr>
          <w:rFonts w:ascii="Times New Roman" w:eastAsia="Times New Roman" w:hAnsi="Times New Roman" w:cs="Times New Roman"/>
          <w:i/>
          <w:sz w:val="21"/>
        </w:rPr>
        <w:t>R</w:t>
      </w:r>
      <w:r>
        <w:rPr>
          <w:sz w:val="21"/>
        </w:rPr>
        <w:t>，</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（1）火星的质量是多少？</w:t>
      </w:r>
    </w:p>
    <w:p>
      <w:pPr>
        <w:shd w:val="clear" w:color="auto" w:fill="auto"/>
        <w:spacing w:line="360" w:lineRule="auto"/>
        <w:jc w:val="left"/>
        <w:rPr>
          <w:sz w:val="21"/>
        </w:rPr>
      </w:pPr>
      <w:r>
        <w:rPr>
          <w:sz w:val="21"/>
        </w:rPr>
        <w:t>（2）火星的平均密度是多少？</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h</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G</m:t>
              </m:r>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；（2）</w:t>
      </w: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h</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G</m:t>
              </m:r>
              <m:r>
                <w:rPr>
                  <w:rFonts w:ascii="Cambria Math" w:eastAsia="宋体" w:hAnsi="Cambria Math" w:cs="Cambria Math"/>
                </w:rPr>
                <m:t>R</m:t>
              </m:r>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【知识点】平抛运动位移的计算、计算中心天体的质量、计算中心天体的密度</w:t>
      </w:r>
    </w:p>
    <w:p>
      <w:pPr>
        <w:shd w:val="clear" w:color="auto" w:fill="auto"/>
        <w:spacing w:line="360" w:lineRule="auto"/>
        <w:jc w:val="left"/>
        <w:rPr>
          <w:sz w:val="21"/>
        </w:rPr>
      </w:pPr>
      <w:r>
        <w:rPr>
          <w:sz w:val="21"/>
        </w:rPr>
        <w:t>【详解】（1）已知火星上的气体可以忽略不计，距火星表面</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R</m:t>
              </m:r>
            </m:e>
          </m:d>
        </m:oMath>
      </m:oMathPara>
      <w:r>
        <w:rPr>
          <w:sz w:val="21"/>
        </w:rPr>
        <w:t>水平抛出一个物体，物体做平抛运动，竖直方向自由落体运动，设火星表面的重力加速度为</w:t>
      </w:r>
      <w:r>
        <w:rPr>
          <w:rFonts w:ascii="Times New Roman" w:eastAsia="Times New Roman" w:hAnsi="Times New Roman" w:cs="Times New Roman"/>
          <w:i/>
          <w:sz w:val="21"/>
        </w:rPr>
        <w:t>g</w:t>
      </w: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水平方向匀速直线运动</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设火星的质量是</w:t>
      </w:r>
      <w:r>
        <w:rPr>
          <w:rFonts w:ascii="Times New Roman" w:eastAsia="Times New Roman" w:hAnsi="Times New Roman" w:cs="Times New Roman"/>
          <w:i/>
          <w:sz w:val="21"/>
        </w:rPr>
        <w:t>M</w:t>
      </w:r>
      <w:r>
        <w:rPr>
          <w:sz w:val="21"/>
        </w:rPr>
        <w:t>，则有物体的重力</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联立得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h</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G</m:t>
              </m:r>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（2）设火星的密度是</w:t>
      </w:r>
      <w:r>
        <w:rPr>
          <w:rFonts w:ascii="Times New Roman" w:eastAsia="Times New Roman" w:hAnsi="Times New Roman" w:cs="Times New Roman"/>
          <w:i/>
          <w:sz w:val="21"/>
        </w:rPr>
        <w:t>ρ</w:t>
      </w: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联立得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h</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G</m:t>
              </m:r>
              <m:r>
                <w:rPr>
                  <w:rFonts w:ascii="Cambria Math" w:eastAsia="宋体" w:hAnsi="Cambria Math" w:cs="Cambria Math"/>
                </w:rPr>
                <m:t>R</m:t>
              </m:r>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p>
    <w:sectPr>
      <w:footerReference w:type="even" r:id="rId16"/>
      <w:footerReference w:type="default" r:id="rId17"/>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footer" Target="footer1.xml" /><Relationship Id="rId17" Type="http://schemas.openxmlformats.org/officeDocument/2006/relationships/footer" Target="footer2.xm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b4444836e15a4568b6cbe494b87aaf5dodkynzgynzuz</vt:lpwstr>
  </property>
</Properties>
</file>