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>人教版必修3 第12章 电能 能量守恒定律·落选题清单（14题）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一、高度重复（5题）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【原位置】讲B后练习题第8题　【删除原因】高度重复——与题7高度重复：同图（提升重物电动机+串联电阻）、同题型、解法相同（P电=UI、P热=I²r、P机=差值），只换数字并加一问P=mgv逆向</w:t>
      </w:r>
    </w:p>
    <w:p w14:paraId="7E3FF53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</w:t>
      </w:r>
      <w:r>
        <w:rPr>
          <w:rFonts w:ascii="Times New Roman" w:hAnsi="Times New Roman" w:eastAsia="宋体" w:cs="Times New Roman"/>
          <w:sz w:val="21"/>
          <w:szCs w:val="21"/>
        </w:rPr>
        <w:t>．如图所示是一提升重物用的直流电动机工作时的电路图。电动机的内阻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=0.8Ω</w:t>
      </w:r>
      <w:r>
        <w:rPr>
          <w:rFonts w:ascii="Times New Roman" w:hAnsi="Times New Roman" w:eastAsia="宋体" w:cs="Times New Roman"/>
          <w:sz w:val="21"/>
          <w:szCs w:val="21"/>
        </w:rPr>
        <w:t>，电路中另一电阻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=5Ω</w:t>
      </w:r>
      <w:r>
        <w:rPr>
          <w:rFonts w:ascii="Times New Roman" w:hAnsi="Times New Roman" w:eastAsia="宋体" w:cs="Times New Roman"/>
          <w:sz w:val="21"/>
          <w:szCs w:val="21"/>
        </w:rPr>
        <w:t>，直流电压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=160V</w:t>
      </w:r>
      <w:r>
        <w:rPr>
          <w:rFonts w:ascii="Times New Roman" w:hAnsi="Times New Roman" w:eastAsia="宋体" w:cs="Times New Roman"/>
          <w:sz w:val="21"/>
          <w:szCs w:val="21"/>
        </w:rPr>
        <w:t>，理想电压表示数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=110V</w:t>
      </w:r>
      <w:r>
        <w:rPr>
          <w:rFonts w:ascii="Times New Roman" w:hAnsi="Times New Roman" w:eastAsia="宋体" w:cs="Times New Roman"/>
          <w:sz w:val="21"/>
          <w:szCs w:val="21"/>
        </w:rPr>
        <w:t>。求：</w:t>
      </w:r>
    </w:p>
    <w:p w14:paraId="76B0168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通过电动机内阻上的发热功率；</w:t>
      </w:r>
    </w:p>
    <w:p w14:paraId="5C5D0C2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输入电动机的电功率；</w:t>
      </w:r>
    </w:p>
    <w:p w14:paraId="78A7857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若电动机以</w:t>
      </w:r>
      <w:r>
        <w:rPr>
          <w:rFonts w:eastAsia="宋体" w:ascii="Times New Roman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=1m/s</w:t>
      </w:r>
      <w:r>
        <w:rPr>
          <w:rFonts w:ascii="Times New Roman" w:hAnsi="Times New Roman" w:eastAsia="宋体" w:cs="Times New Roman"/>
          <w:sz w:val="21"/>
          <w:szCs w:val="21"/>
        </w:rPr>
        <w:t>匀速竖直向上提升重物，求该重物的质量。（</w:t>
      </w:r>
      <w:r>
        <w:rPr>
          <w:rFonts w:eastAsia="宋体" w:ascii="Times New Roman" w:hAnsi="Times New Roman" w:cs="Times New Roman"/>
          <w:i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取</w:t>
      </w:r>
      <w:r>
        <w:rPr>
          <w:rFonts w:ascii="Times New Roman" w:hAnsi="Times New Roman" w:eastAsia="宋体" w:cs="Times New Roman"/>
          <w:sz w:val="21"/>
          <w:szCs w:val="21"/>
        </w:rPr>
        <w:t>10 m/s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4DB8E00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F9B2B14" wp14:editId="7ED0A548">
            <wp:extent cx="1304925" cy="1209675"/>
            <wp:effectExtent l="0" t="0" r="0" b="0"/>
            <wp:docPr id="100021" name="图片 100021" descr="@@@f40e2c80-50f6-4b9a-8442-fd8746cea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1A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80W</w:t>
      </w:r>
      <w:r>
        <w:rPr>
          <w:rFonts w:ascii="Times New Roman" w:hAnsi="Times New Roman" w:eastAsia="宋体" w:cs="Times New Roman"/>
          <w:sz w:val="21"/>
          <w:szCs w:val="21"/>
        </w:rPr>
        <w:t>；（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1100W</w:t>
      </w:r>
      <w:r>
        <w:rPr>
          <w:rFonts w:ascii="Times New Roman" w:hAnsi="Times New Roman" w:eastAsia="宋体" w:cs="Times New Roman"/>
          <w:sz w:val="21"/>
          <w:szCs w:val="21"/>
        </w:rPr>
        <w:t>；（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102kg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【知识点】含有电动机电路综合计算</w:t>
      </w:r>
    </w:p>
    <w:p w14:paraId="3AC6355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由电路中的电压关系可得电阻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的分压</w:t>
      </w:r>
    </w:p>
    <w:p w14:paraId="60F86D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160-110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V=50V</w:t>
      </w:r>
    </w:p>
    <w:p w14:paraId="357B37A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流过电阻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=10A</w:t>
      </w:r>
    </w:p>
    <w:p w14:paraId="37BB117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即通过电动机的电流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=10A</w:t>
      </w:r>
    </w:p>
    <w:p w14:paraId="00629F9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电动机内阻上发热功率</w:t>
      </w:r>
    </w:p>
    <w:p w14:paraId="6290BD4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=80W</w:t>
      </w:r>
    </w:p>
    <w:p w14:paraId="65B9C50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）电动机的电压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=110V</w:t>
      </w:r>
    </w:p>
    <w:p w14:paraId="5A236BB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输入电动机的电功率</w:t>
      </w:r>
    </w:p>
    <w:p w14:paraId="1BE7BF9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电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=1100W</w:t>
      </w:r>
    </w:p>
    <w:p w14:paraId="24ACFC1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电动机输出的机械功率</w:t>
      </w:r>
    </w:p>
    <w:p w14:paraId="1B4FACB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电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=1020W</w:t>
      </w:r>
    </w:p>
    <w:p w14:paraId="5AA292D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又</w:t>
      </w:r>
    </w:p>
    <w:p w14:paraId="29E84D8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eastAsia="宋体" w:ascii="Times New Roman" w:hAnsi="Times New Roman" w:cs="Times New Roman"/>
          <w:i/>
          <w:sz w:val="21"/>
          <w:szCs w:val="21"/>
        </w:rPr>
        <w:t>v</w:t>
      </w:r>
    </w:p>
    <w:p w14:paraId="4FF3CEF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w:r>
        <w:rPr>
          <w:rFonts w:eastAsia="宋体" w:ascii="Times New Roman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=102kg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【原位置】讲C后练习题第10题　【删除原因】高度重复——与题9同族：电动势概念辨析选择题，知识点+题型+解法相同，仅换表述角度</w:t>
      </w:r>
    </w:p>
    <w:p w14:paraId="2983E2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10</w:t>
      </w:r>
      <w:r>
        <w:rPr>
          <w:rFonts w:ascii="Times New Roman" w:hAnsi="Times New Roman" w:eastAsia="宋体" w:cs="Times New Roman"/>
          <w:sz w:val="21"/>
          <w:szCs w:val="21"/>
        </w:rPr>
        <w:t>．关于电源电动势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的下列说法中正确的是（　　）</w:t>
      </w:r>
    </w:p>
    <w:p w14:paraId="438C484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可表示为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，可知电源内部非静电力做功越多，电动势越大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．电动势在数值上等于电源将单位正电荷从负极移到正极时，非静电力所做的功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的单位与电势差的单位相同，都是伏特，所以电动势就是电势差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．电源的电动势与外电路结构有关，外电路变化，电动势也要变化</w:t>
      </w:r>
    </w:p>
    <w:p w14:paraId="61091BE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【知识点】电源、电动势的定义、电动势与电势差的对比</w:t>
      </w:r>
    </w:p>
    <w:p w14:paraId="7239C8A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可表示为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，但电动势的大小与电源内部非静电力做功的多少没有直接关系，故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DD35BA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</w:p>
    <w:p w14:paraId="58EEF07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可知电动势在数值上等于电源将单位正电荷从负极移到正极时，非静电力所做的功，故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618ACCA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的单位与电势差的单位相同，都是伏特，但两者物理意义不同，电动势表征电源把其他形式的能转化为电能的本领大小，而电势差等于电压，是导体中产生电流的原因，不能说电动势就是电势差，故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4DB20C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．电动势只由电源本身决定，与外电路无关，故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0586406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【原位置】讲G后练习题第26题　【删除原因】高度重复——与题24高度重复：P_E/P_r/P_R随I变化三线识别，同图同题型只换数</w:t>
      </w:r>
    </w:p>
    <w:p w14:paraId="0CBA59D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26</w:t>
      </w:r>
      <w:r>
        <w:rPr>
          <w:rFonts w:ascii="Times New Roman" w:hAnsi="Times New Roman" w:eastAsia="宋体" w:cs="Times New Roman"/>
          <w:sz w:val="21"/>
          <w:szCs w:val="21"/>
        </w:rPr>
        <w:t>．物理实验室中，天天同学在老师的指导下利用各种物理实验器材，将一直流电源的总功率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、电源内部的发热功率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和输出功率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变化的图线画在了同一坐标系中，如图中的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所示。以下判断正确的是（　　）</w:t>
      </w:r>
    </w:p>
    <w:p w14:paraId="641684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3DF939C" wp14:editId="732EB2E4">
            <wp:extent cx="1752600" cy="1552575"/>
            <wp:effectExtent l="0" t="0" r="0" b="0"/>
            <wp:docPr id="100077" name="图片 100077" descr="@@@237a2f0fc7f04cfe95d430bc4adc3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37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．图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为输出功率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．图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为总功率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．当电流</w:t>
      </w:r>
      <m:oMath>
        <m:r>
          <w:rPr>
            <w:rFonts w:ascii="Cambria Math" w:hAnsi="Cambria Math" w:cs="Cambria Math"/>
          </w:rPr>
          <m:t>I=1.5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时，电源的输出功率最大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．电流越大，电源的效率越大</w:t>
      </w:r>
    </w:p>
    <w:p w14:paraId="186536C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【知识点】计算电源的输出电压、总功率、输出功率、效率</w:t>
      </w:r>
    </w:p>
    <w:p w14:paraId="6C58F0C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．由题意，电源的输出功率为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=EI-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r</m:t>
        </m:r>
      </m:oMath>
    </w:p>
    <w:p w14:paraId="73A1116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</w:t>
      </w:r>
      <w:r>
        <w:rPr>
          <w:rFonts w:eastAsia="宋体" w:ascii="Times New Roman" w:hAnsi="Times New Roman" w:cs="Times New Roman"/>
          <w:i/>
          <w:sz w:val="21"/>
          <w:szCs w:val="21"/>
        </w:rPr>
        <w:t>PR</w:t>
      </w:r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变化的图线为开口向下的曲线，电源的输出功率为图线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05266C4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．根据电源的总功率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  <m:r>
          <w:rPr>
            <w:rFonts w:ascii="Cambria Math" w:hAnsi="Cambria Math" w:cs="Cambria Math"/>
          </w:rPr>
          <m:t>=EI</m:t>
        </m:r>
      </m:oMath>
    </w:p>
    <w:p w14:paraId="3ED0D77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</w:t>
      </w:r>
      <w:r>
        <w:rPr>
          <w:rFonts w:eastAsia="宋体" w:ascii="Times New Roman" w:hAnsi="Times New Roman" w:cs="Times New Roman"/>
          <w:i/>
          <w:sz w:val="21"/>
          <w:szCs w:val="21"/>
        </w:rPr>
        <w:t>PE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成正比，所以电源的总功率为图线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6CE7785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．由图线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可知，当电流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=1.5A</w:t>
      </w:r>
      <w:r>
        <w:rPr>
          <w:rFonts w:ascii="Times New Roman" w:hAnsi="Times New Roman" w:eastAsia="宋体" w:cs="Times New Roman"/>
          <w:sz w:val="21"/>
          <w:szCs w:val="21"/>
        </w:rPr>
        <w:t>时，电源的输出功率最大，故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0700F96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．电源的效率为</w:t>
      </w:r>
      <m:oMath>
        <m:r>
          <w:rPr>
            <w:rFonts w:ascii="Cambria Math" w:hAnsi="Cambria Math" w:cs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</w:rPr>
                  <m:t>E</m:t>
                </m:r>
              </m:sub>
            </m:sSub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Ir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20C3F59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可知电流越大，电源的效率越小，故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18B159A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【原位置】讲H后练习题第32题　【删除原因】高度重复——与题31高度重复：解法结构完全相同（串并联化简→U_C=IR→Q=CU），只换电路拓扑与数字</w:t>
      </w:r>
    </w:p>
    <w:p w14:paraId="5F79BD7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32</w:t>
      </w:r>
      <w:r>
        <w:rPr>
          <w:rFonts w:ascii="Times New Roman" w:hAnsi="Times New Roman" w:eastAsia="宋体" w:cs="Times New Roman"/>
          <w:sz w:val="21"/>
          <w:szCs w:val="21"/>
        </w:rPr>
        <w:t>．如图所示的电路中，电源的电动势</w:t>
      </w:r>
      <m:oMath>
        <m:r>
          <w:rPr>
            <w:rFonts w:ascii="Cambria Math" w:hAnsi="Cambria Math" w:cs="Cambria Math"/>
          </w:rPr>
          <m:t>E=3.0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，内阻</w:t>
      </w:r>
      <m:oMath>
        <m:r>
          <w:rPr>
            <w:rFonts w:ascii="Cambria Math" w:hAnsi="Cambria Math" w:cs="Cambria Math"/>
          </w:rPr>
          <m:t>r=1.0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=30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=35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；电容器的电容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=10μF</w:t>
      </w:r>
      <w:r>
        <w:rPr>
          <w:rFonts w:ascii="Times New Roman" w:hAnsi="Times New Roman" w:eastAsia="宋体" w:cs="Times New Roman"/>
          <w:sz w:val="21"/>
          <w:szCs w:val="21"/>
        </w:rPr>
        <w:t>，电容器原来不带电。求接通电键</w:t>
      </w:r>
      <w:r>
        <w:rPr>
          <w:rFonts w:ascii="Times New Roman" w:hAnsi="Times New Roman" w:eastAsia="宋体" w:cs="Times New Roman"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并达到稳定的过程中流过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的总电荷量。</w:t>
      </w:r>
    </w:p>
    <w:p w14:paraId="5C66D3A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9B2F147" wp14:editId="30DED8CE">
            <wp:extent cx="2247900" cy="1200150"/>
            <wp:effectExtent l="0" t="0" r="0" b="0"/>
            <wp:docPr id="100093" name="图片 100093" descr="@@@47e61352-f543-4f3d-bbce-7799a7ae1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86F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m:oMath>
        <m:r>
          <w:rPr>
            <w:rFonts w:ascii="Cambria Math" w:hAnsi="Cambria Math" w:cs="Cambria Math"/>
          </w:rPr>
          <m:t>2.0×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【知识点】含容电路中有关电荷量及其变化的计算</w:t>
      </w:r>
    </w:p>
    <w:p w14:paraId="2AA27A9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【详解】根据电阻的串并联规律，闭合电路的总电阻为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+r=9.0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49FCA11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由欧姆定律得通过电源的电流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A</m:t>
        </m:r>
      </m:oMath>
    </w:p>
    <w:p w14:paraId="302A162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则电源的路端电压</w:t>
      </w:r>
      <m:oMath>
        <m:r>
          <w:rPr>
            <w:rFonts w:ascii="Cambria Math" w:hAnsi="Cambria Math" w:cs="Cambria Math"/>
          </w:rPr>
          <m:t>U=E-Ir=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28CBECF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两端的电压</w:t>
      </w:r>
      <m:oMath>
        <m:r>
          <w:rPr>
            <w:rFonts w:ascii="Cambria Math" w:hAnsi="Cambria Math" w:cs="Cambria Math"/>
          </w:rPr>
          <m:t>U'=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U=2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5FBB8A2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的总电荷量就是电容器所带的电荷量</w:t>
      </w:r>
      <m:oMath>
        <m:r>
          <w:rPr>
            <w:rFonts w:ascii="Cambria Math" w:hAnsi="Cambria Math" w:cs="Cambria Math"/>
          </w:rPr>
          <m:t>Q=CU'=2.0×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【原位置】讲N后练习题第50题　【删除原因】高度重复——与题49同族：能量品质概念辨析，考点已被题49的C选项与题51实质覆盖</w:t>
      </w:r>
    </w:p>
    <w:p w14:paraId="0090A68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50</w:t>
      </w:r>
      <w:r>
        <w:rPr>
          <w:rFonts w:ascii="Times New Roman" w:hAnsi="Times New Roman" w:eastAsia="宋体" w:cs="Times New Roman"/>
          <w:sz w:val="21"/>
          <w:szCs w:val="21"/>
        </w:rPr>
        <w:t>．关于能量的品质，下列说法正确的是（</w:t>
      </w:r>
      <w:r>
        <w:rPr>
          <w:i/>
          <w:rFonts w:ascii="Times New Roman" w:hAnsi="Times New Roman" w:eastAsia="宋体" w:cs="Times New Roman"/>
          <w:sz w:val="21"/>
          <w:szCs w:val="21"/>
        </w:rPr>
        <w:t xml:space="preserve">　　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4850ED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．能量的品质，是指能源的清洁度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．能量的品质，是指能源的利用效率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．能量的品质，是指能量可被利用的价值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．能量耗散会导致能量品质降低</w:t>
      </w:r>
    </w:p>
    <w:p w14:paraId="1498E90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CD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【知识点】能源与环境</w:t>
      </w:r>
    </w:p>
    <w:p w14:paraId="16ED7C9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【详解】能量的品质，是指能量可被利用的价值，能量耗散会导致能量品质降低。</w:t>
      </w:r>
    </w:p>
    <w:p w14:paraId="2FD17C3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二、组合内让位（9题）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【原位置】讲D后练习题第12题　【删除原因】组合内让位——所属组合：12.2 闭合电路的综合计算（保留：题11/简单卷、题3/中档卷）</w:t>
      </w:r>
    </w:p>
    <w:p w14:paraId="3BF981D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12</w:t>
      </w:r>
      <w:r>
        <w:rPr>
          <w:rFonts w:ascii="Times New Roman" w:hAnsi="Times New Roman" w:eastAsia="宋体" w:cs="Times New Roman"/>
          <w:sz w:val="21"/>
          <w:szCs w:val="21"/>
        </w:rPr>
        <w:t>．如图所示，电源与三个电阻连接，电路中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的阻值分别为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。当电键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闭合时，理想电流表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的示数为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断开时，理想电流表示数为</w:t>
      </w:r>
      <m:oMath>
        <m:r>
          <w:rPr>
            <w:rFonts w:ascii="Cambria Math" w:hAnsi="Cambria Math" w:cs="Cambria Math"/>
          </w:rPr>
          <m:t>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。下列判断正确的有（　　）</w:t>
      </w:r>
    </w:p>
    <w:p w14:paraId="6DF64DF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0316708C" wp14:editId="0EE8575F">
            <wp:extent cx="1666875" cy="1390650"/>
            <wp:effectExtent l="0" t="0" r="0" b="0"/>
            <wp:docPr id="100029" name="图片 100029" descr="@@@4307102e-24a8-4064-9687-6d7aaa0f5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216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．电源的内阻为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．电源的内阻为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都闭合时，流过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的电流不相等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都闭合时，流过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的电流可能相等</w:t>
      </w:r>
    </w:p>
    <w:p w14:paraId="697C206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【知识点】闭合电路欧姆定律的内容及公式、计算电阻串联或并联时的电压、电流和电阻</w:t>
      </w:r>
    </w:p>
    <w:p w14:paraId="5AC6953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．当电键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闭合时，根据闭合电路欧姆定律有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7F4DFC7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断开时，根据闭合电路欧姆定律有</w:t>
      </w:r>
      <m:oMath>
        <m:r>
          <w:rPr>
            <w:rFonts w:ascii="Cambria Math" w:hAnsi="Cambria Math" w:cs="Cambria Math"/>
          </w:rPr>
          <m:t>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3ED2665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hAnsi="Cambria Math" w:cs="Cambria Math"/>
          </w:rPr>
          <m:t>r=2R</m:t>
        </m:r>
      </m:oMath>
    </w:p>
    <w:p w14:paraId="22EA7FE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193A3AF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CD</w:t>
      </w:r>
      <w:r>
        <w:rPr>
          <w:rFonts w:ascii="Times New Roman" w:hAnsi="Times New Roman" w:eastAsia="宋体" w:cs="Times New Roman"/>
          <w:sz w:val="21"/>
          <w:szCs w:val="21"/>
        </w:rPr>
        <w:t>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都闭合时，外电路三个电阻并联，三个电阻两端电压相等，根据部分电路欧姆定律可知，由于三个电阻的阻值不相等，则流过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的电流不相等，故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69F481A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【原位置】讲E后易错题第17题　【删除原因】组合内让位——所属组合：12.2 电源的U-I图像及应用（保留：题14/简单卷、题15、16/中档卷、题18/冲刺卷）</w:t>
      </w:r>
    </w:p>
    <w:p w14:paraId="6E1120E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17</w:t>
      </w:r>
      <w:r>
        <w:rPr>
          <w:rFonts w:ascii="Times New Roman" w:hAnsi="Times New Roman" w:eastAsia="宋体" w:cs="Times New Roman"/>
          <w:sz w:val="21"/>
          <w:szCs w:val="21"/>
        </w:rPr>
        <w:t>．如图所示的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图像中，曲线表示某一灯泡的伏安特性曲线，直线为某一电源的路端电压与电流的变化关系图线，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为两图线的交点，坐标为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点的切线与横轴的交点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坐标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；路端电压与电流的变化关系图线与横轴交点坐标为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、与纵轴交点坐标为</w:t>
      </w:r>
      <m:oMath>
        <m:r>
          <w:rPr>
            <w:rFonts w:ascii="Cambria Math" w:hAnsi="Cambria Math" w:cs="Cambria Math"/>
          </w:rPr>
          <m:t>(0,E)</m:t>
        </m:r>
      </m:oMath>
      <w:r>
        <w:rPr>
          <w:rFonts w:ascii="Times New Roman" w:hAnsi="Times New Roman" w:eastAsia="宋体" w:cs="Times New Roman"/>
          <w:sz w:val="21"/>
          <w:szCs w:val="21"/>
        </w:rPr>
        <w:t>；阴影面积分别为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i/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。用该电源直接与该灯泡连接成闭合回路，当灯泡通过的电流为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时，下列说法正确的是（　　）</w:t>
      </w:r>
    </w:p>
    <w:p w14:paraId="22281AA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8054CE7" wp14:editId="3E63FF60">
            <wp:extent cx="1619250" cy="1714500"/>
            <wp:effectExtent l="0" t="0" r="0" b="0"/>
            <wp:docPr id="100049" name="图片 100049" descr="@@@e2e1195a-3140-47b3-a964-094c66433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5A40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．灯泡电阻为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．灯泡电功率为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．电源总功率为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．电源内部消耗功率为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</w:p>
    <w:p w14:paraId="5D984E3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【知识点】电源的</w:t>
      </w:r>
      <w:r>
        <w:rPr>
          <w:rFonts w:ascii="Times New Roman" w:hAnsi="Times New Roman" w:eastAsia="宋体" w:cs="Times New Roman"/>
          <w:sz w:val="21"/>
          <w:szCs w:val="21"/>
        </w:rPr>
        <w:t>U-I</w:t>
      </w:r>
      <w:r>
        <w:rPr>
          <w:rFonts w:ascii="Times New Roman" w:hAnsi="Times New Roman" w:eastAsia="宋体" w:cs="Times New Roman"/>
          <w:sz w:val="21"/>
          <w:szCs w:val="21"/>
        </w:rPr>
        <w:t>图像、计算电源的输出电压、总功率、输出功率、效率</w:t>
      </w:r>
    </w:p>
    <w:p w14:paraId="5C63666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．根据欧姆定律，灯泡电阻为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</w:p>
    <w:p w14:paraId="5AD2473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00290F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．灯泡电功率为</w:t>
      </w:r>
      <m:oMath>
        <m:r>
          <w:rPr>
            <w:rFonts w:ascii="Cambria Math" w:hAnsi="Cambria Math" w:cs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39DFFD2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60FF9C4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．电源总功率为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总</m:t>
            </m:r>
          </m:sub>
        </m:sSub>
        <m:r>
          <w:rPr>
            <w:rFonts w:ascii="Cambria Math" w:hAnsi="Cambria Math" w:cs="Cambria Math"/>
          </w:rPr>
          <m:t>=E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3720C39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7EFC261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．电源内部消耗功率为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0BFA5F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正确。</w:t>
      </w:r>
    </w:p>
    <w:p w14:paraId="1F258E1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【原位置】讲F后练习题第21题　【删除原因】组合内让位——所属组合：12.2 动态电路分析（保留：题19、20/中档卷）</w:t>
      </w:r>
    </w:p>
    <w:p w14:paraId="063B399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21</w:t>
      </w:r>
      <w:r>
        <w:rPr>
          <w:rFonts w:ascii="Times New Roman" w:hAnsi="Times New Roman" w:eastAsia="宋体" w:cs="Times New Roman"/>
          <w:sz w:val="21"/>
          <w:szCs w:val="21"/>
        </w:rPr>
        <w:t>．如图所示，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为两个相同的灯泡（均发光），当变阻器的滑片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向下端滑动时（</w:t>
      </w:r>
      <w:r>
        <w:rPr>
          <w:rFonts w:eastAsia="宋体" w:ascii="Times New Roman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291C579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027B8B2" wp14:editId="0EE53E96">
            <wp:extent cx="1790700" cy="971550"/>
            <wp:effectExtent l="0" t="0" r="0" b="0"/>
            <wp:docPr id="100063" name="图片 100063" descr="@@@10a3bde9-2149-4283-bfc9-77de31e34a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865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灯变亮，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灯变暗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灯变暗，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灯变亮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灯均变亮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灯均变暗</w:t>
      </w:r>
    </w:p>
    <w:p w14:paraId="7100B14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【知识点】利用局部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整体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局部的方法分析动态电路</w:t>
      </w:r>
    </w:p>
    <w:p w14:paraId="7025730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【详解】变阻器的滑片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向下端滑动时，变阻器接入电阻减小，电路总电阻减小，干路电流增大，根据闭合电路欧姆定律有</w:t>
      </w:r>
    </w:p>
    <w:p w14:paraId="67BB58A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U=E-Ir</m:t>
        </m:r>
      </m:oMath>
    </w:p>
    <w:p w14:paraId="194572B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可知，路端电压减小，即灯泡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两端电压减小，通过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的电流减小，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灯变暗，通过定值电阻的电流增大，定值电阻两端电压增大，则灯泡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两端电压减小，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变暗，即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灯均变暗。故选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【原位置】讲F后练习题第22题　【删除原因】组合内让位——所属组合：12.2 动态电路分析（保留：题19、20/中档卷）</w:t>
      </w:r>
    </w:p>
    <w:p w14:paraId="184E7AC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22</w:t>
      </w:r>
      <w:r>
        <w:rPr>
          <w:rFonts w:ascii="Times New Roman" w:hAnsi="Times New Roman" w:eastAsia="宋体" w:cs="Times New Roman"/>
          <w:sz w:val="21"/>
          <w:szCs w:val="21"/>
        </w:rPr>
        <w:t>．如图所示，电表均为理想电表，其中电流表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示数变化量的绝对值分别用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表示，电压表示数的变化量用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U</m:t>
        </m:r>
      </m:oMath>
      <w:r>
        <w:rPr>
          <w:rFonts w:ascii="Times New Roman" w:hAnsi="Times New Roman" w:eastAsia="宋体" w:cs="Times New Roman"/>
          <w:sz w:val="21"/>
          <w:szCs w:val="21"/>
        </w:rPr>
        <w:t>表示，则滑动变阻器的滑片向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端移动过程中（　　）</w:t>
      </w:r>
    </w:p>
    <w:p w14:paraId="15C7C7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B9EC3A2" wp14:editId="64C3D61A">
            <wp:extent cx="1819275" cy="1428750"/>
            <wp:effectExtent l="0" t="0" r="0" b="0"/>
            <wp:docPr id="100065" name="图片 100065" descr="@@@b393e9a0-3234-4422-9437-b2d7bf0db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C76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示数变小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示数变大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变大</w:t>
      </w:r>
    </w:p>
    <w:p w14:paraId="0189BAD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【知识点】利用局部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整体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局部的方法分析动态电路</w:t>
      </w:r>
    </w:p>
    <w:p w14:paraId="4706059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【详解】详细解答和解析过程见</w:t>
      </w:r>
    </w:p>
    <w:p w14:paraId="4D1242B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【解答】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．滑动变阻器向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端移动，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接入电路的阻值变大，总电阻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总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变大，根据闭合电路欧姆定律知总电流减小，即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减小，故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09582F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．总电流减小，内电压减小，则外电压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</m:oMath>
      <w:r>
        <w:rPr>
          <w:rFonts w:ascii="Times New Roman" w:hAnsi="Times New Roman" w:eastAsia="宋体" w:cs="Times New Roman"/>
          <w:sz w:val="21"/>
          <w:szCs w:val="21"/>
        </w:rPr>
        <w:t>路端电压）增大，即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的示数增大，故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2CE82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  <m:oMath>
        <m:r>
          <w:rPr>
            <w:rFonts w:ascii="Cambria Math" w:hAnsi="Cambria Math" w:cs="Cambria Math"/>
          </w:rPr>
          <m:t>U=E-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r</m:t>
        </m:r>
      </m:oMath>
    </w:p>
    <w:p w14:paraId="18A6DCD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=r</m:t>
        </m:r>
      </m:oMath>
      <w:r>
        <w:rPr>
          <w:rFonts w:ascii="Times New Roman" w:hAnsi="Times New Roman" w:eastAsia="宋体" w:cs="Times New Roman"/>
          <w:sz w:val="21"/>
          <w:szCs w:val="21"/>
        </w:rPr>
        <w:t>不变，故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471E23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并</m:t>
            </m:r>
          </m:sub>
        </m:sSub>
        <m:r>
          <w:rPr>
            <w:rFonts w:ascii="Cambria Math" w:hAnsi="Cambria Math" w:cs="Cambria Math"/>
          </w:rPr>
          <m:t>=E-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+r)</m:t>
        </m:r>
      </m:oMath>
    </w:p>
    <w:p w14:paraId="6F8729F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并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增大，则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并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30500CF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增大。而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减小，则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526C55D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减小，则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48281C9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正确。</w:t>
      </w:r>
    </w:p>
    <w:p w14:paraId="45DE7A5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【原位置】讲G后练习题第25题　【删除原因】组合内让位——所属组合：12.2 动态电路×效率定性（动态同题19、效率被题24/27覆盖）</w:t>
      </w:r>
    </w:p>
    <w:p w14:paraId="0E2B2D1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25</w:t>
      </w:r>
      <w:r>
        <w:rPr>
          <w:rFonts w:ascii="Times New Roman" w:hAnsi="Times New Roman" w:eastAsia="宋体" w:cs="Times New Roman"/>
          <w:sz w:val="21"/>
          <w:szCs w:val="21"/>
        </w:rPr>
        <w:t>．如图所示电路，电源内阻不可忽略。开关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闭合后，在变阻器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的滑动端向下滑动的过程中（　　）</w:t>
      </w:r>
    </w:p>
    <w:p w14:paraId="296E56E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F025899" wp14:editId="780DC8DC">
            <wp:extent cx="2152650" cy="1257300"/>
            <wp:effectExtent l="0" t="0" r="0" b="0"/>
            <wp:docPr id="100075" name="图片 100075" descr="@@@d38739da-b528-4e1d-8d17-995d41c59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8E1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．电压表示数增大、电流表示数减小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．电源的效率减小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．内阻消耗的功率减小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．电源的输出功率一定增大</w:t>
      </w:r>
    </w:p>
    <w:p w14:paraId="0AAE8A6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【知识点】电源的最大输出功率及其条件、计算电源的输出电压、总功率、输出功率、效率、利用局部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整体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局部的方法分析动态电路</w:t>
      </w:r>
    </w:p>
    <w:p w14:paraId="3885115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的滑动端向下滑动的过程中，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阻值减小，总电阻减小，总电流变大，则路端电压减小，即电压表示数减小，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电压变大，则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电压减小，则电流表示数减小，选项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63F645C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．电源的效率</w:t>
      </w:r>
      <m:oMath>
        <m:r>
          <w:rPr>
            <w:rFonts w:ascii="Cambria Math" w:hAnsi="Cambria Math" w:cs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IU</m:t>
            </m:r>
          </m:num>
          <m:den>
            <m:r>
              <w:rPr>
                <w:rFonts w:ascii="Cambria Math" w:hAnsi="Cambria Math" w:cs="Cambria Math"/>
              </w:rPr>
              <m:t>IE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02FDBE2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路端电压减小，则电源效率减小，选项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5B74295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．电源的电流变大，则内阻消耗的功率变大，选项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262ECA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．当外电阻与电源内阻相等时电源输出功率最大，因外电阻与内阻的关系不能确定，则不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能确定电源的输出功率的变化情况，选项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781D079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【原位置】讲I后练习题第36题　【删除原因】组合内让位——所属组合：12.3 伏安法（保留：题34、35/中档卷、题33/冲刺卷）</w:t>
      </w:r>
    </w:p>
    <w:p w14:paraId="573178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36</w:t>
      </w:r>
      <w:r>
        <w:rPr>
          <w:rFonts w:ascii="Times New Roman" w:hAnsi="Times New Roman" w:eastAsia="宋体" w:cs="Times New Roman"/>
          <w:sz w:val="21"/>
          <w:szCs w:val="21"/>
        </w:rPr>
        <w:t>．中国新能源汽车技术持续创新，市场渗透率快速提升，产销量居全球第一。我市学生实验小组尝试测量某新能源汽车上蓄电池的电动势和内阻。用电流表、电压表、滑动变阻器、待测电池等器材组成如图甲所示实验电路。</w:t>
      </w:r>
    </w:p>
    <w:p w14:paraId="1FF9433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0FFAB36" wp14:editId="7B5827AE">
            <wp:extent cx="4905375" cy="1143000"/>
            <wp:effectExtent l="0" t="0" r="0" b="0"/>
            <wp:docPr id="100133" name="图片 100133" descr="@@@ff1840b0-794f-4111-a75a-2400ede93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648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小保同学选择合适的仪器按照图甲实验时发现，大范围移动滑动变阻器滑片，电压表的示数变化都不明显，小保在思考后将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=7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的定值电阻串入电路中，如图中的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乙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丙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），解决了这一问题。</w:t>
      </w:r>
    </w:p>
    <w:p w14:paraId="09844B9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选定设计的实验电路，多次调节滑动变阻器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阻值，读出相应的电压表和电流表示数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，将测得的数据描绘出如图丁所示的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图像，则该电池的电动势</w:t>
      </w:r>
      <m:oMath>
        <m:r>
          <w:rPr>
            <w:rFonts w:ascii="Cambria Math" w:hAnsi="Cambria Math" w:cs="Cambria Math"/>
          </w:rPr>
          <m:t>E=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（结果均保留两位有效数字）。</w:t>
      </w:r>
    </w:p>
    <w:p w14:paraId="33548A5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实验后进行反思，发现上述实验方案存在系统误差。若考虑到电表内阻的影响，对测得的实验数据进行修正，在图丁中重新绘制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图线，与原图线比较，新绘制的图线与横坐标轴交点的数值将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，与纵坐标轴交点的数值将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（两空均选填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变大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变小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）。</w:t>
      </w:r>
    </w:p>
    <w:p w14:paraId="4D4C051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乙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     6.0     1.0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(3)     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变大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【知识点】利用伏安法测量电源的电动势和内阻</w:t>
      </w:r>
    </w:p>
    <w:p w14:paraId="7C39690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）大范围移动滑动变阻器滑片，电压表的示数变化都不明显，是因为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太小，在乙图中</w:t>
      </w:r>
    </w:p>
    <w:p w14:paraId="417E7B1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=r+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2C44396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在丙图中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=r</m:t>
        </m:r>
      </m:oMath>
    </w:p>
    <w:p w14:paraId="767607E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为了解决这一问题，要增大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，故选乙。</w:t>
      </w:r>
    </w:p>
    <w:p w14:paraId="2919073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电池的电动势等于纵轴的截距</w:t>
      </w:r>
      <m:oMath>
        <m:r>
          <w:rPr>
            <w:rFonts w:ascii="Cambria Math" w:hAnsi="Cambria Math" w:cs="Cambria Math"/>
          </w:rPr>
          <m:t>E=6.0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16B31DF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</w:t>
      </w:r>
      <w:r>
        <w:rPr>
          <w:rFonts w:ascii="Times New Roman" w:hAnsi="Times New Roman" w:eastAsia="宋体" w:cs="Times New Roman"/>
          <w:sz w:val="21"/>
          <w:szCs w:val="21"/>
        </w:rPr>
        <w:t>电池的内阻与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串联后的总阻值为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图像的斜率的绝对值，即</w:t>
      </w:r>
      <m:oMath>
        <m:r>
          <w:rPr>
            <w:rFonts w:ascii="Cambria Math" w:hAnsi="Cambria Math" w:cs="Cambria Math"/>
          </w:rPr>
          <m:t>r+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U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I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6.0</m:t>
            </m:r>
          </m:num>
          <m:den>
            <m:r>
              <w:rPr>
                <w:rFonts w:ascii="Cambria Math" w:hAnsi="Cambria Math" w:cs="Cambria Math"/>
              </w:rPr>
              <m:t>0.75</m:t>
            </m:r>
          </m:den>
        </m:f>
        <m:r>
          <m:rPr>
            <m:nor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=8.0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2A5D0BC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因此电源内阻</w:t>
      </w:r>
      <m:oMath>
        <m:r>
          <w:rPr>
            <w:rFonts w:ascii="Cambria Math" w:hAnsi="Cambria Math" w:cs="Cambria Math"/>
          </w:rPr>
          <m:t>r=1.0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6A15AC7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分析测量电路可知系统误差的来源是电压表的分流作用，使得电流表的示数小于流过电池的电流，考虑电压表内阻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的影响，流过电压表的电流为</w:t>
      </w:r>
    </w:p>
    <w:p w14:paraId="5C872EC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测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</m:oMath>
    </w:p>
    <w:p w14:paraId="491A22F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可知流过电池的电流为</w:t>
      </w:r>
      <m:oMath>
        <m:r>
          <w:rPr>
            <w:rFonts w:ascii="Cambria Math" w:hAnsi="Cambria Math" w:cs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测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</m:oMath>
    </w:p>
    <w:p w14:paraId="757E01B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hAnsi="Cambria Math" w:cs="Cambria Math"/>
          </w:rPr>
          <m:t>I&gt;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</w:p>
    <w:p w14:paraId="1DF4E67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因电压表内阻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不变，随着电压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值减小，电压表电流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减小，当电压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值趋于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时，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趋于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，在图乙中重新绘制的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图线如图示</w:t>
      </w:r>
    </w:p>
    <w:p w14:paraId="573A544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FF74215" wp14:editId="4BAF13D8">
            <wp:extent cx="1628775" cy="1095375"/>
            <wp:effectExtent l="0" t="0" r="0" b="0"/>
            <wp:docPr id="100135" name="图片 100135" descr="@@@ccd663c8-cb65-4c1a-a4b2-5f2e79921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C51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故新绘制的图线与横坐标轴交点的数值将不变，与纵坐标轴交点的数值将变大。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【原位置】讲K后练习题第42题　【删除原因】组合内让位——所属组合：12.3 伏阻法（保留：题40、41/中档卷）</w:t>
      </w:r>
    </w:p>
    <w:p w14:paraId="339F02B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lastRenderedPageBreak/>
        <w:t>42</w:t>
      </w:r>
      <w:r>
        <w:rPr>
          <w:rFonts w:ascii="Times New Roman" w:hAnsi="Times New Roman" w:eastAsia="宋体" w:cs="Times New Roman"/>
          <w:sz w:val="21"/>
          <w:szCs w:val="21"/>
        </w:rPr>
        <w:t>．某人打算测量某一电源的电动势和内阻。</w:t>
      </w:r>
    </w:p>
    <w:p w14:paraId="76372B8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小李同学先用多用电表粗测该电源的电动势。他先把选择开关旋转到直流电压</w:t>
      </w:r>
      <w:r>
        <w:rPr>
          <w:rFonts w:ascii="Times New Roman" w:hAnsi="Times New Roman" w:eastAsia="宋体" w:cs="Times New Roman"/>
          <w:sz w:val="21"/>
          <w:szCs w:val="21"/>
        </w:rPr>
        <w:t>10V</w:t>
      </w:r>
      <w:r>
        <w:rPr>
          <w:rFonts w:ascii="Times New Roman" w:hAnsi="Times New Roman" w:eastAsia="宋体" w:cs="Times New Roman"/>
          <w:sz w:val="21"/>
          <w:szCs w:val="21"/>
        </w:rPr>
        <w:t>挡正确操作测量时表盘指针如图所示，其读数为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D8D8AB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3D9ED8D" wp14:editId="7A7B1123">
            <wp:extent cx="3467100" cy="2114550"/>
            <wp:effectExtent l="0" t="0" r="0" b="0"/>
            <wp:docPr id="100163" name="图片 100163" descr="@@@274d1246-8261-4336-91aa-cd2a9242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9DE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为了更准确地测量电动势和内阻，他在实验室中找到了电阻箱、电压表、定值电阻等相关器材，组成如图甲所示电路，并进行实验。已知该电源允许通过的最大电流为</w:t>
      </w:r>
      <w:r>
        <w:rPr>
          <w:rFonts w:ascii="Times New Roman" w:hAnsi="Times New Roman" w:eastAsia="宋体" w:cs="Times New Roman"/>
          <w:sz w:val="21"/>
          <w:szCs w:val="21"/>
        </w:rPr>
        <w:t>40mA</w:t>
      </w:r>
      <w:r>
        <w:rPr>
          <w:rFonts w:ascii="Times New Roman" w:hAnsi="Times New Roman" w:eastAsia="宋体" w:cs="Times New Roman"/>
          <w:sz w:val="21"/>
          <w:szCs w:val="21"/>
        </w:rPr>
        <w:t>，图中电阻箱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的阻值范围为</w:t>
      </w:r>
      <w:r>
        <w:rPr>
          <w:rFonts w:ascii="Times New Roman" w:hAnsi="Times New Roman" w:eastAsia="宋体" w:cs="Times New Roman"/>
          <w:sz w:val="21"/>
          <w:szCs w:val="21"/>
        </w:rPr>
        <w:t>0~9999Ω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A874D1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E4D6087" wp14:editId="597CFBC6">
            <wp:extent cx="3495675" cy="1352550"/>
            <wp:effectExtent l="0" t="0" r="0" b="0"/>
            <wp:docPr id="100165" name="图片 100165" descr="@@@9f918d58-03a5-44cb-b0bf-418e79487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23A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电路中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为保护电阻，实验室中备有以下几种规格的定值电阻，本实验中应选用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1549AC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A.20Ω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125mA</w:t>
      </w:r>
    </w:p>
    <w:p w14:paraId="35C27C1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B.150Ω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30mA</w:t>
      </w:r>
    </w:p>
    <w:p w14:paraId="01204AB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C.200Ω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80mA</w:t>
      </w:r>
    </w:p>
    <w:p w14:paraId="4EE0053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D.500Ω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5mA</w:t>
      </w:r>
    </w:p>
    <w:p w14:paraId="0334A63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实验中通过调节电阻箱的阻值，记录电阻箱的阻值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及相应的电压表示数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，根据测得的多组数据，作出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图线，如图乙所示，图线的纵轴截距为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，图线的斜率为</w:t>
      </w:r>
      <w:r>
        <w:rPr>
          <w:rFonts w:eastAsia="宋体" w:ascii="Times New Roman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，则电源的电动势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15D9306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若考虑到电压表内阻对实验的影响，则电源电动势的测量值比真实值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（选填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偏小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）。</w:t>
      </w:r>
    </w:p>
    <w:p w14:paraId="4822772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(1)8.9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(2)     C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偏小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【知识点】用电压表和电阻箱测量电源的电动势和内阻、用多用电表测量电学中的物理量</w:t>
      </w:r>
    </w:p>
    <w:p w14:paraId="14DB061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）由图可知，量程为</w:t>
      </w:r>
      <w:r>
        <w:rPr>
          <w:rFonts w:ascii="Times New Roman" w:hAnsi="Times New Roman" w:eastAsia="宋体" w:cs="Times New Roman"/>
          <w:sz w:val="21"/>
          <w:szCs w:val="21"/>
        </w:rPr>
        <w:t>10V</w:t>
      </w:r>
      <w:r>
        <w:rPr>
          <w:rFonts w:ascii="Times New Roman" w:hAnsi="Times New Roman" w:eastAsia="宋体" w:cs="Times New Roman"/>
          <w:sz w:val="21"/>
          <w:szCs w:val="21"/>
        </w:rPr>
        <w:t>，分度值为</w:t>
      </w:r>
      <w:r>
        <w:rPr>
          <w:rFonts w:ascii="Times New Roman" w:hAnsi="Times New Roman" w:eastAsia="宋体" w:cs="Times New Roman"/>
          <w:sz w:val="21"/>
          <w:szCs w:val="21"/>
        </w:rPr>
        <w:t>0.2V</w:t>
      </w:r>
      <w:r>
        <w:rPr>
          <w:rFonts w:ascii="Times New Roman" w:hAnsi="Times New Roman" w:eastAsia="宋体" w:cs="Times New Roman"/>
          <w:sz w:val="21"/>
          <w:szCs w:val="21"/>
        </w:rPr>
        <w:t>，所以读数为</w:t>
      </w:r>
    </w:p>
    <w:p w14:paraId="318685B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4×2</m:t>
        </m:r>
        <m:r>
          <m:rPr>
            <m:nor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+4×0.2</m:t>
        </m:r>
        <m:r>
          <m:rPr>
            <m:nor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×0.2</m:t>
        </m:r>
        <m:r>
          <m:rPr>
            <m:nor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=8.9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10C3942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该电源允许通过的最大电流为</w:t>
      </w:r>
      <w:r>
        <w:rPr>
          <w:rFonts w:ascii="Times New Roman" w:hAnsi="Times New Roman" w:eastAsia="宋体" w:cs="Times New Roman"/>
          <w:sz w:val="21"/>
          <w:szCs w:val="21"/>
        </w:rPr>
        <w:t>40mA</w:t>
      </w:r>
      <w:r>
        <w:rPr>
          <w:rFonts w:ascii="Times New Roman" w:hAnsi="Times New Roman" w:eastAsia="宋体" w:cs="Times New Roman"/>
          <w:sz w:val="21"/>
          <w:szCs w:val="21"/>
        </w:rPr>
        <w:t>，所以排除</w:t>
      </w:r>
      <w:r>
        <w:rPr>
          <w:rFonts w:ascii="Times New Roman" w:hAnsi="Times New Roman" w:eastAsia="宋体" w:cs="Times New Roman"/>
          <w:sz w:val="21"/>
          <w:szCs w:val="21"/>
        </w:rPr>
        <w:t>BD</w:t>
      </w:r>
      <w:r>
        <w:rPr>
          <w:rFonts w:ascii="Times New Roman" w:hAnsi="Times New Roman" w:eastAsia="宋体" w:cs="Times New Roman"/>
          <w:sz w:val="21"/>
          <w:szCs w:val="21"/>
        </w:rPr>
        <w:t>选项，根据欧姆定律</w:t>
      </w:r>
    </w:p>
    <w:p w14:paraId="3A1715C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总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max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8.9</m:t>
            </m:r>
          </m:num>
          <m:den>
            <m:r>
              <w:rPr>
                <w:rFonts w:ascii="Cambria Math" w:hAnsi="Cambria Math" w:cs="Cambria Math"/>
              </w:rPr>
              <m:t>40×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=222.5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22AC227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0B292D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[2][3]</w:t>
      </w:r>
      <w:r>
        <w:rPr>
          <w:rFonts w:ascii="Times New Roman" w:hAnsi="Times New Roman" w:eastAsia="宋体" w:cs="Times New Roman"/>
          <w:sz w:val="21"/>
          <w:szCs w:val="21"/>
        </w:rPr>
        <w:t>由闭合电路欧姆定律</w:t>
      </w:r>
      <m:oMath>
        <m:r>
          <w:rPr>
            <w:rFonts w:ascii="Cambria Math" w:hAnsi="Cambria Math" w:cs="Cambria Math"/>
          </w:rPr>
          <m:t>E=U+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r</m:t>
        </m:r>
      </m:oMath>
    </w:p>
    <w:p w14:paraId="307E3E8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化简可得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7AF568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</w:p>
    <w:p w14:paraId="33A8286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5521F73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化简可得电源的电动势为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487EE5D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内阻为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44E28FC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[4]</w:t>
      </w:r>
      <w:r>
        <w:rPr>
          <w:rFonts w:ascii="Times New Roman" w:hAnsi="Times New Roman" w:eastAsia="宋体" w:cs="Times New Roman"/>
          <w:sz w:val="21"/>
          <w:szCs w:val="21"/>
        </w:rPr>
        <w:t>可用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等效电源法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分析误差大小：可以把电源与电压表看作一等效电源，则电动势测量值等于外电路断开时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等效电源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两极间的电压，由于电压表不是理想电表，所以有电流通过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电源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，因而路端电压要小于电动势，所以电动势测量值小于真实值，即电源电动势的测量值比真实值偏小。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【原位置】讲L后练习题第45题　【删除原因】组合内让位——所属组合：12.2 欧姆表（保留：题43、44/中档卷）</w:t>
      </w:r>
    </w:p>
    <w:p w14:paraId="352EEAE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45</w:t>
      </w:r>
      <w:r>
        <w:rPr>
          <w:rFonts w:ascii="Times New Roman" w:hAnsi="Times New Roman" w:eastAsia="宋体" w:cs="Times New Roman"/>
          <w:sz w:val="21"/>
          <w:szCs w:val="21"/>
        </w:rPr>
        <w:t>．如图甲为物理兴趣小组设计的多用电表的电路原理图。其中表头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=100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、满偏电流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=50</m:t>
        </m:r>
      </m:oMath>
      <w:r>
        <w:rPr>
          <w:rFonts w:ascii="Times New Roman" w:hAnsi="Times New Roman" w:eastAsia="宋体" w:cs="Times New Roman"/>
          <w:sz w:val="21"/>
          <w:szCs w:val="21"/>
        </w:rPr>
        <w:t>mA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=25</m:t>
        </m:r>
      </m:oMath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。该多用电表表盘如图乙所示，下排刻度均匀，上排刻度线对应数值还没有及时标出。</w:t>
      </w:r>
    </w:p>
    <w:p w14:paraId="63F6CB2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3205B1BC" wp14:editId="1F803D09">
            <wp:extent cx="5010150" cy="1466850"/>
            <wp:effectExtent l="0" t="0" r="0" b="0"/>
            <wp:docPr id="100181" name="图片 100181" descr="@@@bb45d95a-c5fd-4bf8-b986-2fa05bc57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8CB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当选择开关接</w:t>
      </w:r>
      <w:r>
        <w:rPr>
          <w:rFonts w:ascii="Times New Roman" w:hAnsi="Times New Roman" w:eastAsia="宋体" w:cs="Times New Roman"/>
          <w:sz w:val="21"/>
          <w:szCs w:val="21"/>
        </w:rPr>
        <w:t>“1”</w:t>
      </w:r>
      <w:r>
        <w:rPr>
          <w:rFonts w:ascii="Times New Roman" w:hAnsi="Times New Roman" w:eastAsia="宋体" w:cs="Times New Roman"/>
          <w:sz w:val="21"/>
          <w:szCs w:val="21"/>
        </w:rPr>
        <w:t>时，为电流挡，电流挡的量程为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mA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AB1957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当选择开关接</w:t>
      </w:r>
      <w:r>
        <w:rPr>
          <w:rFonts w:ascii="Times New Roman" w:hAnsi="Times New Roman" w:eastAsia="宋体" w:cs="Times New Roman"/>
          <w:sz w:val="21"/>
          <w:szCs w:val="21"/>
        </w:rPr>
        <w:t>“3”</w:t>
      </w:r>
      <w:r>
        <w:rPr>
          <w:rFonts w:ascii="Times New Roman" w:hAnsi="Times New Roman" w:eastAsia="宋体" w:cs="Times New Roman"/>
          <w:sz w:val="21"/>
          <w:szCs w:val="21"/>
        </w:rPr>
        <w:t>时，为电压挡，若电压挡的量程为</w:t>
      </w:r>
      <w:r>
        <w:rPr>
          <w:rFonts w:ascii="Times New Roman" w:hAnsi="Times New Roman" w:eastAsia="宋体" w:cs="Times New Roman"/>
          <w:sz w:val="21"/>
          <w:szCs w:val="21"/>
        </w:rPr>
        <w:t>15V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9BF689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该兴趣小组在实验室找到了一个电阻箱，利用组装好的多用电表设计了如下从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校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到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的实验：</w:t>
      </w:r>
    </w:p>
    <w:p w14:paraId="4F1C66C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将选择开关接</w:t>
      </w:r>
      <w:r>
        <w:rPr>
          <w:rFonts w:ascii="Times New Roman" w:hAnsi="Times New Roman" w:eastAsia="宋体" w:cs="Times New Roman"/>
          <w:sz w:val="21"/>
          <w:szCs w:val="21"/>
        </w:rPr>
        <w:t>“2”</w:t>
      </w:r>
      <w:r>
        <w:rPr>
          <w:rFonts w:ascii="Times New Roman" w:hAnsi="Times New Roman" w:eastAsia="宋体" w:cs="Times New Roman"/>
          <w:sz w:val="21"/>
          <w:szCs w:val="21"/>
        </w:rPr>
        <w:t>，红黑表笔短接，调节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的阻值使电表指针满偏；</w:t>
      </w:r>
    </w:p>
    <w:p w14:paraId="0FA0FA0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将多用电表红黑表笔与电阻箱相连，调节电阻箱使多用电表指针指在电表刻度盘正中央位置，此时电阻箱如图丙所示，则多用电表内部电源的电动势</w:t>
      </w:r>
      <m:oMath>
        <m:r>
          <w:rPr>
            <w:rFonts w:ascii="Cambria Math" w:hAnsi="Cambria Math" w:cs="Cambria Math"/>
          </w:rPr>
          <m:t>E=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DA3B3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用待测电阻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代替电阻箱接入两表笔之间，表盘指针指在图乙所示位置，则计算可知待测电阻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（结果保留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位有效数字）。</w:t>
      </w:r>
    </w:p>
    <w:p w14:paraId="7C3A9AC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(1)250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(2)40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     12.5     12.5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【知识点】灵敏电流计改装成电压表、灵敏电流计改装成电流表</w:t>
      </w:r>
    </w:p>
    <w:p w14:paraId="15744B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）由欧姆定律可得电流挡的量程为</w:t>
      </w:r>
      <m:oMath>
        <m:r>
          <w:rPr>
            <w:rFonts w:ascii="Cambria Math" w:hAnsi="Cambria Math" w:cs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=250</m:t>
        </m:r>
        <m:r>
          <m:rPr>
            <m:nor/>
          </m:rPr>
          <w:rPr>
            <w:rFonts w:ascii="Cambria Math" w:hAnsi="Cambria Math" w:cs="Cambria Math"/>
          </w:rPr>
          <m:t>mA</m:t>
        </m:r>
      </m:oMath>
    </w:p>
    <w:p w14:paraId="17EE4B1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）根据电压表改装原理</w:t>
      </w:r>
      <m:oMath>
        <m:r>
          <w:rPr>
            <w:rFonts w:ascii="Cambria Math" w:hAnsi="Cambria Math" w:cs="Cambria Math"/>
          </w:rPr>
          <m:t>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+I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7957D4C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</w:p>
    <w:p w14:paraId="398A0F6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=40</m:t>
        </m:r>
      </m:oMath>
      <w:r>
        <w:rPr>
          <w:rFonts w:ascii="Times New Roman" w:hAnsi="Times New Roman" w:eastAsia="宋体" w:cs="Times New Roman"/>
          <w:sz w:val="21"/>
          <w:szCs w:val="21"/>
        </w:rPr>
        <w:t>Ω</w:t>
      </w:r>
    </w:p>
    <w:p w14:paraId="007E0F9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欧姆表的内阻等于此时电阻箱读数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=50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4DA40D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根据闭合电路欧姆定律</w:t>
      </w:r>
    </w:p>
    <w:p w14:paraId="2997E5F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w:lastRenderedPageBreak/>
          <m:t>E=I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=12.5</m:t>
        </m:r>
      </m:oMath>
      <w:r>
        <w:rPr>
          <w:rFonts w:ascii="Times New Roman" w:hAnsi="Times New Roman" w:eastAsia="宋体" w:cs="Times New Roman"/>
          <w:sz w:val="21"/>
          <w:szCs w:val="21"/>
        </w:rPr>
        <w:t>V</w:t>
      </w:r>
    </w:p>
    <w:p w14:paraId="435E9CD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</w:t>
      </w:r>
      <w:r>
        <w:rPr>
          <w:rFonts w:ascii="Times New Roman" w:hAnsi="Times New Roman" w:eastAsia="宋体" w:cs="Times New Roman"/>
          <w:sz w:val="21"/>
          <w:szCs w:val="21"/>
        </w:rPr>
        <w:t>图乙所示位置电流为</w:t>
      </w:r>
      <w:r>
        <w:rPr>
          <w:rFonts w:ascii="Times New Roman" w:hAnsi="Times New Roman" w:eastAsia="宋体" w:cs="Times New Roman"/>
          <w:sz w:val="21"/>
          <w:szCs w:val="21"/>
        </w:rPr>
        <w:t>200mA</w:t>
      </w:r>
      <w:r>
        <w:rPr>
          <w:rFonts w:ascii="Times New Roman" w:hAnsi="Times New Roman" w:eastAsia="宋体" w:cs="Times New Roman"/>
          <w:sz w:val="21"/>
          <w:szCs w:val="21"/>
        </w:rPr>
        <w:t>，根据闭合电路欧姆定律可得</w:t>
      </w:r>
    </w:p>
    <w:p w14:paraId="1FB4732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</m:oMath>
    </w:p>
    <w:p w14:paraId="68B145E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=12.5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【原位置】讲L后练习题第46题　【删除原因】组合内让位——所属组合：12.2 欧姆表（保留：题43、44/中档卷）</w:t>
      </w:r>
    </w:p>
    <w:p w14:paraId="6E588B9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46</w:t>
      </w:r>
      <w:r>
        <w:rPr>
          <w:rFonts w:ascii="Times New Roman" w:hAnsi="Times New Roman" w:eastAsia="宋体" w:cs="Times New Roman"/>
          <w:sz w:val="21"/>
          <w:szCs w:val="21"/>
        </w:rPr>
        <w:t>．如图（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）所示，某同学根据所学知识制作了一个简易的欧姆表，表盘刻度如图（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）所示，中间刻度为</w:t>
      </w:r>
      <w:r>
        <w:rPr>
          <w:rFonts w:ascii="Times New Roman" w:hAnsi="Times New Roman" w:eastAsia="宋体" w:cs="Times New Roman"/>
          <w:sz w:val="21"/>
          <w:szCs w:val="21"/>
        </w:rPr>
        <w:t>15</w:t>
      </w:r>
      <w:r>
        <w:rPr>
          <w:rFonts w:ascii="Times New Roman" w:hAnsi="Times New Roman" w:eastAsia="宋体" w:cs="Times New Roman"/>
          <w:sz w:val="21"/>
          <w:szCs w:val="21"/>
        </w:rPr>
        <w:t>，表头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的满偏电流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=300μA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=100Ω</w:t>
      </w:r>
      <w:r>
        <w:rPr>
          <w:rFonts w:ascii="Times New Roman" w:hAnsi="Times New Roman" w:eastAsia="宋体" w:cs="Times New Roman"/>
          <w:sz w:val="21"/>
          <w:szCs w:val="21"/>
        </w:rPr>
        <w:t>，电源电动势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=4.5V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5F0F9A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5B23D8A" wp14:editId="71EFA49B">
            <wp:extent cx="5276800" cy="1702797"/>
            <wp:effectExtent l="0" t="0" r="0" b="0"/>
            <wp:docPr id="100183" name="图片 100183" descr="@@@0a41c90a-df0e-4cf5-91f3-9f745af6f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0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39A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）中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端应接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表笔。（填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红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黑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3BFDDE0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将旋钮旋到</w:t>
      </w:r>
      <w:r>
        <w:rPr>
          <w:rFonts w:ascii="Times New Roman" w:hAnsi="Times New Roman" w:eastAsia="宋体" w:cs="Times New Roman"/>
          <w:sz w:val="21"/>
          <w:szCs w:val="21"/>
        </w:rPr>
        <w:t>×1k</w:t>
      </w:r>
      <w:r>
        <w:rPr>
          <w:rFonts w:ascii="Times New Roman" w:hAnsi="Times New Roman" w:eastAsia="宋体" w:cs="Times New Roman"/>
          <w:sz w:val="21"/>
          <w:szCs w:val="21"/>
        </w:rPr>
        <w:t>挡，进行欧姆调零后，该欧姆表的内阻为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kΩ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153ACA9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将旋钮旋到</w:t>
      </w:r>
      <w:r>
        <w:rPr>
          <w:rFonts w:ascii="Times New Roman" w:hAnsi="Times New Roman" w:eastAsia="宋体" w:cs="Times New Roman"/>
          <w:sz w:val="21"/>
          <w:szCs w:val="21"/>
        </w:rPr>
        <w:t>×100</w:t>
      </w:r>
      <w:r>
        <w:rPr>
          <w:rFonts w:ascii="Times New Roman" w:hAnsi="Times New Roman" w:eastAsia="宋体" w:cs="Times New Roman"/>
          <w:sz w:val="21"/>
          <w:szCs w:val="21"/>
        </w:rPr>
        <w:t>挡，欧姆调零后接入一待测电阻，指针如图（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）所示，则读数为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，若继续接入另一电阻测量时发现指针偏角过大，则应换用更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倍率（填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大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0B7BEBB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。（计算结果保留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位有效数字）</w:t>
      </w:r>
    </w:p>
    <w:p w14:paraId="2C0E769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若电池老化，内阻变大，电动势变小，但仍可进行欧姆调零，则测量结果将</w:t>
      </w:r>
      <w:r>
        <w:rPr>
          <w:rFonts w:eastAsia="宋体" w:ascii="Times New Roman" w:hAnsi="Times New Roman" w:cs="Times New Roman"/>
          <w:sz w:val="21"/>
          <w:szCs w:val="21"/>
        </w:rPr>
        <w:t>_________________</w:t>
      </w:r>
      <w:r>
        <w:rPr>
          <w:rFonts w:ascii="Times New Roman" w:hAnsi="Times New Roman" w:eastAsia="宋体" w:cs="Times New Roman"/>
          <w:sz w:val="21"/>
          <w:szCs w:val="21"/>
        </w:rPr>
        <w:t>。（填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偏小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41E75D2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红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(2)15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(3)     1400     </w:t>
      </w:r>
      <w:r>
        <w:rPr>
          <w:rFonts w:ascii="Times New Roman" w:hAnsi="Times New Roman" w:eastAsia="宋体" w:cs="Times New Roman"/>
          <w:sz w:val="21"/>
          <w:szCs w:val="21"/>
        </w:rPr>
        <w:t>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(4)11.1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</w:p>
    <w:p w14:paraId="18996CE0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50F28B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</w:t>
      </w:r>
      <w:r>
        <w:rPr>
          <w:rFonts w:ascii="Times New Roman" w:hAnsi="Times New Roman" w:eastAsia="宋体" w:cs="Times New Roman"/>
          <w:sz w:val="21"/>
          <w:szCs w:val="21"/>
        </w:rPr>
        <w:t>null</w:t>
      </w:r>
      <w:r>
        <w:rPr>
          <w:rFonts w:ascii="Times New Roman" w:hAnsi="Times New Roman" w:eastAsia="宋体" w:cs="Times New Roman"/>
          <w:sz w:val="21"/>
          <w:szCs w:val="21"/>
        </w:rPr>
        <w:t>、用多用电表测量电学中的物理量、</w:t>
      </w:r>
      <w:r>
        <w:rPr>
          <w:rFonts w:ascii="Times New Roman" w:hAnsi="Times New Roman" w:eastAsia="宋体" w:cs="Times New Roman"/>
          <w:sz w:val="21"/>
          <w:szCs w:val="21"/>
        </w:rPr>
        <w:t>null</w:t>
      </w:r>
    </w:p>
    <w:p w14:paraId="55B1550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）流过表头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的电流方向为从右向左，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端应接红表笔。</w:t>
      </w:r>
    </w:p>
    <w:p w14:paraId="0F18FBA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）将旋钮旋到</w:t>
      </w:r>
      <w:r>
        <w:rPr>
          <w:rFonts w:ascii="Times New Roman" w:hAnsi="Times New Roman" w:eastAsia="宋体" w:cs="Times New Roman"/>
          <w:sz w:val="21"/>
          <w:szCs w:val="21"/>
        </w:rPr>
        <w:t>×1k</w:t>
      </w:r>
      <w:r>
        <w:rPr>
          <w:rFonts w:ascii="Times New Roman" w:hAnsi="Times New Roman" w:eastAsia="宋体" w:cs="Times New Roman"/>
          <w:sz w:val="21"/>
          <w:szCs w:val="21"/>
        </w:rPr>
        <w:t>挡时，有</w:t>
      </w:r>
    </w:p>
    <w:p w14:paraId="4C7A783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中</m:t>
            </m:r>
          </m:sub>
        </m:sSub>
        <m:r>
          <w:rPr>
            <w:rFonts w:ascii="Cambria Math" w:hAnsi="Cambria Math" w:cs="Cambria Math"/>
          </w:rPr>
          <m:t>=15</m:t>
        </m:r>
      </m:oMath>
      <w:r>
        <w:rPr>
          <w:rFonts w:ascii="Times New Roman" w:hAnsi="Times New Roman" w:eastAsia="宋体" w:cs="Times New Roman"/>
          <w:sz w:val="21"/>
          <w:szCs w:val="21"/>
        </w:rPr>
        <w:t>kΩ</w:t>
      </w:r>
    </w:p>
    <w:p w14:paraId="1163250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旋钮旋到</w:t>
      </w:r>
      <w:r>
        <w:rPr>
          <w:rFonts w:ascii="Times New Roman" w:hAnsi="Times New Roman" w:eastAsia="宋体" w:cs="Times New Roman"/>
          <w:sz w:val="21"/>
          <w:szCs w:val="21"/>
        </w:rPr>
        <w:t>×100</w:t>
      </w:r>
      <w:r>
        <w:rPr>
          <w:rFonts w:ascii="Times New Roman" w:hAnsi="Times New Roman" w:eastAsia="宋体" w:cs="Times New Roman"/>
          <w:sz w:val="21"/>
          <w:szCs w:val="21"/>
        </w:rPr>
        <w:t>挡，读数为</w:t>
      </w:r>
      <w:r>
        <w:rPr>
          <w:rFonts w:ascii="Times New Roman" w:hAnsi="Times New Roman" w:eastAsia="宋体" w:cs="Times New Roman"/>
          <w:sz w:val="21"/>
          <w:szCs w:val="21"/>
        </w:rPr>
        <w:t>1400Ω</w:t>
      </w:r>
      <w:r>
        <w:rPr>
          <w:rFonts w:ascii="Times New Roman" w:hAnsi="Times New Roman" w:eastAsia="宋体" w:cs="Times New Roman"/>
          <w:sz w:val="21"/>
          <w:szCs w:val="21"/>
        </w:rPr>
        <w:t>，若继续接入另一电阻测量时发现指针偏角过大，则应换用更小的挡位。</w:t>
      </w:r>
    </w:p>
    <w:p w14:paraId="238F92B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）旋钮旋到</w:t>
      </w:r>
      <w:r>
        <w:rPr>
          <w:rFonts w:ascii="Times New Roman" w:hAnsi="Times New Roman" w:eastAsia="宋体" w:cs="Times New Roman"/>
          <w:sz w:val="21"/>
          <w:szCs w:val="21"/>
        </w:rPr>
        <w:t>×100</w:t>
      </w:r>
      <w:r>
        <w:rPr>
          <w:rFonts w:ascii="Times New Roman" w:hAnsi="Times New Roman" w:eastAsia="宋体" w:cs="Times New Roman"/>
          <w:sz w:val="21"/>
          <w:szCs w:val="21"/>
        </w:rPr>
        <w:t>挡时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中</m:t>
            </m:r>
          </m:sub>
        </m:sSub>
        <m:r>
          <w:rPr>
            <w:rFonts w:ascii="Cambria Math" w:hAnsi="Cambria Math" w:cs="Cambria Math"/>
          </w:rPr>
          <m:t>=15</m:t>
        </m:r>
      </m:oMath>
      <w:r>
        <w:rPr>
          <w:rFonts w:ascii="Times New Roman" w:hAnsi="Times New Roman" w:eastAsia="宋体" w:cs="Times New Roman"/>
          <w:sz w:val="21"/>
          <w:szCs w:val="21"/>
        </w:rPr>
        <w:t>00Ω</w:t>
      </w:r>
    </w:p>
    <w:p w14:paraId="2EC6B7D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</m:den>
        </m:f>
      </m:oMath>
    </w:p>
    <w:p w14:paraId="1253B41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=I-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</m:oMath>
    </w:p>
    <w:p w14:paraId="5A0EDB5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根据欧姆定律有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</m:oMath>
      <w:r>
        <w:rPr>
          <w:rFonts w:ascii="Times New Roman" w:hAnsi="Times New Roman" w:eastAsia="宋体" w:cs="Times New Roman"/>
          <w:sz w:val="21"/>
          <w:szCs w:val="21"/>
        </w:rPr>
        <w:t>11.1Ω</w:t>
      </w:r>
    </w:p>
    <w:p w14:paraId="040E15C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）若该欧姆表使用一段时间后，电池电动势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变小、内阻变大，根据</w:t>
      </w:r>
    </w:p>
    <w:p w14:paraId="2B65839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</m:den>
        </m:f>
      </m:oMath>
    </w:p>
    <w:p w14:paraId="70757EE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变小，内阻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偏小，用欧姆表测电阻时，电流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内</m:t>
                    </m:r>
                  </m:sub>
                </m:sSub>
              </m:den>
            </m:f>
          </m:den>
        </m:f>
      </m:oMath>
    </w:p>
    <w:p w14:paraId="1E928BE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偏小，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偏小，指针偏左，测量结果与原结果相比较偏大。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44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spacing w:before="0" w:after="0" w:line="240" w:lineRule="auto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人教版必修3 第12章 电能 能量守恒定律·落选题清单（14题）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