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300" w:lineRule="auto"/>
      </w:pPr>
      <w:r>
        <w:rPr>
          <w:b/>
        </w:rPr>
        <w:t>人教B版必修4 第9章 解三角形·转投暂存（3题）</w:t>
      </w:r>
    </w:p>
    <w:p>
      <w:pPr>
        <w:spacing w:before="0" w:after="0" w:line="300" w:lineRule="auto"/>
        <w:jc w:val="left"/>
      </w:pPr>
      <w:r>
        <w:rPr>
          <w:sz w:val="21"/>
          <w:szCs w:val="21"/>
        </w:rPr>
        <w:t xml:space="preserve">【来源】选必1第2章进阶轮（模块8大招5文件第5块）·转投原因：纯解三角形题（最晚知识必修4第9章）</w:t>
      </w:r>
    </w:p>
    <w:p w14:paraId="4DC057F4" w14:textId="77777777" w:rsidR="00FB1CA6" w:rsidRDefault="00000000">
      <w:pPr>
        <w:spacing w:line="300" w:lineRule="auto" w:before="0" w:after="0"/>
        <w:jc w:val="left"/>
      </w:pPr>
      <w:r>
        <w:t>1．在中，角A、B、C所对边分别为a，b，c，若面积，且，则c最小值为______．</w:t>
      </w:r>
      <w:r>
        <w:t/>
      </w:r>
      <m:oMath>
        <m:r>
          <w:rPr>
            <w:rFonts w:ascii="Cambria Math" w:hAnsi="Cambria Math" w:cs="Cambria Math"/>
          </w:rPr>
          <m:t>△ABC</m:t>
        </m:r>
      </m:oMath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m:oMath>
        <m:r>
          <w:rPr>
            <w:rFonts w:ascii="Cambria Math" w:hAnsi="Cambria Math" w:cs="Cambria Math"/>
          </w:rPr>
          <m:t>△ABC</m:t>
        </m:r>
      </m:oMath>
      <w:r>
        <w:t/>
      </w:r>
      <m:oMath>
        <m:r>
          <w:rPr>
            <w:rFonts w:ascii="Cambria Math" w:hAnsi="Cambria Math" w:cs="Cambria Math"/>
          </w:rPr>
          <m:t>S=2</m:t>
        </m:r>
      </m:oMath>
      <w:r>
        <w:t/>
      </w:r>
      <m:oMath>
        <m:r>
          <w:rPr>
            <w:rFonts w:ascii="Cambria Math" w:hAnsi="Cambria Math" w:cs="Cambria Math"/>
          </w:rPr>
          <m:t>a=2b</m:t>
        </m:r>
      </m:oMath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</w:rPr>
        <w:t/>
      </w:r>
      <w:r>
        <w:t/>
      </w:r>
    </w:p>
    <w:p w14:paraId="66FB0241" w14:textId="77777777" w:rsidR="00FB1CA6" w:rsidRDefault="00000000">
      <w:pPr>
        <w:spacing w:line="300" w:lineRule="auto" w:before="0" w:after="0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469276EB" w14:textId="77777777" w:rsidR="00FB1CA6" w:rsidRDefault="00000000">
      <w:pPr>
        <w:spacing w:line="300" w:lineRule="auto" w:before="0" w:after="0"/>
        <w:jc w:val="left"/>
      </w:pPr>
      <w:r>
        <w:t>【难度】</w:t>
      </w:r>
      <w:r>
        <w:t>0.4</w:t>
      </w:r>
    </w:p>
    <w:p w14:paraId="7BE8E025" w14:textId="77777777" w:rsidR="00FB1CA6" w:rsidRDefault="00000000">
      <w:pPr>
        <w:spacing w:line="300" w:lineRule="auto" w:before="0" w:after="0"/>
        <w:jc w:val="left"/>
      </w:pPr>
      <w:r>
        <w:t>【知识点】余弦定理解三角形、三角形面积公式及其应用、基本不等式求和的最小值、二倍角的正弦公式</w:t>
      </w:r>
    </w:p>
    <w:p w14:paraId="2FEBF649" w14:textId="77777777" w:rsidR="00FB1CA6" w:rsidRDefault="00000000">
      <w:pPr>
        <w:spacing w:line="300" w:lineRule="auto" w:before="0" w:after="0"/>
        <w:jc w:val="left"/>
      </w:pPr>
      <w:r>
        <w:t>【分析】由三角形的面积公式可得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，再将其代入余弦定理化简可得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，由二倍角的正弦、余弦公式和基本不等式求解即可</w:t>
      </w:r>
      <w:r>
        <w:t>.</w:t>
      </w:r>
    </w:p>
    <w:p w14:paraId="0A541854" w14:textId="77777777" w:rsidR="00FB1CA6" w:rsidRDefault="00000000">
      <w:pPr>
        <w:spacing w:line="300" w:lineRule="auto" w:before="0" w:after="0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△ABC</m:t>
        </m:r>
      </m:oMath>
      <w:r>
        <w:t>面积</w:t>
      </w:r>
      <m:oMath>
        <m:r>
          <w:rPr>
            <w:rFonts w:ascii="Cambria Math" w:hAnsi="Cambria Math" w:cs="Cambria Math"/>
          </w:rPr>
          <m:t>S=2</m:t>
        </m:r>
      </m:oMath>
      <w:r>
        <w:t>，所以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⋅2b⋅b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C=2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</w:t>
      </w:r>
    </w:p>
    <w:p w14:paraId="5735FEC5" w14:textId="77777777" w:rsidR="00FB1CA6" w:rsidRDefault="00000000">
      <w:pPr>
        <w:spacing w:line="300" w:lineRule="auto" w:before="0" w:after="0"/>
        <w:jc w:val="left"/>
      </w:pPr>
      <w:r>
        <w:t>由余弦定理可得：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</w:t>
      </w:r>
    </w:p>
    <w:p w14:paraId="4D7BA481" w14:textId="77777777" w:rsidR="00FB1CA6" w:rsidRDefault="00000000">
      <w:pPr>
        <w:spacing w:line="300" w:lineRule="auto" w:before="0" w:after="0"/>
        <w:jc w:val="left"/>
      </w:pPr>
      <w:r>
        <w:t>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代入可得：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</w:p>
    <w:p w14:paraId="1B62DA02" w14:textId="77777777" w:rsidR="00FB1CA6" w:rsidRDefault="00000000">
      <w:pPr>
        <w:spacing w:line="300" w:lineRule="auto" w:before="0" w:after="0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1+4-4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+4⋅2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A523CD8" w14:textId="77777777" w:rsidR="00FB1CA6" w:rsidRDefault="00000000">
      <w:pPr>
        <w:spacing w:line="300" w:lineRule="auto" w:before="0" w:after="0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den>
            </m:f>
          </m:e>
        </m:rad>
        <m:r>
          <w:rPr>
            <w:rFonts w:ascii="Cambria Math" w:hAnsi="Cambria Math" w:cs="Cambria Math"/>
          </w:rPr>
          <m:t>=6</m:t>
        </m:r>
      </m:oMath>
      <w:r>
        <w:t>，</w:t>
      </w:r>
    </w:p>
    <w:p w14:paraId="7FF4F432" w14:textId="77777777" w:rsidR="00FB1CA6" w:rsidRDefault="00000000">
      <w:pPr>
        <w:spacing w:line="300" w:lineRule="auto" w:before="0" w:after="0"/>
        <w:jc w:val="left"/>
      </w:pPr>
      <w:r>
        <w:t>当且仅当</w:t>
      </w:r>
      <m:oMath>
        <m:r>
          <w:rPr>
            <w:rFonts w:ascii="Cambria Math" w:hAnsi="Cambria Math" w:cs="Cambria Math"/>
          </w:rPr>
          <m:t>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时取等</w:t>
      </w:r>
      <w:r>
        <w:t>.</w:t>
      </w:r>
    </w:p>
    <w:p w14:paraId="7349182C" w14:textId="77777777" w:rsidR="00FB1CA6" w:rsidRDefault="00000000">
      <w:pPr>
        <w:spacing w:line="300" w:lineRule="auto" w:before="0" w:after="0"/>
        <w:jc w:val="left"/>
      </w:pPr>
      <w:r>
        <w:t>所以</w:t>
      </w:r>
      <m:oMath>
        <m:r>
          <w:rPr>
            <w:rFonts w:ascii="Cambria Math" w:hAnsi="Cambria Math" w:cs="Cambria Math"/>
          </w:rPr>
          <m:t>c≥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</w:t>
      </w:r>
      <w:r>
        <w:rPr>
          <w:rFonts w:eastAsia="Times New Roman"/>
          <w:i/>
        </w:rPr>
        <w:t>c</w:t>
      </w:r>
      <w:r>
        <w:t>最小值为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 w14:paraId="5631537C" w14:textId="77777777" w:rsidR="00FB1CA6" w:rsidRDefault="00000000">
      <w:pPr>
        <w:spacing w:line="300" w:lineRule="auto" w:before="0" w:after="0"/>
        <w:jc w:val="left"/>
      </w:pP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>
      <w:pPr>
        <w:spacing w:before="0" w:after="0" w:line="300" w:lineRule="auto"/>
        <w:jc w:val="left"/>
      </w:pPr>
      <w:r>
        <w:rPr>
          <w:sz w:val="21"/>
          <w:szCs w:val="21"/>
        </w:rPr>
        <w:t xml:space="preserve">【来源】选必1第2章进阶轮（模块8大招22文件第10块）·转投原因：纯解三角形题（最晚知识必修4第9章）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2．已知平面上两定点A、B，且，动点P满足，若点P总不在以点B为圆心，为半径的圆内，则负数的最大值为_______．</w:t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/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b w:val="0"/>
          <w:sz w:val="21"/>
        </w:rPr>
        <w:t/>
      </w:r>
      <w:r>
        <w:rPr>
          <w:sz w:val="21"/>
        </w:rPr>
        <w:t/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##-0.75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【知识点】数量积的坐标表示、由圆的位置关系确定参数或范围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【分析】利用解析方法，以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的垂直平分线为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轴，建立平面直角坐标系，得到动点P点的轨迹方程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时，利用两圆的位置关系得到关于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的不等式，进而求解得到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的垂直平分线为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轴，建立平面直角坐标系，则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，且动点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时，满足题意；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在以原点为圆心，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</m:oMath>
      </m:oMathPara>
      <w:r>
        <w:rPr>
          <w:sz w:val="21"/>
        </w:rPr>
        <w:t>为半径的圆上，同时点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总不在以点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为圆心，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为半径的圆内，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2943225" cy="2466975"/>
            <wp:docPr id="100015" name="" descr="@@@181f8ef138c64b36911deb06c4c78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即圆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相离或外切内切或内含，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所以负数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pacing w:before="0" w:after="0" w:line="300" w:lineRule="auto"/>
        <w:jc w:val="left"/>
      </w:pPr>
      <w:r>
        <w:rPr>
          <w:sz w:val="21"/>
          <w:szCs w:val="21"/>
        </w:rPr>
        <w:t xml:space="preserve">【来源】选必1第2章进阶轮（模块8大招22文件第9块）·转投原因：纯解三角形题（最晚知识必修4第9章）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3．若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的最大值是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【知识点】三角形面积公式及其应用、余弦定理解三角形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57200" cy="171450"/>
            <wp:docPr id="100017" name="" descr="@@@48b04c286a98477ea44e7d1c49889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619125" cy="171450"/>
            <wp:docPr id="100019" name="" descr="@@@2d3ed6c2433043b4ad74ab9dc5add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，根据面积公式得，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495425" cy="266700"/>
            <wp:docPr id="100021" name="" descr="@@@1bb9ecda7b814d15badbd50d379a5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247775" cy="266700"/>
            <wp:docPr id="100023" name="" descr="@@@ef376c810db44a1286905af4ffca5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①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根据余弦定理得，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590675" cy="285750"/>
            <wp:docPr id="100025" name="" descr="@@@b23bf6e1500b48d2bb8d78dd8a13e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076325" cy="295275"/>
            <wp:docPr id="100027" name="" descr="@@@081236beabb54f4c88c6d3918b5dd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514350" cy="285750"/>
            <wp:docPr id="100029" name="" descr="@@@33a69bb46f8a42bb890dbcdda09eb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将其代入①式得，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571625" cy="314325"/>
            <wp:docPr id="100031" name="" descr="@@@23c1a0cc7fd04eb0adf8ea905de58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228725" cy="314325"/>
            <wp:docPr id="100033" name="" descr="@@@33aafd07995d42ed94bb202debda6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由三角形三边关系有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847725" cy="390525"/>
            <wp:docPr id="100035" name="" descr="@@@6db41bedd1cc4c2a8cae67a8b66bb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，解得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1343025" cy="171450"/>
            <wp:docPr id="100037" name="" descr="@@@4389aaccf15c46bea8738aaf7590a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故当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95300" cy="171450"/>
            <wp:docPr id="100039" name="" descr="@@@09a097b9d4b94ba9abd4050646f0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419100" cy="171450"/>
            <wp:docPr id="100041" name="" descr="@@@f420573f146647ae8f5f0865ba61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取得最大值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drawing>
          <wp:inline>
            <wp:extent cx="247650" cy="171450"/>
            <wp:docPr id="100043" name="" descr="@@@136dcd83a7b740d68ea36c06f6b0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考点：解三角形</w:t>
      </w:r>
    </w:p>
    <w:p>
      <w:pPr>
        <w:shd w:val="clear" w:color="auto" w:fill="auto"/>
        <w:spacing w:line="300" w:lineRule="auto" w:before="0" w:after="0"/>
        <w:jc w:val="left"/>
        <w:rPr>
          <w:sz w:val="21"/>
        </w:rPr>
      </w:pPr>
      <w:r>
        <w:rPr>
          <w:sz w:val="21"/>
        </w:rPr>
        <w:t>点评：主要是考查了三角形的面积公式的运用，属于基础题.</w:t>
      </w:r>
    </w:p>
    <w:sectPr w:rsidR="00FB1CA6">
      <w:footerReference w:type="default" r:id="rId24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1F51" w14:textId="77777777" w:rsidR="001149ED" w:rsidRDefault="001149ED">
      <w:r>
        <w:separator/>
      </w:r>
    </w:p>
  </w:endnote>
  <w:endnote w:type="continuationSeparator" w:id="0">
    <w:p w14:paraId="24244AC4" w14:textId="77777777" w:rsidR="001149ED" w:rsidRDefault="00114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第9章·转投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t>2</w:t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6844" w14:textId="77777777" w:rsidR="001149ED" w:rsidRDefault="001149ED">
      <w:r>
        <w:separator/>
      </w:r>
    </w:p>
  </w:footnote>
  <w:footnote w:type="continuationSeparator" w:id="0">
    <w:p w14:paraId="636CA699" w14:textId="77777777" w:rsidR="001149ED" w:rsidRDefault="00114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149ED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7F3F6B"/>
    <w:rsid w:val="00811C76"/>
    <w:rsid w:val="00855687"/>
    <w:rsid w:val="008C07DE"/>
    <w:rsid w:val="00A30CCE"/>
    <w:rsid w:val="00AC3E9C"/>
    <w:rsid w:val="00B055D0"/>
    <w:rsid w:val="00BC2225"/>
    <w:rsid w:val="00BC4F14"/>
    <w:rsid w:val="00BC62FB"/>
    <w:rsid w:val="00BF535F"/>
    <w:rsid w:val="00C806B0"/>
    <w:rsid w:val="00E476EE"/>
    <w:rsid w:val="00EF035E"/>
    <w:rsid w:val="00F16B29"/>
    <w:rsid w:val="00F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68E"/>
  <w15:docId w15:val="{EEDED5E3-F5C4-47E1-9BA4-4C2689EF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27" Type="http://schemas.openxmlformats.org/officeDocument/2006/relationships/theme" Target="theme/theme1.xm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nn nn</cp:lastModifiedBy>
  <cp:revision>19</cp:revision>
  <dcterms:created xsi:type="dcterms:W3CDTF">2017-07-19T12:07:00Z</dcterms:created>
  <dcterms:modified xsi:type="dcterms:W3CDTF">2026-07-03T05:52:00Z</dcterms:modified>
  <dc:title>人教B版必修4 第9章 解三角形·转投暂存（2题）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36c7e9edda3741be9b528f06643413d0mtyzody2mtk5nw</vt:lpwstr>
  </property>
</Properties>
</file>