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模块7大招21  内切球与球相切模型</w:t>
      </w:r>
    </w:p>
    <w:p>
      <w:r>
        <w:t>本专题由以下原始文档合并整理，原文件均已保留。</w:t>
      </w:r>
    </w:p>
    <w:p>
      <w:pPr>
        <w:pStyle w:val="ListBullet"/>
      </w:pPr>
      <w:r>
        <w:t>模块7大招4内切球与球的相切问题的临界处理</w:t>
      </w:r>
    </w:p>
    <w:p>
      <w:pPr>
        <w:pStyle w:val="ListBullet"/>
      </w:pPr>
      <w:r>
        <w:t>模块7大招14内切球之圆锥模型</w:t>
      </w:r>
    </w:p>
    <w:p>
      <w:pPr>
        <w:pStyle w:val="ListBullet"/>
      </w:pPr>
      <w:r>
        <w:t>模块7大招15内切球之棱锥模型</w:t>
      </w:r>
    </w:p>
    <w:p>
      <w:r>
        <w:br w:type="page"/>
      </w:r>
    </w:p>
    <w:p>
      <w:pPr>
        <w:pStyle w:val="Heading1"/>
      </w:pPr>
      <w:r>
        <w:t>模块7大招4内切球与球的相切问题的临界处理</w:t>
      </w:r>
    </w:p>
    <w:p w:rsidR="00EF035E" w:rsidRPr="00043B54" w:rsidP="00BC4F14" w14:paraId="4F60132F" w14:textId="71D3C5F8">
      <w:r w:rsidRPr="00043B54">
        <w:drawing>
          <wp:inline>
            <wp:extent cx="12700" cy="1270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9"/>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大招</w:t>
      </w:r>
      <w:r>
        <w:rPr>
          <w:sz w:val="32"/>
        </w:rPr>
        <w:t>4</w:t>
      </w:r>
      <w:r>
        <w:rPr>
          <w:rFonts w:ascii="Times New Roman" w:eastAsia="Times New Roman" w:hAnsi="Times New Roman" w:cs="Times New Roman"/>
          <w:kern w:val="0"/>
          <w:sz w:val="24"/>
          <w:szCs w:val="24"/>
        </w:rPr>
        <w:t>  </w:t>
      </w:r>
      <w:r>
        <w:rPr>
          <w:b/>
          <w:sz w:val="32"/>
        </w:rPr>
        <w:t>内切球与球的相切问题的临界处理</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47448"/>
            <wp:docPr id="2" name="" descr="@@@7efa48ef33f44e909ab25c9abb41b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10"/>
                    <a:stretch>
                      <a:fillRect/>
                    </a:stretch>
                  </pic:blipFill>
                  <pic:spPr>
                    <a:xfrm>
                      <a:off x="0" y="0"/>
                      <a:ext cx="5276800" cy="447448"/>
                    </a:xfrm>
                    <a:prstGeom prst="rect">
                      <a:avLst/>
                    </a:prstGeom>
                  </pic:spPr>
                </pic:pic>
              </a:graphicData>
            </a:graphic>
          </wp:inline>
        </w:drawing>
      </w:r>
    </w:p>
    <w:p w:rsidR="00EF035E" w:rsidRPr="00043B54">
      <w:pPr>
        <w:shd w:val="clear" w:color="auto" w:fill="auto"/>
        <w:spacing w:line="360" w:lineRule="auto"/>
        <w:jc w:val="left"/>
      </w:pPr>
      <w:r>
        <w:rPr>
          <w:sz w:val="21"/>
        </w:rPr>
        <w:t>1</w:t>
      </w:r>
      <w:r>
        <w:rPr>
          <w:sz w:val="21"/>
        </w:rPr>
        <w:t>．内切球与球的相切问题</w:t>
      </w:r>
    </w:p>
    <w:p w:rsidR="00EF035E" w:rsidRPr="00043B54">
      <w:pPr>
        <w:shd w:val="clear" w:color="auto" w:fill="auto"/>
        <w:spacing w:line="360" w:lineRule="auto"/>
        <w:jc w:val="left"/>
      </w:pPr>
      <w:r>
        <w:rPr>
          <w:sz w:val="21"/>
        </w:rPr>
        <w:t>对于内切球与球的相切问题，无论是柱体切球、锥体切球、台体切球、某几何体中能放的最大球、还是球与球相切，我们处理此类问题的基本逻辑都是去寻找这些几何体之间刚好卡住的临界情况，并且根据此情况直接找空间关系或找一个特殊截面转化为平面问题，从而解决问题．</w:t>
      </w:r>
    </w:p>
    <w:p w:rsidR="00EF035E" w:rsidRPr="00043B54">
      <w:pPr>
        <w:shd w:val="clear" w:color="auto" w:fill="auto"/>
        <w:spacing w:line="360" w:lineRule="auto"/>
        <w:jc w:val="left"/>
      </w:pPr>
      <w:r>
        <w:rPr>
          <w:sz w:val="21"/>
        </w:rPr>
        <w:t>2</w:t>
      </w:r>
      <w:r>
        <w:rPr>
          <w:sz w:val="21"/>
        </w:rPr>
        <w:t>．求内切球半径的两种方法</w:t>
      </w:r>
    </w:p>
    <w:p w:rsidR="00EF035E" w:rsidRPr="00043B54">
      <w:pPr>
        <w:shd w:val="clear" w:color="auto" w:fill="auto"/>
        <w:spacing w:line="360" w:lineRule="auto"/>
        <w:jc w:val="left"/>
      </w:pPr>
      <w:r>
        <w:rPr>
          <w:sz w:val="21"/>
        </w:rPr>
        <w:t>①等体积法：先将几何体（一般为棱锥）的内切球球心与几何体各个顶点用线段连接，如图所示，运用等体积法就有</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oMath>
      </m:oMathPara>
      <w:r>
        <w:rPr>
          <w:sz w:val="21"/>
        </w:rPr>
        <w:t>，</w:t>
      </w:r>
      <w:r>
        <w:rPr>
          <w:sz w:val="21"/>
        </w:rPr>
        <w:t>…</w:t>
      </w:r>
      <w:r>
        <w:rPr>
          <w:sz w:val="21"/>
        </w:rPr>
        <w:t>为几何体各表面的面积），于是就有</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V</m:t>
              </m:r>
            </m:num>
            <m:den>
              <m:r>
                <w:rPr>
                  <w:rFonts w:ascii="Cambria Math" w:eastAsia="宋体" w:hAnsi="Cambria Math" w:cs="Cambria Math"/>
                </w:rPr>
                <m:t>S</m:t>
              </m:r>
            </m:den>
          </m:f>
        </m:oMath>
      </m:oMathPara>
      <w:r>
        <w:rPr>
          <w:sz w:val="21"/>
        </w:rPr>
        <w:t>，其中</w:t>
      </w:r>
      <w:r>
        <w:rPr>
          <w:rFonts w:ascii="Times New Roman" w:eastAsia="Times New Roman" w:hAnsi="Times New Roman" w:cs="Times New Roman"/>
          <w:i/>
          <w:sz w:val="21"/>
        </w:rPr>
        <w:t>r</w:t>
      </w:r>
      <w:r>
        <w:rPr>
          <w:sz w:val="21"/>
        </w:rPr>
        <w:t>为几何体内切球的半径，</w:t>
      </w:r>
      <w:r>
        <w:rPr>
          <w:rFonts w:ascii="Times New Roman" w:eastAsia="Times New Roman" w:hAnsi="Times New Roman" w:cs="Times New Roman"/>
          <w:i/>
          <w:sz w:val="21"/>
        </w:rPr>
        <w:t>V</w:t>
      </w:r>
      <w:r>
        <w:rPr>
          <w:sz w:val="21"/>
        </w:rPr>
        <w:t>为几何体的体积，</w:t>
      </w:r>
      <w:r>
        <w:rPr>
          <w:rFonts w:ascii="Times New Roman" w:eastAsia="Times New Roman" w:hAnsi="Times New Roman" w:cs="Times New Roman"/>
          <w:i/>
          <w:sz w:val="21"/>
        </w:rPr>
        <w:t>S</w:t>
      </w:r>
      <w:r>
        <w:rPr>
          <w:sz w:val="21"/>
        </w:rPr>
        <w:t>为几何体的表面积．</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1295400" cy="1295400"/>
            <wp:docPr id="3" name=""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1"/>
                    <a:stretch>
                      <a:fillRect/>
                    </a:stretch>
                  </pic:blipFill>
                  <pic:spPr>
                    <a:xfrm>
                      <a:off x="0" y="0"/>
                      <a:ext cx="1295400" cy="1295400"/>
                    </a:xfrm>
                    <a:prstGeom prst="rect">
                      <a:avLst/>
                    </a:prstGeom>
                  </pic:spPr>
                </pic:pic>
              </a:graphicData>
            </a:graphic>
          </wp:inline>
        </w:drawing>
      </w:r>
    </w:p>
    <w:p w:rsidR="00EF035E" w:rsidRPr="00043B54">
      <w:pPr>
        <w:shd w:val="clear" w:color="auto" w:fill="auto"/>
        <w:spacing w:line="360" w:lineRule="auto"/>
        <w:jc w:val="left"/>
      </w:pPr>
      <w:r>
        <w:rPr>
          <w:sz w:val="21"/>
        </w:rPr>
        <w:t>②平面化：通过找特殊截面（一般为球的截面刚好与几何体截面相切的截面），将立体几何问题转化为平面问题，从而通过求得某几何图形的内切圆半径，求出原问题中内切球的半径．</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39733"/>
            <wp:docPr id="4" name="" descr="@@@22a2d54b36a0490a9753d3b71213b4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2"/>
                    <a:stretch>
                      <a:fillRect/>
                    </a:stretch>
                  </pic:blipFill>
                  <pic:spPr>
                    <a:xfrm>
                      <a:off x="0" y="0"/>
                      <a:ext cx="5276800" cy="439733"/>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1922013"/>
            <wp:docPr id="5" name="" descr="@@@f48f7b18065a4ed488937c17e44bb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3"/>
                    <a:stretch>
                      <a:fillRect/>
                    </a:stretch>
                  </pic:blipFill>
                  <pic:spPr>
                    <a:xfrm>
                      <a:off x="0" y="0"/>
                      <a:ext cx="5276800" cy="1922013"/>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39733"/>
            <wp:docPr id="6" name="" descr="@@@eb7374971b9342af9b360666d91c4c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4"/>
                    <a:stretch>
                      <a:fillRect/>
                    </a:stretch>
                  </pic:blipFill>
                  <pic:spPr>
                    <a:xfrm>
                      <a:off x="0" y="0"/>
                      <a:ext cx="5276800" cy="439733"/>
                    </a:xfrm>
                    <a:prstGeom prst="rect">
                      <a:avLst/>
                    </a:prstGeom>
                  </pic:spPr>
                </pic:pic>
              </a:graphicData>
            </a:graphic>
          </wp:inline>
        </w:drawing>
      </w:r>
    </w:p>
    <w:p w:rsidR="00EF035E" w:rsidRPr="00043B54">
      <w:pPr>
        <w:shd w:val="clear" w:color="auto" w:fill="auto"/>
        <w:spacing w:line="360" w:lineRule="auto"/>
        <w:jc w:val="left"/>
      </w:pPr>
      <w:r>
        <w:rPr>
          <w:b/>
          <w:sz w:val="21"/>
        </w:rPr>
        <w:t>【典例</w:t>
      </w:r>
      <w:r>
        <w:rPr>
          <w:b/>
          <w:sz w:val="21"/>
        </w:rPr>
        <w:t>1</w:t>
      </w:r>
      <w:r>
        <w:rPr>
          <w:b/>
          <w:sz w:val="21"/>
        </w:rPr>
        <w:t>】</w:t>
      </w:r>
      <w:r>
        <w:rPr>
          <w:sz w:val="21"/>
        </w:rPr>
        <w:t>将一个棱长为</w:t>
      </w:r>
      <w:r>
        <w:rPr>
          <w:sz w:val="21"/>
        </w:rPr>
        <w:t>4</w:t>
      </w:r>
      <w:r>
        <w:rPr>
          <w:sz w:val="21"/>
        </w:rPr>
        <w:t>的正四面体同一侧面上的各棱中点两两连接，得到一多面体，则这个多面体的内切球体积为（</w:t>
      </w:r>
      <w:r>
        <w:rPr>
          <w:sz w:val="21"/>
        </w:rPr>
        <w:t xml:space="preserve"> </w:t>
      </w:r>
      <w:r>
        <w:rPr>
          <w:sz w:val="21"/>
        </w:rPr>
        <w:t>）</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1533525" cy="1524000"/>
            <wp:docPr id="7" name="" descr="@@@bea8091753b44cbd88703589e544b4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15"/>
                    <a:stretch>
                      <a:fillRect/>
                    </a:stretch>
                  </pic:blipFill>
                  <pic:spPr>
                    <a:xfrm>
                      <a:off x="0" y="0"/>
                      <a:ext cx="1533525" cy="1524000"/>
                    </a:xfrm>
                    <a:prstGeom prst="rect">
                      <a:avLst/>
                    </a:prstGeom>
                  </pic:spPr>
                </pic:pic>
              </a:graphicData>
            </a:graphic>
          </wp:inline>
        </w:drawing>
      </w:r>
    </w:p>
    <w:p w:rsidR="00EF035E" w:rsidRPr="00043B54">
      <w:pPr>
        <w:shd w:val="clear" w:color="auto" w:fill="auto"/>
        <w:spacing w:line="360" w:lineRule="auto"/>
        <w:jc w:val="left"/>
      </w:pPr>
      <w:r>
        <w:rPr>
          <w:sz w:val="21"/>
        </w:rPr>
        <w:t>A</w:t>
      </w:r>
      <w:r>
        <w:rPr>
          <w:sz w:val="21"/>
        </w:rPr>
        <w:t>．</w:t>
      </w:r>
      <m:oMathPara>
        <m:oMathParaPr>
          <m:jc m:val="left"/>
        </m:oMathParaPr>
        <m:oMath>
          <m:f>
            <m:num>
              <m:r>
                <w:rPr>
                  <w:rFonts w:ascii="Cambria Math" w:eastAsia="宋体" w:hAnsi="Cambria Math" w:cs="Cambria Math"/>
                </w:rPr>
                <m:t>4</m:t>
              </m:r>
              <m:rad>
                <m:radPr>
                  <m:degHide/>
                </m:radPr>
                <m:deg/>
                <m:e>
                  <m:r>
                    <w:rPr>
                      <w:rFonts w:ascii="Cambria Math" w:eastAsia="宋体" w:hAnsi="Cambria Math" w:cs="Cambria Math"/>
                    </w:rPr>
                    <m:t>2</m:t>
                  </m:r>
                </m:e>
              </m:rad>
            </m:num>
            <m:den>
              <m:r>
                <w:rPr>
                  <w:rFonts w:ascii="Cambria Math" w:eastAsia="宋体" w:hAnsi="Cambria Math" w:cs="Cambria Math"/>
                </w:rPr>
                <m:t>3</m:t>
              </m:r>
            </m:den>
          </m:f>
          <m:r>
            <m:rPr>
              <m:nor/>
            </m:rPr>
            <w:rPr>
              <w:rFonts w:ascii="Cambria Math" w:eastAsia="宋体" w:hAnsi="Cambria Math" w:cs="Cambria Math"/>
            </w:rPr>
            <m:t>π</m:t>
          </m:r>
        </m:oMath>
      </m:oMathPara>
      <w:r>
        <w:rPr>
          <w:rFonts w:ascii="Times New Roman" w:eastAsia="Times New Roman" w:hAnsi="Times New Roman" w:cs="Times New Roman"/>
          <w:kern w:val="0"/>
          <w:sz w:val="24"/>
          <w:szCs w:val="24"/>
        </w:rPr>
        <w:t>    </w:t>
      </w:r>
      <w:r>
        <w:rPr>
          <w:sz w:val="21"/>
        </w:rPr>
        <w:t>B</w:t>
      </w:r>
      <w:r>
        <w:rPr>
          <w:sz w:val="21"/>
        </w:rPr>
        <w:t>．</w:t>
      </w:r>
      <w:r>
        <w:rPr>
          <w:rFonts w:ascii="Times New Roman" w:eastAsia="Times New Roman" w:hAnsi="Times New Roman" w:cs="Times New Roman"/>
          <w:strike w:val="0"/>
          <w:kern w:val="0"/>
          <w:sz w:val="24"/>
          <w:szCs w:val="24"/>
          <w:u w:val="none"/>
        </w:rPr>
        <w:drawing>
          <wp:inline>
            <wp:extent cx="209550" cy="352425"/>
            <wp:docPr id="8" name="" descr="@@@ea9c692402ae411c97b6c2bbeb93a2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pic:cNvPicPr>
                  </pic:nvPicPr>
                  <pic:blipFill>
                    <a:blip r:embed="rId16"/>
                    <a:stretch>
                      <a:fillRect/>
                    </a:stretch>
                  </pic:blipFill>
                  <pic:spPr>
                    <a:xfrm>
                      <a:off x="0" y="0"/>
                      <a:ext cx="209550" cy="3524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C</w:t>
      </w:r>
      <w:r>
        <w:rPr>
          <w:sz w:val="21"/>
        </w:rPr>
        <w:t>．</w:t>
      </w:r>
      <m:oMathPara>
        <m:oMathParaPr>
          <m:jc m:val="left"/>
        </m:oMathParaPr>
        <m:oMath>
          <m:f>
            <m:num>
              <m:r>
                <w:rPr>
                  <w:rFonts w:ascii="Cambria Math" w:eastAsia="宋体" w:hAnsi="Cambria Math" w:cs="Cambria Math"/>
                </w:rPr>
                <m:t>8</m:t>
              </m:r>
            </m:num>
            <m:den>
              <m:r>
                <w:rPr>
                  <w:rFonts w:ascii="Cambria Math" w:eastAsia="宋体" w:hAnsi="Cambria Math" w:cs="Cambria Math"/>
                </w:rPr>
                <m:t>27</m:t>
              </m:r>
            </m:den>
          </m:f>
          <m:r>
            <m:rPr>
              <m:nor/>
            </m:rPr>
            <w:rPr>
              <w:rFonts w:ascii="Cambria Math" w:eastAsia="宋体" w:hAnsi="Cambria Math" w:cs="Cambria Math"/>
            </w:rPr>
            <m:t>π</m:t>
          </m:r>
        </m:oMath>
      </m:oMathPara>
      <w:r>
        <w:rPr>
          <w:rFonts w:ascii="Times New Roman" w:eastAsia="Times New Roman" w:hAnsi="Times New Roman" w:cs="Times New Roman"/>
          <w:kern w:val="0"/>
          <w:sz w:val="24"/>
          <w:szCs w:val="24"/>
        </w:rPr>
        <w:t>    </w:t>
      </w:r>
      <w:r>
        <w:rPr>
          <w:sz w:val="21"/>
        </w:rPr>
        <w:t>D</w:t>
      </w:r>
      <w:r>
        <w:rPr>
          <w:sz w:val="21"/>
        </w:rPr>
        <w:t>．</w:t>
      </w:r>
      <m:oMathPara>
        <m:oMathParaPr>
          <m:jc m:val="left"/>
        </m:oMathParaPr>
        <m:oMath>
          <m:f>
            <m:num>
              <m:r>
                <w:rPr>
                  <w:rFonts w:ascii="Cambria Math" w:eastAsia="宋体" w:hAnsi="Cambria Math" w:cs="Cambria Math"/>
                </w:rPr>
                <m:t>8</m:t>
              </m:r>
              <m:rad>
                <m:radPr>
                  <m:degHide/>
                </m:radPr>
                <m:deg/>
                <m:e>
                  <m:r>
                    <w:rPr>
                      <w:rFonts w:ascii="Cambria Math" w:eastAsia="宋体" w:hAnsi="Cambria Math" w:cs="Cambria Math"/>
                    </w:rPr>
                    <m:t>6</m:t>
                  </m:r>
                </m:e>
              </m:rad>
            </m:num>
            <m:den>
              <m:r>
                <w:rPr>
                  <w:rFonts w:ascii="Cambria Math" w:eastAsia="宋体" w:hAnsi="Cambria Math" w:cs="Cambria Math"/>
                </w:rPr>
                <m:t>27</m:t>
              </m:r>
            </m:den>
          </m:f>
          <m:r>
            <m:rPr>
              <m:nor/>
            </m:rPr>
            <w:rPr>
              <w:rFonts w:ascii="Cambria Math" w:eastAsia="宋体" w:hAnsi="Cambria Math" w:cs="Cambria Math"/>
            </w:rPr>
            <m:t>π</m:t>
          </m:r>
        </m:oMath>
      </m:oMathPara>
    </w:p>
    <w:p w:rsidR="00EF035E" w:rsidRPr="00043B54">
      <w:pPr>
        <w:shd w:val="clear" w:color="auto" w:fill="auto"/>
        <w:spacing w:line="360" w:lineRule="auto"/>
        <w:jc w:val="left"/>
      </w:pPr>
      <w:r>
        <w:rPr>
          <w:b/>
          <w:sz w:val="21"/>
        </w:rPr>
        <w:t>【大招指引】</w:t>
      </w:r>
      <w:r>
        <w:rPr>
          <w:sz w:val="21"/>
        </w:rPr>
        <w:t>确定正八面体的结构特征，即由棱长为</w:t>
      </w:r>
      <w:r>
        <w:rPr>
          <w:sz w:val="21"/>
        </w:rPr>
        <w:t>2</w:t>
      </w:r>
      <w:r>
        <w:rPr>
          <w:sz w:val="21"/>
        </w:rPr>
        <w:t>的两个正四棱锥构成，且正四棱锥的底面为边长为</w:t>
      </w:r>
      <w:r>
        <w:rPr>
          <w:sz w:val="21"/>
        </w:rPr>
        <w:t>2</w:t>
      </w:r>
      <w:r>
        <w:rPr>
          <w:sz w:val="21"/>
        </w:rPr>
        <w:t>的正方形，求出正四棱锥的高，根据等体积法求解内切球的半径，即可算出内切球的体积</w:t>
      </w:r>
      <w:r>
        <w:rPr>
          <w:sz w:val="21"/>
        </w:rPr>
        <w:t>.</w:t>
      </w:r>
    </w:p>
    <w:p w:rsidR="00EF035E" w:rsidRPr="00043B54">
      <w:pPr>
        <w:shd w:val="clear" w:color="auto" w:fill="auto"/>
        <w:spacing w:line="360" w:lineRule="auto"/>
        <w:jc w:val="left"/>
      </w:pPr>
      <w:r>
        <w:rPr>
          <w:b/>
          <w:sz w:val="21"/>
        </w:rPr>
        <w:t>【解析】</w:t>
      </w:r>
      <w:r>
        <w:rPr>
          <w:sz w:val="21"/>
        </w:rPr>
        <w:t>由题意知该几何体为正八面体，且正八面体的棱为原正四面体每个侧面三角形的中位线，</w:t>
      </w:r>
    </w:p>
    <w:p w:rsidR="00EF035E" w:rsidRPr="00043B54">
      <w:pPr>
        <w:shd w:val="clear" w:color="auto" w:fill="auto"/>
        <w:spacing w:line="360" w:lineRule="auto"/>
        <w:jc w:val="left"/>
      </w:pPr>
      <w:r>
        <w:rPr>
          <w:sz w:val="21"/>
        </w:rPr>
        <w:t>故正八面体由棱长为</w:t>
      </w:r>
      <w:r>
        <w:rPr>
          <w:sz w:val="21"/>
        </w:rPr>
        <w:t>2</w:t>
      </w:r>
      <w:r>
        <w:rPr>
          <w:sz w:val="21"/>
        </w:rPr>
        <w:t>的两个正四棱锥构成，正四棱锥的底面是边长为</w:t>
      </w:r>
      <w:r>
        <w:rPr>
          <w:sz w:val="21"/>
        </w:rPr>
        <w:t>2</w:t>
      </w:r>
      <w:r>
        <w:rPr>
          <w:sz w:val="21"/>
        </w:rPr>
        <w:t>的正方形，</w:t>
      </w:r>
    </w:p>
    <w:p w:rsidR="00EF035E" w:rsidRPr="00043B54">
      <w:pPr>
        <w:shd w:val="clear" w:color="auto" w:fill="auto"/>
        <w:spacing w:line="360" w:lineRule="auto"/>
        <w:jc w:val="left"/>
      </w:pPr>
      <w:r>
        <w:rPr>
          <w:sz w:val="21"/>
        </w:rPr>
        <w:t>设正八面体内切球半径</w:t>
      </w:r>
      <w:r>
        <w:rPr>
          <w:rFonts w:ascii="Times New Roman" w:eastAsia="Times New Roman" w:hAnsi="Times New Roman" w:cs="Times New Roman"/>
          <w:i/>
          <w:sz w:val="21"/>
        </w:rPr>
        <w:t>R</w:t>
      </w:r>
      <w:r>
        <w:rPr>
          <w:sz w:val="21"/>
        </w:rPr>
        <w:t>，给正八面体标出字母如图所示，</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1647825" cy="1628775"/>
            <wp:docPr id="9" name="" descr="@@@3426888db5ec4b95b62d2f152abc21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7"/>
                    <a:stretch>
                      <a:fillRect/>
                    </a:stretch>
                  </pic:blipFill>
                  <pic:spPr>
                    <a:xfrm>
                      <a:off x="0" y="0"/>
                      <a:ext cx="1647825" cy="1628775"/>
                    </a:xfrm>
                    <a:prstGeom prst="rect">
                      <a:avLst/>
                    </a:prstGeom>
                  </pic:spPr>
                </pic:pic>
              </a:graphicData>
            </a:graphic>
          </wp:inline>
        </w:drawing>
      </w:r>
    </w:p>
    <w:p w:rsidR="00EF035E" w:rsidRPr="00043B54">
      <w:pPr>
        <w:shd w:val="clear" w:color="auto" w:fill="auto"/>
        <w:spacing w:line="360" w:lineRule="auto"/>
        <w:jc w:val="left"/>
      </w:pPr>
      <w:r>
        <w:rPr>
          <w:sz w:val="21"/>
        </w:rPr>
        <w:t>连接</w:t>
      </w:r>
      <w:r>
        <w:rPr>
          <w:rFonts w:ascii="Times New Roman" w:eastAsia="Times New Roman" w:hAnsi="Times New Roman" w:cs="Times New Roman"/>
          <w:i/>
          <w:sz w:val="21"/>
        </w:rPr>
        <w:t>AC</w:t>
      </w:r>
      <w:r>
        <w:rPr>
          <w:sz w:val="21"/>
        </w:rPr>
        <w:t>和</w:t>
      </w:r>
      <w:r>
        <w:rPr>
          <w:rFonts w:ascii="Times New Roman" w:eastAsia="Times New Roman" w:hAnsi="Times New Roman" w:cs="Times New Roman"/>
          <w:i/>
          <w:sz w:val="21"/>
        </w:rPr>
        <w:t>BD</w:t>
      </w:r>
      <w:r>
        <w:rPr>
          <w:sz w:val="21"/>
        </w:rPr>
        <w:t>交于点</w:t>
      </w:r>
      <w:r>
        <w:rPr>
          <w:rFonts w:ascii="Times New Roman" w:eastAsia="Times New Roman" w:hAnsi="Times New Roman" w:cs="Times New Roman"/>
          <w:i/>
          <w:sz w:val="21"/>
        </w:rPr>
        <w:t>O</w:t>
      </w:r>
      <w:r>
        <w:rPr>
          <w:sz w:val="21"/>
        </w:rPr>
        <w:t>，因为</w:t>
      </w:r>
      <m:oMathPara>
        <m:oMathParaPr>
          <m:jc m:val="left"/>
        </m:oMathParaPr>
        <m:oMath>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C</m:t>
          </m:r>
        </m:oMath>
      </m:oMathPara>
      <w:r>
        <w:rPr>
          <w:sz w:val="21"/>
        </w:rPr>
        <w:t>，</w:t>
      </w:r>
      <w:r>
        <w:rPr>
          <w:rFonts w:ascii="Times New Roman" w:eastAsia="Times New Roman" w:hAnsi="Times New Roman" w:cs="Times New Roman"/>
          <w:strike w:val="0"/>
          <w:kern w:val="0"/>
          <w:sz w:val="24"/>
          <w:szCs w:val="24"/>
          <w:u w:val="none"/>
        </w:rPr>
        <w:drawing>
          <wp:inline>
            <wp:extent cx="533400" cy="142875"/>
            <wp:docPr id="10" name="" descr="@@@55b53b4a21d54e50ad001495b36cb7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pic:cNvPicPr>
                  </pic:nvPicPr>
                  <pic:blipFill>
                    <a:blip r:embed="rId18"/>
                    <a:stretch>
                      <a:fillRect/>
                    </a:stretch>
                  </pic:blipFill>
                  <pic:spPr>
                    <a:xfrm>
                      <a:off x="0" y="0"/>
                      <a:ext cx="533400" cy="142875"/>
                    </a:xfrm>
                    <a:prstGeom prst="rect">
                      <a:avLst/>
                    </a:prstGeom>
                  </pic:spPr>
                </pic:pic>
              </a:graphicData>
            </a:graphic>
          </wp:inline>
        </w:drawing>
      </w:r>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w:t>
      </w:r>
    </w:p>
    <w:p w:rsidR="00EF035E" w:rsidRPr="00043B54">
      <w:pPr>
        <w:shd w:val="clear" w:color="auto" w:fill="auto"/>
        <w:spacing w:line="360" w:lineRule="auto"/>
        <w:jc w:val="left"/>
      </w:pPr>
      <w:r>
        <w:rPr>
          <w:sz w:val="21"/>
        </w:rPr>
        <w:t>又</w:t>
      </w:r>
      <w:r>
        <w:rPr>
          <w:rFonts w:ascii="Times New Roman" w:eastAsia="Times New Roman" w:hAnsi="Times New Roman" w:cs="Times New Roman"/>
          <w:i/>
          <w:sz w:val="21"/>
        </w:rPr>
        <w:t>AC</w:t>
      </w:r>
      <w:r>
        <w:rPr>
          <w:sz w:val="21"/>
        </w:rPr>
        <w:t>和</w:t>
      </w:r>
      <w:r>
        <w:rPr>
          <w:rFonts w:ascii="Times New Roman" w:eastAsia="Times New Roman" w:hAnsi="Times New Roman" w:cs="Times New Roman"/>
          <w:i/>
          <w:sz w:val="21"/>
        </w:rPr>
        <w:t>BD</w:t>
      </w:r>
      <w:r>
        <w:rPr>
          <w:sz w:val="21"/>
        </w:rPr>
        <w:t>交于点</w:t>
      </w:r>
      <w:r>
        <w:rPr>
          <w:rFonts w:ascii="Times New Roman" w:eastAsia="Times New Roman" w:hAnsi="Times New Roman" w:cs="Times New Roman"/>
          <w:i/>
          <w:sz w:val="21"/>
        </w:rPr>
        <w:t>O</w:t>
      </w:r>
      <w:r>
        <w:rPr>
          <w:sz w:val="21"/>
        </w:rPr>
        <w:t>，</w:t>
      </w:r>
      <w:r>
        <w:rPr>
          <w:rFonts w:ascii="Times New Roman" w:eastAsia="Times New Roman" w:hAnsi="Times New Roman" w:cs="Times New Roman"/>
          <w:strike w:val="0"/>
          <w:kern w:val="0"/>
          <w:sz w:val="24"/>
          <w:szCs w:val="24"/>
          <w:u w:val="none"/>
        </w:rPr>
        <w:drawing>
          <wp:inline>
            <wp:extent cx="590550" cy="180975"/>
            <wp:docPr id="11" name="" descr="@@@ec3386b7021c4485902b92104d6c7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pic:cNvPicPr>
                  </pic:nvPicPr>
                  <pic:blipFill>
                    <a:blip r:embed="rId19"/>
                    <a:stretch>
                      <a:fillRect/>
                    </a:stretch>
                  </pic:blipFill>
                  <pic:spPr>
                    <a:xfrm>
                      <a:off x="0" y="0"/>
                      <a:ext cx="590550" cy="180975"/>
                    </a:xfrm>
                    <a:prstGeom prst="rect">
                      <a:avLst/>
                    </a:prstGeom>
                  </pic:spPr>
                </pic:pic>
              </a:graphicData>
            </a:graphic>
          </wp:inline>
        </w:drawing>
      </w:r>
      <w:r>
        <w:rPr>
          <w:sz w:val="21"/>
        </w:rPr>
        <w:t>平面</w:t>
      </w:r>
      <w:r>
        <w:rPr>
          <w:rFonts w:ascii="Times New Roman" w:eastAsia="Times New Roman" w:hAnsi="Times New Roman" w:cs="Times New Roman"/>
          <w:i/>
          <w:sz w:val="21"/>
        </w:rPr>
        <w:t>ABCD</w:t>
      </w:r>
      <w:r>
        <w:rPr>
          <w:sz w:val="21"/>
        </w:rPr>
        <w:t>，所以</w:t>
      </w:r>
      <w:r>
        <w:rPr>
          <w:rFonts w:ascii="Times New Roman" w:eastAsia="Times New Roman" w:hAnsi="Times New Roman" w:cs="Times New Roman"/>
          <w:strike w:val="0"/>
          <w:kern w:val="0"/>
          <w:sz w:val="24"/>
          <w:szCs w:val="24"/>
          <w:u w:val="none"/>
        </w:rPr>
        <w:drawing>
          <wp:inline>
            <wp:extent cx="342900" cy="161925"/>
            <wp:docPr id="12" name="" descr="@@@04c06f056d5a4f7c80fb9118221cb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20"/>
                    <a:stretch>
                      <a:fillRect/>
                    </a:stretch>
                  </pic:blipFill>
                  <pic:spPr>
                    <a:xfrm>
                      <a:off x="0" y="0"/>
                      <a:ext cx="342900" cy="161925"/>
                    </a:xfrm>
                    <a:prstGeom prst="rect">
                      <a:avLst/>
                    </a:prstGeom>
                  </pic:spPr>
                </pic:pic>
              </a:graphicData>
            </a:graphic>
          </wp:inline>
        </w:drawing>
      </w:r>
      <w:r>
        <w:rPr>
          <w:sz w:val="21"/>
        </w:rPr>
        <w:t>平面</w:t>
      </w:r>
      <w:r>
        <w:rPr>
          <w:rFonts w:ascii="Times New Roman" w:eastAsia="Times New Roman" w:hAnsi="Times New Roman" w:cs="Times New Roman"/>
          <w:i/>
          <w:sz w:val="21"/>
        </w:rPr>
        <w:t>ABCD</w:t>
      </w:r>
      <w:r>
        <w:rPr>
          <w:sz w:val="21"/>
        </w:rPr>
        <w:t>，</w:t>
      </w:r>
    </w:p>
    <w:p w:rsidR="00EF035E" w:rsidRPr="00043B54">
      <w:pPr>
        <w:shd w:val="clear" w:color="auto" w:fill="auto"/>
        <w:spacing w:line="360" w:lineRule="auto"/>
        <w:jc w:val="left"/>
      </w:pPr>
      <w:r>
        <w:rPr>
          <w:sz w:val="21"/>
        </w:rPr>
        <w:t>所以</w:t>
      </w:r>
      <w:r>
        <w:rPr>
          <w:rFonts w:ascii="Times New Roman" w:eastAsia="Times New Roman" w:hAnsi="Times New Roman" w:cs="Times New Roman"/>
          <w:i/>
          <w:sz w:val="21"/>
        </w:rPr>
        <w:t>O</w:t>
      </w:r>
      <w:r>
        <w:rPr>
          <w:sz w:val="21"/>
        </w:rPr>
        <w:t>为正八面体的中心，所以</w:t>
      </w:r>
      <w:r>
        <w:rPr>
          <w:rFonts w:ascii="Times New Roman" w:eastAsia="Times New Roman" w:hAnsi="Times New Roman" w:cs="Times New Roman"/>
          <w:i/>
          <w:sz w:val="21"/>
        </w:rPr>
        <w:t>O</w:t>
      </w:r>
      <w:r>
        <w:rPr>
          <w:sz w:val="21"/>
        </w:rPr>
        <w:t>到八个面的距离相等，距离即为内切球半径，</w:t>
      </w:r>
    </w:p>
    <w:p w:rsidR="00EF035E" w:rsidRPr="00043B54">
      <w:pPr>
        <w:shd w:val="clear" w:color="auto" w:fill="auto"/>
        <w:spacing w:line="360" w:lineRule="auto"/>
        <w:jc w:val="left"/>
      </w:pPr>
      <w:r>
        <w:rPr>
          <w:sz w:val="21"/>
        </w:rPr>
        <w:t>设内切球与平面</w:t>
      </w:r>
      <w:r>
        <w:rPr>
          <w:rFonts w:ascii="Times New Roman" w:eastAsia="Times New Roman" w:hAnsi="Times New Roman" w:cs="Times New Roman"/>
          <w:i/>
          <w:sz w:val="21"/>
        </w:rPr>
        <w:t>EBC</w:t>
      </w:r>
      <w:r>
        <w:rPr>
          <w:sz w:val="21"/>
        </w:rPr>
        <w:t>切于点</w:t>
      </w:r>
      <w:r>
        <w:rPr>
          <w:rFonts w:ascii="Times New Roman" w:eastAsia="Times New Roman" w:hAnsi="Times New Roman" w:cs="Times New Roman"/>
          <w:i/>
          <w:sz w:val="21"/>
        </w:rPr>
        <w:t>H</w:t>
      </w:r>
      <w:r>
        <w:rPr>
          <w:sz w:val="21"/>
        </w:rPr>
        <w:t>，所以</w:t>
      </w:r>
      <w:r>
        <w:rPr>
          <w:rFonts w:ascii="Times New Roman" w:eastAsia="Times New Roman" w:hAnsi="Times New Roman" w:cs="Times New Roman"/>
          <w:strike w:val="0"/>
          <w:kern w:val="0"/>
          <w:sz w:val="24"/>
          <w:szCs w:val="24"/>
          <w:u w:val="none"/>
        </w:rPr>
        <w:drawing>
          <wp:inline>
            <wp:extent cx="323850" cy="142875"/>
            <wp:docPr id="13" name="" descr="@@@d5225dd8262c49ceb85077d3b5cb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pic:cNvPicPr>
                  </pic:nvPicPr>
                  <pic:blipFill>
                    <a:blip r:embed="rId21"/>
                    <a:stretch>
                      <a:fillRect/>
                    </a:stretch>
                  </pic:blipFill>
                  <pic:spPr>
                    <a:xfrm>
                      <a:off x="0" y="0"/>
                      <a:ext cx="323850" cy="142875"/>
                    </a:xfrm>
                    <a:prstGeom prst="rect">
                      <a:avLst/>
                    </a:prstGeom>
                  </pic:spPr>
                </pic:pic>
              </a:graphicData>
            </a:graphic>
          </wp:inline>
        </w:drawing>
      </w:r>
      <w:r>
        <w:rPr>
          <w:sz w:val="21"/>
        </w:rPr>
        <w:t>平面</w:t>
      </w:r>
      <w:r>
        <w:rPr>
          <w:rFonts w:ascii="Times New Roman" w:eastAsia="Times New Roman" w:hAnsi="Times New Roman" w:cs="Times New Roman"/>
          <w:i/>
          <w:sz w:val="21"/>
        </w:rPr>
        <w:t>EBC</w:t>
      </w:r>
      <w:r>
        <w:rPr>
          <w:sz w:val="21"/>
        </w:rPr>
        <w:t>，</w:t>
      </w:r>
    </w:p>
    <w:p w:rsidR="00EF035E" w:rsidRPr="00043B54">
      <w:pPr>
        <w:shd w:val="clear" w:color="auto" w:fill="auto"/>
        <w:spacing w:line="360" w:lineRule="auto"/>
        <w:jc w:val="left"/>
      </w:pPr>
      <w:r>
        <w:rPr>
          <w:sz w:val="21"/>
        </w:rPr>
        <w:t>所以</w:t>
      </w:r>
      <w:r>
        <w:rPr>
          <w:rFonts w:ascii="Times New Roman" w:eastAsia="Times New Roman" w:hAnsi="Times New Roman" w:cs="Times New Roman"/>
          <w:i/>
          <w:sz w:val="21"/>
        </w:rPr>
        <w:t>OH</w:t>
      </w:r>
      <w:r>
        <w:rPr>
          <w:sz w:val="21"/>
        </w:rPr>
        <w:t>即为正八面体内切球半径，所以</w:t>
      </w:r>
      <w:r>
        <w:rPr>
          <w:rFonts w:ascii="Times New Roman" w:eastAsia="Times New Roman" w:hAnsi="Times New Roman" w:cs="Times New Roman"/>
          <w:strike w:val="0"/>
          <w:kern w:val="0"/>
          <w:sz w:val="24"/>
          <w:szCs w:val="24"/>
          <w:u w:val="none"/>
        </w:rPr>
        <w:drawing>
          <wp:inline>
            <wp:extent cx="466725" cy="161925"/>
            <wp:docPr id="14" name="" descr="@@@3a9854b5bd7044199d2d6ed98d327d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22"/>
                    <a:stretch>
                      <a:fillRect/>
                    </a:stretch>
                  </pic:blipFill>
                  <pic:spPr>
                    <a:xfrm>
                      <a:off x="0" y="0"/>
                      <a:ext cx="466725" cy="161925"/>
                    </a:xfrm>
                    <a:prstGeom prst="rect">
                      <a:avLst/>
                    </a:prstGeom>
                  </pic:spPr>
                </pic:pic>
              </a:graphicData>
            </a:graphic>
          </wp:inline>
        </w:drawing>
      </w:r>
      <w:r>
        <w:rPr>
          <w:sz w:val="21"/>
        </w:rPr>
        <w:t>，</w:t>
      </w:r>
    </w:p>
    <w:p w:rsidR="00EF035E" w:rsidRPr="00043B54">
      <w:pPr>
        <w:shd w:val="clear" w:color="auto" w:fill="auto"/>
        <w:spacing w:line="360" w:lineRule="auto"/>
        <w:jc w:val="left"/>
      </w:pPr>
      <w:r>
        <w:rPr>
          <w:sz w:val="21"/>
        </w:rPr>
        <w:t>因为正八面体的棱长为</w:t>
      </w:r>
      <w:r>
        <w:rPr>
          <w:sz w:val="21"/>
        </w:rPr>
        <w:t>2</w:t>
      </w:r>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r>
        <w:rPr>
          <w:rFonts w:ascii="Times New Roman" w:eastAsia="Times New Roman" w:hAnsi="Times New Roman" w:cs="Times New Roman"/>
          <w:strike w:val="0"/>
          <w:kern w:val="0"/>
          <w:sz w:val="24"/>
          <w:szCs w:val="24"/>
          <w:u w:val="none"/>
        </w:rPr>
        <w:drawing>
          <wp:inline>
            <wp:extent cx="1352550" cy="219075"/>
            <wp:docPr id="15" name="" descr="@@@fae1f3dadfca4ceb8c92d5c3eed1ca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23"/>
                    <a:stretch>
                      <a:fillRect/>
                    </a:stretch>
                  </pic:blipFill>
                  <pic:spPr>
                    <a:xfrm>
                      <a:off x="0" y="0"/>
                      <a:ext cx="1352550" cy="219075"/>
                    </a:xfrm>
                    <a:prstGeom prst="rect">
                      <a:avLst/>
                    </a:prstGeom>
                  </pic:spPr>
                </pic:pic>
              </a:graphicData>
            </a:graphic>
          </wp:inline>
        </w:drawing>
      </w:r>
      <w:r>
        <w:rPr>
          <w:sz w:val="21"/>
        </w:rPr>
        <w:t>，</w:t>
      </w:r>
    </w:p>
    <w:p w:rsidR="00EF035E" w:rsidRPr="00043B54">
      <w:pPr>
        <w:shd w:val="clear" w:color="auto" w:fill="auto"/>
        <w:spacing w:line="360" w:lineRule="auto"/>
        <w:jc w:val="left"/>
      </w:pPr>
      <w:r>
        <w:rPr>
          <w:sz w:val="21"/>
        </w:rPr>
        <w:t>所以</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r>
        <w:rPr>
          <w:rFonts w:ascii="Times New Roman" w:eastAsia="Times New Roman" w:hAnsi="Times New Roman" w:cs="Times New Roman"/>
          <w:strike w:val="0"/>
          <w:kern w:val="0"/>
          <w:sz w:val="24"/>
          <w:szCs w:val="24"/>
          <w:u w:val="none"/>
        </w:rPr>
        <w:drawing>
          <wp:inline>
            <wp:extent cx="533400" cy="200025"/>
            <wp:docPr id="16" name="" descr="@@@f561a0c706b74361a31cb59f5f20b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24"/>
                    <a:stretch>
                      <a:fillRect/>
                    </a:stretch>
                  </pic:blipFill>
                  <pic:spPr>
                    <a:xfrm>
                      <a:off x="0" y="0"/>
                      <a:ext cx="533400" cy="200025"/>
                    </a:xfrm>
                    <a:prstGeom prst="rect">
                      <a:avLst/>
                    </a:prstGeom>
                  </pic:spPr>
                </pic:pic>
              </a:graphicData>
            </a:graphic>
          </wp:inline>
        </w:drawing>
      </w:r>
      <w:r>
        <w:rPr>
          <w:sz w:val="21"/>
        </w:rPr>
        <w:t>，</w:t>
      </w:r>
    </w:p>
    <w:p w:rsidR="00EF035E" w:rsidRPr="00043B54">
      <w:pPr>
        <w:shd w:val="clear" w:color="auto" w:fill="auto"/>
        <w:spacing w:line="360" w:lineRule="auto"/>
        <w:jc w:val="left"/>
      </w:pPr>
      <w:r>
        <w:rPr>
          <w:sz w:val="21"/>
        </w:rPr>
        <w:t>因为</w:t>
      </w:r>
      <w:r>
        <w:rPr>
          <w:rFonts w:ascii="Times New Roman" w:eastAsia="Times New Roman" w:hAnsi="Times New Roman" w:cs="Times New Roman"/>
          <w:strike w:val="0"/>
          <w:kern w:val="0"/>
          <w:sz w:val="24"/>
          <w:szCs w:val="24"/>
          <w:u w:val="none"/>
        </w:rPr>
        <w:drawing>
          <wp:inline>
            <wp:extent cx="847725" cy="200025"/>
            <wp:docPr id="17" name="" descr="@@@eb678db1174642e0abc699d0839d4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5"/>
                    <a:stretch>
                      <a:fillRect/>
                    </a:stretch>
                  </pic:blipFill>
                  <pic:spPr>
                    <a:xfrm>
                      <a:off x="0" y="0"/>
                      <a:ext cx="847725" cy="20002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790700" cy="342900"/>
            <wp:docPr id="18" name="" descr="@@@a12b2cde71c649f7a02e94841313d8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26"/>
                    <a:stretch>
                      <a:fillRect/>
                    </a:stretch>
                  </pic:blipFill>
                  <pic:spPr>
                    <a:xfrm>
                      <a:off x="0" y="0"/>
                      <a:ext cx="1790700" cy="342900"/>
                    </a:xfrm>
                    <a:prstGeom prst="rect">
                      <a:avLst/>
                    </a:prstGeom>
                  </pic:spPr>
                </pic:pic>
              </a:graphicData>
            </a:graphic>
          </wp:inline>
        </w:drawing>
      </w:r>
      <w:r>
        <w:rPr>
          <w:sz w:val="21"/>
        </w:rPr>
        <w:t>，</w:t>
      </w:r>
    </w:p>
    <w:p w:rsidR="00EF035E" w:rsidRPr="00043B54">
      <w:pPr>
        <w:shd w:val="clear" w:color="auto" w:fill="auto"/>
        <w:spacing w:line="360" w:lineRule="auto"/>
        <w:jc w:val="left"/>
      </w:pPr>
      <w:r>
        <w:rPr>
          <w:sz w:val="21"/>
        </w:rPr>
        <w:t>所以</w:t>
      </w:r>
      <m:oMathPara>
        <m:oMathParaPr>
          <m:jc m:val="left"/>
        </m:oMathParaPr>
        <m:oMath>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r>
        <w:rPr>
          <w:sz w:val="21"/>
        </w:rPr>
        <w:t>，即</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r>
        <w:rPr>
          <w:sz w:val="21"/>
        </w:rPr>
        <w:t>，</w:t>
      </w:r>
    </w:p>
    <w:p w:rsidR="00EF035E" w:rsidRPr="00043B54">
      <w:pPr>
        <w:shd w:val="clear" w:color="auto" w:fill="auto"/>
        <w:spacing w:line="360" w:lineRule="auto"/>
        <w:jc w:val="left"/>
      </w:pPr>
      <w:r>
        <w:rPr>
          <w:sz w:val="21"/>
        </w:rPr>
        <w:t>所以正八面体内切球的体积为</w:t>
      </w:r>
      <w:r>
        <w:rPr>
          <w:rFonts w:ascii="Times New Roman" w:eastAsia="Times New Roman" w:hAnsi="Times New Roman" w:cs="Times New Roman"/>
          <w:strike w:val="0"/>
          <w:kern w:val="0"/>
          <w:sz w:val="24"/>
          <w:szCs w:val="24"/>
          <w:u w:val="none"/>
        </w:rPr>
        <w:drawing>
          <wp:inline>
            <wp:extent cx="1752600" cy="466725"/>
            <wp:docPr id="19" name="" descr="@@@76b29d4a687f435ba1a442769a55db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27"/>
                    <a:stretch>
                      <a:fillRect/>
                    </a:stretch>
                  </pic:blipFill>
                  <pic:spPr>
                    <a:xfrm>
                      <a:off x="0" y="0"/>
                      <a:ext cx="1752600" cy="466725"/>
                    </a:xfrm>
                    <a:prstGeom prst="rect">
                      <a:avLst/>
                    </a:prstGeom>
                  </pic:spPr>
                </pic:pic>
              </a:graphicData>
            </a:graphic>
          </wp:inline>
        </w:drawing>
      </w:r>
      <w:r>
        <w:rPr>
          <w:sz w:val="21"/>
        </w:rPr>
        <w:t>.</w:t>
      </w:r>
    </w:p>
    <w:p w:rsidR="00EF035E" w:rsidRPr="00043B54">
      <w:pPr>
        <w:shd w:val="clear" w:color="auto" w:fill="auto"/>
        <w:spacing w:line="360" w:lineRule="auto"/>
        <w:jc w:val="left"/>
      </w:pPr>
      <w:r>
        <w:rPr>
          <w:sz w:val="21"/>
        </w:rPr>
        <w:t>故选：</w:t>
      </w:r>
      <w:r>
        <w:rPr>
          <w:sz w:val="21"/>
        </w:rPr>
        <w:t>D.</w:t>
      </w:r>
    </w:p>
    <w:p w:rsidR="00EF035E" w:rsidRPr="00043B54">
      <w:pPr>
        <w:shd w:val="clear" w:color="auto" w:fill="auto"/>
        <w:spacing w:line="360" w:lineRule="auto"/>
        <w:jc w:val="left"/>
      </w:pPr>
      <w:r>
        <w:rPr>
          <w:b/>
          <w:sz w:val="24"/>
        </w:rPr>
        <w:t>【题后反思】</w:t>
      </w:r>
      <w:r>
        <w:rPr>
          <w:sz w:val="21"/>
        </w:rPr>
        <w:t>多面体的外接球（内切球）问题解题关键是找球心和半径，求半径的方法有：</w:t>
      </w:r>
    </w:p>
    <w:p w:rsidR="00EF035E" w:rsidRPr="00043B54">
      <w:pPr>
        <w:shd w:val="clear" w:color="auto" w:fill="auto"/>
        <w:spacing w:line="360" w:lineRule="auto"/>
        <w:jc w:val="left"/>
      </w:pPr>
      <w:r>
        <w:rPr>
          <w:sz w:val="21"/>
        </w:rPr>
        <w:t>①公式法；②多面体几何性质法；③补形法；（④寻求轴截面圆半径法；⑤确定球心位置法．</w:t>
      </w:r>
    </w:p>
    <w:p w:rsidR="00EF035E" w:rsidRPr="00043B54">
      <w:pPr>
        <w:shd w:val="clear" w:color="auto" w:fill="auto"/>
        <w:spacing w:line="360" w:lineRule="auto"/>
        <w:jc w:val="left"/>
      </w:pPr>
      <w:r>
        <w:rPr>
          <w:b/>
          <w:sz w:val="24"/>
        </w:rPr>
        <w:t>【温馨提醒】</w:t>
      </w:r>
      <w:r>
        <w:rPr>
          <w:sz w:val="21"/>
        </w:rPr>
        <w:t>在正四面体中要注意以下几个重要结论：（</w:t>
      </w:r>
      <w:r>
        <w:rPr>
          <w:sz w:val="21"/>
        </w:rPr>
        <w:t>1</w:t>
      </w:r>
      <w:r>
        <w:rPr>
          <w:sz w:val="21"/>
        </w:rPr>
        <w:t>）棱长为</w:t>
      </w:r>
      <w:r>
        <w:rPr>
          <w:rFonts w:ascii="Times New Roman" w:eastAsia="Times New Roman" w:hAnsi="Times New Roman" w:cs="Times New Roman"/>
          <w:i/>
          <w:sz w:val="24"/>
        </w:rPr>
        <w:t>a</w:t>
      </w:r>
      <w:r>
        <w:rPr>
          <w:sz w:val="21"/>
        </w:rPr>
        <w:t>的正四面体，其每个面的三角形的高为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a</m:t>
          </m:r>
        </m:oMath>
      </m:oMathPara>
      <w:r>
        <w:rPr>
          <w:sz w:val="21"/>
        </w:rPr>
        <w:t>，正四面体的高为</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r>
            <w:rPr>
              <w:rFonts w:ascii="Cambria Math" w:eastAsia="宋体" w:hAnsi="Cambria Math" w:cs="Cambria Math"/>
            </w:rPr>
            <m:t>a</m:t>
          </m:r>
        </m:oMath>
      </m:oMathPara>
      <w:r>
        <w:rPr>
          <w:sz w:val="21"/>
        </w:rPr>
        <w:t>，外接球的半径为</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4</m:t>
              </m:r>
            </m:den>
          </m:f>
          <m:r>
            <w:rPr>
              <w:rFonts w:ascii="Cambria Math" w:eastAsia="宋体" w:hAnsi="Cambria Math" w:cs="Cambria Math"/>
            </w:rPr>
            <m:t>a</m:t>
          </m:r>
        </m:oMath>
      </m:oMathPara>
      <w:r>
        <w:rPr>
          <w:sz w:val="21"/>
        </w:rPr>
        <w:t>，内切球的半径为</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12</m:t>
              </m:r>
            </m:den>
          </m:f>
          <m:r>
            <w:rPr>
              <w:rFonts w:ascii="Cambria Math" w:eastAsia="宋体" w:hAnsi="Cambria Math" w:cs="Cambria Math"/>
            </w:rPr>
            <m:t>a</m:t>
          </m:r>
        </m:oMath>
      </m:oMathPara>
      <w:r>
        <w:rPr>
          <w:sz w:val="21"/>
        </w:rPr>
        <w:t>；（</w:t>
      </w:r>
      <w:r>
        <w:rPr>
          <w:sz w:val="21"/>
        </w:rPr>
        <w:t>2</w:t>
      </w:r>
      <w:r>
        <w:rPr>
          <w:sz w:val="21"/>
        </w:rPr>
        <w:t>）求棱锥内切球的半径，可以根据球心到各个面的距离相等以及棱锥的等体积法列式得出．</w:t>
      </w:r>
    </w:p>
    <w:p w:rsidR="00EF035E" w:rsidRPr="00043B54">
      <w:pPr>
        <w:shd w:val="clear" w:color="auto" w:fill="auto"/>
        <w:spacing w:line="360" w:lineRule="auto"/>
        <w:jc w:val="left"/>
      </w:pPr>
      <w:r>
        <w:rPr>
          <w:b/>
          <w:sz w:val="24"/>
        </w:rPr>
        <w:t>【举一反三】</w:t>
      </w:r>
    </w:p>
    <w:p>
      <w:pPr>
        <w:shd w:val="clear" w:color="auto" w:fill="auto"/>
        <w:spacing w:line="360" w:lineRule="auto"/>
        <w:jc w:val="left"/>
        <w:rPr>
          <w:sz w:val="21"/>
        </w:rPr>
      </w:pPr>
      <w:r>
        <w:rPr>
          <w:sz w:val="21"/>
        </w:rPr>
        <w:t>1．棱长为</w:t>
      </w:r>
      <m:oMathPara>
        <m:oMathParaPr>
          <m:jc m:val="left"/>
        </m:oMathParaPr>
        <m:oMath>
          <m:r>
            <w:rPr>
              <w:rFonts w:ascii="Cambria Math" w:eastAsia="宋体" w:hAnsi="Cambria Math" w:cs="Cambria Math"/>
            </w:rPr>
            <m:t>a</m:t>
          </m:r>
        </m:oMath>
      </m:oMathPara>
      <w:r>
        <w:rPr>
          <w:sz w:val="21"/>
        </w:rPr>
        <w:t>的正四面体的内切球半径为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f>
            <m:num>
              <m:rad>
                <m:radPr>
                  <m:degHide/>
                </m:radPr>
                <m:deg/>
                <m:e>
                  <m:r>
                    <w:rPr>
                      <w:rFonts w:ascii="Cambria Math" w:eastAsia="Cambria Math" w:hAnsi="Cambria Math" w:cs="Cambria Math"/>
                    </w:rPr>
                    <m:t>6</m:t>
                  </m:r>
                </m:e>
              </m:rad>
            </m:num>
            <m:den>
              <m:r>
                <w:rPr>
                  <w:rFonts w:ascii="Cambria Math" w:eastAsia="Cambria Math" w:hAnsi="Cambria Math" w:cs="Cambria Math"/>
                </w:rPr>
                <m:t>12</m:t>
              </m:r>
            </m:den>
          </m:f>
          <m:r>
            <w:rPr>
              <w:rFonts w:ascii="Cambria Math" w:eastAsia="Cambria Math" w:hAnsi="Cambria Math" w:cs="Cambria Math"/>
            </w:rPr>
            <m:t>a</m:t>
          </m:r>
        </m:oMath>
      </m:oMathPara>
      <w:r>
        <w:rPr>
          <w:sz w:val="21"/>
        </w:rPr>
        <w:t>##</w:t>
      </w:r>
      <m:oMathPara>
        <m:oMathParaPr>
          <m:jc m:val="left"/>
        </m:oMathParaPr>
        <m:oMath>
          <m:f>
            <m:num>
              <m:rad>
                <m:radPr>
                  <m:degHide/>
                </m:radPr>
                <m:deg/>
                <m:e>
                  <m:r>
                    <w:rPr>
                      <w:rFonts w:ascii="Cambria Math" w:eastAsia="Cambria Math" w:hAnsi="Cambria Math" w:cs="Cambria Math"/>
                    </w:rPr>
                    <m:t>6</m:t>
                  </m:r>
                </m:e>
              </m:rad>
              <m:r>
                <w:rPr>
                  <w:rFonts w:ascii="Cambria Math" w:eastAsia="Cambria Math" w:hAnsi="Cambria Math" w:cs="Cambria Math"/>
                </w:rPr>
                <m:t>a</m:t>
              </m:r>
            </m:num>
            <m:den>
              <m:r>
                <w:rPr>
                  <w:rFonts w:ascii="Cambria Math" w:eastAsia="Cambria Math" w:hAnsi="Cambria Math" w:cs="Cambria Math"/>
                </w:rPr>
                <m:t>12</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【知识点】多面体与球体内切外接问题、锥体体积的有关计算、正棱锥及其有关计算</w:t>
      </w:r>
    </w:p>
    <w:p>
      <w:pPr>
        <w:shd w:val="clear" w:color="auto" w:fill="auto"/>
        <w:spacing w:line="360" w:lineRule="auto"/>
        <w:jc w:val="left"/>
        <w:rPr>
          <w:sz w:val="21"/>
        </w:rPr>
      </w:pPr>
      <w:r>
        <w:rPr>
          <w:sz w:val="21"/>
        </w:rPr>
        <w:t>【分析】由题意画出图形，求正四面体的高，再利用等体积法求内切球半径.</w:t>
      </w:r>
    </w:p>
    <w:p>
      <w:pPr>
        <w:shd w:val="clear" w:color="auto" w:fill="auto"/>
        <w:spacing w:line="360" w:lineRule="auto"/>
        <w:jc w:val="left"/>
        <w:rPr>
          <w:sz w:val="21"/>
        </w:rPr>
      </w:pPr>
      <w:r>
        <w:rPr>
          <w:sz w:val="21"/>
        </w:rPr>
        <w:t>【详解】如图，</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95425" cy="1181100"/>
            <wp:docPr id="20" name=""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8"/>
                    <a:stretch>
                      <a:fillRect/>
                    </a:stretch>
                  </pic:blipFill>
                  <pic:spPr>
                    <a:xfrm>
                      <a:off x="0" y="0"/>
                      <a:ext cx="1495425" cy="1181100"/>
                    </a:xfrm>
                    <a:prstGeom prst="rect">
                      <a:avLst/>
                    </a:prstGeom>
                  </pic:spPr>
                </pic:pic>
              </a:graphicData>
            </a:graphic>
          </wp:inline>
        </w:drawing>
      </w:r>
    </w:p>
    <w:p>
      <w:pPr>
        <w:shd w:val="clear" w:color="auto" w:fill="auto"/>
        <w:spacing w:line="360" w:lineRule="auto"/>
        <w:jc w:val="left"/>
        <w:rPr>
          <w:sz w:val="21"/>
        </w:rPr>
      </w:pPr>
      <w:r>
        <w:rPr>
          <w:sz w:val="21"/>
        </w:rPr>
        <w:t>由正四面体性质可知：</w:t>
      </w:r>
      <m:oMathPara>
        <m:oMathParaPr>
          <m:jc m:val="left"/>
        </m:oMathParaPr>
        <m:oMath>
          <m:r>
            <w:rPr>
              <w:rFonts w:ascii="Cambria Math" w:eastAsia="宋体" w:hAnsi="Cambria Math" w:cs="Cambria Math"/>
            </w:rPr>
            <m:t>A</m:t>
          </m:r>
        </m:oMath>
      </m:oMathPara>
      <w:r>
        <w:rPr>
          <w:sz w:val="21"/>
        </w:rPr>
        <w:t>在底面投影为下底面中心</w:t>
      </w:r>
      <m:oMathPara>
        <m:oMathParaPr>
          <m:jc m:val="left"/>
        </m:oMathParaPr>
        <m:oMath>
          <m:r>
            <w:rPr>
              <w:rFonts w:ascii="Cambria Math" w:eastAsia="宋体" w:hAnsi="Cambria Math" w:cs="Cambria Math"/>
            </w:rPr>
            <m:t>G</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连接</w:t>
      </w:r>
      <m:oMathPara>
        <m:oMathParaPr>
          <m:jc m:val="left"/>
        </m:oMathParaPr>
        <m:oMath>
          <m:r>
            <w:rPr>
              <w:rFonts w:ascii="Cambria Math" w:eastAsia="宋体" w:hAnsi="Cambria Math" w:cs="Cambria Math"/>
            </w:rPr>
            <m:t>B</m:t>
          </m:r>
          <m:r>
            <w:rPr>
              <w:rFonts w:ascii="Cambria Math" w:eastAsia="宋体" w:hAnsi="Cambria Math" w:cs="Cambria Math"/>
            </w:rPr>
            <m:t>G</m:t>
          </m:r>
        </m:oMath>
      </m:oMathPara>
      <w:r>
        <w:rPr>
          <w:sz w:val="21"/>
        </w:rPr>
        <w:t>并延长，交</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于</w:t>
      </w:r>
      <m:oMathPara>
        <m:oMathParaPr>
          <m:jc m:val="left"/>
        </m:oMathParaPr>
        <m:oMath>
          <m:r>
            <w:rPr>
              <w:rFonts w:ascii="Cambria Math" w:eastAsia="宋体" w:hAnsi="Cambria Math" w:cs="Cambria Math"/>
            </w:rPr>
            <m:t>E</m:t>
          </m:r>
        </m:oMath>
      </m:oMathPara>
      <w:r>
        <w:rPr>
          <w:sz w:val="21"/>
        </w:rPr>
        <w:t>，则</w:t>
      </w:r>
      <m:oMathPara>
        <m:oMathParaPr>
          <m:jc m:val="left"/>
        </m:oMathParaP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a</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B</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r>
            <w:rPr>
              <w:rFonts w:ascii="Cambria Math" w:eastAsia="宋体" w:hAnsi="Cambria Math" w:cs="Cambria Math"/>
            </w:rPr>
            <m:t>a</m:t>
          </m:r>
        </m:oMath>
      </m:oMathPara>
      <w:r>
        <w:rPr>
          <w:sz w:val="21"/>
        </w:rPr>
        <w:t>，即</w:t>
      </w:r>
      <m:oMathPara>
        <m:oMathParaPr>
          <m:jc m:val="left"/>
        </m:oMathParaPr>
        <m:oMath>
          <m:r>
            <w:rPr>
              <w:rFonts w:ascii="Cambria Math" w:eastAsia="宋体" w:hAnsi="Cambria Math" w:cs="Cambria Math"/>
            </w:rPr>
            <m:t>h</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由等体积可得，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12</m:t>
              </m:r>
            </m:den>
          </m:f>
          <m:r>
            <w:rPr>
              <w:rFonts w:ascii="Cambria Math" w:eastAsia="宋体" w:hAnsi="Cambria Math" w:cs="Cambria Math"/>
            </w:rPr>
            <m:t>a</m:t>
          </m:r>
        </m:oMath>
      </m:oMathPara>
      <w:r>
        <w:rPr>
          <w:sz w:val="21"/>
        </w:rPr>
        <w:t xml:space="preserve">． </w:t>
      </w:r>
    </w:p>
    <w:p>
      <w:pPr>
        <w:shd w:val="clear" w:color="auto" w:fill="auto"/>
        <w:spacing w:line="360" w:lineRule="auto"/>
        <w:jc w:val="left"/>
        <w:rPr>
          <w:sz w:val="21"/>
        </w:rPr>
      </w:pPr>
      <w:r>
        <w:rPr>
          <w:sz w:val="21"/>
        </w:rPr>
        <w:t>故答案为：</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12</m:t>
              </m:r>
            </m:den>
          </m:f>
          <m:r>
            <w:rPr>
              <w:rFonts w:ascii="Cambria Math" w:eastAsia="宋体" w:hAnsi="Cambria Math" w:cs="Cambria Math"/>
            </w:rPr>
            <m:t>a</m:t>
          </m:r>
        </m:oMath>
      </m:oMathPara>
    </w:p>
    <w:p>
      <w:pPr>
        <w:shd w:val="clear" w:color="auto" w:fill="auto"/>
        <w:spacing w:line="360" w:lineRule="auto"/>
        <w:jc w:val="left"/>
        <w:rPr>
          <w:sz w:val="21"/>
        </w:rPr>
      </w:pPr>
      <w:r>
        <w:rPr>
          <w:b/>
          <w:sz w:val="21"/>
        </w:rPr>
        <w:t>【典例</w:t>
      </w:r>
      <w:r>
        <w:rPr>
          <w:b/>
          <w:sz w:val="21"/>
        </w:rPr>
        <w:t>2</w:t>
      </w:r>
      <w:r>
        <w:rPr>
          <w:b/>
          <w:sz w:val="21"/>
        </w:rPr>
        <w:t>】</w:t>
      </w:r>
      <w:r>
        <w:rPr>
          <w:sz w:val="21"/>
        </w:rPr>
        <w:t>已知一圆锥底面圆的直径是</w:t>
      </w:r>
      <w:r>
        <w:rPr>
          <w:rFonts w:ascii="Times New Roman" w:eastAsia="Times New Roman" w:hAnsi="Times New Roman" w:cs="Times New Roman"/>
          <w:strike w:val="0"/>
          <w:kern w:val="0"/>
          <w:sz w:val="24"/>
          <w:szCs w:val="24"/>
          <w:u w:val="none"/>
        </w:rPr>
        <w:drawing>
          <wp:inline>
            <wp:extent cx="104775" cy="152400"/>
            <wp:docPr id="21" name=""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9"/>
                    <a:stretch>
                      <a:fillRect/>
                    </a:stretch>
                  </pic:blipFill>
                  <pic:spPr>
                    <a:xfrm>
                      <a:off x="0" y="0"/>
                      <a:ext cx="104775" cy="152400"/>
                    </a:xfrm>
                    <a:prstGeom prst="rect">
                      <a:avLst/>
                    </a:prstGeom>
                  </pic:spPr>
                </pic:pic>
              </a:graphicData>
            </a:graphic>
          </wp:inline>
        </w:drawing>
      </w:r>
      <w:r>
        <w:rPr>
          <w:sz w:val="21"/>
        </w:rPr>
        <w:t>，圆锥的母线长为</w:t>
      </w:r>
      <w:r>
        <w:rPr>
          <w:rFonts w:ascii="Times New Roman" w:eastAsia="Times New Roman" w:hAnsi="Times New Roman" w:cs="Times New Roman"/>
          <w:strike w:val="0"/>
          <w:kern w:val="0"/>
          <w:sz w:val="24"/>
          <w:szCs w:val="24"/>
          <w:u w:val="none"/>
        </w:rPr>
        <w:drawing>
          <wp:inline>
            <wp:extent cx="104775" cy="152400"/>
            <wp:docPr id="22" name=""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9"/>
                    <a:stretch>
                      <a:fillRect/>
                    </a:stretch>
                  </pic:blipFill>
                  <pic:spPr>
                    <a:xfrm>
                      <a:off x="0" y="0"/>
                      <a:ext cx="104775" cy="152400"/>
                    </a:xfrm>
                    <a:prstGeom prst="rect">
                      <a:avLst/>
                    </a:prstGeom>
                  </pic:spPr>
                </pic:pic>
              </a:graphicData>
            </a:graphic>
          </wp:inline>
        </w:drawing>
      </w:r>
      <w:r>
        <w:rPr>
          <w:sz w:val="21"/>
        </w:rPr>
        <w:t>，在该圆锥内放置一个棱长为</w:t>
      </w:r>
      <w:r>
        <w:rPr>
          <w:rFonts w:ascii="Times New Roman" w:eastAsia="Times New Roman" w:hAnsi="Times New Roman" w:cs="Times New Roman"/>
          <w:strike w:val="0"/>
          <w:kern w:val="0"/>
          <w:sz w:val="24"/>
          <w:szCs w:val="24"/>
          <w:u w:val="none"/>
        </w:rPr>
        <w:drawing>
          <wp:inline>
            <wp:extent cx="114300" cy="123825"/>
            <wp:docPr id="23" name=""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30"/>
                    <a:stretch>
                      <a:fillRect/>
                    </a:stretch>
                  </pic:blipFill>
                  <pic:spPr>
                    <a:xfrm>
                      <a:off x="0" y="0"/>
                      <a:ext cx="114300" cy="123825"/>
                    </a:xfrm>
                    <a:prstGeom prst="rect">
                      <a:avLst/>
                    </a:prstGeom>
                  </pic:spPr>
                </pic:pic>
              </a:graphicData>
            </a:graphic>
          </wp:inline>
        </w:drawing>
      </w:r>
      <w:r>
        <w:rPr>
          <w:sz w:val="21"/>
        </w:rPr>
        <w:t>的正四面体（每条棱长都为</w:t>
      </w:r>
      <w:r>
        <w:rPr>
          <w:rFonts w:ascii="Times New Roman" w:eastAsia="Times New Roman" w:hAnsi="Times New Roman" w:cs="Times New Roman"/>
          <w:strike w:val="0"/>
          <w:kern w:val="0"/>
          <w:sz w:val="24"/>
          <w:szCs w:val="24"/>
          <w:u w:val="none"/>
        </w:rPr>
        <w:drawing>
          <wp:inline>
            <wp:extent cx="114300" cy="123825"/>
            <wp:docPr id="24" name=""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30"/>
                    <a:stretch>
                      <a:fillRect/>
                    </a:stretch>
                  </pic:blipFill>
                  <pic:spPr>
                    <a:xfrm>
                      <a:off x="0" y="0"/>
                      <a:ext cx="114300" cy="123825"/>
                    </a:xfrm>
                    <a:prstGeom prst="rect">
                      <a:avLst/>
                    </a:prstGeom>
                  </pic:spPr>
                </pic:pic>
              </a:graphicData>
            </a:graphic>
          </wp:inline>
        </w:drawing>
      </w:r>
      <w:r>
        <w:rPr>
          <w:sz w:val="21"/>
        </w:rPr>
        <w:t>的三棱锥），并且正四面体可以在该圆锥内任意转动，则</w:t>
      </w:r>
      <w:r>
        <w:rPr>
          <w:rFonts w:ascii="Times New Roman" w:eastAsia="Times New Roman" w:hAnsi="Times New Roman" w:cs="Times New Roman"/>
          <w:strike w:val="0"/>
          <w:kern w:val="0"/>
          <w:sz w:val="24"/>
          <w:szCs w:val="24"/>
          <w:u w:val="none"/>
        </w:rPr>
        <w:drawing>
          <wp:inline>
            <wp:extent cx="114300" cy="123825"/>
            <wp:docPr id="25" name=""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30"/>
                    <a:stretch>
                      <a:fillRect/>
                    </a:stretch>
                  </pic:blipFill>
                  <pic:spPr>
                    <a:xfrm>
                      <a:off x="0" y="0"/>
                      <a:ext cx="114300" cy="123825"/>
                    </a:xfrm>
                    <a:prstGeom prst="rect">
                      <a:avLst/>
                    </a:prstGeom>
                  </pic:spPr>
                </pic:pic>
              </a:graphicData>
            </a:graphic>
          </wp:inline>
        </w:drawing>
      </w:r>
      <w:r>
        <w:rPr>
          <w:sz w:val="21"/>
        </w:rPr>
        <w:t>的最大值为（</w:t>
      </w:r>
      <w:r>
        <w:rPr>
          <w:sz w:val="21"/>
        </w:rPr>
        <w:t xml:space="preserve"> </w:t>
      </w:r>
      <w:r>
        <w:rPr>
          <w:sz w:val="21"/>
        </w:rPr>
        <w:t>）</w:t>
      </w:r>
    </w:p>
    <w:p>
      <w:pPr>
        <w:shd w:val="clear" w:color="auto" w:fill="auto"/>
        <w:spacing w:line="360" w:lineRule="auto"/>
        <w:jc w:val="left"/>
        <w:rPr>
          <w:sz w:val="21"/>
        </w:rPr>
      </w:pPr>
      <w:r>
        <w:rPr>
          <w:sz w:val="21"/>
        </w:rPr>
        <w:t>A</w:t>
      </w:r>
      <w:r>
        <w:rPr>
          <w:sz w:val="21"/>
        </w:rPr>
        <w:t>．</w:t>
      </w:r>
      <w:r>
        <w:rPr>
          <w:rFonts w:ascii="Times New Roman" w:eastAsia="Times New Roman" w:hAnsi="Times New Roman" w:cs="Times New Roman"/>
          <w:strike w:val="0"/>
          <w:kern w:val="0"/>
          <w:sz w:val="24"/>
          <w:szCs w:val="24"/>
          <w:u w:val="none"/>
        </w:rPr>
        <w:drawing>
          <wp:inline>
            <wp:extent cx="76200" cy="142875"/>
            <wp:docPr id="26" name=""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31"/>
                    <a:stretch>
                      <a:fillRect/>
                    </a:stretch>
                  </pic:blipFill>
                  <pic:spPr>
                    <a:xfrm>
                      <a:off x="0" y="0"/>
                      <a:ext cx="76200" cy="14287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B</w:t>
      </w:r>
      <w:r>
        <w:rPr>
          <w:sz w:val="21"/>
        </w:rPr>
        <w:t>．</w:t>
      </w:r>
      <w:r>
        <w:rPr>
          <w:rFonts w:ascii="Times New Roman" w:eastAsia="Times New Roman" w:hAnsi="Times New Roman" w:cs="Times New Roman"/>
          <w:strike w:val="0"/>
          <w:kern w:val="0"/>
          <w:sz w:val="24"/>
          <w:szCs w:val="24"/>
          <w:u w:val="none"/>
        </w:rPr>
        <w:drawing>
          <wp:inline>
            <wp:extent cx="209550" cy="190500"/>
            <wp:docPr id="27" name=""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32"/>
                    <a:stretch>
                      <a:fillRect/>
                    </a:stretch>
                  </pic:blipFill>
                  <pic:spPr>
                    <a:xfrm>
                      <a:off x="0" y="0"/>
                      <a:ext cx="209550" cy="19050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C</w:t>
      </w:r>
      <w:r>
        <w:rPr>
          <w:sz w:val="21"/>
        </w:rPr>
        <w:t>．</w:t>
      </w:r>
      <m:oMathPara>
        <m:oMathParaPr>
          <m:jc m:val="left"/>
        </m:oMathParaPr>
        <m:oMath>
          <m:rad>
            <m:radPr>
              <m:degHide/>
            </m:radPr>
            <m:deg/>
            <m:e>
              <m:r>
                <w:rPr>
                  <w:rFonts w:ascii="Cambria Math" w:eastAsia="宋体" w:hAnsi="Cambria Math" w:cs="Cambria Math"/>
                </w:rPr>
                <m:t>3</m:t>
              </m:r>
            </m:e>
          </m:rad>
        </m:oMath>
      </m:oMathPara>
      <w:r>
        <w:rPr>
          <w:rFonts w:ascii="Times New Roman" w:eastAsia="Times New Roman" w:hAnsi="Times New Roman" w:cs="Times New Roman"/>
          <w:kern w:val="0"/>
          <w:sz w:val="24"/>
          <w:szCs w:val="24"/>
        </w:rPr>
        <w:t>    </w:t>
      </w:r>
      <w:r>
        <w:rPr>
          <w:sz w:val="21"/>
        </w:rPr>
        <w:t>D</w:t>
      </w:r>
      <w:r>
        <w:rPr>
          <w:sz w:val="21"/>
        </w:rPr>
        <w:t>．</w:t>
      </w:r>
      <w:r>
        <w:rPr>
          <w:rFonts w:ascii="Times New Roman" w:eastAsia="Times New Roman" w:hAnsi="Times New Roman" w:cs="Times New Roman"/>
          <w:strike w:val="0"/>
          <w:kern w:val="0"/>
          <w:sz w:val="24"/>
          <w:szCs w:val="24"/>
          <w:u w:val="none"/>
        </w:rPr>
        <w:drawing>
          <wp:inline>
            <wp:extent cx="114300" cy="142875"/>
            <wp:docPr id="28" name=""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33"/>
                    <a:stretch>
                      <a:fillRect/>
                    </a:stretch>
                  </pic:blipFill>
                  <pic:spPr>
                    <a:xfrm>
                      <a:off x="0" y="0"/>
                      <a:ext cx="114300" cy="142875"/>
                    </a:xfrm>
                    <a:prstGeom prst="rect">
                      <a:avLst/>
                    </a:prstGeom>
                  </pic:spPr>
                </pic:pic>
              </a:graphicData>
            </a:graphic>
          </wp:inline>
        </w:drawing>
      </w:r>
    </w:p>
    <w:p>
      <w:pPr>
        <w:shd w:val="clear" w:color="auto" w:fill="auto"/>
        <w:spacing w:line="360" w:lineRule="auto"/>
        <w:jc w:val="left"/>
        <w:rPr>
          <w:sz w:val="21"/>
        </w:rPr>
      </w:pPr>
      <w:r>
        <w:rPr>
          <w:b/>
          <w:sz w:val="21"/>
        </w:rPr>
        <w:t>【大招指引】</w:t>
      </w:r>
      <w:r>
        <w:rPr>
          <w:sz w:val="21"/>
        </w:rPr>
        <w:t>根据题意，该四面体内接于圆锥的内切球，通过内切球即可得到</w:t>
      </w:r>
      <w:r>
        <w:rPr>
          <w:rFonts w:ascii="Times New Roman" w:eastAsia="Times New Roman" w:hAnsi="Times New Roman" w:cs="Times New Roman"/>
          <w:i/>
          <w:sz w:val="21"/>
        </w:rPr>
        <w:t>a</w:t>
      </w:r>
      <w:r>
        <w:rPr>
          <w:sz w:val="21"/>
        </w:rPr>
        <w:t>的最大值．</w:t>
      </w:r>
    </w:p>
    <w:p>
      <w:pPr>
        <w:shd w:val="clear" w:color="auto" w:fill="auto"/>
        <w:spacing w:line="360" w:lineRule="auto"/>
        <w:jc w:val="left"/>
        <w:rPr>
          <w:sz w:val="21"/>
        </w:rPr>
      </w:pPr>
      <w:r>
        <w:rPr>
          <w:b/>
          <w:sz w:val="21"/>
        </w:rPr>
        <w:t>【解析】</w:t>
      </w:r>
      <w:r>
        <w:rPr>
          <w:sz w:val="21"/>
        </w:rPr>
        <w:t>依题意，四面体可以在圆锥内任意转动，故该四面体内接于圆锥的内切球，</w:t>
      </w:r>
    </w:p>
    <w:p>
      <w:pPr>
        <w:shd w:val="clear" w:color="auto" w:fill="auto"/>
        <w:spacing w:line="360" w:lineRule="auto"/>
        <w:jc w:val="left"/>
        <w:rPr>
          <w:sz w:val="21"/>
        </w:rPr>
      </w:pPr>
      <w:r>
        <w:rPr>
          <w:sz w:val="21"/>
        </w:rPr>
        <w:t>设球心为</w:t>
      </w:r>
      <w:r>
        <w:rPr>
          <w:rFonts w:ascii="Times New Roman" w:eastAsia="Times New Roman" w:hAnsi="Times New Roman" w:cs="Times New Roman"/>
          <w:i/>
          <w:sz w:val="21"/>
        </w:rPr>
        <w:t>P</w:t>
      </w:r>
      <w:r>
        <w:rPr>
          <w:sz w:val="21"/>
        </w:rPr>
        <w:t>，球的半径为</w:t>
      </w:r>
      <w:r>
        <w:rPr>
          <w:rFonts w:ascii="Times New Roman" w:eastAsia="Times New Roman" w:hAnsi="Times New Roman" w:cs="Times New Roman"/>
          <w:i/>
          <w:sz w:val="21"/>
        </w:rPr>
        <w:t>r</w:t>
      </w:r>
      <w:r>
        <w:rPr>
          <w:sz w:val="21"/>
        </w:rPr>
        <w:t>，下底面半径为</w:t>
      </w:r>
      <w:r>
        <w:rPr>
          <w:rFonts w:ascii="Times New Roman" w:eastAsia="Times New Roman" w:hAnsi="Times New Roman" w:cs="Times New Roman"/>
          <w:i/>
          <w:sz w:val="21"/>
        </w:rPr>
        <w:t>R</w:t>
      </w:r>
      <w:r>
        <w:rPr>
          <w:sz w:val="21"/>
        </w:rPr>
        <w:t>，轴截面上球与圆锥母线的切点为</w:t>
      </w:r>
      <w:r>
        <w:rPr>
          <w:rFonts w:ascii="Times New Roman" w:eastAsia="Times New Roman" w:hAnsi="Times New Roman" w:cs="Times New Roman"/>
          <w:i/>
          <w:sz w:val="21"/>
        </w:rPr>
        <w:t>Q</w:t>
      </w:r>
      <w:r>
        <w:rPr>
          <w:sz w:val="21"/>
        </w:rPr>
        <w:t>，圆锥的轴截面如图：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52625" cy="1924050"/>
            <wp:docPr id="29" name=""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34"/>
                    <a:stretch>
                      <a:fillRect/>
                    </a:stretch>
                  </pic:blipFill>
                  <pic:spPr>
                    <a:xfrm>
                      <a:off x="0" y="0"/>
                      <a:ext cx="1952625" cy="1924050"/>
                    </a:xfrm>
                    <a:prstGeom prst="rect">
                      <a:avLst/>
                    </a:prstGeom>
                  </pic:spPr>
                </pic:pic>
              </a:graphicData>
            </a:graphic>
          </wp:inline>
        </w:drawing>
      </w:r>
    </w:p>
    <w:p>
      <w:pPr>
        <w:shd w:val="clear" w:color="auto" w:fill="auto"/>
        <w:spacing w:line="360" w:lineRule="auto"/>
        <w:jc w:val="left"/>
        <w:rPr>
          <w:sz w:val="21"/>
        </w:rPr>
      </w:pPr>
      <w:r>
        <w:rPr>
          <w:sz w:val="21"/>
        </w:rPr>
        <w:t>由已知</w:t>
      </w:r>
      <w:r>
        <w:rPr>
          <w:rFonts w:ascii="Times New Roman" w:eastAsia="Times New Roman" w:hAnsi="Times New Roman" w:cs="Times New Roman"/>
          <w:i/>
          <w:sz w:val="21"/>
        </w:rPr>
        <w:t>AB</w:t>
      </w:r>
      <w:r>
        <w:rPr>
          <w:sz w:val="21"/>
        </w:rPr>
        <w:t>＝</w:t>
      </w:r>
      <w:r>
        <w:rPr>
          <w:sz w:val="21"/>
        </w:rPr>
        <w:t>SA</w:t>
      </w:r>
      <w:r>
        <w:rPr>
          <w:sz w:val="21"/>
        </w:rPr>
        <w:t>＝</w:t>
      </w:r>
      <w:r>
        <w:rPr>
          <w:sz w:val="21"/>
        </w:rPr>
        <w:t>SB</w:t>
      </w:r>
      <w:r>
        <w:rPr>
          <w:sz w:val="21"/>
        </w:rPr>
        <w:t>＝</w:t>
      </w:r>
      <w:r>
        <w:rPr>
          <w:rFonts w:ascii="Times New Roman" w:eastAsia="Times New Roman" w:hAnsi="Times New Roman" w:cs="Times New Roman"/>
          <w:strike w:val="0"/>
          <w:kern w:val="0"/>
          <w:sz w:val="24"/>
          <w:szCs w:val="24"/>
          <w:u w:val="none"/>
        </w:rPr>
        <w:drawing>
          <wp:inline>
            <wp:extent cx="104775" cy="152400"/>
            <wp:docPr id="30" name=""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29"/>
                    <a:stretch>
                      <a:fillRect/>
                    </a:stretch>
                  </pic:blipFill>
                  <pic:spPr>
                    <a:xfrm>
                      <a:off x="0" y="0"/>
                      <a:ext cx="104775" cy="152400"/>
                    </a:xfrm>
                    <a:prstGeom prst="rect">
                      <a:avLst/>
                    </a:prstGeom>
                  </pic:spPr>
                </pic:pic>
              </a:graphicData>
            </a:graphic>
          </wp:inline>
        </w:drawing>
      </w:r>
    </w:p>
    <w:p>
      <w:pPr>
        <w:shd w:val="clear" w:color="auto" w:fill="auto"/>
        <w:spacing w:line="360" w:lineRule="auto"/>
        <w:jc w:val="left"/>
        <w:rPr>
          <w:sz w:val="21"/>
        </w:rPr>
      </w:pPr>
      <w:r>
        <w:rPr>
          <w:sz w:val="21"/>
        </w:rPr>
        <w:t>所以三角形</w:t>
      </w:r>
      <w:r>
        <w:rPr>
          <w:rFonts w:ascii="Times New Roman" w:eastAsia="Times New Roman" w:hAnsi="Times New Roman" w:cs="Times New Roman"/>
          <w:i/>
          <w:sz w:val="21"/>
        </w:rPr>
        <w:t>SAB</w:t>
      </w:r>
      <w:r>
        <w:rPr>
          <w:sz w:val="21"/>
        </w:rPr>
        <w:t>为等边三角形，故</w:t>
      </w:r>
      <w:r>
        <w:rPr>
          <w:rFonts w:ascii="Times New Roman" w:eastAsia="Times New Roman" w:hAnsi="Times New Roman" w:cs="Times New Roman"/>
          <w:i/>
          <w:sz w:val="21"/>
        </w:rPr>
        <w:t>P</w:t>
      </w:r>
      <w:r>
        <w:rPr>
          <w:sz w:val="21"/>
        </w:rPr>
        <w:t>是</w:t>
      </w:r>
      <w:r>
        <w:rPr>
          <w:rFonts w:ascii="Cambria Math" w:eastAsia="Cambria Math" w:hAnsi="Cambria Math" w:cs="Cambria Math"/>
          <w:sz w:val="21"/>
        </w:rPr>
        <w:t>△</w:t>
      </w:r>
      <w:r>
        <w:rPr>
          <w:rFonts w:ascii="Times New Roman" w:eastAsia="Times New Roman" w:hAnsi="Times New Roman" w:cs="Times New Roman"/>
          <w:i/>
          <w:sz w:val="21"/>
        </w:rPr>
        <w:t>SAB</w:t>
      </w:r>
      <w:r>
        <w:rPr>
          <w:sz w:val="21"/>
        </w:rPr>
        <w:t>的中心，</w:t>
      </w:r>
    </w:p>
    <w:p>
      <w:pPr>
        <w:shd w:val="clear" w:color="auto" w:fill="auto"/>
        <w:spacing w:line="360" w:lineRule="auto"/>
        <w:jc w:val="left"/>
        <w:rPr>
          <w:sz w:val="21"/>
        </w:rPr>
      </w:pPr>
      <w:r>
        <w:rPr>
          <w:sz w:val="21"/>
        </w:rPr>
        <w:t>连接</w:t>
      </w:r>
      <w:r>
        <w:rPr>
          <w:rFonts w:ascii="Times New Roman" w:eastAsia="Times New Roman" w:hAnsi="Times New Roman" w:cs="Times New Roman"/>
          <w:i/>
          <w:sz w:val="21"/>
        </w:rPr>
        <w:t>BP</w:t>
      </w:r>
      <w:r>
        <w:rPr>
          <w:sz w:val="21"/>
        </w:rPr>
        <w:t>，则</w:t>
      </w:r>
      <w:r>
        <w:rPr>
          <w:rFonts w:ascii="Times New Roman" w:eastAsia="Times New Roman" w:hAnsi="Times New Roman" w:cs="Times New Roman"/>
          <w:i/>
          <w:sz w:val="21"/>
        </w:rPr>
        <w:t>BP</w:t>
      </w:r>
      <w:r>
        <w:rPr>
          <w:sz w:val="21"/>
        </w:rPr>
        <w:t>平分∠</w:t>
      </w:r>
      <w:r>
        <w:rPr>
          <w:rFonts w:ascii="Times New Roman" w:eastAsia="Times New Roman" w:hAnsi="Times New Roman" w:cs="Times New Roman"/>
          <w:i/>
          <w:sz w:val="21"/>
        </w:rPr>
        <w:t>SBA</w:t>
      </w:r>
      <w:r>
        <w:rPr>
          <w:sz w:val="21"/>
        </w:rPr>
        <w:t>，∴∠</w:t>
      </w:r>
      <w:r>
        <w:rPr>
          <w:rFonts w:ascii="Times New Roman" w:eastAsia="Times New Roman" w:hAnsi="Times New Roman" w:cs="Times New Roman"/>
          <w:i/>
          <w:sz w:val="21"/>
        </w:rPr>
        <w:t>PBO</w:t>
      </w:r>
      <w:r>
        <w:rPr>
          <w:sz w:val="21"/>
        </w:rPr>
        <w:t>＝</w:t>
      </w:r>
      <w:r>
        <w:rPr>
          <w:sz w:val="21"/>
        </w:rPr>
        <w:t>30°</w:t>
      </w:r>
      <w:r>
        <w:rPr>
          <w:sz w:val="21"/>
        </w:rPr>
        <w:t>；</w:t>
      </w:r>
    </w:p>
    <w:p>
      <w:pPr>
        <w:shd w:val="clear" w:color="auto" w:fill="auto"/>
        <w:spacing w:line="360" w:lineRule="auto"/>
        <w:jc w:val="left"/>
        <w:rPr>
          <w:sz w:val="21"/>
        </w:rPr>
      </w:pPr>
      <w:r>
        <w:rPr>
          <w:sz w:val="21"/>
        </w:rPr>
        <w:t>所以</w:t>
      </w:r>
      <w:r>
        <w:rPr>
          <w:sz w:val="21"/>
        </w:rPr>
        <w:t>tan30°</w:t>
      </w:r>
      <w:r>
        <w:rPr>
          <w:sz w:val="21"/>
        </w:rPr>
        <w:t>＝</w:t>
      </w:r>
      <m:oMathPara>
        <m:oMathParaPr>
          <m:jc m:val="left"/>
        </m:oMathParaPr>
        <m:oMath>
          <m:f>
            <m:num>
              <m:r>
                <w:rPr>
                  <w:rFonts w:ascii="Cambria Math" w:eastAsia="宋体" w:hAnsi="Cambria Math" w:cs="Cambria Math"/>
                </w:rPr>
                <m:t>r</m:t>
              </m:r>
            </m:num>
            <m:den>
              <m:r>
                <w:rPr>
                  <w:rFonts w:ascii="Cambria Math" w:eastAsia="宋体" w:hAnsi="Cambria Math" w:cs="Cambria Math"/>
                </w:rPr>
                <m:t>R</m:t>
              </m:r>
            </m:den>
          </m:f>
        </m:oMath>
      </m:oMathPara>
      <w:r>
        <w:rPr>
          <w:sz w:val="21"/>
        </w:rPr>
        <w:t>，即</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即四面体的外接球的半径为</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另正四面体可以从正方体中截得，如图：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57425" cy="2066925"/>
            <wp:docPr id="31" name=""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35"/>
                    <a:stretch>
                      <a:fillRect/>
                    </a:stretch>
                  </pic:blipFill>
                  <pic:spPr>
                    <a:xfrm>
                      <a:off x="0" y="0"/>
                      <a:ext cx="2257425" cy="2066925"/>
                    </a:xfrm>
                    <a:prstGeom prst="rect">
                      <a:avLst/>
                    </a:prstGeom>
                  </pic:spPr>
                </pic:pic>
              </a:graphicData>
            </a:graphic>
          </wp:inline>
        </w:drawing>
      </w:r>
    </w:p>
    <w:p>
      <w:pPr>
        <w:shd w:val="clear" w:color="auto" w:fill="auto"/>
        <w:spacing w:line="360" w:lineRule="auto"/>
        <w:jc w:val="left"/>
        <w:rPr>
          <w:sz w:val="21"/>
        </w:rPr>
      </w:pPr>
      <w:r>
        <w:rPr>
          <w:sz w:val="21"/>
        </w:rPr>
        <w:t>从图中可以得到，当正四面体的棱长为</w:t>
      </w:r>
      <w:r>
        <w:rPr>
          <w:rFonts w:ascii="Times New Roman" w:eastAsia="Times New Roman" w:hAnsi="Times New Roman" w:cs="Times New Roman"/>
          <w:i/>
          <w:sz w:val="21"/>
        </w:rPr>
        <w:t>a</w:t>
      </w:r>
      <w:r>
        <w:rPr>
          <w:sz w:val="21"/>
        </w:rPr>
        <w:t>时，截得它的正方体的棱长为</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而正四面体的四个顶点都在正方体上，</w:t>
      </w:r>
    </w:p>
    <w:p>
      <w:pPr>
        <w:shd w:val="clear" w:color="auto" w:fill="auto"/>
        <w:spacing w:line="360" w:lineRule="auto"/>
        <w:jc w:val="left"/>
        <w:rPr>
          <w:sz w:val="21"/>
        </w:rPr>
      </w:pPr>
      <w:r>
        <w:rPr>
          <w:sz w:val="21"/>
        </w:rPr>
        <w:t>故正四面体的外接球即为截得它的正方体的外接球，</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strike w:val="0"/>
          <w:kern w:val="0"/>
          <w:sz w:val="24"/>
          <w:szCs w:val="24"/>
          <w:u w:val="none"/>
        </w:rPr>
        <w:drawing>
          <wp:inline>
            <wp:extent cx="409575" cy="190500"/>
            <wp:docPr id="32" name=""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36"/>
                    <a:stretch>
                      <a:fillRect/>
                    </a:stretch>
                  </pic:blipFill>
                  <pic:spPr>
                    <a:xfrm>
                      <a:off x="0" y="0"/>
                      <a:ext cx="409575" cy="190500"/>
                    </a:xfrm>
                    <a:prstGeom prst="rect">
                      <a:avLst/>
                    </a:prstGeom>
                  </pic:spPr>
                </pic:pic>
              </a:graphicData>
            </a:graphic>
          </wp:inline>
        </w:drawing>
      </w:r>
      <w:r>
        <w:rPr>
          <w:sz w:val="21"/>
        </w:rPr>
        <w:t>．</w:t>
      </w:r>
    </w:p>
    <w:p>
      <w:pPr>
        <w:shd w:val="clear" w:color="auto" w:fill="auto"/>
        <w:spacing w:line="360" w:lineRule="auto"/>
        <w:jc w:val="left"/>
        <w:rPr>
          <w:sz w:val="21"/>
        </w:rPr>
      </w:pPr>
      <w:r>
        <w:rPr>
          <w:sz w:val="21"/>
        </w:rPr>
        <w:t>即</w:t>
      </w:r>
      <w:r>
        <w:rPr>
          <w:rFonts w:ascii="Times New Roman" w:eastAsia="Times New Roman" w:hAnsi="Times New Roman" w:cs="Times New Roman"/>
          <w:i/>
          <w:sz w:val="21"/>
        </w:rPr>
        <w:t>a</w:t>
      </w:r>
      <w:r>
        <w:rPr>
          <w:sz w:val="21"/>
        </w:rPr>
        <w:t>的最大值为</w:t>
      </w:r>
      <w:r>
        <w:rPr>
          <w:rFonts w:ascii="Times New Roman" w:eastAsia="Times New Roman" w:hAnsi="Times New Roman" w:cs="Times New Roman"/>
          <w:strike w:val="0"/>
          <w:kern w:val="0"/>
          <w:sz w:val="24"/>
          <w:szCs w:val="24"/>
          <w:u w:val="none"/>
        </w:rPr>
        <w:drawing>
          <wp:inline>
            <wp:extent cx="209550" cy="190500"/>
            <wp:docPr id="33" name=""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32"/>
                    <a:stretch>
                      <a:fillRect/>
                    </a:stretch>
                  </pic:blipFill>
                  <pic:spPr>
                    <a:xfrm>
                      <a:off x="0" y="0"/>
                      <a:ext cx="209550" cy="190500"/>
                    </a:xfrm>
                    <a:prstGeom prst="rect">
                      <a:avLst/>
                    </a:prstGeom>
                  </pic:spPr>
                </pic:pic>
              </a:graphicData>
            </a:graphic>
          </wp:inline>
        </w:drawing>
      </w:r>
      <w:r>
        <w:rPr>
          <w:sz w:val="21"/>
        </w:rPr>
        <w:t>．</w:t>
      </w:r>
    </w:p>
    <w:p>
      <w:pPr>
        <w:shd w:val="clear" w:color="auto" w:fill="auto"/>
        <w:spacing w:line="360" w:lineRule="auto"/>
        <w:jc w:val="left"/>
        <w:rPr>
          <w:sz w:val="21"/>
        </w:rPr>
      </w:pPr>
      <w:r>
        <w:rPr>
          <w:sz w:val="21"/>
        </w:rPr>
        <w:t>故选：</w:t>
      </w:r>
      <w:r>
        <w:rPr>
          <w:sz w:val="21"/>
        </w:rPr>
        <w:t>B</w:t>
      </w:r>
      <w:r>
        <w:rPr>
          <w:sz w:val="21"/>
        </w:rPr>
        <w:t>．</w:t>
      </w:r>
    </w:p>
    <w:p>
      <w:pPr>
        <w:shd w:val="clear" w:color="auto" w:fill="auto"/>
        <w:spacing w:line="360" w:lineRule="auto"/>
        <w:jc w:val="left"/>
        <w:rPr>
          <w:sz w:val="21"/>
        </w:rPr>
      </w:pPr>
      <w:r>
        <w:rPr>
          <w:b/>
          <w:sz w:val="21"/>
        </w:rPr>
        <w:t>【题后反思】</w:t>
      </w:r>
      <w:r>
        <w:rPr>
          <w:sz w:val="21"/>
        </w:rPr>
        <w:t>本题考查了正四面体的外接球，将正四面体的外接球转化为正方体的外接球，是一种比较好的方法，本题属于难题．</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2．已知一圆锥底面圆的直径为</w:t>
      </w:r>
      <m:oMathPara>
        <m:oMathParaPr>
          <m:jc m:val="left"/>
        </m:oMathParaPr>
        <m:oMath>
          <m:r>
            <w:rPr>
              <w:rFonts w:ascii="Cambria Math" w:eastAsia="宋体" w:hAnsi="Cambria Math" w:cs="Cambria Math"/>
            </w:rPr>
            <m:t>3</m:t>
          </m:r>
        </m:oMath>
      </m:oMathPara>
      <w:r>
        <w:rPr>
          <w:sz w:val="21"/>
        </w:rPr>
        <w:t>，圆锥的高为</w:t>
      </w:r>
      <m:oMathPara>
        <m:oMathParaPr>
          <m:jc m:val="left"/>
        </m:oMathParaPr>
        <m:oMath>
          <m:f>
            <m:num>
              <m:r>
                <w:rPr>
                  <w:rFonts w:ascii="Cambria Math" w:eastAsia="宋体" w:hAnsi="Cambria Math" w:cs="Cambria Math"/>
                </w:rPr>
                <m:t>3</m:t>
              </m:r>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，在该圆锥内放置一个棱长为</w:t>
      </w:r>
      <m:oMathPara>
        <m:oMathParaPr>
          <m:jc m:val="left"/>
        </m:oMathParaPr>
        <m:oMath>
          <m:r>
            <w:rPr>
              <w:rFonts w:ascii="Cambria Math" w:eastAsia="宋体" w:hAnsi="Cambria Math" w:cs="Cambria Math"/>
            </w:rPr>
            <m:t>a</m:t>
          </m:r>
        </m:oMath>
      </m:oMathPara>
      <w:r>
        <w:rPr>
          <w:sz w:val="21"/>
        </w:rPr>
        <w:t>的正四面体，并且正四面体在该几何体内可以任意转动，则</w:t>
      </w:r>
      <m:oMathPara>
        <m:oMathParaPr>
          <m:jc m:val="left"/>
        </m:oMathParaPr>
        <m:oMath>
          <m:r>
            <w:rPr>
              <w:rFonts w:ascii="Cambria Math" w:eastAsia="宋体" w:hAnsi="Cambria Math" w:cs="Cambria Math"/>
            </w:rPr>
            <m:t>a</m:t>
          </m:r>
        </m:oMath>
      </m:oMathPara>
      <w:r>
        <w:rPr>
          <w:sz w:val="21"/>
        </w:rPr>
        <w:t>的最大值为</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【答案】</w:t>
      </w:r>
      <m:oMathPara>
        <m:oMathParaPr>
          <m:jc m:val="left"/>
        </m:oMathParaPr>
        <m:oMath>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【知识点】多面体与球体内切外接问题</w:t>
      </w:r>
    </w:p>
    <w:p>
      <w:pPr>
        <w:shd w:val="clear" w:color="auto" w:fill="auto"/>
        <w:spacing w:line="360" w:lineRule="auto"/>
        <w:jc w:val="left"/>
        <w:rPr>
          <w:sz w:val="21"/>
        </w:rPr>
      </w:pPr>
      <w:r>
        <w:rPr>
          <w:sz w:val="21"/>
        </w:rPr>
        <w:t>【分析】根据题意，该四面体内接于圆锥的内切球，通过内切球即可得到</w:t>
      </w:r>
      <m:oMathPara>
        <m:oMathParaPr>
          <m:jc m:val="left"/>
        </m:oMathParaPr>
        <m:oMath>
          <m:r>
            <w:rPr>
              <w:rFonts w:ascii="Cambria Math" w:eastAsia="宋体" w:hAnsi="Cambria Math" w:cs="Cambria Math"/>
            </w:rPr>
            <m:t>a</m:t>
          </m:r>
        </m:oMath>
      </m:oMathPara>
      <w:r>
        <w:rPr>
          <w:sz w:val="21"/>
        </w:rPr>
        <w:t>的最大值．</w:t>
      </w:r>
    </w:p>
    <w:p>
      <w:pPr>
        <w:shd w:val="clear" w:color="auto" w:fill="auto"/>
        <w:spacing w:line="360" w:lineRule="auto"/>
        <w:jc w:val="left"/>
        <w:rPr>
          <w:sz w:val="21"/>
        </w:rPr>
      </w:pPr>
      <w:r>
        <w:rPr>
          <w:sz w:val="21"/>
        </w:rPr>
        <w:t>【详解】依题意，四面体可以在圆锥内任意转动，故该四面体内接于圆锥的内切球，</w:t>
      </w:r>
    </w:p>
    <w:p>
      <w:pPr>
        <w:shd w:val="clear" w:color="auto" w:fill="auto"/>
        <w:spacing w:line="360" w:lineRule="auto"/>
        <w:jc w:val="left"/>
        <w:rPr>
          <w:sz w:val="21"/>
        </w:rPr>
      </w:pPr>
      <w:r>
        <w:rPr>
          <w:sz w:val="21"/>
        </w:rPr>
        <w:t>设球心为</w:t>
      </w:r>
      <m:oMathPara>
        <m:oMathParaPr>
          <m:jc m:val="left"/>
        </m:oMathParaPr>
        <m:oMath>
          <m:r>
            <w:rPr>
              <w:rFonts w:ascii="Cambria Math" w:eastAsia="宋体" w:hAnsi="Cambria Math" w:cs="Cambria Math"/>
            </w:rPr>
            <m:t>P</m:t>
          </m:r>
        </m:oMath>
      </m:oMathPara>
      <w:r>
        <w:rPr>
          <w:sz w:val="21"/>
        </w:rPr>
        <w:t>，球</w:t>
      </w:r>
      <m:oMathPara>
        <m:oMathParaPr>
          <m:jc m:val="left"/>
        </m:oMathParaPr>
        <m:oMath>
          <m:r>
            <w:rPr>
              <w:rFonts w:ascii="Cambria Math" w:eastAsia="宋体" w:hAnsi="Cambria Math" w:cs="Cambria Math"/>
            </w:rPr>
            <m:t>P</m:t>
          </m:r>
        </m:oMath>
      </m:oMathPara>
      <w:r>
        <w:rPr>
          <w:sz w:val="21"/>
        </w:rPr>
        <w:t>的半径为</w:t>
      </w:r>
      <m:oMathPara>
        <m:oMathParaPr>
          <m:jc m:val="left"/>
        </m:oMathParaPr>
        <m:oMath>
          <m:r>
            <w:rPr>
              <w:rFonts w:ascii="Cambria Math" w:eastAsia="宋体" w:hAnsi="Cambria Math" w:cs="Cambria Math"/>
            </w:rPr>
            <m:t>r</m:t>
          </m:r>
        </m:oMath>
      </m:oMathPara>
      <w:r>
        <w:rPr>
          <w:sz w:val="21"/>
        </w:rPr>
        <w:t xml:space="preserve">， </w:t>
      </w:r>
    </w:p>
    <w:p>
      <w:pPr>
        <w:shd w:val="clear" w:color="auto" w:fill="auto"/>
        <w:spacing w:line="360" w:lineRule="auto"/>
        <w:jc w:val="left"/>
        <w:rPr>
          <w:sz w:val="21"/>
        </w:rPr>
      </w:pPr>
      <w:r>
        <w:rPr>
          <w:sz w:val="21"/>
        </w:rPr>
        <w:t>圆锥的轴截面上球与圆锥母线的切点为</w:t>
      </w:r>
      <m:oMathPara>
        <m:oMathParaPr>
          <m:jc m:val="left"/>
        </m:oMathParaPr>
        <m:oMath>
          <m:r>
            <w:rPr>
              <w:rFonts w:ascii="Cambria Math" w:eastAsia="宋体" w:hAnsi="Cambria Math" w:cs="Cambria Math"/>
            </w:rPr>
            <m:t>Q</m:t>
          </m:r>
        </m:oMath>
      </m:oMathPara>
      <w:r>
        <w:rPr>
          <w:sz w:val="21"/>
        </w:rPr>
        <w:t>，圆锥的轴截面如图：</w:t>
      </w:r>
    </w:p>
    <w:p>
      <w:pPr>
        <w:shd w:val="clear" w:color="auto" w:fill="auto"/>
        <w:spacing w:line="360" w:lineRule="auto"/>
        <w:jc w:val="left"/>
        <w:rPr>
          <w:sz w:val="21"/>
        </w:rPr>
      </w:pPr>
      <w:r>
        <w:rPr>
          <w:sz w:val="21"/>
        </w:rPr>
        <w:t xml:space="preserve"> </w:t>
      </w:r>
      <w:r>
        <w:rPr>
          <w:rFonts w:ascii="Times New Roman" w:eastAsia="Times New Roman" w:hAnsi="Times New Roman" w:cs="Times New Roman"/>
          <w:strike w:val="0"/>
          <w:kern w:val="0"/>
          <w:sz w:val="24"/>
          <w:szCs w:val="24"/>
          <w:u w:val="none"/>
        </w:rPr>
        <w:drawing>
          <wp:inline>
            <wp:extent cx="1781175" cy="1704975"/>
            <wp:docPr id="34" name="" descr="@@@c30384a5a9c2431697f55d68eb7d10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pic:cNvPicPr>
                  </pic:nvPicPr>
                  <pic:blipFill>
                    <a:blip r:embed="rId37"/>
                    <a:stretch>
                      <a:fillRect/>
                    </a:stretch>
                  </pic:blipFill>
                  <pic:spPr>
                    <a:xfrm>
                      <a:off x="0" y="0"/>
                      <a:ext cx="1781175" cy="1704975"/>
                    </a:xfrm>
                    <a:prstGeom prst="rect">
                      <a:avLst/>
                    </a:prstGeom>
                  </pic:spPr>
                </pic:pic>
              </a:graphicData>
            </a:graphic>
          </wp:inline>
        </w:drawing>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O</m:t>
          </m:r>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M</m:t>
              </m:r>
              <m:sSup>
                <m:e>
                  <m:r>
                    <w:rPr>
                      <w:rFonts w:ascii="Cambria Math" w:eastAsia="宋体" w:hAnsi="Cambria Math" w:cs="Cambria Math"/>
                    </w:rPr>
                    <m:t>O</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A</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oMath>
      </m:oMathPara>
      <w:r>
        <w:rPr>
          <w:sz w:val="21"/>
        </w:rPr>
        <w:t>为等边三角形，</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9</m:t>
              </m:r>
              <m:rad>
                <m:radPr>
                  <m:degHide/>
                </m:radPr>
                <m:deg/>
                <m:e>
                  <m:r>
                    <w:rPr>
                      <w:rFonts w:ascii="Cambria Math" w:eastAsia="宋体" w:hAnsi="Cambria Math" w:cs="Cambria Math"/>
                    </w:rPr>
                    <m:t>3</m:t>
                  </m:r>
                </m:e>
              </m:rad>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由等面积法可得</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r</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9</m:t>
              </m:r>
              <m:rad>
                <m:radPr>
                  <m:degHide/>
                </m:radPr>
                <m:deg/>
                <m:e>
                  <m:r>
                    <w:rPr>
                      <w:rFonts w:ascii="Cambria Math" w:eastAsia="宋体" w:hAnsi="Cambria Math" w:cs="Cambria Math"/>
                    </w:rPr>
                    <m:t>3</m:t>
                  </m:r>
                </m:e>
              </m:rad>
            </m:num>
            <m:den>
              <m:r>
                <w:rPr>
                  <w:rFonts w:ascii="Cambria Math" w:eastAsia="宋体" w:hAnsi="Cambria Math" w:cs="Cambria Math"/>
                </w:rPr>
                <m:t>4</m:t>
              </m:r>
            </m:den>
          </m:f>
        </m:oMath>
      </m:oMathPara>
      <w:r>
        <w:rPr>
          <w:sz w:val="21"/>
        </w:rPr>
        <w:t>，解得</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即四面体的外接球的半径为</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另正四面体可以从正方体中截得，如图：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76450" cy="2190750"/>
            <wp:docPr id="35" name="" descr="@@@768e9877b9d744448471e0809c69b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38"/>
                    <a:stretch>
                      <a:fillRect/>
                    </a:stretch>
                  </pic:blipFill>
                  <pic:spPr>
                    <a:xfrm>
                      <a:off x="0" y="0"/>
                      <a:ext cx="2076450" cy="2190750"/>
                    </a:xfrm>
                    <a:prstGeom prst="rect">
                      <a:avLst/>
                    </a:prstGeom>
                  </pic:spPr>
                </pic:pic>
              </a:graphicData>
            </a:graphic>
          </wp:inline>
        </w:drawing>
      </w:r>
    </w:p>
    <w:p>
      <w:pPr>
        <w:shd w:val="clear" w:color="auto" w:fill="auto"/>
        <w:spacing w:line="360" w:lineRule="auto"/>
        <w:jc w:val="left"/>
        <w:rPr>
          <w:sz w:val="21"/>
        </w:rPr>
      </w:pPr>
      <w:r>
        <w:rPr>
          <w:sz w:val="21"/>
        </w:rPr>
        <w:t>从图中可以得到，当正四面体的棱长为</w:t>
      </w:r>
      <m:oMathPara>
        <m:oMathParaPr>
          <m:jc m:val="left"/>
        </m:oMathParaPr>
        <m:oMath>
          <m:r>
            <w:rPr>
              <w:rFonts w:ascii="Cambria Math" w:eastAsia="宋体" w:hAnsi="Cambria Math" w:cs="Cambria Math"/>
            </w:rPr>
            <m:t>a</m:t>
          </m:r>
        </m:oMath>
      </m:oMathPara>
      <w:r>
        <w:rPr>
          <w:sz w:val="21"/>
        </w:rPr>
        <w:t>时，截得它的正方体的棱长为</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而正四面体的四个顶点都在正方体上，故正四面体的外接球即为截得它的正方体的外接球，</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r>
            <w:rPr>
              <w:rFonts w:ascii="Cambria Math" w:eastAsia="宋体" w:hAnsi="Cambria Math" w:cs="Cambria Math"/>
            </w:rPr>
            <m:t>a</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．即</w:t>
      </w:r>
      <m:oMathPara>
        <m:oMathParaPr>
          <m:jc m:val="left"/>
        </m:oMathParaPr>
        <m:oMath>
          <m:r>
            <w:rPr>
              <w:rFonts w:ascii="Cambria Math" w:eastAsia="宋体" w:hAnsi="Cambria Math" w:cs="Cambria Math"/>
            </w:rPr>
            <m:t>a</m:t>
          </m:r>
        </m:oMath>
      </m:oMathPara>
      <w:r>
        <w:rPr>
          <w:sz w:val="21"/>
        </w:rPr>
        <w:t>的最大值为</w:t>
      </w:r>
      <m:oMathPara>
        <m:oMathParaPr>
          <m:jc m:val="left"/>
        </m:oMathParaPr>
        <m:oMath>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故答案为：</w:t>
      </w:r>
      <m:oMathPara>
        <m:oMathParaPr>
          <m:jc m:val="left"/>
        </m:oMathParaPr>
        <m:oMath>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【点睛】方法点睛：解决与球相关的切、接问题，其通法是作出截面，将空间几何问题转化为平面几何问题求解，其解题思维流程如下：</w:t>
      </w:r>
    </w:p>
    <w:p>
      <w:pPr>
        <w:shd w:val="clear" w:color="auto" w:fill="auto"/>
        <w:spacing w:line="360" w:lineRule="auto"/>
        <w:jc w:val="left"/>
        <w:rPr>
          <w:sz w:val="21"/>
        </w:rPr>
      </w:pPr>
      <w:r>
        <w:rPr>
          <w:sz w:val="21"/>
        </w:rPr>
        <w:t>（1）定球心：如果是内切球，球心到切点的距离相等且为球的半径；如果是外接球，球心到接点的距离相等且为半径；</w:t>
      </w:r>
    </w:p>
    <w:p>
      <w:pPr>
        <w:shd w:val="clear" w:color="auto" w:fill="auto"/>
        <w:spacing w:line="360" w:lineRule="auto"/>
        <w:jc w:val="left"/>
        <w:rPr>
          <w:sz w:val="21"/>
        </w:rPr>
      </w:pPr>
      <w:r>
        <w:rPr>
          <w:sz w:val="21"/>
        </w:rPr>
        <w:t>（2）作截面：选准最佳角度做出截面（要使这个截面尽可能多的包含球、几何体的各种元素以及体现这些元素的关系），达到空间问题平面化的目的；</w:t>
      </w:r>
    </w:p>
    <w:p>
      <w:pPr>
        <w:shd w:val="clear" w:color="auto" w:fill="auto"/>
        <w:spacing w:line="360" w:lineRule="auto"/>
        <w:jc w:val="left"/>
        <w:rPr>
          <w:sz w:val="21"/>
        </w:rPr>
      </w:pPr>
      <w:r>
        <w:rPr>
          <w:sz w:val="21"/>
        </w:rPr>
        <w:t>（3）求半径下结论：根据作出截面中的几何元素，建立关于球的半径的方程，并求解.</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439733"/>
            <wp:docPr id="36" name="" descr="@@@00c1fb5e581b42dcad5be06b4c81b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39"/>
                    <a:stretch>
                      <a:fillRect/>
                    </a:stretch>
                  </pic:blipFill>
                  <pic:spPr>
                    <a:xfrm>
                      <a:off x="0" y="0"/>
                      <a:ext cx="5276800" cy="439733"/>
                    </a:xfrm>
                    <a:prstGeom prst="rect">
                      <a:avLst/>
                    </a:prstGeom>
                  </pic:spPr>
                </pic:pic>
              </a:graphicData>
            </a:graphic>
          </wp:inline>
        </w:drawing>
      </w:r>
    </w:p>
    <w:p>
      <w:pPr>
        <w:shd w:val="clear" w:color="auto" w:fill="auto"/>
        <w:spacing w:line="360" w:lineRule="auto"/>
        <w:jc w:val="left"/>
        <w:rPr>
          <w:sz w:val="21"/>
        </w:rPr>
      </w:pPr>
      <w:r>
        <w:rPr>
          <w:sz w:val="21"/>
        </w:rPr>
        <w:t>3．若正四面体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的所有棱长均为</w:t>
      </w:r>
      <m:oMathPara>
        <m:oMathParaPr>
          <m:jc m:val="left"/>
        </m:oMathParaPr>
        <m:oMath>
          <m:rad>
            <m:radPr>
              <m:degHide/>
            </m:radPr>
            <m:deg/>
            <m:e>
              <m:r>
                <w:rPr>
                  <w:rFonts w:ascii="Cambria Math" w:eastAsia="宋体" w:hAnsi="Cambria Math" w:cs="Cambria Math"/>
                </w:rPr>
                <m:t>2</m:t>
              </m:r>
            </m:e>
          </m:rad>
        </m:oMath>
      </m:oMathPara>
      <w:r>
        <w:rPr>
          <w:sz w:val="21"/>
        </w:rPr>
        <w:t>，则正四面体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A．表面积为</w:t>
      </w:r>
      <m:oMathPara>
        <m:oMathParaPr>
          <m:jc m:val="left"/>
        </m:oMathParaPr>
        <m:oMath>
          <m:r>
            <w:rPr>
              <w:rFonts w:ascii="Cambria Math" w:eastAsia="宋体" w:hAnsi="Cambria Math" w:cs="Cambria Math"/>
            </w:rPr>
            <m:t>4</m:t>
          </m:r>
          <m:rad>
            <m:radPr>
              <m:degHide/>
            </m:radPr>
            <m:deg/>
            <m:e>
              <m:r>
                <w:rPr>
                  <w:rFonts w:ascii="Cambria Math" w:eastAsia="宋体" w:hAnsi="Cambria Math" w:cs="Cambria Math"/>
                </w:rPr>
                <m:t>3</m:t>
              </m:r>
            </m:e>
          </m:rad>
        </m:oMath>
      </m:oMathPara>
      <w:r>
        <w:rPr>
          <w:sz w:val="21"/>
        </w:rPr>
        <w:tab/>
      </w:r>
      <w:r>
        <w:rPr>
          <w:sz w:val="21"/>
        </w:rPr>
        <w:t>B．高为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ab/>
      </w:r>
      <w:r>
        <w:rPr>
          <w:sz w:val="21"/>
        </w:rPr>
        <w:t>C．体积为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ab/>
      </w:r>
      <w:r>
        <w:rPr>
          <w:sz w:val="21"/>
        </w:rPr>
        <w:t>D．内切球半径为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6</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【知识点】多面体与球体内切外接问题、棱柱、棱锥及四面体性质</w:t>
      </w:r>
    </w:p>
    <w:p>
      <w:pPr>
        <w:shd w:val="clear" w:color="auto" w:fill="auto"/>
        <w:spacing w:line="360" w:lineRule="auto"/>
        <w:jc w:val="left"/>
        <w:rPr>
          <w:sz w:val="21"/>
        </w:rPr>
      </w:pPr>
      <w:r>
        <w:rPr>
          <w:sz w:val="21"/>
        </w:rPr>
        <w:t>【分析】根据正四面体的特点，对选项一一求解即可．</w:t>
      </w:r>
    </w:p>
    <w:p>
      <w:pPr>
        <w:shd w:val="clear" w:color="auto" w:fill="auto"/>
        <w:spacing w:line="360" w:lineRule="auto"/>
        <w:jc w:val="left"/>
        <w:rPr>
          <w:sz w:val="21"/>
        </w:rPr>
      </w:pPr>
      <w:r>
        <w:rPr>
          <w:sz w:val="21"/>
        </w:rPr>
        <w:t>【详解】在正四面体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中，设</w:t>
      </w:r>
      <m:oMathPara>
        <m:oMathParaPr>
          <m:jc m:val="left"/>
        </m:oMathParaPr>
        <m:oMath>
          <m:r>
            <w:rPr>
              <w:rFonts w:ascii="Cambria Math" w:eastAsia="宋体" w:hAnsi="Cambria Math" w:cs="Cambria Math"/>
            </w:rPr>
            <m:t>D</m:t>
          </m:r>
          <m:r>
            <w:rPr>
              <w:rFonts w:ascii="Cambria Math" w:eastAsia="宋体" w:hAnsi="Cambria Math" w:cs="Cambria Math"/>
            </w:rPr>
            <m:t>E</m:t>
          </m:r>
        </m:oMath>
      </m:oMathPara>
      <w:r>
        <w:rPr>
          <w:sz w:val="21"/>
        </w:rPr>
        <w:t>为四面体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的高，</w:t>
      </w:r>
      <m:oMathPara>
        <m:oMathParaPr>
          <m:jc m:val="left"/>
        </m:oMathParaPr>
        <m:oMath>
          <m:r>
            <w:rPr>
              <w:rFonts w:ascii="Cambria Math" w:eastAsia="宋体" w:hAnsi="Cambria Math" w:cs="Cambria Math"/>
            </w:rPr>
            <m:t>O</m:t>
          </m:r>
        </m:oMath>
      </m:oMathPara>
      <w:r>
        <w:rPr>
          <w:sz w:val="21"/>
        </w:rPr>
        <w:t>为内切球球心，如图所示：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43075" cy="1619250"/>
            <wp:docPr id="37" name="" descr="@@@bf233e5b0a5b4fab90b4c0263919c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40"/>
                    <a:stretch>
                      <a:fillRect/>
                    </a:stretch>
                  </pic:blipFill>
                  <pic:spPr>
                    <a:xfrm>
                      <a:off x="0" y="0"/>
                      <a:ext cx="1743075" cy="1619250"/>
                    </a:xfrm>
                    <a:prstGeom prst="rect">
                      <a:avLst/>
                    </a:prstGeom>
                  </pic:spPr>
                </pic:pic>
              </a:graphicData>
            </a:graphic>
          </wp:inline>
        </w:drawing>
      </w:r>
    </w:p>
    <w:p>
      <w:pPr>
        <w:shd w:val="clear" w:color="auto" w:fill="auto"/>
        <w:spacing w:line="360" w:lineRule="auto"/>
        <w:jc w:val="left"/>
        <w:rPr>
          <w:sz w:val="21"/>
        </w:rPr>
      </w:pPr>
      <w:r>
        <w:rPr>
          <w:sz w:val="21"/>
        </w:rPr>
        <w:t>A中表面积为</w:t>
      </w:r>
      <m:oMathPara>
        <m:oMathParaPr>
          <m:jc m:val="left"/>
        </m:oMathParaPr>
        <m:oMath>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m:rPr>
              <m:sty m:val="p"/>
            </m:rPr>
            <w:rPr>
              <w:rFonts w:ascii="Cambria Math" w:eastAsia="宋体" w:hAnsi="Cambria Math" w:cs="Cambria Math"/>
            </w:rPr>
            <m:t>sin</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，则A错；</w:t>
      </w:r>
    </w:p>
    <w:p>
      <w:pPr>
        <w:shd w:val="clear" w:color="auto" w:fill="auto"/>
        <w:spacing w:line="360" w:lineRule="auto"/>
        <w:jc w:val="left"/>
        <w:rPr>
          <w:sz w:val="21"/>
        </w:rPr>
      </w:pPr>
      <w:r>
        <w:rPr>
          <w:sz w:val="21"/>
        </w:rPr>
        <w:t>B中正四面体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的高为</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D</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m:t>
              </m:r>
              <m:sSup>
                <m:e>
                  <m:d>
                    <m:dPr>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2</m:t>
                          </m:r>
                        </m:e>
                      </m:rad>
                    </m:e>
                  </m:d>
                </m:e>
                <m:sup>
                  <m:r>
                    <w:rPr>
                      <w:rFonts w:ascii="Cambria Math" w:eastAsia="宋体" w:hAnsi="Cambria Math" w:cs="Cambria Math"/>
                    </w:rPr>
                    <m:t>2</m:t>
                  </m:r>
                </m:sup>
              </m:sSup>
            </m:e>
          </m:rad>
          <m:r>
            <w:rPr>
              <w:rFonts w:ascii="Cambria Math" w:eastAsia="宋体" w:hAnsi="Cambria Math" w:cs="Cambria Math"/>
            </w:rPr>
            <m:t>=</m:t>
          </m:r>
          <m:rad>
            <m:radPr>
              <m:degHide/>
            </m:radPr>
            <m:deg/>
            <m:e>
              <m:f>
                <m:num>
                  <m:r>
                    <w:rPr>
                      <w:rFonts w:ascii="Cambria Math" w:eastAsia="宋体" w:hAnsi="Cambria Math" w:cs="Cambria Math"/>
                    </w:rPr>
                    <m:t>4</m:t>
                  </m:r>
                </m:num>
                <m:den>
                  <m:r>
                    <w:rPr>
                      <w:rFonts w:ascii="Cambria Math" w:eastAsia="宋体" w:hAnsi="Cambria Math" w:cs="Cambria Math"/>
                    </w:rPr>
                    <m:t>3</m:t>
                  </m:r>
                </m:den>
              </m:f>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则B错；</w:t>
      </w:r>
    </w:p>
    <w:p>
      <w:pPr>
        <w:shd w:val="clear" w:color="auto" w:fill="auto"/>
        <w:spacing w:line="360" w:lineRule="auto"/>
        <w:jc w:val="left"/>
        <w:rPr>
          <w:sz w:val="21"/>
        </w:rPr>
      </w:pPr>
      <w:r>
        <w:rPr>
          <w:sz w:val="21"/>
        </w:rPr>
        <w:t>C中正四面体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的体积为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m:rPr>
              <m:sty m:val="p"/>
            </m:rPr>
            <w:rPr>
              <w:rFonts w:ascii="Cambria Math" w:eastAsia="宋体" w:hAnsi="Cambria Math" w:cs="Cambria Math"/>
            </w:rPr>
            <m:t>sin</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，C错；</w:t>
      </w:r>
    </w:p>
    <w:p>
      <w:pPr>
        <w:shd w:val="clear" w:color="auto" w:fill="auto"/>
        <w:spacing w:line="360" w:lineRule="auto"/>
        <w:jc w:val="left"/>
        <w:rPr>
          <w:sz w:val="21"/>
        </w:rPr>
      </w:pPr>
      <w:r>
        <w:rPr>
          <w:sz w:val="21"/>
        </w:rPr>
        <w:t>D中设内切球半径为</w:t>
      </w:r>
      <m:oMathPara>
        <m:oMathParaPr>
          <m:jc m:val="left"/>
        </m:oMathParaPr>
        <m:oMath>
          <m:r>
            <w:rPr>
              <w:rFonts w:ascii="Cambria Math" w:eastAsia="宋体" w:hAnsi="Cambria Math" w:cs="Cambria Math"/>
            </w:rPr>
            <m:t>R</m:t>
          </m:r>
        </m:oMath>
      </m:oMathPara>
      <w:r>
        <w:rPr>
          <w:sz w:val="21"/>
        </w:rPr>
        <w:t>，则</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m:rPr>
              <m:sty m:val="p"/>
            </m:rPr>
            <w:rPr>
              <w:rFonts w:ascii="Cambria Math" w:eastAsia="宋体" w:hAnsi="Cambria Math" w:cs="Cambria Math"/>
            </w:rPr>
            <m:t>sin</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，解得</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oMath>
      </m:oMathPara>
      <w:r>
        <w:rPr>
          <w:sz w:val="21"/>
        </w:rPr>
        <w:t>，D正确，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4．“正三角形的内切圆半径等于此正三角形的高的</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”，拓展到空间，类比平面几何的上述结论，则正四面体的内切球半径等于这个正四面体的高的（</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【知识点】平面与空间中的类比</w:t>
      </w:r>
    </w:p>
    <w:p>
      <w:pPr>
        <w:shd w:val="clear" w:color="auto" w:fill="auto"/>
        <w:spacing w:line="360" w:lineRule="auto"/>
        <w:jc w:val="left"/>
        <w:rPr>
          <w:sz w:val="21"/>
        </w:rPr>
      </w:pPr>
      <w:r>
        <w:rPr>
          <w:sz w:val="21"/>
        </w:rPr>
        <w:t>【解析】根据类比推理，即可求出结果，再由等体积法验证即可.</w:t>
      </w:r>
    </w:p>
    <w:p>
      <w:pPr>
        <w:shd w:val="clear" w:color="auto" w:fill="auto"/>
        <w:spacing w:line="360" w:lineRule="auto"/>
        <w:jc w:val="left"/>
        <w:rPr>
          <w:sz w:val="21"/>
        </w:rPr>
      </w:pPr>
      <w:r>
        <w:rPr>
          <w:sz w:val="21"/>
        </w:rPr>
        <w:t>【详解】从平面图形类比空间图形，从二维类比三维，可得如下结论：</w:t>
      </w:r>
    </w:p>
    <w:p>
      <w:pPr>
        <w:shd w:val="clear" w:color="auto" w:fill="auto"/>
        <w:spacing w:line="360" w:lineRule="auto"/>
        <w:jc w:val="left"/>
        <w:rPr>
          <w:sz w:val="21"/>
        </w:rPr>
      </w:pPr>
      <w:r>
        <w:rPr>
          <w:sz w:val="21"/>
        </w:rPr>
        <w:t>正四面体的内切球半径等于这个正四面体高的</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24000" cy="1524000"/>
            <wp:docPr id="38" name=""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41"/>
                    <a:stretch>
                      <a:fillRect/>
                    </a:stretch>
                  </pic:blipFill>
                  <pic:spPr>
                    <a:xfrm>
                      <a:off x="0" y="0"/>
                      <a:ext cx="1524000" cy="1524000"/>
                    </a:xfrm>
                    <a:prstGeom prst="rect">
                      <a:avLst/>
                    </a:prstGeom>
                  </pic:spPr>
                </pic:pic>
              </a:graphicData>
            </a:graphic>
          </wp:inline>
        </w:drawing>
      </w:r>
    </w:p>
    <w:p>
      <w:pPr>
        <w:shd w:val="clear" w:color="auto" w:fill="auto"/>
        <w:spacing w:line="360" w:lineRule="auto"/>
        <w:jc w:val="left"/>
        <w:rPr>
          <w:sz w:val="21"/>
        </w:rPr>
      </w:pPr>
      <w:r>
        <w:rPr>
          <w:sz w:val="21"/>
        </w:rPr>
        <w:t>证明如下：球心到正四面体一个面的距离即球的半径</w:t>
      </w:r>
      <m:oMathPara>
        <m:oMathParaPr>
          <m:jc m:val="left"/>
        </m:oMathParaPr>
        <m:oMath>
          <m:r>
            <w:rPr>
              <w:rFonts w:ascii="Cambria Math" w:eastAsia="宋体" w:hAnsi="Cambria Math" w:cs="Cambria Math"/>
            </w:rPr>
            <m:t>r</m:t>
          </m:r>
        </m:oMath>
      </m:oMathPara>
      <w:r>
        <w:rPr>
          <w:sz w:val="21"/>
        </w:rPr>
        <w:t>，连接球心与正四面体的四个顶点．</w:t>
      </w:r>
    </w:p>
    <w:p>
      <w:pPr>
        <w:shd w:val="clear" w:color="auto" w:fill="auto"/>
        <w:spacing w:line="360" w:lineRule="auto"/>
        <w:jc w:val="left"/>
        <w:rPr>
          <w:sz w:val="21"/>
        </w:rPr>
      </w:pPr>
      <w:r>
        <w:rPr>
          <w:sz w:val="21"/>
        </w:rPr>
        <w:t>把正四面体分成四个高为</w:t>
      </w:r>
      <m:oMathPara>
        <m:oMathParaPr>
          <m:jc m:val="left"/>
        </m:oMathParaPr>
        <m:oMath>
          <m:r>
            <w:rPr>
              <w:rFonts w:ascii="Cambria Math" w:eastAsia="宋体" w:hAnsi="Cambria Math" w:cs="Cambria Math"/>
            </w:rPr>
            <m:t>r</m:t>
          </m:r>
        </m:oMath>
      </m:oMathPara>
      <w:r>
        <w:rPr>
          <w:sz w:val="21"/>
        </w:rPr>
        <w:t>的三棱锥，所以</w:t>
      </w:r>
      <m:oMathPara>
        <m:oMathParaPr>
          <m:jc m:val="left"/>
        </m:oMathParaPr>
        <m:oMath>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h</m:t>
          </m:r>
        </m:oMath>
      </m:oMathPara>
      <w:r>
        <w:rPr>
          <w:sz w:val="21"/>
        </w:rPr>
        <w:t>，则</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（其中</w:t>
      </w:r>
      <m:oMathPara>
        <m:oMathParaPr>
          <m:jc m:val="left"/>
        </m:oMathParaPr>
        <m:oMath>
          <m:r>
            <w:rPr>
              <w:rFonts w:ascii="Cambria Math" w:eastAsia="宋体" w:hAnsi="Cambria Math" w:cs="Cambria Math"/>
            </w:rPr>
            <m:t>S</m:t>
          </m:r>
        </m:oMath>
      </m:oMathPara>
      <w:r>
        <w:rPr>
          <w:sz w:val="21"/>
        </w:rPr>
        <w:t>为正四面体一个面的面积，</w:t>
      </w:r>
      <m:oMathPara>
        <m:oMathParaPr>
          <m:jc m:val="left"/>
        </m:oMathParaPr>
        <m:oMath>
          <m:r>
            <w:rPr>
              <w:rFonts w:ascii="Cambria Math" w:eastAsia="宋体" w:hAnsi="Cambria Math" w:cs="Cambria Math"/>
            </w:rPr>
            <m:t>h</m:t>
          </m:r>
        </m:oMath>
      </m:oMathPara>
      <w:r>
        <w:rPr>
          <w:sz w:val="21"/>
        </w:rPr>
        <w:t>为正四面体的高）</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【点睛】本题主要考查类比推理，平面图形类比空间图形，属于基础题型．</w:t>
      </w:r>
    </w:p>
    <w:p>
      <w:pPr>
        <w:shd w:val="clear" w:color="auto" w:fill="auto"/>
        <w:spacing w:line="360" w:lineRule="auto"/>
        <w:jc w:val="left"/>
        <w:rPr>
          <w:sz w:val="21"/>
        </w:rPr>
      </w:pPr>
      <w:r>
        <w:rPr>
          <w:sz w:val="21"/>
        </w:rPr>
        <w:t>5．已知正三棱锥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oMath>
      </m:oMathPara>
      <w:r>
        <w:rPr>
          <w:sz w:val="21"/>
        </w:rPr>
        <w:t>和正四棱锥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oMath>
      </m:oMathPara>
      <w:r>
        <w:rPr>
          <w:sz w:val="21"/>
        </w:rPr>
        <w:t>的所有棱长均为2，如图将三棱锥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oMath>
      </m:oMathPara>
      <w:r>
        <w:rPr>
          <w:sz w:val="21"/>
        </w:rPr>
        <w:t>的一个面和正四棱锥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oMath>
      </m:oMathPara>
      <w:r>
        <w:rPr>
          <w:sz w:val="21"/>
        </w:rPr>
        <w:t>的一个侧面重合在一起，得到一个新几何体，则下列关于该新几何体说法不正确的是（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19300" cy="1209675"/>
            <wp:docPr id="39" name="" descr="@@@05eb9496-f36b-401f-a07b-c65d570260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pic:cNvPicPr>
                  </pic:nvPicPr>
                  <pic:blipFill>
                    <a:blip r:embed="rId42"/>
                    <a:stretch>
                      <a:fillRect/>
                    </a:stretch>
                  </pic:blipFill>
                  <pic:spPr>
                    <a:xfrm>
                      <a:off x="0" y="0"/>
                      <a:ext cx="2019300" cy="12096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ab/>
      </w:r>
      <w:r>
        <w:rPr>
          <w:sz w:val="21"/>
        </w:rPr>
        <w:t>B．</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oMath>
      </m:oMathPara>
    </w:p>
    <w:p>
      <w:pPr>
        <w:shd w:val="clear" w:color="auto" w:fill="auto"/>
        <w:tabs>
          <w:tab w:val="left" w:pos="4156"/>
        </w:tabs>
        <w:spacing w:line="360" w:lineRule="auto"/>
        <w:jc w:val="left"/>
        <w:rPr>
          <w:sz w:val="21"/>
        </w:rPr>
      </w:pPr>
      <w:r>
        <w:rPr>
          <w:sz w:val="21"/>
        </w:rPr>
        <w:t>C．新几何体为三棱柱</w:t>
      </w:r>
      <w:r>
        <w:rPr>
          <w:sz w:val="21"/>
        </w:rPr>
        <w:tab/>
      </w:r>
      <w:r>
        <w:rPr>
          <w:sz w:val="21"/>
        </w:rPr>
        <w:t>D．正四棱锥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oMath>
      </m:oMathPara>
      <w:r>
        <w:rPr>
          <w:sz w:val="21"/>
        </w:rPr>
        <w:t>的内切球半径为</w:t>
      </w:r>
      <m:oMathPara>
        <m:oMathParaPr>
          <m:jc m:val="left"/>
        </m:oMathParaPr>
        <m:oMath>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【知识点】线面垂直证明线线垂直、多面体与球体内切外接问题、正棱锥及其有关计算、判断几何体是否为棱柱</w:t>
      </w:r>
    </w:p>
    <w:p>
      <w:pPr>
        <w:shd w:val="clear" w:color="auto" w:fill="auto"/>
        <w:spacing w:line="360" w:lineRule="auto"/>
        <w:jc w:val="left"/>
        <w:rPr>
          <w:sz w:val="21"/>
        </w:rPr>
      </w:pPr>
      <w:r>
        <w:rPr>
          <w:sz w:val="21"/>
        </w:rPr>
        <w:t>【分析】取</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的中点</w:t>
      </w:r>
      <m:oMathPara>
        <m:oMathParaPr>
          <m:jc m:val="left"/>
        </m:oMathParaPr>
        <m:oMath>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E</m:t>
          </m:r>
        </m:oMath>
      </m:oMathPara>
      <w:r>
        <w:rPr>
          <w:sz w:val="21"/>
        </w:rPr>
        <w:t>的中点</w:t>
      </w:r>
      <m:oMathPara>
        <m:oMathParaPr>
          <m:jc m:val="left"/>
        </m:oMathParaPr>
        <m:oMath>
          <m:r>
            <w:rPr>
              <w:rFonts w:ascii="Cambria Math" w:eastAsia="宋体" w:hAnsi="Cambria Math" w:cs="Cambria Math"/>
            </w:rPr>
            <m:t>N</m:t>
          </m:r>
        </m:oMath>
      </m:oMathPara>
      <w:r>
        <w:rPr>
          <w:sz w:val="21"/>
        </w:rPr>
        <w:t>，连</w:t>
      </w:r>
      <m:oMathPara>
        <m:oMathParaPr>
          <m:jc m:val="left"/>
        </m:oMathParaPr>
        <m:oMath>
          <m:r>
            <w:rPr>
              <w:rFonts w:ascii="Cambria Math" w:eastAsia="宋体" w:hAnsi="Cambria Math" w:cs="Cambria Math"/>
            </w:rPr>
            <m:t>A</m:t>
          </m:r>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N</m:t>
          </m:r>
        </m:oMath>
      </m:oMathPara>
      <w:r>
        <w:rPr>
          <w:sz w:val="21"/>
        </w:rPr>
        <w:t>，可证</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N</m:t>
          </m:r>
        </m:oMath>
      </m:oMathPara>
      <w:r>
        <w:rPr>
          <w:sz w:val="21"/>
        </w:rPr>
        <w:t>，从而平面</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F</m:t>
          </m:r>
        </m:oMath>
      </m:oMathPara>
      <w:r>
        <w:rPr>
          <w:sz w:val="21"/>
        </w:rPr>
        <w:t>与平面</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N</m:t>
          </m:r>
        </m:oMath>
      </m:oMathPara>
      <w:r>
        <w:rPr>
          <w:sz w:val="21"/>
        </w:rPr>
        <w:t>重合，再证明四边形</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m:t>
          </m:r>
          <m:r>
            <w:rPr>
              <w:rFonts w:ascii="Cambria Math" w:eastAsia="宋体" w:hAnsi="Cambria Math" w:cs="Cambria Math"/>
            </w:rPr>
            <m:t>N</m:t>
          </m:r>
        </m:oMath>
      </m:oMathPara>
      <w:r>
        <w:rPr>
          <w:sz w:val="21"/>
        </w:rPr>
        <w:t>为平行四边形，可得</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oMath>
      </m:oMathPara>
      <w:r>
        <w:rPr>
          <w:sz w:val="21"/>
        </w:rPr>
        <w:t>，可得</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；根据</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oMath>
      </m:oMathPara>
      <w:r>
        <w:rPr>
          <w:sz w:val="21"/>
        </w:rPr>
        <w:t>，可得</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oMath>
      </m:oMathPara>
      <w:r>
        <w:rPr>
          <w:sz w:val="21"/>
        </w:rPr>
        <w:t>；根据棱柱的定义可得新几何体为三棱柱；利用体积关系可求出内切球的半径.</w:t>
      </w:r>
    </w:p>
    <w:p>
      <w:pPr>
        <w:shd w:val="clear" w:color="auto" w:fill="auto"/>
        <w:spacing w:line="360" w:lineRule="auto"/>
        <w:jc w:val="left"/>
        <w:rPr>
          <w:sz w:val="21"/>
        </w:rPr>
      </w:pPr>
      <w:r>
        <w:rPr>
          <w:sz w:val="21"/>
        </w:rPr>
        <w:t>【详解】取</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的中点</w:t>
      </w:r>
      <m:oMathPara>
        <m:oMathParaPr>
          <m:jc m:val="left"/>
        </m:oMathParaPr>
        <m:oMath>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E</m:t>
          </m:r>
        </m:oMath>
      </m:oMathPara>
      <w:r>
        <w:rPr>
          <w:sz w:val="21"/>
        </w:rPr>
        <w:t>的中点</w:t>
      </w:r>
      <m:oMathPara>
        <m:oMathParaPr>
          <m:jc m:val="left"/>
        </m:oMathParaPr>
        <m:oMath>
          <m:r>
            <w:rPr>
              <w:rFonts w:ascii="Cambria Math" w:eastAsia="宋体" w:hAnsi="Cambria Math" w:cs="Cambria Math"/>
            </w:rPr>
            <m:t>N</m:t>
          </m:r>
        </m:oMath>
      </m:oMathPara>
      <w:r>
        <w:rPr>
          <w:sz w:val="21"/>
        </w:rPr>
        <w:t>，连</w:t>
      </w:r>
      <m:oMathPara>
        <m:oMathParaPr>
          <m:jc m:val="left"/>
        </m:oMathParaPr>
        <m:oMath>
          <m:r>
            <w:rPr>
              <w:rFonts w:ascii="Cambria Math" w:eastAsia="宋体" w:hAnsi="Cambria Math" w:cs="Cambria Math"/>
            </w:rPr>
            <m:t>A</m:t>
          </m:r>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N</m:t>
          </m:r>
        </m:oMath>
      </m:oMathPara>
      <w:r>
        <w:rPr>
          <w:sz w:val="21"/>
        </w:rPr>
        <w:t>，如图：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00300" cy="1562100"/>
            <wp:docPr id="40" name="" descr="@@@876789624c874b59bd3b64c94dce4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43"/>
                    <a:stretch>
                      <a:fillRect/>
                    </a:stretch>
                  </pic:blipFill>
                  <pic:spPr>
                    <a:xfrm>
                      <a:off x="0" y="0"/>
                      <a:ext cx="2400300" cy="1562100"/>
                    </a:xfrm>
                    <a:prstGeom prst="rect">
                      <a:avLst/>
                    </a:prstGeom>
                  </pic:spPr>
                </pic:pic>
              </a:graphicData>
            </a:graphic>
          </wp:inline>
        </w:drawing>
      </w:r>
    </w:p>
    <w:p>
      <w:pPr>
        <w:shd w:val="clear" w:color="auto" w:fill="auto"/>
        <w:spacing w:line="360" w:lineRule="auto"/>
        <w:jc w:val="left"/>
        <w:rPr>
          <w:sz w:val="21"/>
        </w:rPr>
      </w:pPr>
      <w:r>
        <w:rPr>
          <w:sz w:val="21"/>
        </w:rPr>
        <w:t>因为正三棱锥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oMath>
      </m:oMathPara>
      <w:r>
        <w:rPr>
          <w:sz w:val="21"/>
        </w:rPr>
        <w:t>和正四棱锥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oMath>
      </m:oMathPara>
      <w:r>
        <w:rPr>
          <w:sz w:val="21"/>
        </w:rPr>
        <w:t>的所有棱长都为</w:t>
      </w:r>
      <m:oMathPara>
        <m:oMathParaPr>
          <m:jc m:val="left"/>
        </m:oMathParaPr>
        <m:oMath>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F</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oMath>
      </m:oMathPara>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oMath>
      </m:oMathPara>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A</m:t>
          </m:r>
        </m:oMath>
      </m:oMathPara>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所以平面</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F</m:t>
          </m:r>
        </m:oMath>
      </m:oMathPara>
      <w:r>
        <w:rPr>
          <w:sz w:val="21"/>
        </w:rPr>
        <w:t>与平面</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N</m:t>
          </m:r>
        </m:oMath>
      </m:oMathPara>
      <w:r>
        <w:rPr>
          <w:sz w:val="21"/>
        </w:rPr>
        <w:t>重合，</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所以四边形</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m:t>
          </m:r>
          <m:r>
            <w:rPr>
              <w:rFonts w:ascii="Cambria Math" w:eastAsia="宋体" w:hAnsi="Cambria Math" w:cs="Cambria Math"/>
            </w:rPr>
            <m:t>N</m:t>
          </m:r>
        </m:oMath>
      </m:oMathPara>
      <w:r>
        <w:rPr>
          <w:sz w:val="21"/>
        </w:rPr>
        <w:t>为平行四边形，</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oMath>
      </m:oMathPara>
      <w:r>
        <w:rPr>
          <w:sz w:val="21"/>
        </w:rPr>
        <w:t>，又</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，故A正确；</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oMath>
      </m:oMathPara>
      <w:r>
        <w:rPr>
          <w:sz w:val="21"/>
        </w:rPr>
        <w:t>，故B正确；</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，所以四边形</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C</m:t>
          </m:r>
          <m:r>
            <w:rPr>
              <w:rFonts w:ascii="Cambria Math" w:eastAsia="宋体" w:hAnsi="Cambria Math" w:cs="Cambria Math"/>
            </w:rPr>
            <m:t>D</m:t>
          </m:r>
        </m:oMath>
      </m:oMathPara>
      <w:r>
        <w:rPr>
          <w:sz w:val="21"/>
        </w:rPr>
        <w:t>为平行四边形，</w:t>
      </w:r>
    </w:p>
    <w:p>
      <w:pPr>
        <w:shd w:val="clear" w:color="auto" w:fill="auto"/>
        <w:spacing w:line="360" w:lineRule="auto"/>
        <w:jc w:val="left"/>
        <w:rPr>
          <w:sz w:val="21"/>
        </w:rPr>
      </w:pPr>
      <w:r>
        <w:rPr>
          <w:sz w:val="21"/>
        </w:rPr>
        <w:t>同理得四边形</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B</m:t>
          </m:r>
          <m:r>
            <w:rPr>
              <w:rFonts w:ascii="Cambria Math" w:eastAsia="宋体" w:hAnsi="Cambria Math" w:cs="Cambria Math"/>
            </w:rPr>
            <m:t>E</m:t>
          </m:r>
        </m:oMath>
      </m:oMathPara>
      <w:r>
        <w:rPr>
          <w:sz w:val="21"/>
        </w:rPr>
        <w:t>也为平行四边形，</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，因为</w:t>
      </w:r>
      <m:oMathPara>
        <m:oMathParaPr>
          <m:jc m:val="left"/>
        </m:oMathParaPr>
        <m:oMath>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oMath>
      </m:oMathPara>
      <w:r>
        <w:rPr>
          <w:sz w:val="21"/>
        </w:rPr>
        <w:t>，所以</w:t>
      </w:r>
      <m:oMathPara>
        <m:oMathParaPr>
          <m:jc m:val="left"/>
        </m:oMathParaPr>
        <m:oMath>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同理得</w:t>
      </w:r>
      <m:oMathPara>
        <m:oMathParaPr>
          <m:jc m:val="left"/>
        </m:oMathParaPr>
        <m:oMath>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oMath>
      </m:oMathPara>
      <w:r>
        <w:rPr>
          <w:sz w:val="21"/>
        </w:rPr>
        <w:t>，因为</w:t>
      </w:r>
      <m:oMathPara>
        <m:oMathParaPr>
          <m:jc m:val="left"/>
        </m:oMathParaPr>
        <m:oMath>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oMath>
      </m:oMathPara>
      <w:r>
        <w:rPr>
          <w:sz w:val="21"/>
        </w:rPr>
        <w:t>，所以平面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oMath>
      </m:oMathPara>
      <w:r>
        <w:rPr>
          <w:sz w:val="21"/>
        </w:rPr>
        <w:t>，根据棱柱的定义可得该新几何体为三棱柱，故C正确；</w:t>
      </w:r>
    </w:p>
    <w:p>
      <w:pPr>
        <w:shd w:val="clear" w:color="auto" w:fill="auto"/>
        <w:spacing w:line="360" w:lineRule="auto"/>
        <w:jc w:val="left"/>
        <w:rPr>
          <w:sz w:val="21"/>
        </w:rPr>
      </w:pPr>
      <w:r>
        <w:rPr>
          <w:sz w:val="21"/>
        </w:rPr>
        <w:t>设正四棱锥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oMath>
      </m:oMathPara>
      <w:r>
        <w:rPr>
          <w:sz w:val="21"/>
        </w:rPr>
        <w:t>的内切球半径为</w:t>
      </w:r>
      <m:oMathPara>
        <m:oMathParaPr>
          <m:jc m:val="left"/>
        </m:oMathParaPr>
        <m:oMath>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因为正四棱锥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oMath>
      </m:oMathPara>
      <w:r>
        <w:rPr>
          <w:sz w:val="21"/>
        </w:rPr>
        <w:t>的高为</w:t>
      </w:r>
      <m:oMathPara>
        <m:oMathParaPr>
          <m:jc m:val="left"/>
        </m:oMathParaPr>
        <m:oMath>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由</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oMath>
      </m:oMathPara>
      <w:r>
        <w:rPr>
          <w:sz w:val="21"/>
        </w:rPr>
        <w:t>得</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，故D不正确.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6．棱长为2的正四面体内切一球，然后在正四面体和该球形成的空隙处各放入一个小球，则这些小球的最大半径为（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ab/>
      </w:r>
      <w:r>
        <w:rPr>
          <w:sz w:val="21"/>
        </w:rPr>
        <w:t>B．</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6</m:t>
              </m:r>
            </m:den>
          </m:f>
        </m:oMath>
      </m:oMathPara>
      <w:r>
        <w:rPr>
          <w:sz w:val="21"/>
        </w:rPr>
        <w:tab/>
      </w:r>
      <w:r>
        <w:rPr>
          <w:sz w:val="21"/>
        </w:rPr>
        <w:t>C．</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12</m:t>
              </m:r>
            </m:den>
          </m:f>
        </m:oMath>
      </m:oMathPara>
      <w:r>
        <w:rPr>
          <w:sz w:val="21"/>
        </w:rPr>
        <w:tab/>
      </w:r>
      <w:r>
        <w:rPr>
          <w:sz w:val="21"/>
        </w:rPr>
        <w:t>D．</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6</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【知识点】多面体与球体内切外接问题</w:t>
      </w:r>
    </w:p>
    <w:p>
      <w:pPr>
        <w:shd w:val="clear" w:color="auto" w:fill="auto"/>
        <w:spacing w:line="360" w:lineRule="auto"/>
        <w:jc w:val="left"/>
        <w:rPr>
          <w:sz w:val="21"/>
        </w:rPr>
      </w:pPr>
      <w:r>
        <w:rPr>
          <w:sz w:val="21"/>
        </w:rPr>
        <w:t>【分析】先求出正四面体的体积及表面积，利用</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sub>
          </m:sSub>
        </m:oMath>
      </m:oMathPara>
      <w:r>
        <w:rPr>
          <w:sz w:val="21"/>
        </w:rPr>
        <w:t>求出内切球的半径，再通过</w:t>
      </w:r>
      <m:oMathPara>
        <m:oMathParaPr>
          <m:jc m:val="left"/>
        </m:oMathParaPr>
        <m:oMath>
          <m:f>
            <m:num>
              <m:r>
                <w:rPr>
                  <w:rFonts w:ascii="Cambria Math" w:eastAsia="宋体" w:hAnsi="Cambria Math" w:cs="Cambria Math"/>
                </w:rPr>
                <m:t>A</m:t>
              </m:r>
              <m:sSub>
                <m:e>
                  <m:r>
                    <w:rPr>
                      <w:rFonts w:ascii="Cambria Math" w:eastAsia="宋体" w:hAnsi="Cambria Math" w:cs="Cambria Math"/>
                    </w:rPr>
                    <m:t>O</m:t>
                  </m:r>
                </m:e>
                <m:sub>
                  <m:r>
                    <w:rPr>
                      <w:rFonts w:ascii="Cambria Math" w:eastAsia="宋体" w:hAnsi="Cambria Math" w:cs="Cambria Math"/>
                    </w:rPr>
                    <m:t>1</m:t>
                  </m:r>
                </m:sub>
              </m:sSub>
            </m:num>
            <m:den>
              <m:r>
                <w:rPr>
                  <w:rFonts w:ascii="Cambria Math" w:eastAsia="宋体" w:hAnsi="Cambria Math" w:cs="Cambria Math"/>
                </w:rPr>
                <m:t>A</m:t>
              </m:r>
              <m:r>
                <w:rPr>
                  <w:rFonts w:ascii="Cambria Math" w:eastAsia="宋体" w:hAnsi="Cambria Math" w:cs="Cambria Math"/>
                </w:rPr>
                <m:t>O</m:t>
              </m:r>
            </m:den>
          </m:f>
          <m:r>
            <w:rPr>
              <w:rFonts w:ascii="Cambria Math" w:eastAsia="宋体" w:hAnsi="Cambria Math" w:cs="Cambria Math"/>
            </w:rPr>
            <m:t>=</m:t>
          </m:r>
          <m:f>
            <m:num>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H</m:t>
              </m:r>
            </m:num>
            <m:den>
              <m:r>
                <w:rPr>
                  <w:rFonts w:ascii="Cambria Math" w:eastAsia="宋体" w:hAnsi="Cambria Math" w:cs="Cambria Math"/>
                </w:rPr>
                <m:t>O</m:t>
              </m:r>
              <m:r>
                <w:rPr>
                  <w:rFonts w:ascii="Cambria Math" w:eastAsia="宋体" w:hAnsi="Cambria Math" w:cs="Cambria Math"/>
                </w:rPr>
                <m:t>F</m:t>
              </m:r>
            </m:den>
          </m:f>
        </m:oMath>
      </m:oMathPara>
      <w:r>
        <w:rPr>
          <w:sz w:val="21"/>
        </w:rPr>
        <w:t>求出空隙处球的最大半径即可.</w:t>
      </w:r>
    </w:p>
    <w:p>
      <w:pPr>
        <w:shd w:val="clear" w:color="auto" w:fill="auto"/>
        <w:spacing w:line="360" w:lineRule="auto"/>
        <w:jc w:val="left"/>
        <w:rPr>
          <w:sz w:val="21"/>
        </w:rPr>
      </w:pPr>
      <w:r>
        <w:rPr>
          <w:sz w:val="21"/>
        </w:rPr>
        <w:t>【详解】由题，当球和正四面体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的三个侧面以及内切球都相切时半径最大，</w:t>
      </w:r>
    </w:p>
    <w:p>
      <w:pPr>
        <w:shd w:val="clear" w:color="auto" w:fill="auto"/>
        <w:spacing w:line="360" w:lineRule="auto"/>
        <w:jc w:val="left"/>
        <w:rPr>
          <w:sz w:val="21"/>
        </w:rPr>
      </w:pPr>
      <w:r>
        <w:rPr>
          <w:sz w:val="21"/>
        </w:rPr>
        <w:t>设内切球的球心为</w:t>
      </w:r>
      <m:oMathPara>
        <m:oMathParaPr>
          <m:jc m:val="left"/>
        </m:oMathParaPr>
        <m:oMath>
          <m:r>
            <w:rPr>
              <w:rFonts w:ascii="Cambria Math" w:eastAsia="宋体" w:hAnsi="Cambria Math" w:cs="Cambria Math"/>
            </w:rPr>
            <m:t>O</m:t>
          </m:r>
        </m:oMath>
      </m:oMathPara>
      <w:r>
        <w:rPr>
          <w:sz w:val="21"/>
        </w:rPr>
        <w:t>，半径为</w:t>
      </w:r>
      <w:r>
        <w:rPr>
          <w:rFonts w:ascii="Times New Roman" w:eastAsia="Times New Roman" w:hAnsi="Times New Roman" w:cs="Times New Roman"/>
          <w:i/>
          <w:sz w:val="21"/>
        </w:rPr>
        <w:t>R</w:t>
      </w:r>
      <w:r>
        <w:rPr>
          <w:sz w:val="21"/>
        </w:rPr>
        <w:t>，空隙处最大球的球心为</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，半径为</w:t>
      </w:r>
      <m:oMathPara>
        <m:oMathParaPr>
          <m:jc m:val="left"/>
        </m:oMathParaPr>
        <m:oMath>
          <m:r>
            <w:rPr>
              <w:rFonts w:ascii="Cambria Math" w:eastAsia="宋体" w:hAnsi="Cambria Math" w:cs="Cambria Math"/>
            </w:rPr>
            <m:t>r</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G</m:t>
          </m:r>
        </m:oMath>
      </m:oMathPara>
      <w:r>
        <w:rPr>
          <w:sz w:val="21"/>
        </w:rPr>
        <w:t>为</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的中心，得</w:t>
      </w:r>
      <m:oMathPara>
        <m:oMathParaPr>
          <m:jc m:val="left"/>
        </m:oMathParaPr>
        <m:oMath>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E</m:t>
          </m:r>
        </m:oMath>
      </m:oMathPara>
      <w:r>
        <w:rPr>
          <w:sz w:val="21"/>
        </w:rPr>
        <w:t>为</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中点，</w:t>
      </w:r>
    </w:p>
    <w:p>
      <w:pPr>
        <w:shd w:val="clear" w:color="auto" w:fill="auto"/>
        <w:spacing w:line="360" w:lineRule="auto"/>
        <w:jc w:val="left"/>
        <w:rPr>
          <w:sz w:val="21"/>
        </w:rPr>
      </w:pPr>
      <w:r>
        <w:rPr>
          <w:sz w:val="21"/>
        </w:rPr>
        <w:t>球</w:t>
      </w:r>
      <m:oMathPara>
        <m:oMathParaPr>
          <m:jc m:val="left"/>
        </m:oMathParaPr>
        <m:oMath>
          <m:r>
            <w:rPr>
              <w:rFonts w:ascii="Cambria Math" w:eastAsia="宋体" w:hAnsi="Cambria Math" w:cs="Cambria Math"/>
            </w:rPr>
            <m:t>O</m:t>
          </m:r>
        </m:oMath>
      </m:oMathPara>
      <w:r>
        <w:rPr>
          <w:sz w:val="21"/>
        </w:rPr>
        <w:t>和球</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分别和平面</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oMath>
      </m:oMathPara>
      <w:r>
        <w:rPr>
          <w:sz w:val="21"/>
        </w:rPr>
        <w:t>相切于</w:t>
      </w:r>
      <m:oMathPara>
        <m:oMathParaPr>
          <m:jc m:val="left"/>
        </m:oMathParaPr>
        <m:oMath>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在底面正三角形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中，易求</w:t>
      </w:r>
      <m:oMathPara>
        <m:oMathParaPr>
          <m:jc m:val="left"/>
        </m:oMathParaP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m:t>
          </m:r>
          <m:rad>
            <m:radPr>
              <m:degHide/>
            </m:radPr>
            <m:deg/>
            <m:e>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G</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又</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由</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sub>
          </m:sSub>
        </m:oMath>
      </m:oMathPara>
      <w:r>
        <w:rPr>
          <w:sz w:val="21"/>
        </w:rPr>
        <w:t>，即得</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num>
            <m:den>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sub>
              </m:sSub>
            </m:den>
          </m:f>
        </m:oMath>
      </m:oMathPara>
      <w:r>
        <w:rPr>
          <w:sz w:val="21"/>
        </w:rPr>
        <w:t>，又</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4</m:t>
              </m:r>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6</m:t>
              </m:r>
            </m:den>
          </m:f>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O</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6</m:t>
              </m:r>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A</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H</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oMath>
      </m:oMathPara>
      <w:r>
        <w:rPr>
          <w:sz w:val="21"/>
        </w:rPr>
        <w:t>，可得</w:t>
      </w:r>
      <m:oMathPara>
        <m:oMathParaPr>
          <m:jc m:val="left"/>
        </m:oMathParaPr>
        <m:oMath>
          <m:f>
            <m:num>
              <m:r>
                <w:rPr>
                  <w:rFonts w:ascii="Cambria Math" w:eastAsia="宋体" w:hAnsi="Cambria Math" w:cs="Cambria Math"/>
                </w:rPr>
                <m:t>A</m:t>
              </m:r>
              <m:sSub>
                <m:e>
                  <m:r>
                    <w:rPr>
                      <w:rFonts w:ascii="Cambria Math" w:eastAsia="宋体" w:hAnsi="Cambria Math" w:cs="Cambria Math"/>
                    </w:rPr>
                    <m:t>O</m:t>
                  </m:r>
                </m:e>
                <m:sub>
                  <m:r>
                    <w:rPr>
                      <w:rFonts w:ascii="Cambria Math" w:eastAsia="宋体" w:hAnsi="Cambria Math" w:cs="Cambria Math"/>
                    </w:rPr>
                    <m:t>1</m:t>
                  </m:r>
                </m:sub>
              </m:sSub>
            </m:num>
            <m:den>
              <m:r>
                <w:rPr>
                  <w:rFonts w:ascii="Cambria Math" w:eastAsia="宋体" w:hAnsi="Cambria Math" w:cs="Cambria Math"/>
                </w:rPr>
                <m:t>A</m:t>
              </m:r>
              <m:r>
                <w:rPr>
                  <w:rFonts w:ascii="Cambria Math" w:eastAsia="宋体" w:hAnsi="Cambria Math" w:cs="Cambria Math"/>
                </w:rPr>
                <m:t>O</m:t>
              </m:r>
            </m:den>
          </m:f>
          <m:r>
            <w:rPr>
              <w:rFonts w:ascii="Cambria Math" w:eastAsia="宋体" w:hAnsi="Cambria Math" w:cs="Cambria Math"/>
            </w:rPr>
            <m:t>=</m:t>
          </m:r>
          <m:f>
            <m:num>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H</m:t>
              </m:r>
            </m:num>
            <m:den>
              <m:r>
                <w:rPr>
                  <w:rFonts w:ascii="Cambria Math" w:eastAsia="宋体" w:hAnsi="Cambria Math" w:cs="Cambria Math"/>
                </w:rPr>
                <m:t>O</m:t>
              </m:r>
              <m:r>
                <w:rPr>
                  <w:rFonts w:ascii="Cambria Math" w:eastAsia="宋体" w:hAnsi="Cambria Math" w:cs="Cambria Math"/>
                </w:rPr>
                <m:t>F</m:t>
              </m:r>
            </m:den>
          </m:f>
        </m:oMath>
      </m:oMathPara>
      <w:r>
        <w:rPr>
          <w:sz w:val="21"/>
        </w:rPr>
        <w:t>即</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12</m:t>
              </m:r>
            </m:den>
          </m:f>
        </m:oMath>
      </m:oMathPara>
      <w:r>
        <w:rPr>
          <w:sz w:val="21"/>
        </w:rPr>
        <w:t>，即球的最大半径为</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12</m:t>
              </m:r>
            </m:den>
          </m:f>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71575" cy="1285875"/>
            <wp:docPr id="41" name=""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44"/>
                    <a:stretch>
                      <a:fillRect/>
                    </a:stretch>
                  </pic:blipFill>
                  <pic:spPr>
                    <a:xfrm>
                      <a:off x="0" y="0"/>
                      <a:ext cx="1171575" cy="1285875"/>
                    </a:xfrm>
                    <a:prstGeom prst="rect">
                      <a:avLst/>
                    </a:prstGeom>
                  </pic:spPr>
                </pic:pic>
              </a:graphicData>
            </a:graphic>
          </wp:inline>
        </w:drawing>
      </w:r>
    </w:p>
    <w:p>
      <w:pPr>
        <w:shd w:val="clear" w:color="auto" w:fill="auto"/>
        <w:spacing w:line="360" w:lineRule="auto"/>
        <w:jc w:val="left"/>
        <w:rPr>
          <w:sz w:val="21"/>
        </w:rPr>
      </w:pPr>
      <w:r>
        <w:rPr>
          <w:sz w:val="21"/>
        </w:rPr>
        <w:t>7．正四面体的棱长为2，</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是它内切球的一条弦（把球面上任意2个点之间的线段称为球的弦），</w:t>
      </w:r>
      <m:oMathPara>
        <m:oMathParaPr>
          <m:jc m:val="left"/>
        </m:oMathParaPr>
        <m:oMath>
          <m:r>
            <w:rPr>
              <w:rFonts w:ascii="Cambria Math" w:eastAsia="宋体" w:hAnsi="Cambria Math" w:cs="Cambria Math"/>
            </w:rPr>
            <m:t>P</m:t>
          </m:r>
        </m:oMath>
      </m:oMathPara>
      <w:r>
        <w:rPr>
          <w:sz w:val="21"/>
        </w:rPr>
        <w:t>为正四面体表面上的动点，当弦</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最长时，</w:t>
      </w:r>
      <m:oMathPara>
        <m:oMathParaPr>
          <m:jc m:val="left"/>
        </m:oMathParaPr>
        <m:oMath>
          <m:acc>
            <m:accPr>
              <m:chr m:val="⃗"/>
            </m:accPr>
            <m:e>
              <m:r>
                <w:rPr>
                  <w:rFonts w:ascii="Cambria Math" w:eastAsia="宋体" w:hAnsi="Cambria Math" w:cs="Cambria Math"/>
                </w:rPr>
                <m:t>P</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N</m:t>
              </m:r>
            </m:e>
          </m:acc>
        </m:oMath>
      </m:oMathPara>
      <w:r>
        <w:rPr>
          <w:sz w:val="21"/>
        </w:rPr>
        <w:t>的最大值为（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ab/>
      </w:r>
      <w:r>
        <w:rPr>
          <w:sz w:val="21"/>
        </w:rPr>
        <w:t>B．</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oMath>
      </m:oMathPara>
      <w:r>
        <w:rPr>
          <w:sz w:val="21"/>
        </w:rPr>
        <w:tab/>
      </w:r>
      <w:r>
        <w:rPr>
          <w:sz w:val="21"/>
        </w:rPr>
        <w:t>D．</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【知识点】求空间向量的数量积、多面体与球体内切外接问题</w:t>
      </w:r>
    </w:p>
    <w:p>
      <w:pPr>
        <w:shd w:val="clear" w:color="auto" w:fill="auto"/>
        <w:spacing w:line="360" w:lineRule="auto"/>
        <w:jc w:val="left"/>
        <w:rPr>
          <w:sz w:val="21"/>
        </w:rPr>
      </w:pPr>
      <w:r>
        <w:rPr>
          <w:sz w:val="21"/>
        </w:rPr>
        <w:t>【分析】求出正四面体内切球的半径，确定弦</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最长时，</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为内切球直径，它的中点是球心</w:t>
      </w:r>
      <m:oMathPara>
        <m:oMathParaPr>
          <m:jc m:val="left"/>
        </m:oMathParaPr>
        <m:oMath>
          <m:r>
            <w:rPr>
              <w:rFonts w:ascii="Cambria Math" w:eastAsia="宋体" w:hAnsi="Cambria Math" w:cs="Cambria Math"/>
            </w:rPr>
            <m:t>O</m:t>
          </m:r>
        </m:oMath>
      </m:oMathPara>
      <w:r>
        <w:rPr>
          <w:sz w:val="21"/>
        </w:rPr>
        <w:t>，由数量积运算律得</w:t>
      </w:r>
      <m:oMathPara>
        <m:oMathParaPr>
          <m:jc m:val="left"/>
        </m:oMathParaPr>
        <m:oMath>
          <m:acc>
            <m:accPr>
              <m:chr m:val="⃗"/>
            </m:accPr>
            <m:e>
              <m:r>
                <w:rPr>
                  <w:rFonts w:ascii="Cambria Math" w:eastAsia="宋体" w:hAnsi="Cambria Math" w:cs="Cambria Math"/>
                </w:rPr>
                <m:t>P</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N</m:t>
              </m:r>
            </m:e>
          </m:acc>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O</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O</m:t>
                  </m:r>
                  <m:r>
                    <w:rPr>
                      <w:rFonts w:ascii="Cambria Math" w:eastAsia="宋体" w:hAnsi="Cambria Math" w:cs="Cambria Math"/>
                    </w:rPr>
                    <m:t>M</m:t>
                  </m:r>
                </m:e>
              </m:acc>
            </m:e>
            <m:sup>
              <m:r>
                <w:rPr>
                  <w:rFonts w:ascii="Cambria Math" w:eastAsia="宋体" w:hAnsi="Cambria Math" w:cs="Cambria Math"/>
                </w:rPr>
                <m:t>2</m:t>
              </m:r>
            </m:sup>
          </m:sSup>
        </m:oMath>
      </m:oMathPara>
      <w:r>
        <w:rPr>
          <w:sz w:val="21"/>
        </w:rPr>
        <w:t>，从而可得</w:t>
      </w:r>
      <m:oMathPara>
        <m:oMathParaPr>
          <m:jc m:val="left"/>
        </m:oMathParaPr>
        <m:oMath>
          <m:r>
            <w:rPr>
              <w:rFonts w:ascii="Cambria Math" w:eastAsia="宋体" w:hAnsi="Cambria Math" w:cs="Cambria Math"/>
            </w:rPr>
            <m:t>P</m:t>
          </m:r>
        </m:oMath>
      </m:oMathPara>
      <w:r>
        <w:rPr>
          <w:sz w:val="21"/>
        </w:rPr>
        <w:t>与正四面体四顶点重合时，取得最大值．</w:t>
      </w:r>
    </w:p>
    <w:p>
      <w:pPr>
        <w:shd w:val="clear" w:color="auto" w:fill="auto"/>
        <w:spacing w:line="360" w:lineRule="auto"/>
        <w:jc w:val="left"/>
        <w:rPr>
          <w:sz w:val="21"/>
        </w:rPr>
      </w:pPr>
      <w:r>
        <w:rPr>
          <w:sz w:val="21"/>
        </w:rPr>
        <w:t>【详解】如图,正四面体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H</m:t>
          </m:r>
        </m:oMath>
      </m:oMathPara>
      <w:r>
        <w:rPr>
          <w:sz w:val="21"/>
        </w:rPr>
        <w:t>是四面体的高，</w:t>
      </w:r>
      <m:oMathPara>
        <m:oMathParaPr>
          <m:jc m:val="left"/>
        </m:oMathParaPr>
        <m:oMath>
          <m:r>
            <w:rPr>
              <w:rFonts w:ascii="Cambria Math" w:eastAsia="宋体" w:hAnsi="Cambria Math" w:cs="Cambria Math"/>
            </w:rPr>
            <m:t>A</m:t>
          </m:r>
          <m:r>
            <w:rPr>
              <w:rFonts w:ascii="Cambria Math" w:eastAsia="宋体" w:hAnsi="Cambria Math" w:cs="Cambria Math"/>
            </w:rPr>
            <m:t>H</m:t>
          </m:r>
        </m:oMath>
      </m:oMathPara>
      <w:r>
        <w:rPr>
          <w:sz w:val="21"/>
        </w:rPr>
        <w:t>与底面上直线</w:t>
      </w:r>
      <m:oMathPara>
        <m:oMathParaPr>
          <m:jc m:val="left"/>
        </m:oMathParaPr>
        <m:oMath>
          <m:r>
            <w:rPr>
              <w:rFonts w:ascii="Cambria Math" w:eastAsia="宋体" w:hAnsi="Cambria Math" w:cs="Cambria Math"/>
            </w:rPr>
            <m:t>C</m:t>
          </m:r>
          <m:r>
            <w:rPr>
              <w:rFonts w:ascii="Cambria Math" w:eastAsia="宋体" w:hAnsi="Cambria Math" w:cs="Cambria Math"/>
            </w:rPr>
            <m:t>H</m:t>
          </m:r>
        </m:oMath>
      </m:oMathPara>
      <w:r>
        <w:rPr>
          <w:sz w:val="21"/>
        </w:rPr>
        <w:t>垂直，</w:t>
      </w:r>
    </w:p>
    <w:p>
      <w:pPr>
        <w:shd w:val="clear" w:color="auto" w:fill="auto"/>
        <w:spacing w:line="360" w:lineRule="auto"/>
        <w:jc w:val="left"/>
        <w:rPr>
          <w:sz w:val="21"/>
        </w:rPr>
      </w:pPr>
      <w:r>
        <w:rPr>
          <w:sz w:val="21"/>
        </w:rPr>
        <w:t>由对称性知其内切球球心</w:t>
      </w:r>
      <m:oMathPara>
        <m:oMathParaPr>
          <m:jc m:val="left"/>
        </m:oMathParaPr>
        <m:oMath>
          <m:r>
            <w:rPr>
              <w:rFonts w:ascii="Cambria Math" w:eastAsia="宋体" w:hAnsi="Cambria Math" w:cs="Cambria Math"/>
            </w:rPr>
            <m:t>O</m:t>
          </m:r>
        </m:oMath>
      </m:oMathPara>
      <w:r>
        <w:rPr>
          <w:sz w:val="21"/>
        </w:rPr>
        <w:t>必在高</w:t>
      </w:r>
      <m:oMathPara>
        <m:oMathParaPr>
          <m:jc m:val="left"/>
        </m:oMathParaPr>
        <m:oMath>
          <m:r>
            <w:rPr>
              <w:rFonts w:ascii="Cambria Math" w:eastAsia="宋体" w:hAnsi="Cambria Math" w:cs="Cambria Math"/>
            </w:rPr>
            <m:t>A</m:t>
          </m:r>
          <m:r>
            <w:rPr>
              <w:rFonts w:ascii="Cambria Math" w:eastAsia="宋体" w:hAnsi="Cambria Math" w:cs="Cambria Math"/>
            </w:rPr>
            <m:t>H</m:t>
          </m:r>
        </m:oMath>
      </m:oMathPara>
      <w:r>
        <w:rPr>
          <w:sz w:val="21"/>
        </w:rPr>
        <w:t>上，</w:t>
      </w:r>
    </w:p>
    <w:p>
      <w:pPr>
        <w:shd w:val="clear" w:color="auto" w:fill="auto"/>
        <w:spacing w:line="360" w:lineRule="auto"/>
        <w:jc w:val="left"/>
        <w:rPr>
          <w:sz w:val="21"/>
        </w:rPr>
      </w:pPr>
      <w:r>
        <w:rPr>
          <w:sz w:val="21"/>
        </w:rPr>
        <w:t>利用体积法（四面体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的体积等于四个三棱锥</w:t>
      </w:r>
      <m:oMathPara>
        <m:oMathParaPr>
          <m:jc m:val="left"/>
        </m:oMathParaP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oMath>
      </m:oMathPara>
      <w:r>
        <w:rPr>
          <w:sz w:val="21"/>
        </w:rPr>
        <w:t>的体积和）可得</w:t>
      </w:r>
      <m:oMathPara>
        <m:oMathParaPr>
          <m:jc m:val="left"/>
        </m:oMathParaPr>
        <m:oMath>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A</m:t>
          </m:r>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而</w:t>
      </w:r>
      <m:oMathPara>
        <m:oMathParaPr>
          <m:jc m:val="left"/>
        </m:oMathParaPr>
        <m:oMath>
          <m:r>
            <w:rPr>
              <w:rFonts w:ascii="Cambria Math" w:eastAsia="宋体" w:hAnsi="Cambria Math" w:cs="Cambria Math"/>
            </w:rPr>
            <m:t>C</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H</m:t>
          </m:r>
          <m:r>
            <w:rPr>
              <w:rFonts w:ascii="Cambria Math" w:eastAsia="宋体" w:hAnsi="Cambria Math" w:cs="Cambria Math"/>
            </w:rPr>
            <m:t>=</m:t>
          </m:r>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A</m:t>
          </m:r>
          <m:r>
            <w:rPr>
              <w:rFonts w:ascii="Cambria Math" w:eastAsia="宋体" w:hAnsi="Cambria Math" w:cs="Cambria Math"/>
            </w:rPr>
            <m:t>H</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6</m:t>
              </m:r>
            </m:den>
          </m:f>
        </m:oMath>
      </m:oMathPara>
      <w:r>
        <w:rPr>
          <w:sz w:val="21"/>
        </w:rPr>
        <w:t>，即内切球半径为</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6</m:t>
              </m:r>
            </m:den>
          </m:f>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6</m:t>
              </m:r>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弦</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最长时，</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为内切球直径，它的中点是球心</w:t>
      </w:r>
      <m:oMathPara>
        <m:oMathParaPr>
          <m:jc m:val="left"/>
        </m:oMathParaPr>
        <m:oMath>
          <m:r>
            <w:rPr>
              <w:rFonts w:ascii="Cambria Math" w:eastAsia="宋体" w:hAnsi="Cambria Math" w:cs="Cambria Math"/>
            </w:rPr>
            <m:t>O</m:t>
          </m:r>
        </m:oMath>
      </m:oMathPara>
      <w:r>
        <w:rPr>
          <w:sz w:val="21"/>
        </w:rPr>
        <w:t>，</w:t>
      </w:r>
    </w:p>
    <w:p>
      <w:pPr>
        <w:shd w:val="clear" w:color="auto" w:fill="auto"/>
        <w:spacing w:line="360" w:lineRule="auto"/>
        <w:jc w:val="left"/>
        <w:rPr>
          <w:sz w:val="21"/>
        </w:rPr>
      </w:pPr>
      <m:oMathPara>
        <m:oMathParaPr>
          <m:jc m:val="left"/>
        </m:oMathParaPr>
        <m:oMath>
          <m:acc>
            <m:accPr>
              <m:chr m:val="⃗"/>
            </m:accPr>
            <m:e>
              <m:r>
                <w:rPr>
                  <w:rFonts w:ascii="Cambria Math" w:eastAsia="宋体" w:hAnsi="Cambria Math" w:cs="Cambria Math"/>
                </w:rPr>
                <m:t>P</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O</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O</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O</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O</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O</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O</m:t>
                  </m:r>
                  <m:r>
                    <w:rPr>
                      <w:rFonts w:ascii="Cambria Math" w:eastAsia="宋体" w:hAnsi="Cambria Math" w:cs="Cambria Math"/>
                    </w:rPr>
                    <m:t>M</m:t>
                  </m:r>
                </m:e>
              </m:acc>
            </m:e>
            <m:sup>
              <m:r>
                <w:rPr>
                  <w:rFonts w:ascii="Cambria Math" w:eastAsia="宋体" w:hAnsi="Cambria Math" w:cs="Cambria Math"/>
                </w:rPr>
                <m:t>2</m:t>
              </m:r>
            </m:sup>
          </m:sSup>
        </m:oMath>
      </m:oMathPara>
      <w:r>
        <w:rPr>
          <w:sz w:val="21"/>
        </w:rPr>
        <w:t xml:space="preserve"> </w:t>
      </w:r>
      <m:oMathPara>
        <m:oMathParaPr>
          <m:jc m:val="left"/>
        </m:oMathParaPr>
        <m:oMath>
          <m:r>
            <w:rPr>
              <w:rFonts w:ascii="Cambria Math" w:eastAsia="宋体" w:hAnsi="Cambria Math" w:cs="Cambria Math"/>
            </w:rPr>
            <m:t>=</m:t>
          </m:r>
          <m:sSup>
            <m:e>
              <m:d>
                <m:dPr>
                  <m:begChr m:val="|"/>
                  <m:endChr m:val="|"/>
                  <m:sepChr m:val=","/>
                </m:dPr>
                <m:e>
                  <m:acc>
                    <m:accPr>
                      <m:chr m:val="⃗"/>
                    </m:accPr>
                    <m:e>
                      <m:r>
                        <w:rPr>
                          <w:rFonts w:ascii="Cambria Math" w:eastAsia="宋体" w:hAnsi="Cambria Math" w:cs="Cambria Math"/>
                        </w:rPr>
                        <m:t>P</m:t>
                      </m:r>
                      <m:r>
                        <w:rPr>
                          <w:rFonts w:ascii="Cambria Math" w:eastAsia="宋体" w:hAnsi="Cambria Math" w:cs="Cambria Math"/>
                        </w:rPr>
                        <m:t>O</m:t>
                      </m:r>
                    </m:e>
                  </m:acc>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易知当</w:t>
      </w:r>
      <m:oMathPara>
        <m:oMathParaPr>
          <m:jc m:val="left"/>
        </m:oMathParaPr>
        <m:oMath>
          <m:r>
            <w:rPr>
              <w:rFonts w:ascii="Cambria Math" w:eastAsia="宋体" w:hAnsi="Cambria Math" w:cs="Cambria Math"/>
            </w:rPr>
            <m:t>P</m:t>
          </m:r>
        </m:oMath>
      </m:oMathPara>
      <w:r>
        <w:rPr>
          <w:sz w:val="21"/>
        </w:rPr>
        <w:t>是正四面体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的四个顶点时，</w:t>
      </w:r>
      <m:oMathPara>
        <m:oMathParaPr>
          <m:jc m:val="left"/>
        </m:oMathParaPr>
        <m:oMath>
          <m:d>
            <m:dPr>
              <m:begChr m:val="|"/>
              <m:endChr m:val="|"/>
              <m:sepChr m:val=","/>
            </m:dPr>
            <m:e>
              <m:acc>
                <m:accPr>
                  <m:chr m:val="⃗"/>
                </m:accPr>
                <m:e>
                  <m:r>
                    <w:rPr>
                      <w:rFonts w:ascii="Cambria Math" w:eastAsia="宋体" w:hAnsi="Cambria Math" w:cs="Cambria Math"/>
                    </w:rPr>
                    <m:t>P</m:t>
                  </m:r>
                  <m:r>
                    <w:rPr>
                      <w:rFonts w:ascii="Cambria Math" w:eastAsia="宋体" w:hAnsi="Cambria Math" w:cs="Cambria Math"/>
                    </w:rPr>
                    <m:t>O</m:t>
                  </m:r>
                </m:e>
              </m:acc>
            </m:e>
          </m:d>
        </m:oMath>
      </m:oMathPara>
      <w:r>
        <w:rPr>
          <w:sz w:val="21"/>
        </w:rPr>
        <w:t>最大，</w:t>
      </w:r>
    </w:p>
    <w:p>
      <w:pPr>
        <w:shd w:val="clear" w:color="auto" w:fill="auto"/>
        <w:spacing w:line="360" w:lineRule="auto"/>
        <w:jc w:val="left"/>
        <w:rPr>
          <w:sz w:val="21"/>
        </w:rPr>
      </w:pPr>
      <w:r>
        <w:rPr>
          <w:sz w:val="21"/>
        </w:rPr>
        <w:t>所以</w:t>
      </w:r>
      <m:oMathPara>
        <m:oMathParaPr>
          <m:jc m:val="left"/>
        </m:oMathParaPr>
        <m:oMath>
          <m:acc>
            <m:accPr>
              <m:chr m:val="⃗"/>
            </m:accPr>
            <m:e>
              <m:r>
                <w:rPr>
                  <w:rFonts w:ascii="Cambria Math" w:eastAsia="宋体" w:hAnsi="Cambria Math" w:cs="Cambria Math"/>
                </w:rPr>
                <m:t>P</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N</m:t>
              </m:r>
            </m:e>
          </m:acc>
        </m:oMath>
      </m:oMathPara>
      <w:r>
        <w:rPr>
          <w:sz w:val="21"/>
        </w:rPr>
        <w:t>的最大值是</w:t>
      </w:r>
      <m:oMathPara>
        <m:oMathParaPr>
          <m:jc m:val="left"/>
        </m:oMathParaPr>
        <m:oMath>
          <m:sSup>
            <m:e>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95500" cy="1876425"/>
            <wp:docPr id="42" name=""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45"/>
                    <a:stretch>
                      <a:fillRect/>
                    </a:stretch>
                  </pic:blipFill>
                  <pic:spPr>
                    <a:xfrm>
                      <a:off x="0" y="0"/>
                      <a:ext cx="2095500" cy="18764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8．已知某圆锥底面圆的直径是3，圆锥的母线长为3，在该圆锥内放置一个棱长为</w:t>
      </w:r>
      <w:r>
        <w:rPr>
          <w:rFonts w:ascii="Times New Roman" w:eastAsia="Times New Roman" w:hAnsi="Times New Roman" w:cs="Times New Roman"/>
          <w:i/>
          <w:sz w:val="21"/>
        </w:rPr>
        <w:t>a</w:t>
      </w:r>
      <w:r>
        <w:rPr>
          <w:sz w:val="21"/>
        </w:rPr>
        <w:t>的正四面体（每条棱长都为</w:t>
      </w:r>
      <w:r>
        <w:rPr>
          <w:rFonts w:ascii="Times New Roman" w:eastAsia="Times New Roman" w:hAnsi="Times New Roman" w:cs="Times New Roman"/>
          <w:i/>
          <w:sz w:val="21"/>
        </w:rPr>
        <w:t>a</w:t>
      </w:r>
      <w:r>
        <w:rPr>
          <w:sz w:val="21"/>
        </w:rPr>
        <w:t>的三棱锥），并且正四面体内接于圆锥的内切球．圆锥的轴截面如图所示，其中轴截面上球与圆锥母线的切点为</w:t>
      </w:r>
      <w:r>
        <w:rPr>
          <w:rFonts w:ascii="Times New Roman" w:eastAsia="Times New Roman" w:hAnsi="Times New Roman" w:cs="Times New Roman"/>
          <w:i/>
          <w:sz w:val="21"/>
        </w:rPr>
        <w:t>Q</w:t>
      </w:r>
      <w:r>
        <w:rPr>
          <w:sz w:val="21"/>
        </w:rPr>
        <w:t>，则</w:t>
      </w:r>
      <w:r>
        <w:rPr>
          <w:rFonts w:ascii="Times New Roman" w:eastAsia="Times New Roman" w:hAnsi="Times New Roman" w:cs="Times New Roman"/>
          <w:i/>
          <w:sz w:val="21"/>
        </w:rPr>
        <w:t>a</w:t>
      </w:r>
      <w:r>
        <w:rPr>
          <w:sz w:val="21"/>
        </w:rPr>
        <w:t>的最大值为（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76350" cy="1266825"/>
            <wp:docPr id="43" name="" descr="@@@f04a8099-06cf-4e91-9963-9863b2268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a:picLocks noChangeAspect="1"/>
                    </pic:cNvPicPr>
                  </pic:nvPicPr>
                  <pic:blipFill>
                    <a:blip r:embed="rId46"/>
                    <a:stretch>
                      <a:fillRect/>
                    </a:stretch>
                  </pic:blipFill>
                  <pic:spPr>
                    <a:xfrm>
                      <a:off x="0" y="0"/>
                      <a:ext cx="1276350" cy="12668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A．1</w:t>
      </w:r>
      <w:r>
        <w:rPr>
          <w:sz w:val="21"/>
        </w:rPr>
        <w:tab/>
      </w:r>
      <w:r>
        <w:rPr>
          <w:sz w:val="21"/>
        </w:rPr>
        <w:t>B．</w:t>
      </w:r>
      <m:oMathPara>
        <m:oMathParaPr>
          <m:jc m:val="left"/>
        </m:oMathParaPr>
        <m:oMath>
          <m:rad>
            <m:radPr>
              <m:degHide/>
            </m:radPr>
            <m:deg/>
            <m:e>
              <m:r>
                <w:rPr>
                  <w:rFonts w:ascii="Cambria Math" w:eastAsia="宋体" w:hAnsi="Cambria Math" w:cs="Cambria Math"/>
                </w:rPr>
                <m:t>2</m:t>
              </m:r>
            </m:e>
          </m:rad>
        </m:oMath>
      </m:oMathPara>
      <w:r>
        <w:rPr>
          <w:sz w:val="21"/>
        </w:rPr>
        <w:tab/>
      </w:r>
      <w:r>
        <w:rPr>
          <w:sz w:val="21"/>
        </w:rPr>
        <w:t>C．</w:t>
      </w:r>
      <m:oMathPara>
        <m:oMathParaPr>
          <m:jc m:val="left"/>
        </m:oMathParaPr>
        <m:oMath>
          <m:rad>
            <m:radPr>
              <m:degHide/>
            </m:radPr>
            <m:deg/>
            <m:e>
              <m:r>
                <w:rPr>
                  <w:rFonts w:ascii="Cambria Math" w:eastAsia="宋体" w:hAnsi="Cambria Math" w:cs="Cambria Math"/>
                </w:rPr>
                <m:t>3</m:t>
              </m:r>
            </m:e>
          </m:rad>
        </m:oMath>
      </m:oMathPara>
      <w:r>
        <w:rPr>
          <w:sz w:val="21"/>
        </w:rPr>
        <w:tab/>
      </w:r>
      <w:r>
        <w:rPr>
          <w:sz w:val="21"/>
        </w:rPr>
        <w:t>D．2</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【知识点】多面体与球体内切外接问题</w:t>
      </w:r>
    </w:p>
    <w:p>
      <w:pPr>
        <w:shd w:val="clear" w:color="auto" w:fill="auto"/>
        <w:spacing w:line="360" w:lineRule="auto"/>
        <w:jc w:val="left"/>
        <w:rPr>
          <w:sz w:val="21"/>
        </w:rPr>
      </w:pPr>
      <w:r>
        <w:rPr>
          <w:sz w:val="21"/>
        </w:rPr>
        <w:t>【分析】依题意分析出四面体内接于圆锥的内切球，而正四面体可以从正方体中截得，通过分析边长的关系，可以求出</w:t>
      </w:r>
      <w:r>
        <w:rPr>
          <w:rFonts w:ascii="Times New Roman" w:eastAsia="Times New Roman" w:hAnsi="Times New Roman" w:cs="Times New Roman"/>
          <w:i/>
          <w:sz w:val="21"/>
        </w:rPr>
        <w:t>a</w:t>
      </w:r>
      <w:r>
        <w:rPr>
          <w:sz w:val="21"/>
        </w:rPr>
        <w:t>的最大值.</w:t>
      </w:r>
    </w:p>
    <w:p>
      <w:pPr>
        <w:shd w:val="clear" w:color="auto" w:fill="auto"/>
        <w:spacing w:line="360" w:lineRule="auto"/>
        <w:jc w:val="left"/>
        <w:rPr>
          <w:sz w:val="21"/>
        </w:rPr>
      </w:pPr>
      <w:r>
        <w:rPr>
          <w:sz w:val="21"/>
        </w:rPr>
        <w:t>【详解】依题意该四面体内接于圆锥的内切球，设球心为</w:t>
      </w:r>
      <w:r>
        <w:rPr>
          <w:rFonts w:ascii="Times New Roman" w:eastAsia="Times New Roman" w:hAnsi="Times New Roman" w:cs="Times New Roman"/>
          <w:i/>
          <w:sz w:val="21"/>
        </w:rPr>
        <w:t>P</w:t>
      </w:r>
      <w:r>
        <w:rPr>
          <w:sz w:val="21"/>
        </w:rPr>
        <w:t>，球的半径为</w:t>
      </w:r>
      <w:r>
        <w:rPr>
          <w:rFonts w:ascii="Times New Roman" w:eastAsia="Times New Roman" w:hAnsi="Times New Roman" w:cs="Times New Roman"/>
          <w:i/>
          <w:sz w:val="21"/>
        </w:rPr>
        <w:t>r</w:t>
      </w:r>
      <w:r>
        <w:rPr>
          <w:sz w:val="21"/>
        </w:rPr>
        <w:t>，圆锥的底面的半径为</w:t>
      </w:r>
      <w:r>
        <w:rPr>
          <w:rFonts w:ascii="Times New Roman" w:eastAsia="Times New Roman" w:hAnsi="Times New Roman" w:cs="Times New Roman"/>
          <w:i/>
          <w:sz w:val="21"/>
        </w:rPr>
        <w:t>R</w:t>
      </w:r>
      <w:r>
        <w:rPr>
          <w:sz w:val="21"/>
        </w:rPr>
        <w:t>，轴截面上球与圆锥母线的切点为</w:t>
      </w:r>
      <w:r>
        <w:rPr>
          <w:rFonts w:ascii="Times New Roman" w:eastAsia="Times New Roman" w:hAnsi="Times New Roman" w:cs="Times New Roman"/>
          <w:i/>
          <w:sz w:val="21"/>
        </w:rPr>
        <w:t>Q</w:t>
      </w:r>
      <w:r>
        <w:rPr>
          <w:sz w:val="21"/>
        </w:rPr>
        <w:t>，圆锥的轴截面如图1所示，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62250" cy="1533525"/>
            <wp:docPr id="44" name="" descr="@@@608abff8-3dbe-478c-934a-bb4785654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pic:cNvPicPr>
                  </pic:nvPicPr>
                  <pic:blipFill>
                    <a:blip r:embed="rId47"/>
                    <a:stretch>
                      <a:fillRect/>
                    </a:stretch>
                  </pic:blipFill>
                  <pic:spPr>
                    <a:xfrm>
                      <a:off x="0" y="0"/>
                      <a:ext cx="2762250" cy="1533525"/>
                    </a:xfrm>
                    <a:prstGeom prst="rect">
                      <a:avLst/>
                    </a:prstGeom>
                  </pic:spPr>
                </pic:pic>
              </a:graphicData>
            </a:graphic>
          </wp:inline>
        </w:drawing>
      </w:r>
    </w:p>
    <w:p>
      <w:pPr>
        <w:shd w:val="clear" w:color="auto" w:fill="auto"/>
        <w:spacing w:line="360" w:lineRule="auto"/>
        <w:jc w:val="left"/>
        <w:rPr>
          <w:sz w:val="21"/>
        </w:rPr>
      </w:pPr>
      <w:r>
        <w:rPr>
          <w:sz w:val="21"/>
        </w:rPr>
        <w:t>由已知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B</m:t>
          </m:r>
        </m:oMath>
      </m:oMathPara>
      <w:r>
        <w:rPr>
          <w:sz w:val="21"/>
        </w:rPr>
        <w:t>为等边三角形，故</w:t>
      </w:r>
      <w:r>
        <w:rPr>
          <w:rFonts w:ascii="Times New Roman" w:eastAsia="Times New Roman" w:hAnsi="Times New Roman" w:cs="Times New Roman"/>
          <w:i/>
          <w:sz w:val="21"/>
        </w:rPr>
        <w:t>P</w:t>
      </w:r>
      <w:r>
        <w:rPr>
          <w:sz w:val="21"/>
        </w:rPr>
        <w:t>是</w:t>
      </w:r>
      <m:oMathPara>
        <m:oMathParaPr>
          <m:jc m:val="left"/>
        </m:oMathParaPr>
        <m:oMath>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B</m:t>
          </m:r>
        </m:oMath>
      </m:oMathPara>
      <w:r>
        <w:rPr>
          <w:sz w:val="21"/>
        </w:rPr>
        <w:t>的中心．连接</w:t>
      </w:r>
      <m:oMathPara>
        <m:oMathParaPr>
          <m:jc m:val="left"/>
        </m:oMathParaPr>
        <m:oMath>
          <m:r>
            <w:rPr>
              <w:rFonts w:ascii="Cambria Math" w:eastAsia="宋体" w:hAnsi="Cambria Math" w:cs="Cambria Math"/>
            </w:rPr>
            <m:t>B</m:t>
          </m:r>
          <m:r>
            <w:rPr>
              <w:rFonts w:ascii="Cambria Math" w:eastAsia="宋体" w:hAnsi="Cambria Math" w:cs="Cambria Math"/>
            </w:rPr>
            <m:t>P</m:t>
          </m:r>
        </m:oMath>
      </m:oMathPara>
      <w:r>
        <w:rPr>
          <w:sz w:val="21"/>
        </w:rPr>
        <w:t>，则</w:t>
      </w:r>
      <m:oMathPara>
        <m:oMathParaPr>
          <m:jc m:val="left"/>
        </m:oMathParaPr>
        <m:oMath>
          <m:r>
            <w:rPr>
              <w:rFonts w:ascii="Cambria Math" w:eastAsia="宋体" w:hAnsi="Cambria Math" w:cs="Cambria Math"/>
            </w:rPr>
            <m:t>B</m:t>
          </m:r>
          <m:r>
            <w:rPr>
              <w:rFonts w:ascii="Cambria Math" w:eastAsia="宋体" w:hAnsi="Cambria Math" w:cs="Cambria Math"/>
            </w:rPr>
            <m:t>P</m:t>
          </m:r>
        </m:oMath>
      </m:oMathPara>
      <w:r>
        <w:rPr>
          <w:sz w:val="21"/>
        </w:rPr>
        <w:t>平分</w:t>
      </w:r>
      <m:oMathPara>
        <m:oMathParaPr>
          <m:jc m:val="left"/>
        </m:oMathParaPr>
        <m:oMath>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B</m:t>
          </m:r>
          <m:r>
            <w:rPr>
              <w:rFonts w:ascii="Cambria Math" w:eastAsia="宋体" w:hAnsi="Cambria Math" w:cs="Cambria Math"/>
            </w:rPr>
            <m:t>A</m:t>
          </m:r>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，所以</w:t>
      </w:r>
      <m:oMathPara>
        <m:oMathParaPr>
          <m:jc m:val="left"/>
        </m:oMathParaPr>
        <m:oMath>
          <m:r>
            <m:rPr>
              <m:sty m:val="p"/>
            </m:rPr>
            <w:rPr>
              <w:rFonts w:ascii="Cambria Math" w:eastAsia="宋体" w:hAnsi="Cambria Math" w:cs="Cambria Math"/>
            </w:rPr>
            <m:t>tan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R</m:t>
              </m:r>
            </m:den>
          </m:f>
        </m:oMath>
      </m:oMathPara>
      <w:r>
        <w:rPr>
          <w:sz w:val="21"/>
        </w:rPr>
        <w:t>，即</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，即正四面体的外接球的半径</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．另正四面体可以从正方体中截得，如图2所示，从图中可以得到，当正四面体的棱长为</w:t>
      </w:r>
      <w:r>
        <w:rPr>
          <w:rFonts w:ascii="Times New Roman" w:eastAsia="Times New Roman" w:hAnsi="Times New Roman" w:cs="Times New Roman"/>
          <w:i/>
          <w:sz w:val="21"/>
        </w:rPr>
        <w:t>a</w:t>
      </w:r>
      <w:r>
        <w:rPr>
          <w:sz w:val="21"/>
        </w:rPr>
        <w:t>时，截得它的正方体的棱长为</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oMath>
      </m:oMathPara>
      <w:r>
        <w:rPr>
          <w:sz w:val="21"/>
        </w:rPr>
        <w:t>，而正四面体的四个顶点都在正方体上，故正四面体的外接球即为截得它的正方体的外接球，所以</w:t>
      </w:r>
      <m:oMathPara>
        <m:oMathParaPr>
          <m:jc m:val="left"/>
        </m:oMathParaPr>
        <m:oMath>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，即</w:t>
      </w:r>
      <w:r>
        <w:rPr>
          <w:rFonts w:ascii="Times New Roman" w:eastAsia="Times New Roman" w:hAnsi="Times New Roman" w:cs="Times New Roman"/>
          <w:i/>
          <w:sz w:val="21"/>
        </w:rPr>
        <w:t>a</w:t>
      </w:r>
      <w:r>
        <w:rPr>
          <w:sz w:val="21"/>
        </w:rPr>
        <w:t>的最大值为</w:t>
      </w:r>
      <m:oMathPara>
        <m:oMathParaPr>
          <m:jc m:val="left"/>
        </m:oMathParaPr>
        <m:oMath>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【点睛】多面体的外接球（内切球）问题解题关键是找球心和半径，求半径的方法有：</w:t>
      </w:r>
    </w:p>
    <w:p>
      <w:pPr>
        <w:shd w:val="clear" w:color="auto" w:fill="auto"/>
        <w:spacing w:line="360" w:lineRule="auto"/>
        <w:jc w:val="left"/>
        <w:rPr>
          <w:sz w:val="21"/>
        </w:rPr>
      </w:pPr>
      <w:r>
        <w:rPr>
          <w:sz w:val="21"/>
        </w:rPr>
        <w:t>①公式法；②多面体几何性质法；③补形法；(④寻求轴截面圆半径法；⑤确定球心位置法．</w:t>
      </w:r>
    </w:p>
    <w:p>
      <w:pPr>
        <w:shd w:val="clear" w:color="auto" w:fill="auto"/>
        <w:spacing w:line="360" w:lineRule="auto"/>
        <w:jc w:val="left"/>
        <w:rPr>
          <w:sz w:val="21"/>
        </w:rPr>
      </w:pPr>
      <w:r>
        <w:rPr>
          <w:sz w:val="21"/>
        </w:rPr>
        <w:t>9．已知棱长为</w:t>
      </w:r>
      <m:oMathPara>
        <m:oMathParaPr>
          <m:jc m:val="left"/>
        </m:oMathParaPr>
        <m:oMath>
          <m:r>
            <w:rPr>
              <w:rFonts w:ascii="Cambria Math" w:eastAsia="宋体" w:hAnsi="Cambria Math" w:cs="Cambria Math"/>
            </w:rPr>
            <m:t>6</m:t>
          </m:r>
        </m:oMath>
      </m:oMathPara>
      <w:r>
        <w:rPr>
          <w:sz w:val="21"/>
        </w:rPr>
        <w:t>的正四面体内有一个正方体玩具，若正方体玩具可以在该正四面体内任意转动，则这个正方体玩具的棱长最大值为（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ad>
            <m:radPr>
              <m:degHide/>
            </m:radPr>
            <m:deg/>
            <m:e>
              <m:r>
                <w:rPr>
                  <w:rFonts w:ascii="Cambria Math" w:eastAsia="宋体" w:hAnsi="Cambria Math" w:cs="Cambria Math"/>
                </w:rPr>
                <m:t>2</m:t>
              </m:r>
            </m:e>
          </m:rad>
        </m:oMath>
      </m:oMathPara>
      <w:r>
        <w:rPr>
          <w:sz w:val="21"/>
        </w:rPr>
        <w:tab/>
      </w:r>
      <w:r>
        <w:rPr>
          <w:sz w:val="21"/>
        </w:rPr>
        <w:t>B．</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ab/>
      </w:r>
      <w:r>
        <w:rPr>
          <w:sz w:val="21"/>
        </w:rPr>
        <w:t>C．</w:t>
      </w:r>
      <m:oMathPara>
        <m:oMathParaPr>
          <m:jc m:val="left"/>
        </m:oMathParaPr>
        <m:oMath>
          <m:rad>
            <m:radPr>
              <m:degHide/>
            </m:radPr>
            <m:deg/>
            <m:e>
              <m:r>
                <w:rPr>
                  <w:rFonts w:ascii="Cambria Math" w:eastAsia="宋体" w:hAnsi="Cambria Math" w:cs="Cambria Math"/>
                </w:rPr>
                <m:t>3</m:t>
              </m:r>
            </m:e>
          </m:rad>
        </m:oMath>
      </m:oMathPara>
      <w:r>
        <w:rPr>
          <w:sz w:val="21"/>
        </w:rPr>
        <w:tab/>
      </w:r>
      <w:r>
        <w:rPr>
          <w:sz w:val="21"/>
        </w:rPr>
        <w:t>D．</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【知识点】多面体与球体内切外接问题、正棱锥及其有关计算</w:t>
      </w:r>
    </w:p>
    <w:p>
      <w:pPr>
        <w:shd w:val="clear" w:color="auto" w:fill="auto"/>
        <w:spacing w:line="360" w:lineRule="auto"/>
        <w:jc w:val="left"/>
        <w:rPr>
          <w:sz w:val="21"/>
        </w:rPr>
      </w:pPr>
      <w:r>
        <w:rPr>
          <w:sz w:val="21"/>
        </w:rPr>
        <w:t>【分析】令正方体的体对角线不超过四面体内切球直径即可.</w:t>
      </w:r>
    </w:p>
    <w:p>
      <w:pPr>
        <w:shd w:val="clear" w:color="auto" w:fill="auto"/>
        <w:spacing w:line="360" w:lineRule="auto"/>
        <w:jc w:val="left"/>
        <w:rPr>
          <w:sz w:val="21"/>
        </w:rPr>
      </w:pPr>
      <w:r>
        <w:rPr>
          <w:sz w:val="21"/>
        </w:rPr>
        <w:t>【详解】</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71700" cy="1914525"/>
            <wp:docPr id="45" name=""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48"/>
                    <a:stretch>
                      <a:fillRect/>
                    </a:stretch>
                  </pic:blipFill>
                  <pic:spPr>
                    <a:xfrm>
                      <a:off x="0" y="0"/>
                      <a:ext cx="2171700" cy="1914525"/>
                    </a:xfrm>
                    <a:prstGeom prst="rect">
                      <a:avLst/>
                    </a:prstGeom>
                  </pic:spPr>
                </pic:pic>
              </a:graphicData>
            </a:graphic>
          </wp:inline>
        </w:drawing>
      </w:r>
    </w:p>
    <w:p>
      <w:pPr>
        <w:shd w:val="clear" w:color="auto" w:fill="auto"/>
        <w:spacing w:line="360" w:lineRule="auto"/>
        <w:jc w:val="left"/>
        <w:rPr>
          <w:sz w:val="21"/>
        </w:rPr>
      </w:pPr>
      <w:r>
        <w:rPr>
          <w:sz w:val="21"/>
        </w:rPr>
        <w:t>如图所示，若正方体玩具可以在该正四面体内任意转动，则正方体的体对角线不超过该正四面体内切球的直径.</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76475" cy="2190750"/>
            <wp:docPr id="46" name=""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49"/>
                    <a:stretch>
                      <a:fillRect/>
                    </a:stretch>
                  </pic:blipFill>
                  <pic:spPr>
                    <a:xfrm>
                      <a:off x="0" y="0"/>
                      <a:ext cx="2276475" cy="2190750"/>
                    </a:xfrm>
                    <a:prstGeom prst="rect">
                      <a:avLst/>
                    </a:prstGeom>
                  </pic:spPr>
                </pic:pic>
              </a:graphicData>
            </a:graphic>
          </wp:inline>
        </w:drawing>
      </w:r>
    </w:p>
    <w:p>
      <w:pPr>
        <w:shd w:val="clear" w:color="auto" w:fill="auto"/>
        <w:spacing w:line="360" w:lineRule="auto"/>
        <w:jc w:val="left"/>
        <w:rPr>
          <w:sz w:val="21"/>
        </w:rPr>
      </w:pPr>
      <w:r>
        <w:rPr>
          <w:sz w:val="21"/>
        </w:rPr>
        <w:t>如图</w:t>
      </w:r>
      <m:oMathPara>
        <m:oMathParaPr>
          <m:jc m:val="left"/>
        </m:oMathParaPr>
        <m:oMath>
          <m:r>
            <w:rPr>
              <w:rFonts w:ascii="Cambria Math" w:eastAsia="宋体" w:hAnsi="Cambria Math" w:cs="Cambria Math"/>
            </w:rPr>
            <m:t>P</m:t>
          </m:r>
          <m:sSub>
            <m:e>
              <m:r>
                <w:rPr>
                  <w:rFonts w:ascii="Cambria Math" w:eastAsia="宋体" w:hAnsi="Cambria Math" w:cs="Cambria Math"/>
                </w:rPr>
                <m:t>O</m:t>
              </m:r>
            </m:e>
            <m:sub>
              <m:r>
                <w:rPr>
                  <w:rFonts w:ascii="Cambria Math" w:eastAsia="宋体" w:hAnsi="Cambria Math" w:cs="Cambria Math"/>
                </w:rPr>
                <m:t>1</m:t>
              </m:r>
            </m:sub>
          </m:sSub>
        </m:oMath>
      </m:oMathPara>
      <w:r>
        <w:rPr>
          <w:sz w:val="21"/>
        </w:rPr>
        <w:t>为正四面体</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的高，</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是正三角形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的中心，</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ad>
            <m:radPr>
              <m:degHide/>
            </m:radPr>
            <m:deg/>
            <m:e>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B</m:t>
                          </m:r>
                          <m:r>
                            <w:rPr>
                              <w:rFonts w:ascii="Cambria Math" w:eastAsia="宋体" w:hAnsi="Cambria Math" w:cs="Cambria Math"/>
                            </w:rPr>
                            <m:t>C</m:t>
                          </m:r>
                        </m:num>
                        <m:den>
                          <m:r>
                            <w:rPr>
                              <w:rFonts w:ascii="Cambria Math" w:eastAsia="宋体" w:hAnsi="Cambria Math" w:cs="Cambria Math"/>
                            </w:rPr>
                            <m:t>2</m:t>
                          </m:r>
                        </m:den>
                      </m:f>
                    </m:e>
                  </m:d>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rad>
            <m:radPr>
              <m:degHide/>
            </m:radPr>
            <m:deg/>
            <m:e>
              <m:sSup>
                <m:e>
                  <m:r>
                    <w:rPr>
                      <w:rFonts w:ascii="Cambria Math" w:eastAsia="宋体" w:hAnsi="Cambria Math" w:cs="Cambria Math"/>
                    </w:rPr>
                    <m:t>6</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P</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P</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sSup>
                <m:e>
                  <m:r>
                    <w:rPr>
                      <w:rFonts w:ascii="Cambria Math" w:eastAsia="宋体" w:hAnsi="Cambria Math" w:cs="Cambria Math"/>
                    </w:rPr>
                    <m:t>A</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6</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ad>
                        <m:radPr>
                          <m:degHide/>
                        </m:radPr>
                        <m:deg/>
                        <m:e>
                          <m:r>
                            <w:rPr>
                              <w:rFonts w:ascii="Cambria Math" w:eastAsia="宋体" w:hAnsi="Cambria Math" w:cs="Cambria Math"/>
                            </w:rPr>
                            <m:t>3</m:t>
                          </m:r>
                        </m:e>
                      </m:rad>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O</m:t>
          </m:r>
        </m:oMath>
      </m:oMathPara>
      <w:r>
        <w:rPr>
          <w:sz w:val="21"/>
        </w:rPr>
        <w:t>为正四面体</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内切球的球心，则内切球的半径为</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由等体积法：</w:t>
      </w:r>
      <m:oMathPara>
        <m:oMathParaPr>
          <m:jc m:val="left"/>
        </m:oMathParaP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sub>
          </m:sSub>
        </m:oMath>
      </m:oMathPara>
    </w:p>
    <w:p>
      <w:pPr>
        <w:shd w:val="clear" w:color="auto" w:fill="auto"/>
        <w:spacing w:line="360" w:lineRule="auto"/>
        <w:jc w:val="left"/>
        <w:rPr>
          <w:sz w:val="21"/>
        </w:rPr>
      </w:pP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sub>
          </m:sSub>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P</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r</m:t>
          </m:r>
        </m:oMath>
      </m:oMathPara>
      <w:r>
        <w:rPr>
          <w:sz w:val="21"/>
        </w:rPr>
        <w:t>，∴正四面体</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内切球的半径</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oMath>
      </m:oMathPara>
      <w:r>
        <w:rPr>
          <w:sz w:val="21"/>
        </w:rPr>
        <w:t>，直径</w:t>
      </w:r>
      <m:oMathPara>
        <m:oMathParaPr>
          <m:jc m:val="left"/>
        </m:oMathParaPr>
        <m:oMath>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6</m:t>
              </m:r>
            </m:e>
          </m:rad>
        </m:oMath>
      </m:oMathPara>
      <w:r>
        <w:rPr>
          <w:sz w:val="21"/>
        </w:rPr>
        <w:t>，</w:t>
      </w:r>
    </w:p>
    <w:p>
      <w:pPr>
        <w:shd w:val="clear" w:color="auto" w:fill="auto"/>
        <w:spacing w:line="360" w:lineRule="auto"/>
        <w:jc w:val="left"/>
        <w:rPr>
          <w:sz w:val="21"/>
        </w:rPr>
      </w:pPr>
      <w:r>
        <w:rPr>
          <w:sz w:val="21"/>
        </w:rPr>
        <w:t>设正方体玩具的棱长为</w:t>
      </w:r>
      <m:oMathPara>
        <m:oMathParaPr>
          <m:jc m:val="left"/>
        </m:oMathParaPr>
        <m:oMath>
          <m:r>
            <w:rPr>
              <w:rFonts w:ascii="Cambria Math" w:eastAsia="宋体" w:hAnsi="Cambria Math" w:cs="Cambria Math"/>
            </w:rPr>
            <m:t>a</m:t>
          </m:r>
        </m:oMath>
      </m:oMathPara>
      <w:r>
        <w:rPr>
          <w:sz w:val="21"/>
        </w:rPr>
        <w:t>，则其体对角线为</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a</m:t>
          </m:r>
        </m:oMath>
      </m:oMathPara>
      <w:r>
        <w:rPr>
          <w:sz w:val="21"/>
        </w:rPr>
        <w:t>，∴</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6</m:t>
              </m:r>
            </m:e>
          </m:rad>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∴正方体玩具的棱长的最大值为</w:t>
      </w:r>
      <m:oMathPara>
        <m:oMathParaPr>
          <m:jc m:val="left"/>
        </m:oMathParaPr>
        <m:oMath>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10．已知圆锥底面圆的直径为2，高为</w:t>
      </w:r>
      <m:oMathPara>
        <m:oMathParaPr>
          <m:jc m:val="left"/>
        </m:oMathParaPr>
        <m:oMath>
          <m:rad>
            <m:radPr>
              <m:degHide/>
            </m:radPr>
            <m:deg/>
            <m:e>
              <m:r>
                <w:rPr>
                  <w:rFonts w:ascii="Cambria Math" w:eastAsia="宋体" w:hAnsi="Cambria Math" w:cs="Cambria Math"/>
                </w:rPr>
                <m:t>3</m:t>
              </m:r>
            </m:e>
          </m:rad>
        </m:oMath>
      </m:oMathPara>
      <w:r>
        <w:rPr>
          <w:sz w:val="21"/>
        </w:rPr>
        <w:t>，在该圆锥内放置一个棱长为</w:t>
      </w:r>
      <m:oMathPara>
        <m:oMathParaPr>
          <m:jc m:val="left"/>
        </m:oMathParaPr>
        <m:oMath>
          <m:r>
            <w:rPr>
              <w:rFonts w:ascii="Cambria Math" w:eastAsia="宋体" w:hAnsi="Cambria Math" w:cs="Cambria Math"/>
            </w:rPr>
            <m:t>a</m:t>
          </m:r>
        </m:oMath>
      </m:oMathPara>
      <w:r>
        <w:rPr>
          <w:sz w:val="21"/>
        </w:rPr>
        <w:t>的正四面体，并且正四面体在该几何体内可以任意转动，则</w:t>
      </w:r>
      <m:oMathPara>
        <m:oMathParaPr>
          <m:jc m:val="left"/>
        </m:oMathParaPr>
        <m:oMath>
          <m:r>
            <w:rPr>
              <w:rFonts w:ascii="Cambria Math" w:eastAsia="宋体" w:hAnsi="Cambria Math" w:cs="Cambria Math"/>
            </w:rPr>
            <m:t>a</m:t>
          </m:r>
        </m:oMath>
      </m:oMathPara>
      <w:r>
        <w:rPr>
          <w:sz w:val="21"/>
        </w:rPr>
        <w:t>的最大值为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Cambria Math" w:hAnsi="Cambria Math" w:cs="Cambria Math"/>
                </w:rPr>
                <m:t>2</m:t>
              </m:r>
              <m:rad>
                <m:radPr>
                  <m:degHide/>
                </m:radPr>
                <m:deg/>
                <m:e>
                  <m:r>
                    <w:rPr>
                      <w:rFonts w:ascii="Cambria Math" w:eastAsia="Cambria Math" w:hAnsi="Cambria Math" w:cs="Cambria Math"/>
                    </w:rPr>
                    <m:t>2</m:t>
                  </m:r>
                </m:e>
              </m:rad>
            </m:num>
            <m:den>
              <m:r>
                <w:rPr>
                  <w:rFonts w:ascii="Cambria Math" w:eastAsia="Cambria Math" w:hAnsi="Cambria Math" w:cs="Cambria Math"/>
                </w:rPr>
                <m:t>3</m:t>
              </m:r>
            </m:den>
          </m:f>
        </m:oMath>
      </m:oMathPara>
      <w:r>
        <w:rPr>
          <w:sz w:val="21"/>
        </w:rPr>
        <w:t>##</w:t>
      </w:r>
      <m:oMathPara>
        <m:oMathParaPr>
          <m:jc m:val="left"/>
        </m:oMathParaPr>
        <m:oMath>
          <m:f>
            <m:num>
              <m:r>
                <w:rPr>
                  <w:rFonts w:ascii="Cambria Math" w:eastAsia="Cambria Math" w:hAnsi="Cambria Math" w:cs="Cambria Math"/>
                </w:rPr>
                <m:t>2</m:t>
              </m:r>
            </m:num>
            <m:den>
              <m:r>
                <w:rPr>
                  <w:rFonts w:ascii="Cambria Math" w:eastAsia="Cambria Math" w:hAnsi="Cambria Math" w:cs="Cambria Math"/>
                </w:rPr>
                <m:t>3</m:t>
              </m:r>
            </m:den>
          </m:f>
          <m:rad>
            <m:radPr>
              <m:degHide/>
            </m:radPr>
            <m:deg/>
            <m:e>
              <m:r>
                <w:rPr>
                  <w:rFonts w:ascii="Cambria Math" w:eastAsia="Cambria Math" w:hAnsi="Cambria Math" w:cs="Cambria Math"/>
                </w:rPr>
                <m:t>2</m:t>
              </m:r>
            </m:e>
          </m:ra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【知识点】多面体与球体内切外接问题、圆锥中截面的有关计算</w:t>
      </w:r>
    </w:p>
    <w:p>
      <w:pPr>
        <w:shd w:val="clear" w:color="auto" w:fill="auto"/>
        <w:spacing w:line="360" w:lineRule="auto"/>
        <w:jc w:val="left"/>
        <w:rPr>
          <w:sz w:val="21"/>
        </w:rPr>
      </w:pPr>
      <w:r>
        <w:rPr>
          <w:sz w:val="21"/>
        </w:rPr>
        <w:t>【分析】四面体可以在圆锥内任意转动，则该正四面体内接于圆锥的内切球，求出圆锥的内切球半径，即可求正四面体的棱长</w:t>
      </w:r>
      <w:r>
        <w:rPr>
          <w:rFonts w:ascii="Times New Roman" w:eastAsia="Times New Roman" w:hAnsi="Times New Roman" w:cs="Times New Roman"/>
          <w:i/>
          <w:sz w:val="21"/>
        </w:rPr>
        <w:t>a</w:t>
      </w:r>
      <w:r>
        <w:rPr>
          <w:sz w:val="21"/>
        </w:rPr>
        <w:t>的最大值．</w:t>
      </w:r>
    </w:p>
    <w:p>
      <w:pPr>
        <w:shd w:val="clear" w:color="auto" w:fill="auto"/>
        <w:spacing w:line="360" w:lineRule="auto"/>
        <w:jc w:val="left"/>
        <w:rPr>
          <w:sz w:val="21"/>
        </w:rPr>
      </w:pPr>
      <w:r>
        <w:rPr>
          <w:sz w:val="21"/>
        </w:rPr>
        <w:t>【详解】依题意，正四面体可以在圆锥内任意转动，则该正四面体棱长最大时内接于这个圆锥的内切球，</w:t>
      </w:r>
    </w:p>
    <w:p>
      <w:pPr>
        <w:shd w:val="clear" w:color="auto" w:fill="auto"/>
        <w:spacing w:line="360" w:lineRule="auto"/>
        <w:jc w:val="left"/>
        <w:rPr>
          <w:sz w:val="21"/>
        </w:rPr>
      </w:pPr>
      <w:r>
        <w:rPr>
          <w:sz w:val="21"/>
        </w:rPr>
        <w:t>设圆锥内切球球心为</w:t>
      </w:r>
      <m:oMathPara>
        <m:oMathParaPr>
          <m:jc m:val="left"/>
        </m:oMathParaPr>
        <m:oMath>
          <m:r>
            <w:rPr>
              <w:rFonts w:ascii="Cambria Math" w:eastAsia="宋体" w:hAnsi="Cambria Math" w:cs="Cambria Math"/>
            </w:rPr>
            <m:t>P</m:t>
          </m:r>
        </m:oMath>
      </m:oMathPara>
      <w:r>
        <w:rPr>
          <w:sz w:val="21"/>
        </w:rPr>
        <w:t>，球的半径为</w:t>
      </w:r>
      <m:oMathPara>
        <m:oMathParaPr>
          <m:jc m:val="left"/>
        </m:oMathParaPr>
        <m:oMath>
          <m:r>
            <w:rPr>
              <w:rFonts w:ascii="Cambria Math" w:eastAsia="宋体" w:hAnsi="Cambria Math" w:cs="Cambria Math"/>
            </w:rPr>
            <m:t>r</m:t>
          </m:r>
        </m:oMath>
      </m:oMathPara>
      <w:r>
        <w:rPr>
          <w:sz w:val="21"/>
        </w:rPr>
        <w:t>，圆锥的底面圆半径为</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作出圆锥的轴截面，截圆锥得等腰</w:t>
      </w:r>
      <m:oMathPara>
        <m:oMathParaPr>
          <m:jc m:val="left"/>
        </m:oMathParaPr>
        <m:oMath>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B</m:t>
          </m:r>
        </m:oMath>
      </m:oMathPara>
      <w:r>
        <w:rPr>
          <w:sz w:val="21"/>
        </w:rPr>
        <w:t>，其中</w:t>
      </w:r>
      <m:oMathPara>
        <m:oMathParaPr>
          <m:jc m:val="left"/>
        </m:oMathParaP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B</m:t>
          </m:r>
        </m:oMath>
      </m:oMathPara>
      <w:r>
        <w:rPr>
          <w:sz w:val="21"/>
        </w:rPr>
        <w:t>，截圆锥内切球得球的大圆，该圆是</w:t>
      </w:r>
      <m:oMathPara>
        <m:oMathParaPr>
          <m:jc m:val="left"/>
        </m:oMathParaPr>
        <m:oMath>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B</m:t>
          </m:r>
        </m:oMath>
      </m:oMathPara>
      <w:r>
        <w:rPr>
          <w:sz w:val="21"/>
        </w:rPr>
        <w:t>的内切圆，如图；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24025" cy="1304925"/>
            <wp:docPr id="47" name="" descr="@@@cb9bfadf-5cde-4c4a-b0a2-9955d39b5d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pic:cNvPicPr>
                  </pic:nvPicPr>
                  <pic:blipFill>
                    <a:blip r:embed="rId50"/>
                    <a:stretch>
                      <a:fillRect/>
                    </a:stretch>
                  </pic:blipFill>
                  <pic:spPr>
                    <a:xfrm>
                      <a:off x="0" y="0"/>
                      <a:ext cx="1724025" cy="1304925"/>
                    </a:xfrm>
                    <a:prstGeom prst="rect">
                      <a:avLst/>
                    </a:prstGeom>
                  </pic:spPr>
                </pic:pic>
              </a:graphicData>
            </a:graphic>
          </wp:inline>
        </w:drawing>
      </w:r>
    </w:p>
    <w:p>
      <w:pPr>
        <w:shd w:val="clear" w:color="auto" w:fill="auto"/>
        <w:spacing w:line="360" w:lineRule="auto"/>
        <w:jc w:val="left"/>
        <w:rPr>
          <w:sz w:val="21"/>
        </w:rPr>
      </w:pPr>
      <w:r>
        <w:rPr>
          <w:sz w:val="21"/>
        </w:rPr>
        <w:t>其中</w:t>
      </w:r>
      <m:oMathPara>
        <m:oMathParaPr>
          <m:jc m:val="left"/>
        </m:oMathParaP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Q</m:t>
          </m:r>
        </m:oMath>
      </m:oMathPara>
      <w:r>
        <w:rPr>
          <w:sz w:val="21"/>
        </w:rPr>
        <w:t>为切点，</w:t>
      </w:r>
      <m:oMathPara>
        <m:oMathParaPr>
          <m:jc m:val="left"/>
        </m:oMathParaP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O</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，则</w:t>
      </w:r>
      <m:oMathPara>
        <m:oMathParaPr>
          <m:jc m:val="left"/>
        </m:oMathParaP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S</m:t>
              </m:r>
              <m:sSup>
                <m:e>
                  <m:r>
                    <w:rPr>
                      <w:rFonts w:ascii="Cambria Math" w:eastAsia="宋体" w:hAnsi="Cambria Math" w:cs="Cambria Math"/>
                    </w:rPr>
                    <m:t>O</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oMath>
      </m:oMathPara>
      <w:r>
        <w:rPr>
          <w:sz w:val="21"/>
        </w:rPr>
        <w:t>，即</w:t>
      </w:r>
      <m:oMathPara>
        <m:oMathParaPr>
          <m:jc m:val="left"/>
        </m:oMathParaPr>
        <m:oMath>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B</m:t>
          </m:r>
        </m:oMath>
      </m:oMathPara>
      <w:r>
        <w:rPr>
          <w:sz w:val="21"/>
        </w:rPr>
        <w:t>为正三角形，</w:t>
      </w:r>
    </w:p>
    <w:p>
      <w:pPr>
        <w:shd w:val="clear" w:color="auto" w:fill="auto"/>
        <w:spacing w:line="360" w:lineRule="auto"/>
        <w:jc w:val="left"/>
        <w:rPr>
          <w:sz w:val="21"/>
        </w:rPr>
      </w:pPr>
      <w:r>
        <w:rPr>
          <w:sz w:val="21"/>
        </w:rPr>
        <w:t>于是</w:t>
      </w:r>
      <m:oMathPara>
        <m:oMathParaPr>
          <m:jc m:val="left"/>
        </m:oMathParaPr>
        <m:oMath>
          <m:r>
            <w:rPr>
              <w:rFonts w:ascii="Cambria Math" w:eastAsia="宋体" w:hAnsi="Cambria Math" w:cs="Cambria Math"/>
            </w:rPr>
            <m:t>P</m:t>
          </m:r>
        </m:oMath>
      </m:oMathPara>
      <w:r>
        <w:rPr>
          <w:sz w:val="21"/>
        </w:rPr>
        <w:t>是</w:t>
      </w:r>
      <m:oMathPara>
        <m:oMathParaPr>
          <m:jc m:val="left"/>
        </m:oMathParaPr>
        <m:oMath>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B</m:t>
          </m:r>
        </m:oMath>
      </m:oMathPara>
      <w:r>
        <w:rPr>
          <w:sz w:val="21"/>
        </w:rPr>
        <w:t>的中心，连接</w:t>
      </w:r>
      <m:oMathPara>
        <m:oMathParaPr>
          <m:jc m:val="left"/>
        </m:oMathParaPr>
        <m:oMath>
          <m:r>
            <w:rPr>
              <w:rFonts w:ascii="Cambria Math" w:eastAsia="宋体" w:hAnsi="Cambria Math" w:cs="Cambria Math"/>
            </w:rPr>
            <m:t>B</m:t>
          </m:r>
          <m:r>
            <w:rPr>
              <w:rFonts w:ascii="Cambria Math" w:eastAsia="宋体" w:hAnsi="Cambria Math" w:cs="Cambria Math"/>
            </w:rPr>
            <m:t>P</m:t>
          </m:r>
        </m:oMath>
      </m:oMathPara>
      <w:r>
        <w:rPr>
          <w:sz w:val="21"/>
        </w:rPr>
        <w:t>，则</w:t>
      </w:r>
      <m:oMathPara>
        <m:oMathParaPr>
          <m:jc m:val="left"/>
        </m:oMathParaPr>
        <m:oMath>
          <m:r>
            <w:rPr>
              <w:rFonts w:ascii="Cambria Math" w:eastAsia="宋体" w:hAnsi="Cambria Math" w:cs="Cambria Math"/>
            </w:rPr>
            <m:t>B</m:t>
          </m:r>
          <m:r>
            <w:rPr>
              <w:rFonts w:ascii="Cambria Math" w:eastAsia="宋体" w:hAnsi="Cambria Math" w:cs="Cambria Math"/>
            </w:rPr>
            <m:t>P</m:t>
          </m:r>
        </m:oMath>
      </m:oMathPara>
      <w:r>
        <w:rPr>
          <w:sz w:val="21"/>
        </w:rPr>
        <w:t>平分</w:t>
      </w:r>
      <m:oMathPara>
        <m:oMathParaPr>
          <m:jc m:val="left"/>
        </m:oMathParaPr>
        <m:oMath>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B</m:t>
          </m:r>
          <m:r>
            <w:rPr>
              <w:rFonts w:ascii="Cambria Math" w:eastAsia="宋体" w:hAnsi="Cambria Math" w:cs="Cambria Math"/>
            </w:rPr>
            <m:t>A</m:t>
          </m:r>
        </m:oMath>
      </m:oMathPara>
      <w:r>
        <w:rPr>
          <w:sz w:val="21"/>
        </w:rPr>
        <w:t>，有</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30</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即有</w:t>
      </w:r>
      <m:oMathPara>
        <m:oMathParaPr>
          <m:jc m:val="left"/>
        </m:oMathParaPr>
        <m:oMath>
          <m:r>
            <m:rPr>
              <m:nor/>
            </m:rPr>
            <w:rPr>
              <w:rFonts w:ascii="Cambria Math" w:eastAsia="宋体" w:hAnsi="Cambria Math" w:cs="Cambria Math"/>
            </w:rPr>
            <m:t>tan</m:t>
          </m:r>
          <m:sSup>
            <m:e>
              <m:r>
                <w:rPr>
                  <w:rFonts w:ascii="Cambria Math" w:eastAsia="宋体" w:hAnsi="Cambria Math" w:cs="Cambria Math"/>
                </w:rPr>
                <m:t>30</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R</m:t>
              </m:r>
            </m:den>
          </m:f>
        </m:oMath>
      </m:oMathPara>
      <w:r>
        <w:rPr>
          <w:sz w:val="21"/>
        </w:rPr>
        <w:t>，则</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，设半径</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的球的内接正四面体棱长为</w:t>
      </w:r>
      <m:oMathPara>
        <m:oMathParaPr>
          <m:jc m:val="left"/>
        </m:oMathParaPr>
        <m:oMath>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正四面体可以从正方体中截得，如图：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90675" cy="1562100"/>
            <wp:docPr id="48" name="" descr="@@@385f4d69-7825-40a8-86ac-bcb6151bb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pic:cNvPicPr>
                  </pic:nvPicPr>
                  <pic:blipFill>
                    <a:blip r:embed="rId51"/>
                    <a:stretch>
                      <a:fillRect/>
                    </a:stretch>
                  </pic:blipFill>
                  <pic:spPr>
                    <a:xfrm>
                      <a:off x="0" y="0"/>
                      <a:ext cx="1590675" cy="1562100"/>
                    </a:xfrm>
                    <a:prstGeom prst="rect">
                      <a:avLst/>
                    </a:prstGeom>
                  </pic:spPr>
                </pic:pic>
              </a:graphicData>
            </a:graphic>
          </wp:inline>
        </w:drawing>
      </w:r>
    </w:p>
    <w:p>
      <w:pPr>
        <w:shd w:val="clear" w:color="auto" w:fill="auto"/>
        <w:spacing w:line="360" w:lineRule="auto"/>
        <w:jc w:val="left"/>
        <w:rPr>
          <w:sz w:val="21"/>
        </w:rPr>
      </w:pPr>
      <w:r>
        <w:rPr>
          <w:sz w:val="21"/>
        </w:rPr>
        <w:t>从图中可以得到，当正四面体的棱长为</w:t>
      </w:r>
      <m:oMathPara>
        <m:oMathParaPr>
          <m:jc m:val="left"/>
        </m:oMathParaPr>
        <m:oMath>
          <m:r>
            <w:rPr>
              <w:rFonts w:ascii="Cambria Math" w:eastAsia="宋体" w:hAnsi="Cambria Math" w:cs="Cambria Math"/>
            </w:rPr>
            <m:t>m</m:t>
          </m:r>
        </m:oMath>
      </m:oMathPara>
      <w:r>
        <w:rPr>
          <w:sz w:val="21"/>
        </w:rPr>
        <w:t>时，截得它的正方体的棱长为</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而正四面体的四个顶点都在正方体上，于是正四面体的外接球即为截得它的正方体的外接球，</w:t>
      </w:r>
    </w:p>
    <w:p>
      <w:pPr>
        <w:shd w:val="clear" w:color="auto" w:fill="auto"/>
        <w:spacing w:line="360" w:lineRule="auto"/>
        <w:jc w:val="left"/>
        <w:rPr>
          <w:sz w:val="21"/>
        </w:rPr>
      </w:pPr>
      <w:r>
        <w:rPr>
          <w:sz w:val="21"/>
        </w:rPr>
        <w:t>因此</w:t>
      </w:r>
      <m:oMathPara>
        <m:oMathParaPr>
          <m:jc m:val="left"/>
        </m:oMathParaPr>
        <m:oMath>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r>
            <w:rPr>
              <w:rFonts w:ascii="Cambria Math" w:eastAsia="宋体" w:hAnsi="Cambria Math" w:cs="Cambria Math"/>
            </w:rPr>
            <m:t>m</m:t>
          </m:r>
        </m:oMath>
      </m:oMathPara>
      <w:r>
        <w:rPr>
          <w:sz w:val="21"/>
        </w:rPr>
        <w:t>，即</w:t>
      </w: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r</m:t>
              </m:r>
            </m:num>
            <m:den>
              <m:rad>
                <m:radPr>
                  <m:degHide/>
                </m:radPr>
                <m:deg/>
                <m:e>
                  <m:r>
                    <w:rPr>
                      <w:rFonts w:ascii="Cambria Math" w:eastAsia="宋体" w:hAnsi="Cambria Math" w:cs="Cambria Math"/>
                    </w:rPr>
                    <m:t>6</m:t>
                  </m:r>
                </m:e>
              </m:rad>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oMath>
      </m:oMathPara>
      <w:r>
        <w:rPr>
          <w:sz w:val="21"/>
        </w:rPr>
        <w:t>的最大值为</w:t>
      </w: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4</m:t>
              </m:r>
            </m:num>
            <m:den>
              <m:rad>
                <m:radPr>
                  <m:degHide/>
                </m:radPr>
                <m:deg/>
                <m:e>
                  <m:r>
                    <w:rPr>
                      <w:rFonts w:ascii="Cambria Math" w:eastAsia="宋体" w:hAnsi="Cambria Math" w:cs="Cambria Math"/>
                    </w:rPr>
                    <m:t>6</m:t>
                  </m:r>
                </m:e>
              </m:rad>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11．轴截面是等边三角形的圆锥，即底面圆直径与母线相等的圆锥叫做等边圆锥(</w:t>
      </w:r>
      <w:r>
        <w:rPr>
          <w:rFonts w:ascii="Times New Roman" w:eastAsia="Times New Roman" w:hAnsi="Times New Roman" w:cs="Times New Roman"/>
          <w:i/>
          <w:sz w:val="21"/>
        </w:rPr>
        <w:t>Equilateralcone</w:t>
      </w:r>
      <w:r>
        <w:rPr>
          <w:sz w:val="21"/>
        </w:rPr>
        <w:t>)，它外观看着舒适，且具有稳定的性质，生活中应用广泛，例如冰激凌、沙漏等呈等边圆锥状．已知一等边圆锥的底面圆直径为6，在该圆锥内放置一个棱长为</w:t>
      </w:r>
      <m:oMathPara>
        <m:oMathParaPr>
          <m:jc m:val="left"/>
        </m:oMathParaPr>
        <m:oMath>
          <m:r>
            <w:rPr>
              <w:rFonts w:ascii="Cambria Math" w:eastAsia="宋体" w:hAnsi="Cambria Math" w:cs="Cambria Math"/>
            </w:rPr>
            <m:t>a</m:t>
          </m:r>
        </m:oMath>
      </m:oMathPara>
      <w:r>
        <w:rPr>
          <w:sz w:val="21"/>
        </w:rPr>
        <w:t>的正四面体，且正四面体在该圆锥内可以任意转动，则</w:t>
      </w:r>
      <m:oMathPara>
        <m:oMathParaPr>
          <m:jc m:val="left"/>
        </m:oMathParaPr>
        <m:oMath>
          <m:r>
            <w:rPr>
              <w:rFonts w:ascii="Cambria Math" w:eastAsia="宋体" w:hAnsi="Cambria Math" w:cs="Cambria Math"/>
            </w:rPr>
            <m:t>a</m:t>
          </m:r>
        </m:oMath>
      </m:oMathPara>
      <w:r>
        <w:rPr>
          <w:sz w:val="21"/>
        </w:rPr>
        <w:t>的最大值为</w:t>
      </w:r>
      <w:r>
        <w:rPr>
          <w:rFonts w:ascii="Times New Roman" w:eastAsia="Times New Roman" w:hAnsi="Times New Roman" w:cs="Times New Roman"/>
          <w:b w:val="0"/>
          <w:sz w:val="21"/>
        </w:rPr>
        <w:t>________________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【知识点】多面体与球体内切外接问题</w:t>
      </w:r>
    </w:p>
    <w:p>
      <w:pPr>
        <w:shd w:val="clear" w:color="auto" w:fill="auto"/>
        <w:spacing w:line="360" w:lineRule="auto"/>
        <w:jc w:val="left"/>
        <w:rPr>
          <w:sz w:val="21"/>
        </w:rPr>
      </w:pPr>
      <w:r>
        <w:rPr>
          <w:sz w:val="21"/>
        </w:rPr>
        <w:t>【分析】由题意正四面体在该圆锥内可以任意转动，当</w:t>
      </w:r>
      <m:oMathPara>
        <m:oMathParaPr>
          <m:jc m:val="left"/>
        </m:oMathParaPr>
        <m:oMath>
          <m:r>
            <w:rPr>
              <w:rFonts w:ascii="Cambria Math" w:eastAsia="宋体" w:hAnsi="Cambria Math" w:cs="Cambria Math"/>
            </w:rPr>
            <m:t>a</m:t>
          </m:r>
        </m:oMath>
      </m:oMathPara>
      <w:r>
        <w:rPr>
          <w:sz w:val="21"/>
        </w:rPr>
        <w:t>最大值时，正四面体为该球的内接正四面体.先求出该外接球的半径，将该球的内接正四面体补成正方体，则该正方体的外接球也是该球.先求出正方体的棱长，从而可得出答案.</w:t>
      </w:r>
    </w:p>
    <w:p>
      <w:pPr>
        <w:shd w:val="clear" w:color="auto" w:fill="auto"/>
        <w:spacing w:line="360" w:lineRule="auto"/>
        <w:jc w:val="left"/>
        <w:rPr>
          <w:sz w:val="21"/>
        </w:rPr>
      </w:pPr>
      <w:r>
        <w:rPr>
          <w:sz w:val="21"/>
        </w:rPr>
        <w:t>【详解】设</w:t>
      </w:r>
      <m:oMathPara>
        <m:oMathParaPr>
          <m:jc m:val="left"/>
        </m:oMathParaPr>
        <m:oMath>
          <m:r>
            <w:rPr>
              <w:rFonts w:ascii="Cambria Math" w:eastAsia="宋体" w:hAnsi="Cambria Math" w:cs="Cambria Math"/>
            </w:rPr>
            <m:t>O</m:t>
          </m:r>
        </m:oMath>
      </m:oMathPara>
      <w:r>
        <w:rPr>
          <w:sz w:val="21"/>
        </w:rPr>
        <w:t>为该等边圆锥的底面圆心，则其的高为</w:t>
      </w:r>
      <m:oMathPara>
        <m:oMathParaPr>
          <m:jc m:val="left"/>
        </m:oMathParaPr>
        <m:oMath>
          <m:r>
            <w:rPr>
              <w:rFonts w:ascii="Cambria Math" w:eastAsia="宋体" w:hAnsi="Cambria Math" w:cs="Cambria Math"/>
            </w:rPr>
            <m:t>S</m:t>
          </m:r>
          <m:r>
            <w:rPr>
              <w:rFonts w:ascii="Cambria Math" w:eastAsia="宋体" w:hAnsi="Cambria Math" w:cs="Cambria Math"/>
            </w:rPr>
            <m:t>O</m:t>
          </m:r>
          <m:r>
            <w:rPr>
              <w:rFonts w:ascii="Cambria Math" w:eastAsia="宋体" w:hAnsi="Cambria Math" w:cs="Cambria Math"/>
            </w:rPr>
            <m:t>=</m:t>
          </m:r>
          <m:rad>
            <m:radPr>
              <m:degHide/>
            </m:radPr>
            <m:deg/>
            <m:e>
              <m:sSup>
                <m:e>
                  <m:r>
                    <w:rPr>
                      <w:rFonts w:ascii="Cambria Math" w:eastAsia="宋体" w:hAnsi="Cambria Math" w:cs="Cambria Math"/>
                    </w:rPr>
                    <m:t>6</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oMath>
      </m:oMathPara>
      <w:r>
        <w:rPr>
          <w:sz w:val="21"/>
        </w:rPr>
        <w:t xml:space="preserve"> </w:t>
      </w:r>
    </w:p>
    <w:p>
      <w:pPr>
        <w:shd w:val="clear" w:color="auto" w:fill="auto"/>
        <w:spacing w:line="360" w:lineRule="auto"/>
        <w:jc w:val="left"/>
        <w:rPr>
          <w:sz w:val="21"/>
        </w:rPr>
      </w:pPr>
      <w:r>
        <w:rPr>
          <w:sz w:val="21"/>
        </w:rPr>
        <w:t>则该等边圆锥的内切球的圆心在等边圆锥的高</w:t>
      </w:r>
      <m:oMathPara>
        <m:oMathParaPr>
          <m:jc m:val="left"/>
        </m:oMathParaPr>
        <m:oMath>
          <m:r>
            <w:rPr>
              <w:rFonts w:ascii="Cambria Math" w:eastAsia="宋体" w:hAnsi="Cambria Math" w:cs="Cambria Math"/>
            </w:rPr>
            <m:t>S</m:t>
          </m:r>
          <m:r>
            <w:rPr>
              <w:rFonts w:ascii="Cambria Math" w:eastAsia="宋体" w:hAnsi="Cambria Math" w:cs="Cambria Math"/>
            </w:rPr>
            <m:t>O</m:t>
          </m:r>
        </m:oMath>
      </m:oMathPara>
      <w:r>
        <w:rPr>
          <w:sz w:val="21"/>
        </w:rPr>
        <w:t>上，设为</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,设半径为</w:t>
      </w:r>
      <m:oMathPara>
        <m:oMathParaPr>
          <m:jc m:val="left"/>
        </m:oMathParaPr>
        <m:oMath>
          <m:r>
            <w:rPr>
              <w:rFonts w:ascii="Cambria Math" w:eastAsia="宋体" w:hAnsi="Cambria Math" w:cs="Cambria Math"/>
            </w:rPr>
            <m:t>r</m:t>
          </m:r>
        </m:oMath>
      </m:oMathPara>
      <w:r>
        <w:rPr>
          <w:sz w:val="21"/>
        </w:rPr>
        <w:t xml:space="preserve"> </w:t>
      </w:r>
    </w:p>
    <w:p>
      <w:pPr>
        <w:shd w:val="clear" w:color="auto" w:fill="auto"/>
        <w:spacing w:line="360" w:lineRule="auto"/>
        <w:jc w:val="left"/>
        <w:rPr>
          <w:sz w:val="21"/>
        </w:rPr>
      </w:pPr>
      <w:r>
        <w:rPr>
          <w:sz w:val="21"/>
        </w:rPr>
        <w:t>设该等边圆锥的内切球与等边圆锥的母线</w:t>
      </w:r>
      <m:oMathPara>
        <m:oMathParaPr>
          <m:jc m:val="left"/>
        </m:oMathParaPr>
        <m:oMath>
          <m:r>
            <w:rPr>
              <w:rFonts w:ascii="Cambria Math" w:eastAsia="宋体" w:hAnsi="Cambria Math" w:cs="Cambria Math"/>
            </w:rPr>
            <m:t>S</m:t>
          </m:r>
          <m:r>
            <w:rPr>
              <w:rFonts w:ascii="Cambria Math" w:eastAsia="宋体" w:hAnsi="Cambria Math" w:cs="Cambria Math"/>
            </w:rPr>
            <m:t>A</m:t>
          </m:r>
        </m:oMath>
      </m:oMathPara>
      <w:r>
        <w:rPr>
          <w:sz w:val="21"/>
        </w:rPr>
        <w:t>相切与点</w:t>
      </w:r>
      <m:oMathPara>
        <m:oMathParaPr>
          <m:jc m:val="left"/>
        </m:oMathParaPr>
        <m:oMath>
          <m:r>
            <w:rPr>
              <w:rFonts w:ascii="Cambria Math" w:eastAsia="宋体" w:hAnsi="Cambria Math" w:cs="Cambria Math"/>
            </w:rPr>
            <m:t>H</m:t>
          </m:r>
        </m:oMath>
      </m:oMathPara>
      <w:r>
        <w:rPr>
          <w:sz w:val="21"/>
        </w:rPr>
        <w:t>,连接</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H</m:t>
          </m:r>
        </m:oMath>
      </m:oMathPara>
      <w:r>
        <w:rPr>
          <w:sz w:val="21"/>
        </w:rPr>
        <w:t xml:space="preserve"> </w:t>
      </w:r>
    </w:p>
    <w:p>
      <w:pPr>
        <w:shd w:val="clear" w:color="auto" w:fill="auto"/>
        <w:spacing w:line="360" w:lineRule="auto"/>
        <w:jc w:val="left"/>
        <w:rPr>
          <w:sz w:val="21"/>
        </w:rPr>
      </w:pPr>
      <w:r>
        <w:rPr>
          <w:sz w:val="21"/>
        </w:rPr>
        <w:t>则在直角</w:t>
      </w:r>
      <m:oMathPara>
        <m:oMathParaPr>
          <m:jc m:val="left"/>
        </m:oMathParaPr>
        <m:oMath>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H</m:t>
          </m:r>
          <m:r>
            <w:rPr>
              <w:rFonts w:ascii="Cambria Math" w:eastAsia="宋体" w:hAnsi="Cambria Math" w:cs="Cambria Math"/>
            </w:rPr>
            <m:t>S</m:t>
          </m:r>
        </m:oMath>
      </m:oMathPara>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,则</w:t>
      </w: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H</m:t>
              </m:r>
              <m:sSub>
                <m:e>
                  <m:r>
                    <w:rPr>
                      <w:rFonts w:ascii="Cambria Math" w:eastAsia="宋体" w:hAnsi="Cambria Math" w:cs="Cambria Math"/>
                    </w:rPr>
                    <m:t>O</m:t>
                  </m:r>
                </m:e>
                <m:sub>
                  <m:r>
                    <w:rPr>
                      <w:rFonts w:ascii="Cambria Math" w:eastAsia="宋体" w:hAnsi="Cambria Math" w:cs="Cambria Math"/>
                    </w:rPr>
                    <m:t>1</m:t>
                  </m:r>
                </m:sub>
              </m:sSub>
            </m:num>
            <m:den>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S</m:t>
              </m:r>
            </m:den>
          </m:f>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3</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 xml:space="preserve"> </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由题意正四面体在该圆锥内可以任意转动，当</w:t>
      </w:r>
      <m:oMathPara>
        <m:oMathParaPr>
          <m:jc m:val="left"/>
        </m:oMathParaPr>
        <m:oMath>
          <m:r>
            <w:rPr>
              <w:rFonts w:ascii="Cambria Math" w:eastAsia="宋体" w:hAnsi="Cambria Math" w:cs="Cambria Math"/>
            </w:rPr>
            <m:t>a</m:t>
          </m:r>
        </m:oMath>
      </m:oMathPara>
      <w:r>
        <w:rPr>
          <w:sz w:val="21"/>
        </w:rPr>
        <w:t>最大值时，正四面体为该球的内接正四面体.</w:t>
      </w:r>
    </w:p>
    <w:p>
      <w:pPr>
        <w:shd w:val="clear" w:color="auto" w:fill="auto"/>
        <w:spacing w:line="360" w:lineRule="auto"/>
        <w:jc w:val="left"/>
        <w:rPr>
          <w:sz w:val="21"/>
        </w:rPr>
      </w:pPr>
      <w:r>
        <w:rPr>
          <w:sz w:val="21"/>
        </w:rPr>
        <w:t>将该球的内接正四面体补成正方体，则该正方体的外接球也是该球.</w:t>
      </w:r>
    </w:p>
    <w:p>
      <w:pPr>
        <w:shd w:val="clear" w:color="auto" w:fill="auto"/>
        <w:spacing w:line="360" w:lineRule="auto"/>
        <w:jc w:val="left"/>
        <w:rPr>
          <w:sz w:val="21"/>
        </w:rPr>
      </w:pPr>
      <w:r>
        <w:rPr>
          <w:sz w:val="21"/>
        </w:rPr>
        <w:t>设正方体的棱长为</w:t>
      </w:r>
      <m:oMathPara>
        <m:oMathParaPr>
          <m:jc m:val="left"/>
        </m:oMathParaPr>
        <m:oMath>
          <m:r>
            <w:rPr>
              <w:rFonts w:ascii="Cambria Math" w:eastAsia="宋体" w:hAnsi="Cambria Math" w:cs="Cambria Math"/>
            </w:rPr>
            <m:t>a</m:t>
          </m:r>
        </m:oMath>
      </m:oMathPara>
      <w:r>
        <w:rPr>
          <w:sz w:val="21"/>
        </w:rPr>
        <w:t>，则正方体的对角线长等于球的直径，即</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 xml:space="preserve"> </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，则该正四面体的棱长为正方体的面对角线，即该正四面体的棱长为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 xml:space="preserve"> </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0225" cy="1781175"/>
            <wp:docPr id="49" name="" descr="@@@11b67f5b36874f5eb7c0a83b4a74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pic:cNvPicPr>
                  </pic:nvPicPr>
                  <pic:blipFill>
                    <a:blip r:embed="rId52"/>
                    <a:stretch>
                      <a:fillRect/>
                    </a:stretch>
                  </pic:blipFill>
                  <pic:spPr>
                    <a:xfrm>
                      <a:off x="0" y="0"/>
                      <a:ext cx="1800225" cy="178117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2038350" cy="1876425"/>
            <wp:docPr id="50" name="" descr="@@@df6e4a20d91f41d5a944ee8efc9424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pic:cNvPicPr>
                  </pic:nvPicPr>
                  <pic:blipFill>
                    <a:blip r:embed="rId53"/>
                    <a:stretch>
                      <a:fillRect/>
                    </a:stretch>
                  </pic:blipFill>
                  <pic:spPr>
                    <a:xfrm>
                      <a:off x="0" y="0"/>
                      <a:ext cx="2038350" cy="1876425"/>
                    </a:xfrm>
                    <a:prstGeom prst="rect">
                      <a:avLst/>
                    </a:prstGeom>
                  </pic:spPr>
                </pic:pic>
              </a:graphicData>
            </a:graphic>
          </wp:inline>
        </w:drawing>
      </w:r>
    </w:p>
    <w:p>
      <w:pPr>
        <w:shd w:val="clear" w:color="auto" w:fill="auto"/>
        <w:spacing w:line="360" w:lineRule="auto"/>
        <w:jc w:val="left"/>
        <w:rPr>
          <w:sz w:val="21"/>
        </w:rPr>
      </w:pPr>
      <w:r>
        <w:rPr>
          <w:sz w:val="21"/>
        </w:rPr>
        <w:t>12．如图所示的六面体由两个棱长为</w:t>
      </w:r>
      <w:r>
        <w:rPr>
          <w:rFonts w:ascii="Times New Roman" w:eastAsia="Times New Roman" w:hAnsi="Times New Roman" w:cs="Times New Roman"/>
          <w:i/>
          <w:sz w:val="21"/>
        </w:rPr>
        <w:t>a</w:t>
      </w:r>
      <w:r>
        <w:rPr>
          <w:sz w:val="21"/>
        </w:rPr>
        <w:t>的正四面体</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组合而成，记正四面体</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的内切球为球</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，正四面体</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的内切球为球</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，则</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；若在该六面体内放置一个球</w:t>
      </w:r>
      <w:r>
        <w:rPr>
          <w:rFonts w:ascii="Times New Roman" w:eastAsia="Times New Roman" w:hAnsi="Times New Roman" w:cs="Times New Roman"/>
          <w:i/>
          <w:sz w:val="21"/>
        </w:rPr>
        <w:t>O</w:t>
      </w:r>
      <w:r>
        <w:rPr>
          <w:sz w:val="21"/>
        </w:rPr>
        <w:t>，则球</w:t>
      </w:r>
      <w:r>
        <w:rPr>
          <w:rFonts w:ascii="Times New Roman" w:eastAsia="Times New Roman" w:hAnsi="Times New Roman" w:cs="Times New Roman"/>
          <w:i/>
          <w:sz w:val="21"/>
        </w:rPr>
        <w:t>O</w:t>
      </w:r>
      <w:r>
        <w:rPr>
          <w:sz w:val="21"/>
        </w:rPr>
        <w:t>的体积的最大值是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76350" cy="1933575"/>
            <wp:docPr id="51" name="" descr="@@@f42eea31-b9ca-4d37-bef6-02478910a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pic:cNvPicPr>
                      <a:picLocks noChangeAspect="1"/>
                    </pic:cNvPicPr>
                  </pic:nvPicPr>
                  <pic:blipFill>
                    <a:blip r:embed="rId54"/>
                    <a:stretch>
                      <a:fillRect/>
                    </a:stretch>
                  </pic:blipFill>
                  <pic:spPr>
                    <a:xfrm>
                      <a:off x="0" y="0"/>
                      <a:ext cx="1276350" cy="1933575"/>
                    </a:xfrm>
                    <a:prstGeom prst="rect">
                      <a:avLst/>
                    </a:prstGeom>
                  </pic:spPr>
                </pic:pic>
              </a:graphicData>
            </a:graphic>
          </wp:inline>
        </w:drawing>
      </w:r>
    </w:p>
    <w:p>
      <w:pPr>
        <w:shd w:val="clear" w:color="auto" w:fill="auto"/>
        <w:spacing w:line="360" w:lineRule="auto"/>
        <w:jc w:val="left"/>
        <w:rPr>
          <w:sz w:val="21"/>
        </w:rPr>
      </w:pPr>
      <w:r>
        <w:rPr>
          <w:sz w:val="21"/>
        </w:rPr>
        <w:t xml:space="preserve">【答案】     </w:t>
      </w:r>
      <m:oMathPara>
        <m:oMathParaPr>
          <m:jc m:val="left"/>
        </m:oMathParaPr>
        <m:oMath>
          <m:f>
            <m:num>
              <m:rad>
                <m:radPr>
                  <m:degHide/>
                </m:radPr>
                <m:deg/>
                <m:e>
                  <m:r>
                    <w:rPr>
                      <w:rFonts w:ascii="Cambria Math" w:eastAsia="Cambria Math" w:hAnsi="Cambria Math" w:cs="Cambria Math"/>
                    </w:rPr>
                    <m:t>6</m:t>
                  </m:r>
                </m:e>
              </m:rad>
            </m:num>
            <m:den>
              <m:r>
                <w:rPr>
                  <w:rFonts w:ascii="Cambria Math" w:eastAsia="Cambria Math" w:hAnsi="Cambria Math" w:cs="Cambria Math"/>
                </w:rPr>
                <m:t>6</m:t>
              </m:r>
            </m:den>
          </m:f>
          <m:r>
            <w:rPr>
              <w:rFonts w:ascii="Cambria Math" w:eastAsia="Cambria Math" w:hAnsi="Cambria Math" w:cs="Cambria Math"/>
            </w:rPr>
            <m:t>a</m:t>
          </m:r>
        </m:oMath>
      </m:oMathPara>
      <w:r>
        <w:rPr>
          <w:sz w:val="21"/>
        </w:rPr>
        <w:t>##</w:t>
      </w:r>
      <m:oMathPara>
        <m:oMathParaPr>
          <m:jc m:val="left"/>
        </m:oMathParaPr>
        <m:oMath>
          <m:f>
            <m:num>
              <m:rad>
                <m:radPr>
                  <m:degHide/>
                </m:radPr>
                <m:deg/>
                <m:e>
                  <m:r>
                    <w:rPr>
                      <w:rFonts w:ascii="Cambria Math" w:eastAsia="Cambria Math" w:hAnsi="Cambria Math" w:cs="Cambria Math"/>
                    </w:rPr>
                    <m:t>6</m:t>
                  </m:r>
                </m:e>
              </m:rad>
              <m:r>
                <w:rPr>
                  <w:rFonts w:ascii="Cambria Math" w:eastAsia="Cambria Math" w:hAnsi="Cambria Math" w:cs="Cambria Math"/>
                </w:rPr>
                <m:t>a</m:t>
              </m:r>
            </m:num>
            <m:den>
              <m:r>
                <w:rPr>
                  <w:rFonts w:ascii="Cambria Math" w:eastAsia="Cambria Math" w:hAnsi="Cambria Math" w:cs="Cambria Math"/>
                </w:rPr>
                <m:t>6</m:t>
              </m:r>
            </m:den>
          </m:f>
        </m:oMath>
      </m:oMathPara>
      <w:r>
        <w:rPr>
          <w:sz w:val="21"/>
        </w:rPr>
        <w:t xml:space="preserve">     </w:t>
      </w:r>
      <m:oMathPara>
        <m:oMathParaPr>
          <m:jc m:val="left"/>
        </m:oMathParaPr>
        <m:oMath>
          <m:f>
            <m:num>
              <m:r>
                <w:rPr>
                  <w:rFonts w:ascii="Cambria Math" w:eastAsia="宋体" w:hAnsi="Cambria Math" w:cs="Cambria Math"/>
                </w:rPr>
                <m:t>8</m:t>
              </m:r>
              <m:rad>
                <m:radPr>
                  <m:degHide/>
                </m:radPr>
                <m:deg/>
                <m:e>
                  <m:r>
                    <w:rPr>
                      <w:rFonts w:ascii="Cambria Math" w:eastAsia="宋体" w:hAnsi="Cambria Math" w:cs="Cambria Math"/>
                    </w:rPr>
                    <m:t>6</m:t>
                  </m:r>
                </m:e>
              </m:rad>
            </m:num>
            <m:den>
              <m:r>
                <w:rPr>
                  <w:rFonts w:ascii="Cambria Math" w:eastAsia="宋体" w:hAnsi="Cambria Math" w:cs="Cambria Math"/>
                </w:rPr>
                <m:t>729</m:t>
              </m:r>
            </m:den>
          </m:f>
          <m:r>
            <m:rPr>
              <m:nor/>
            </m:rPr>
            <w:rPr>
              <w:rFonts w:ascii="Cambria Math" w:eastAsia="宋体" w:hAnsi="Cambria Math" w:cs="Cambria Math"/>
            </w:rPr>
            <m:t>π</m:t>
          </m:r>
          <m:sSup>
            <m:e>
              <m:r>
                <w:rPr>
                  <w:rFonts w:ascii="Cambria Math" w:eastAsia="宋体" w:hAnsi="Cambria Math" w:cs="Cambria Math"/>
                </w:rPr>
                <m:t>a</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【知识点】多面体与球体内切外接问题、球的体积的有关计算、锥体体积的有关计算</w:t>
      </w:r>
    </w:p>
    <w:p>
      <w:pPr>
        <w:shd w:val="clear" w:color="auto" w:fill="auto"/>
        <w:spacing w:line="360" w:lineRule="auto"/>
        <w:jc w:val="left"/>
        <w:rPr>
          <w:sz w:val="21"/>
        </w:rPr>
      </w:pPr>
      <w:r>
        <w:rPr>
          <w:sz w:val="21"/>
        </w:rPr>
        <w:t>【分析】第一空，取</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的中点</w:t>
      </w:r>
      <w:r>
        <w:rPr>
          <w:rFonts w:ascii="Times New Roman" w:eastAsia="Times New Roman" w:hAnsi="Times New Roman" w:cs="Times New Roman"/>
          <w:i/>
          <w:sz w:val="21"/>
        </w:rPr>
        <w:t>D</w:t>
      </w:r>
      <w:r>
        <w:rPr>
          <w:sz w:val="21"/>
        </w:rPr>
        <w:t>，连接</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，设点</w:t>
      </w:r>
      <w:r>
        <w:rPr>
          <w:rFonts w:ascii="Times New Roman" w:eastAsia="Times New Roman" w:hAnsi="Times New Roman" w:cs="Times New Roman"/>
          <w:i/>
          <w:sz w:val="21"/>
        </w:rPr>
        <w:t>M</w:t>
      </w:r>
      <w:r>
        <w:rPr>
          <w:sz w:val="21"/>
        </w:rPr>
        <w:t>在平面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内的射影为</w:t>
      </w:r>
      <w:r>
        <w:rPr>
          <w:rFonts w:ascii="Times New Roman" w:eastAsia="Times New Roman" w:hAnsi="Times New Roman" w:cs="Times New Roman"/>
          <w:i/>
          <w:sz w:val="21"/>
        </w:rPr>
        <w:t>N</w:t>
      </w:r>
      <w:r>
        <w:rPr>
          <w:sz w:val="21"/>
        </w:rPr>
        <w:t>，知</w:t>
      </w:r>
      <w:r>
        <w:rPr>
          <w:rFonts w:ascii="Times New Roman" w:eastAsia="Times New Roman" w:hAnsi="Times New Roman" w:cs="Times New Roman"/>
          <w:i/>
          <w:sz w:val="21"/>
        </w:rPr>
        <w:t>N</w:t>
      </w:r>
      <w:r>
        <w:rPr>
          <w:sz w:val="21"/>
        </w:rPr>
        <w:t>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的中心，求出正四面体</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的高，利用等体积法即可求得正四面体的内切球半径，根据对称性可得答案；第二空，六面体内放置一个球</w:t>
      </w:r>
      <w:r>
        <w:rPr>
          <w:rFonts w:ascii="Times New Roman" w:eastAsia="Times New Roman" w:hAnsi="Times New Roman" w:cs="Times New Roman"/>
          <w:i/>
          <w:sz w:val="21"/>
        </w:rPr>
        <w:t>O</w:t>
      </w:r>
      <w:r>
        <w:rPr>
          <w:sz w:val="21"/>
        </w:rPr>
        <w:t>，当球</w:t>
      </w:r>
      <w:r>
        <w:rPr>
          <w:rFonts w:ascii="Times New Roman" w:eastAsia="Times New Roman" w:hAnsi="Times New Roman" w:cs="Times New Roman"/>
          <w:i/>
          <w:sz w:val="21"/>
        </w:rPr>
        <w:t>O</w:t>
      </w:r>
      <w:r>
        <w:rPr>
          <w:sz w:val="21"/>
        </w:rPr>
        <w:t>的体积最大时，球</w:t>
      </w:r>
      <w:r>
        <w:rPr>
          <w:rFonts w:ascii="Times New Roman" w:eastAsia="Times New Roman" w:hAnsi="Times New Roman" w:cs="Times New Roman"/>
          <w:i/>
          <w:sz w:val="21"/>
        </w:rPr>
        <w:t>O</w:t>
      </w:r>
      <w:r>
        <w:rPr>
          <w:sz w:val="21"/>
        </w:rPr>
        <w:t>与该六面体的六个面都相切，由此根据对称性确定球心位置，求得其半径，即可求得答案.</w:t>
      </w:r>
    </w:p>
    <w:p>
      <w:pPr>
        <w:shd w:val="clear" w:color="auto" w:fill="auto"/>
        <w:spacing w:line="360" w:lineRule="auto"/>
        <w:jc w:val="left"/>
        <w:rPr>
          <w:sz w:val="21"/>
        </w:rPr>
      </w:pPr>
      <w:r>
        <w:rPr>
          <w:sz w:val="21"/>
        </w:rPr>
        <w:t>【详解】如图，取</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的中点</w:t>
      </w:r>
      <w:r>
        <w:rPr>
          <w:rFonts w:ascii="Times New Roman" w:eastAsia="Times New Roman" w:hAnsi="Times New Roman" w:cs="Times New Roman"/>
          <w:i/>
          <w:sz w:val="21"/>
        </w:rPr>
        <w:t>D</w:t>
      </w:r>
      <w:r>
        <w:rPr>
          <w:sz w:val="21"/>
        </w:rPr>
        <w:t>，连接</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，设点</w:t>
      </w:r>
      <w:r>
        <w:rPr>
          <w:rFonts w:ascii="Times New Roman" w:eastAsia="Times New Roman" w:hAnsi="Times New Roman" w:cs="Times New Roman"/>
          <w:i/>
          <w:sz w:val="21"/>
        </w:rPr>
        <w:t>M</w:t>
      </w:r>
      <w:r>
        <w:rPr>
          <w:sz w:val="21"/>
        </w:rPr>
        <w:t>在平面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内的射影为</w:t>
      </w:r>
      <w:r>
        <w:rPr>
          <w:rFonts w:ascii="Times New Roman" w:eastAsia="Times New Roman" w:hAnsi="Times New Roman" w:cs="Times New Roman"/>
          <w:i/>
          <w:sz w:val="21"/>
        </w:rPr>
        <w:t>N</w:t>
      </w:r>
      <w:r>
        <w:rPr>
          <w:sz w:val="21"/>
        </w:rPr>
        <w:t>，连接</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14500" cy="2486025"/>
            <wp:docPr id="52" name="" descr="@@@f4e17c0d-dd61-44e1-a87c-33dacc1de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a:picLocks noChangeAspect="1"/>
                    </pic:cNvPicPr>
                  </pic:nvPicPr>
                  <pic:blipFill>
                    <a:blip r:embed="rId55"/>
                    <a:stretch>
                      <a:fillRect/>
                    </a:stretch>
                  </pic:blipFill>
                  <pic:spPr>
                    <a:xfrm>
                      <a:off x="0" y="0"/>
                      <a:ext cx="1714500" cy="2486025"/>
                    </a:xfrm>
                    <a:prstGeom prst="rect">
                      <a:avLst/>
                    </a:prstGeom>
                  </pic:spPr>
                </pic:pic>
              </a:graphicData>
            </a:graphic>
          </wp:inline>
        </w:drawing>
      </w:r>
    </w:p>
    <w:p>
      <w:pPr>
        <w:shd w:val="clear" w:color="auto" w:fill="auto"/>
        <w:spacing w:line="360" w:lineRule="auto"/>
        <w:jc w:val="left"/>
        <w:rPr>
          <w:sz w:val="21"/>
        </w:rPr>
      </w:pPr>
      <w:r>
        <w:rPr>
          <w:sz w:val="21"/>
        </w:rPr>
        <w:t>由四面体</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是正四面体，知</w:t>
      </w:r>
      <w:r>
        <w:rPr>
          <w:rFonts w:ascii="Times New Roman" w:eastAsia="Times New Roman" w:hAnsi="Times New Roman" w:cs="Times New Roman"/>
          <w:i/>
          <w:sz w:val="21"/>
        </w:rPr>
        <w:t>N</w:t>
      </w:r>
      <w:r>
        <w:rPr>
          <w:sz w:val="21"/>
        </w:rPr>
        <w:t>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的中心，且</w:t>
      </w:r>
      <w:r>
        <w:rPr>
          <w:rFonts w:ascii="Times New Roman" w:eastAsia="Times New Roman" w:hAnsi="Times New Roman" w:cs="Times New Roman"/>
          <w:i/>
          <w:sz w:val="21"/>
        </w:rPr>
        <w:t>N</w:t>
      </w:r>
      <w:r>
        <w:rPr>
          <w:sz w:val="21"/>
        </w:rPr>
        <w:t>在线段</w:t>
      </w:r>
      <w:r>
        <w:rPr>
          <w:rFonts w:ascii="Times New Roman" w:eastAsia="Times New Roman" w:hAnsi="Times New Roman" w:cs="Times New Roman"/>
          <w:i/>
          <w:sz w:val="21"/>
        </w:rPr>
        <w:t>AD</w:t>
      </w:r>
      <w:r>
        <w:rPr>
          <w:sz w:val="21"/>
        </w:rPr>
        <w:t>上,</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由正四面体的棱长为</w:t>
      </w:r>
      <w:r>
        <w:rPr>
          <w:rFonts w:ascii="Times New Roman" w:eastAsia="Times New Roman" w:hAnsi="Times New Roman" w:cs="Times New Roman"/>
          <w:i/>
          <w:sz w:val="21"/>
        </w:rPr>
        <w:t>a</w:t>
      </w:r>
      <w:r>
        <w:rPr>
          <w:sz w:val="21"/>
        </w:rPr>
        <w:t>，可得</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A</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N</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d>
                    <m:dPr>
                      <m:sepChr m:val=","/>
                    </m:dPr>
                    <m:e>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r>
            <w:rPr>
              <w:rFonts w:ascii="Cambria Math" w:eastAsia="宋体" w:hAnsi="Cambria Math" w:cs="Cambria Math"/>
            </w:rPr>
            <m:t>a</m:t>
          </m:r>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sSup>
            <m:e>
              <m:r>
                <w:rPr>
                  <w:rFonts w:ascii="Cambria Math" w:eastAsia="宋体" w:hAnsi="Cambria Math" w:cs="Cambria Math"/>
                </w:rPr>
                <m:t>a</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设球</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的半径为</w:t>
      </w:r>
      <w:r>
        <w:rPr>
          <w:rFonts w:ascii="Times New Roman" w:eastAsia="Times New Roman" w:hAnsi="Times New Roman" w:cs="Times New Roman"/>
          <w:i/>
          <w:sz w:val="21"/>
        </w:rPr>
        <w:t>r</w:t>
      </w:r>
      <w:r>
        <w:rPr>
          <w:sz w:val="21"/>
        </w:rPr>
        <w:t>，由等体积法可</w:t>
      </w:r>
      <m:oMathPara>
        <m:oMathParaPr>
          <m:jc m:val="left"/>
        </m:oMathParaPr>
        <m:oMath>
          <m:sSub>
            <m:e>
              <m:r>
                <w:rPr>
                  <w:rFonts w:ascii="Cambria Math" w:eastAsia="宋体" w:hAnsi="Cambria Math" w:cs="Cambria Math"/>
                </w:rPr>
                <m:t>V</m:t>
              </m:r>
            </m:e>
            <m: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m:rPr>
              <m:nor/>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得</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12</m:t>
              </m:r>
            </m:den>
          </m:f>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根据六面体的对称性可知正四面体</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的内切球和正四面体</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的内切球与面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相切于</w:t>
      </w:r>
      <w:r>
        <w:rPr>
          <w:rFonts w:ascii="Times New Roman" w:eastAsia="Times New Roman" w:hAnsi="Times New Roman" w:cs="Times New Roman"/>
          <w:i/>
          <w:sz w:val="21"/>
        </w:rPr>
        <w:t>N</w:t>
      </w:r>
      <w:r>
        <w:rPr>
          <w:sz w:val="21"/>
        </w:rPr>
        <w:t>点，</w:t>
      </w:r>
    </w:p>
    <w:p>
      <w:pPr>
        <w:shd w:val="clear" w:color="auto" w:fill="auto"/>
        <w:spacing w:line="360" w:lineRule="auto"/>
        <w:jc w:val="left"/>
        <w:rPr>
          <w:sz w:val="21"/>
        </w:rPr>
      </w:pPr>
      <w:r>
        <w:rPr>
          <w:sz w:val="21"/>
        </w:rPr>
        <w:t>可得</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6</m:t>
              </m:r>
            </m:den>
          </m:f>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当球</w:t>
      </w:r>
      <w:r>
        <w:rPr>
          <w:rFonts w:ascii="Times New Roman" w:eastAsia="Times New Roman" w:hAnsi="Times New Roman" w:cs="Times New Roman"/>
          <w:i/>
          <w:sz w:val="21"/>
        </w:rPr>
        <w:t>O</w:t>
      </w:r>
      <w:r>
        <w:rPr>
          <w:sz w:val="21"/>
        </w:rPr>
        <w:t>的体积最大时，球</w:t>
      </w:r>
      <w:r>
        <w:rPr>
          <w:rFonts w:ascii="Times New Roman" w:eastAsia="Times New Roman" w:hAnsi="Times New Roman" w:cs="Times New Roman"/>
          <w:i/>
          <w:sz w:val="21"/>
        </w:rPr>
        <w:t>O</w:t>
      </w:r>
      <w:r>
        <w:rPr>
          <w:sz w:val="21"/>
        </w:rPr>
        <w:t>与该六面体的六个面都相切，</w:t>
      </w:r>
    </w:p>
    <w:p>
      <w:pPr>
        <w:shd w:val="clear" w:color="auto" w:fill="auto"/>
        <w:spacing w:line="360" w:lineRule="auto"/>
        <w:jc w:val="left"/>
        <w:rPr>
          <w:sz w:val="21"/>
        </w:rPr>
      </w:pPr>
      <w:r>
        <w:rPr>
          <w:sz w:val="21"/>
        </w:rPr>
        <w:t>此时，由对称性可知球心</w:t>
      </w:r>
      <w:r>
        <w:rPr>
          <w:rFonts w:ascii="Times New Roman" w:eastAsia="Times New Roman" w:hAnsi="Times New Roman" w:cs="Times New Roman"/>
          <w:i/>
          <w:sz w:val="21"/>
        </w:rPr>
        <w:t>O</w:t>
      </w:r>
      <w:r>
        <w:rPr>
          <w:sz w:val="21"/>
        </w:rPr>
        <w:t>即</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的中心</w:t>
      </w:r>
      <w:r>
        <w:rPr>
          <w:rFonts w:ascii="Times New Roman" w:eastAsia="Times New Roman" w:hAnsi="Times New Roman" w:cs="Times New Roman"/>
          <w:i/>
          <w:sz w:val="21"/>
        </w:rPr>
        <w:t>N</w:t>
      </w:r>
      <w:r>
        <w:rPr>
          <w:sz w:val="21"/>
        </w:rPr>
        <w:t>，连接</w:t>
      </w:r>
      <m:oMathPara>
        <m:oMathParaPr>
          <m:jc m:val="left"/>
        </m:oMathParaPr>
        <m:oMath>
          <m:r>
            <w:rPr>
              <w:rFonts w:ascii="Cambria Math" w:eastAsia="宋体" w:hAnsi="Cambria Math" w:cs="Cambria Math"/>
            </w:rPr>
            <m:t>M</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过点</w:t>
      </w:r>
      <w:r>
        <w:rPr>
          <w:rFonts w:ascii="Times New Roman" w:eastAsia="Times New Roman" w:hAnsi="Times New Roman" w:cs="Times New Roman"/>
          <w:i/>
          <w:sz w:val="21"/>
        </w:rPr>
        <w:t>O</w:t>
      </w:r>
      <w:r>
        <w:rPr>
          <w:sz w:val="21"/>
        </w:rPr>
        <w:t>作</w:t>
      </w:r>
      <m:oMathPara>
        <m:oMathParaPr>
          <m:jc m:val="left"/>
        </m:oMathParaP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D</m:t>
          </m:r>
        </m:oMath>
      </m:oMathPara>
      <w:r>
        <w:rPr>
          <w:sz w:val="21"/>
        </w:rPr>
        <w:t>于点</w:t>
      </w:r>
      <w:r>
        <w:rPr>
          <w:rFonts w:ascii="Times New Roman" w:eastAsia="Times New Roman" w:hAnsi="Times New Roman" w:cs="Times New Roman"/>
          <w:i/>
          <w:sz w:val="21"/>
        </w:rPr>
        <w:t>E</w:t>
      </w:r>
      <w:r>
        <w:rPr>
          <w:sz w:val="21"/>
        </w:rPr>
        <w:t>，由于</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D</m:t>
          </m:r>
        </m:oMath>
      </m:oMathPara>
      <w:r>
        <w:rPr>
          <w:sz w:val="21"/>
        </w:rPr>
        <w:t>,而</w:t>
      </w:r>
      <m:oMathPara>
        <m:oMathParaPr>
          <m:jc m:val="left"/>
        </m:oMathParaP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D</m:t>
          </m:r>
        </m:oMath>
      </m:oMathPara>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则</w:t>
      </w:r>
      <w:r>
        <w:rPr>
          <w:rFonts w:ascii="Times New Roman" w:eastAsia="Times New Roman" w:hAnsi="Times New Roman" w:cs="Times New Roman"/>
          <w:i/>
          <w:sz w:val="21"/>
        </w:rPr>
        <w:t>OE</w:t>
      </w:r>
      <w:r>
        <w:rPr>
          <w:sz w:val="21"/>
        </w:rPr>
        <w:t>为球</w:t>
      </w:r>
      <w:r>
        <w:rPr>
          <w:rFonts w:ascii="Times New Roman" w:eastAsia="Times New Roman" w:hAnsi="Times New Roman" w:cs="Times New Roman"/>
          <w:i/>
          <w:sz w:val="21"/>
        </w:rPr>
        <w:t>O</w:t>
      </w:r>
      <w:r>
        <w:rPr>
          <w:sz w:val="21"/>
        </w:rPr>
        <w:t>的半径．</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O</m:t>
              </m:r>
              <m:r>
                <w:rPr>
                  <w:rFonts w:ascii="Cambria Math" w:eastAsia="宋体" w:hAnsi="Cambria Math" w:cs="Cambria Math"/>
                </w:rPr>
                <m:t>D</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r>
            <w:rPr>
              <w:rFonts w:ascii="Cambria Math" w:eastAsia="宋体" w:hAnsi="Cambria Math" w:cs="Cambria Math"/>
            </w:rPr>
            <m:t>a</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oMath>
      </m:oMathPara>
      <w:r>
        <w:rPr>
          <w:sz w:val="21"/>
        </w:rPr>
        <w:t>，得</w:t>
      </w:r>
      <m:oMathPara>
        <m:oMathParaPr>
          <m:jc m:val="left"/>
        </m:oMathParaP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9</m:t>
              </m:r>
            </m:den>
          </m:f>
          <m:r>
            <w:rPr>
              <w:rFonts w:ascii="Cambria Math" w:eastAsia="宋体" w:hAnsi="Cambria Math" w:cs="Cambria Math"/>
            </w:rPr>
            <m:t>a</m:t>
          </m:r>
        </m:oMath>
      </m:oMathPara>
      <w:r>
        <w:rPr>
          <w:sz w:val="21"/>
        </w:rPr>
        <w:t>，即此时球</w:t>
      </w:r>
      <w:r>
        <w:rPr>
          <w:rFonts w:ascii="Times New Roman" w:eastAsia="Times New Roman" w:hAnsi="Times New Roman" w:cs="Times New Roman"/>
          <w:i/>
          <w:sz w:val="21"/>
        </w:rPr>
        <w:t>O</w:t>
      </w:r>
      <w:r>
        <w:rPr>
          <w:sz w:val="21"/>
        </w:rPr>
        <w:t>的半径为</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9</m:t>
              </m:r>
            </m:den>
          </m:f>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所以球</w:t>
      </w:r>
      <w:r>
        <w:rPr>
          <w:rFonts w:ascii="Times New Roman" w:eastAsia="Times New Roman" w:hAnsi="Times New Roman" w:cs="Times New Roman"/>
          <w:i/>
          <w:sz w:val="21"/>
        </w:rPr>
        <w:t>O</w:t>
      </w:r>
      <w:r>
        <w:rPr>
          <w:sz w:val="21"/>
        </w:rPr>
        <w:t>的体积的最大值为</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r>
            <m:rPr>
              <m:nor/>
            </m:rPr>
            <w:rPr>
              <w:rFonts w:ascii="Cambria Math" w:eastAsia="宋体" w:hAnsi="Cambria Math" w:cs="Cambria Math"/>
            </w:rPr>
            <m:t>π</m:t>
          </m:r>
          <m:r>
            <w:rPr>
              <w:rFonts w:ascii="Cambria Math" w:eastAsia="宋体" w:hAnsi="Cambria Math" w:cs="Cambria Math"/>
            </w:rPr>
            <m:t>×</m:t>
          </m:r>
          <m:sSup>
            <m:e>
              <m:d>
                <m:dPr>
                  <m:sepChr m:val=","/>
                </m:dPr>
                <m:e>
                  <m:f>
                    <m:num>
                      <m:rad>
                        <m:radPr>
                          <m:degHide/>
                        </m:radPr>
                        <m:deg/>
                        <m:e>
                          <m:r>
                            <w:rPr>
                              <w:rFonts w:ascii="Cambria Math" w:eastAsia="宋体" w:hAnsi="Cambria Math" w:cs="Cambria Math"/>
                            </w:rPr>
                            <m:t>6</m:t>
                          </m:r>
                        </m:e>
                      </m:rad>
                    </m:num>
                    <m:den>
                      <m:r>
                        <w:rPr>
                          <w:rFonts w:ascii="Cambria Math" w:eastAsia="宋体" w:hAnsi="Cambria Math" w:cs="Cambria Math"/>
                        </w:rPr>
                        <m:t>9</m:t>
                      </m:r>
                    </m:den>
                  </m:f>
                  <m:r>
                    <w:rPr>
                      <w:rFonts w:ascii="Cambria Math" w:eastAsia="宋体" w:hAnsi="Cambria Math" w:cs="Cambria Math"/>
                    </w:rPr>
                    <m:t>a</m:t>
                  </m:r>
                </m:e>
              </m:d>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6</m:t>
                  </m:r>
                </m:e>
              </m:rad>
            </m:num>
            <m:den>
              <m:r>
                <w:rPr>
                  <w:rFonts w:ascii="Cambria Math" w:eastAsia="宋体" w:hAnsi="Cambria Math" w:cs="Cambria Math"/>
                </w:rPr>
                <m:t>729</m:t>
              </m:r>
            </m:den>
          </m:f>
          <m:r>
            <m:rPr>
              <m:nor/>
            </m:rPr>
            <w:rPr>
              <w:rFonts w:ascii="Cambria Math" w:eastAsia="宋体" w:hAnsi="Cambria Math" w:cs="Cambria Math"/>
            </w:rPr>
            <m:t>π</m:t>
          </m:r>
          <m:sSup>
            <m:e>
              <m:r>
                <w:rPr>
                  <w:rFonts w:ascii="Cambria Math" w:eastAsia="宋体" w:hAnsi="Cambria Math" w:cs="Cambria Math"/>
                </w:rPr>
                <m:t>a</m:t>
              </m:r>
            </m:e>
            <m:sup>
              <m:r>
                <w:rPr>
                  <w:rFonts w:ascii="Cambria Math" w:eastAsia="宋体" w:hAnsi="Cambria Math" w:cs="Cambria Math"/>
                </w:rPr>
                <m:t>3</m:t>
              </m:r>
            </m:sup>
          </m:sSup>
        </m:oMath>
      </m:oMathPara>
      <w:r>
        <w:rPr>
          <w:sz w:val="21"/>
        </w:rPr>
        <w:t xml:space="preserve"> ．</w:t>
      </w:r>
    </w:p>
    <w:p>
      <w:pPr>
        <w:shd w:val="clear" w:color="auto" w:fill="auto"/>
        <w:spacing w:line="360" w:lineRule="auto"/>
        <w:jc w:val="left"/>
        <w:rPr>
          <w:sz w:val="21"/>
        </w:rPr>
      </w:pPr>
      <w:r>
        <w:rPr>
          <w:sz w:val="21"/>
        </w:rPr>
        <w:t>故答案为：</w:t>
      </w:r>
      <m:oMathPara>
        <m:oMathParaPr>
          <m:jc m:val="left"/>
        </m:oMathParaPr>
        <m:oMath>
          <m:f>
            <m:num>
              <m:rad>
                <m:radPr>
                  <m:degHide/>
                </m:radPr>
                <m:deg/>
                <m:e>
                  <m:r>
                    <w:rPr>
                      <w:rFonts w:ascii="Cambria Math" w:eastAsia="宋体" w:hAnsi="Cambria Math" w:cs="Cambria Math"/>
                    </w:rPr>
                    <m:t>6</m:t>
                  </m:r>
                </m:e>
              </m:rad>
              <m:r>
                <w:rPr>
                  <w:rFonts w:ascii="Cambria Math" w:eastAsia="宋体" w:hAnsi="Cambria Math" w:cs="Cambria Math"/>
                </w:rPr>
                <m:t>a</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6</m:t>
                  </m:r>
                </m:e>
              </m:rad>
            </m:num>
            <m:den>
              <m:r>
                <w:rPr>
                  <w:rFonts w:ascii="Cambria Math" w:eastAsia="宋体" w:hAnsi="Cambria Math" w:cs="Cambria Math"/>
                </w:rPr>
                <m:t>729</m:t>
              </m:r>
            </m:den>
          </m:f>
          <m:r>
            <m:rPr>
              <m:sty m:val="p"/>
            </m:rPr>
            <w:rPr>
              <w:rFonts w:ascii="Cambria Math" w:eastAsia="宋体" w:hAnsi="Cambria Math" w:cs="Cambria Math"/>
            </w:rPr>
            <m:t>π</m:t>
          </m:r>
          <m:sSup>
            <m:e>
              <m:r>
                <w:rPr>
                  <w:rFonts w:ascii="Cambria Math" w:eastAsia="宋体" w:hAnsi="Cambria Math" w:cs="Cambria Math"/>
                </w:rPr>
                <m:t>a</m:t>
              </m:r>
            </m:e>
            <m:sup>
              <m:r>
                <w:rPr>
                  <w:rFonts w:ascii="Cambria Math" w:eastAsia="宋体" w:hAnsi="Cambria Math" w:cs="Cambria Math"/>
                </w:rPr>
                <m:t>3</m:t>
              </m:r>
            </m:sup>
          </m:sSup>
        </m:oMath>
      </m:oMathPara>
      <w:r>
        <w:rPr>
          <w:sz w:val="21"/>
        </w:rPr>
        <w:t>.</w:t>
      </w:r>
    </w:p>
    <w:p>
      <w:pPr>
        <w:shd w:val="clear" w:color="auto" w:fill="auto"/>
        <w:spacing w:line="360" w:lineRule="auto"/>
        <w:jc w:val="left"/>
        <w:rPr>
          <w:sz w:val="21"/>
        </w:rPr>
      </w:pPr>
      <w:r>
        <w:rPr>
          <w:sz w:val="21"/>
        </w:rPr>
        <w:t>【点睛】方法点睛：在正四面体中要注意以下几个重要结论：（1）棱长为</w:t>
      </w:r>
      <w:r>
        <w:rPr>
          <w:rFonts w:ascii="Times New Roman" w:eastAsia="Times New Roman" w:hAnsi="Times New Roman" w:cs="Times New Roman"/>
          <w:i/>
          <w:sz w:val="21"/>
        </w:rPr>
        <w:t>a</w:t>
      </w:r>
      <w:r>
        <w:rPr>
          <w:sz w:val="21"/>
        </w:rPr>
        <w:t>的正四面体，其每个面的三角形的高为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a</m:t>
          </m:r>
        </m:oMath>
      </m:oMathPara>
      <w:r>
        <w:rPr>
          <w:sz w:val="21"/>
        </w:rPr>
        <w:t>，正四面体的高为</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r>
            <w:rPr>
              <w:rFonts w:ascii="Cambria Math" w:eastAsia="宋体" w:hAnsi="Cambria Math" w:cs="Cambria Math"/>
            </w:rPr>
            <m:t>a</m:t>
          </m:r>
        </m:oMath>
      </m:oMathPara>
      <w:r>
        <w:rPr>
          <w:sz w:val="21"/>
        </w:rPr>
        <w:t>，外接球的半径为</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4</m:t>
              </m:r>
            </m:den>
          </m:f>
          <m:r>
            <w:rPr>
              <w:rFonts w:ascii="Cambria Math" w:eastAsia="宋体" w:hAnsi="Cambria Math" w:cs="Cambria Math"/>
            </w:rPr>
            <m:t>a</m:t>
          </m:r>
        </m:oMath>
      </m:oMathPara>
      <w:r>
        <w:rPr>
          <w:sz w:val="21"/>
        </w:rPr>
        <w:t>，内切球的半径为</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12</m:t>
              </m:r>
            </m:den>
          </m:f>
          <m:r>
            <w:rPr>
              <w:rFonts w:ascii="Cambria Math" w:eastAsia="宋体" w:hAnsi="Cambria Math" w:cs="Cambria Math"/>
            </w:rPr>
            <m:t>a</m:t>
          </m:r>
        </m:oMath>
      </m:oMathPara>
      <w:r>
        <w:rPr>
          <w:sz w:val="21"/>
        </w:rPr>
        <w:t>；（2）求棱锥内切球的半径，可以根据球心到各个面的距离相等以及棱锥的等体积法列式得出．</w:t>
      </w:r>
    </w:p>
    <w:p>
      <w:pPr>
        <w:shd w:val="clear" w:color="auto" w:fill="auto"/>
        <w:spacing w:line="360" w:lineRule="auto"/>
        <w:jc w:val="left"/>
        <w:rPr>
          <w:sz w:val="21"/>
        </w:rPr>
      </w:pPr>
      <w:r>
        <w:rPr>
          <w:sz w:val="21"/>
        </w:rPr>
        <w:t>13．已知正四面体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的棱长为</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r>
        <w:rPr>
          <w:sz w:val="21"/>
        </w:rPr>
        <w:t>，若该正四面体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能在底面半径为2的圆锥</w:t>
      </w:r>
      <m:oMathPara>
        <m:oMathParaPr>
          <m:jc m:val="left"/>
        </m:oMathParaPr>
        <m:oMath>
          <m:r>
            <w:rPr>
              <w:rFonts w:ascii="Cambria Math" w:eastAsia="宋体" w:hAnsi="Cambria Math" w:cs="Cambria Math"/>
            </w:rPr>
            <m:t>S</m:t>
          </m:r>
        </m:oMath>
      </m:oMathPara>
      <w:r>
        <w:rPr>
          <w:sz w:val="21"/>
        </w:rPr>
        <w:t>内任意转动，则该圆锥体积的最小值为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32</m:t>
              </m:r>
            </m:num>
            <m:den>
              <m:r>
                <w:rPr>
                  <w:rFonts w:ascii="Cambria Math" w:eastAsia="宋体" w:hAnsi="Cambria Math" w:cs="Cambria Math"/>
                </w:rPr>
                <m:t>9</m:t>
              </m:r>
            </m:den>
          </m:f>
          <m:r>
            <w:rPr>
              <w:rFonts w:ascii="Cambria Math" w:eastAsia="宋体" w:hAnsi="Cambria Math" w:cs="Cambria Math"/>
            </w:rPr>
            <m:t>π</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【知识点】多面体与球体内切外接问题</w:t>
      </w:r>
    </w:p>
    <w:p>
      <w:pPr>
        <w:shd w:val="clear" w:color="auto" w:fill="auto"/>
        <w:spacing w:line="360" w:lineRule="auto"/>
        <w:jc w:val="left"/>
        <w:rPr>
          <w:sz w:val="21"/>
        </w:rPr>
      </w:pPr>
      <w:r>
        <w:rPr>
          <w:sz w:val="21"/>
        </w:rPr>
        <w:t>【分析】先计算出正四面体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的外接球半径，再分析该球与圆锥</w:t>
      </w:r>
      <w:r>
        <w:rPr>
          <w:rFonts w:ascii="Times New Roman" w:eastAsia="Times New Roman" w:hAnsi="Times New Roman" w:cs="Times New Roman"/>
          <w:i/>
          <w:sz w:val="21"/>
        </w:rPr>
        <w:t>S</w:t>
      </w:r>
      <w:r>
        <w:rPr>
          <w:sz w:val="21"/>
        </w:rPr>
        <w:t>与内部相切的情形即可．</w:t>
      </w:r>
    </w:p>
    <w:p>
      <w:pPr>
        <w:shd w:val="clear" w:color="auto" w:fill="auto"/>
        <w:spacing w:line="360" w:lineRule="auto"/>
        <w:jc w:val="left"/>
        <w:rPr>
          <w:sz w:val="21"/>
        </w:rPr>
      </w:pPr>
      <w:r>
        <w:rPr>
          <w:sz w:val="21"/>
        </w:rPr>
        <w:t>【详解】解：先计算正四面体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的外接球半径，如图所示：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33550" cy="2000250"/>
            <wp:docPr id="53" name="" descr="@@@4b6511d904f14ae1b693070d3e8d9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pic:cNvPicPr>
                      <a:picLocks noChangeAspect="1"/>
                    </pic:cNvPicPr>
                  </pic:nvPicPr>
                  <pic:blipFill>
                    <a:blip r:embed="rId56"/>
                    <a:stretch>
                      <a:fillRect/>
                    </a:stretch>
                  </pic:blipFill>
                  <pic:spPr>
                    <a:xfrm>
                      <a:off x="0" y="0"/>
                      <a:ext cx="1733550" cy="2000250"/>
                    </a:xfrm>
                    <a:prstGeom prst="rect">
                      <a:avLst/>
                    </a:prstGeom>
                  </pic:spPr>
                </pic:pic>
              </a:graphicData>
            </a:graphic>
          </wp:inline>
        </w:drawing>
      </w:r>
    </w:p>
    <w:p>
      <w:pPr>
        <w:shd w:val="clear" w:color="auto" w:fill="auto"/>
        <w:spacing w:line="360" w:lineRule="auto"/>
        <w:jc w:val="left"/>
        <w:rPr>
          <w:sz w:val="21"/>
        </w:rPr>
      </w:pPr>
      <w:r>
        <w:rPr>
          <w:sz w:val="21"/>
        </w:rPr>
        <w:t>记正四面体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的底面三角形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的中心为</w:t>
      </w:r>
      <m:oMathPara>
        <m:oMathParaPr>
          <m:jc m:val="left"/>
        </m:oMathParaPr>
        <m:oMath>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由正四面体的性质可知，</w:t>
      </w:r>
      <m:oMathPara>
        <m:oMathParaPr>
          <m:jc m:val="left"/>
        </m:oMathParaPr>
        <m:oMath>
          <m:r>
            <w:rPr>
              <w:rFonts w:ascii="Cambria Math" w:eastAsia="宋体" w:hAnsi="Cambria Math" w:cs="Cambria Math"/>
            </w:rPr>
            <m:t>A</m:t>
          </m:r>
          <m:r>
            <w:rPr>
              <w:rFonts w:ascii="Cambria Math" w:eastAsia="宋体" w:hAnsi="Cambria Math" w:cs="Cambria Math"/>
            </w:rPr>
            <m:t>H</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，正四面体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的外接球的球心</w:t>
      </w:r>
      <m:oMathPara>
        <m:oMathParaPr>
          <m:jc m:val="left"/>
        </m:oMathParaPr>
        <m:oMath>
          <m:r>
            <w:rPr>
              <w:rFonts w:ascii="Cambria Math" w:eastAsia="宋体" w:hAnsi="Cambria Math" w:cs="Cambria Math"/>
            </w:rPr>
            <m:t>O</m:t>
          </m:r>
        </m:oMath>
      </m:oMathPara>
      <w:r>
        <w:rPr>
          <w:sz w:val="21"/>
        </w:rPr>
        <w:t>在</w:t>
      </w:r>
      <m:oMathPara>
        <m:oMathParaPr>
          <m:jc m:val="left"/>
        </m:oMathParaPr>
        <m:oMath>
          <m:r>
            <w:rPr>
              <w:rFonts w:ascii="Cambria Math" w:eastAsia="宋体" w:hAnsi="Cambria Math" w:cs="Cambria Math"/>
            </w:rPr>
            <m:t>A</m:t>
          </m:r>
          <m:r>
            <w:rPr>
              <w:rFonts w:ascii="Cambria Math" w:eastAsia="宋体" w:hAnsi="Cambria Math" w:cs="Cambria Math"/>
            </w:rPr>
            <m:t>H</m:t>
          </m:r>
        </m:oMath>
      </m:oMathPara>
      <w:r>
        <w:rPr>
          <w:sz w:val="21"/>
        </w:rPr>
        <w:t>上，设其半径为</w:t>
      </w:r>
      <m:oMathPara>
        <m:oMathParaPr>
          <m:jc m:val="left"/>
        </m:oMathParaPr>
        <m:oMath>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H</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可知</w:t>
      </w:r>
      <m:oMathPara>
        <m:oMathParaPr>
          <m:jc m:val="left"/>
        </m:oMathParaPr>
        <m:oMath>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D</m:t>
              </m:r>
              <m:r>
                <w:rPr>
                  <w:rFonts w:ascii="Cambria Math" w:eastAsia="宋体" w:hAnsi="Cambria Math" w:cs="Cambria Math"/>
                </w:rPr>
                <m:t>A</m:t>
              </m:r>
            </m:num>
            <m:den>
              <m:rad>
                <m:radPr>
                  <m:degHide/>
                </m:radPr>
                <m:deg/>
                <m:e>
                  <m:r>
                    <w:rPr>
                      <w:rFonts w:ascii="Cambria Math" w:eastAsia="宋体" w:hAnsi="Cambria Math" w:cs="Cambria Math"/>
                    </w:rPr>
                    <m:t>3</m:t>
                  </m:r>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则有</w:t>
      </w:r>
      <m:oMathPara>
        <m:oMathParaPr>
          <m:jc m:val="left"/>
        </m:oMathParaPr>
        <m:oMath>
          <m:r>
            <w:rPr>
              <w:rFonts w:ascii="Cambria Math" w:eastAsia="宋体" w:hAnsi="Cambria Math" w:cs="Cambria Math"/>
            </w:rPr>
            <m:t>A</m:t>
          </m:r>
          <m:r>
            <w:rPr>
              <w:rFonts w:ascii="Cambria Math" w:eastAsia="宋体" w:hAnsi="Cambria Math" w:cs="Cambria Math"/>
            </w:rPr>
            <m:t>H</m:t>
          </m:r>
          <m:r>
            <w:rPr>
              <w:rFonts w:ascii="Cambria Math" w:eastAsia="宋体" w:hAnsi="Cambria Math" w:cs="Cambria Math"/>
            </w:rPr>
            <m:t>=</m:t>
          </m:r>
          <m:rad>
            <m:radPr>
              <m:degHide/>
            </m:radPr>
            <m:deg/>
            <m:e>
              <m:r>
                <w:rPr>
                  <w:rFonts w:ascii="Cambria Math" w:eastAsia="宋体" w:hAnsi="Cambria Math" w:cs="Cambria Math"/>
                </w:rPr>
                <m:t>D</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D</m:t>
              </m:r>
              <m:sSup>
                <m:e>
                  <m:r>
                    <w:rPr>
                      <w:rFonts w:ascii="Cambria Math" w:eastAsia="宋体" w:hAnsi="Cambria Math" w:cs="Cambria Math"/>
                    </w:rPr>
                    <m:t>H</m:t>
                  </m:r>
                </m:e>
                <m:sup>
                  <m:r>
                    <w:rPr>
                      <w:rFonts w:ascii="Cambria Math" w:eastAsia="宋体" w:hAnsi="Cambria Math" w:cs="Cambria Math"/>
                    </w:rPr>
                    <m:t>2</m:t>
                  </m:r>
                </m:sup>
              </m:sSup>
            </m:e>
          </m:rad>
          <m:r>
            <w:rPr>
              <w:rFonts w:ascii="Cambria Math" w:eastAsia="宋体" w:hAnsi="Cambria Math" w:cs="Cambria Math"/>
            </w:rPr>
            <m:t>=</m:t>
          </m:r>
          <m:rad>
            <m:radPr>
              <m:degHide/>
            </m:radPr>
            <m:deg/>
            <m:e>
              <m:f>
                <m:num>
                  <m:r>
                    <w:rPr>
                      <w:rFonts w:ascii="Cambria Math" w:eastAsia="宋体" w:hAnsi="Cambria Math" w:cs="Cambria Math"/>
                    </w:rPr>
                    <m:t>24</m:t>
                  </m:r>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9</m:t>
                  </m:r>
                </m:den>
              </m:f>
            </m:e>
          </m:ra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D</m:t>
          </m:r>
          <m:sSup>
            <m:e>
              <m:r>
                <w:rPr>
                  <w:rFonts w:ascii="Cambria Math" w:eastAsia="宋体" w:hAnsi="Cambria Math" w:cs="Cambria Math"/>
                </w:rPr>
                <m:t>O</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D</m:t>
          </m:r>
          <m:sSup>
            <m:e>
              <m:r>
                <w:rPr>
                  <w:rFonts w:ascii="Cambria Math" w:eastAsia="宋体" w:hAnsi="Cambria Math" w:cs="Cambria Math"/>
                </w:rPr>
                <m:t>H</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A</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e>
              </m:d>
            </m:e>
            <m:sup>
              <m:r>
                <w:rPr>
                  <w:rFonts w:ascii="Cambria Math" w:eastAsia="宋体" w:hAnsi="Cambria Math" w:cs="Cambria Math"/>
                </w:rPr>
                <m:t>2</m:t>
              </m:r>
            </m:sup>
          </m:sSup>
        </m:oMath>
      </m:oMathPara>
      <w:r>
        <w:rPr>
          <w:sz w:val="21"/>
        </w:rPr>
        <w:t>，即</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9</m:t>
              </m:r>
            </m:den>
          </m:f>
          <m:r>
            <w:rPr>
              <w:rFonts w:ascii="Cambria Math" w:eastAsia="宋体" w:hAnsi="Cambria Math" w:cs="Cambria Math"/>
            </w:rPr>
            <m:t>+</m:t>
          </m:r>
          <m:sSup>
            <m:e>
              <m:d>
                <m:dPr>
                  <m:sepChr m:val=","/>
                </m:dPr>
                <m:e>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R</m:t>
                  </m:r>
                </m:e>
              </m:d>
            </m:e>
            <m:sup>
              <m:r>
                <w:rPr>
                  <w:rFonts w:ascii="Cambria Math" w:eastAsia="宋体" w:hAnsi="Cambria Math" w:cs="Cambria Math"/>
                </w:rPr>
                <m:t>2</m:t>
              </m:r>
            </m:sup>
          </m:sSup>
        </m:oMath>
      </m:oMathPara>
      <w:r>
        <w:rPr>
          <w:sz w:val="21"/>
        </w:rPr>
        <w:t>，解得</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当正四面体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的外接球在圆锥</w:t>
      </w:r>
      <m:oMathPara>
        <m:oMathParaPr>
          <m:jc m:val="left"/>
        </m:oMathParaPr>
        <m:oMath>
          <m:r>
            <w:rPr>
              <w:rFonts w:ascii="Cambria Math" w:eastAsia="宋体" w:hAnsi="Cambria Math" w:cs="Cambria Math"/>
            </w:rPr>
            <m:t>S</m:t>
          </m:r>
        </m:oMath>
      </m:oMathPara>
      <w:r>
        <w:rPr>
          <w:sz w:val="21"/>
        </w:rPr>
        <w:t>内部相切时，正四面体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可在圆锥</w:t>
      </w:r>
      <m:oMathPara>
        <m:oMathParaPr>
          <m:jc m:val="left"/>
        </m:oMathParaPr>
        <m:oMath>
          <m:r>
            <w:rPr>
              <w:rFonts w:ascii="Cambria Math" w:eastAsia="宋体" w:hAnsi="Cambria Math" w:cs="Cambria Math"/>
            </w:rPr>
            <m:t>S</m:t>
          </m:r>
        </m:oMath>
      </m:oMathPara>
      <w:r>
        <w:rPr>
          <w:sz w:val="21"/>
        </w:rPr>
        <w:t>内任意转动，</w:t>
      </w:r>
    </w:p>
    <w:p>
      <w:pPr>
        <w:shd w:val="clear" w:color="auto" w:fill="auto"/>
        <w:spacing w:line="360" w:lineRule="auto"/>
        <w:jc w:val="left"/>
        <w:rPr>
          <w:sz w:val="21"/>
        </w:rPr>
      </w:pPr>
      <w:r>
        <w:rPr>
          <w:sz w:val="21"/>
        </w:rPr>
        <w:t>取圆锥</w:t>
      </w:r>
      <m:oMathPara>
        <m:oMathParaPr>
          <m:jc m:val="left"/>
        </m:oMathParaPr>
        <m:oMath>
          <m:r>
            <w:rPr>
              <w:rFonts w:ascii="Cambria Math" w:eastAsia="宋体" w:hAnsi="Cambria Math" w:cs="Cambria Math"/>
            </w:rPr>
            <m:t>S</m:t>
          </m:r>
        </m:oMath>
      </m:oMathPara>
      <w:r>
        <w:rPr>
          <w:sz w:val="21"/>
        </w:rPr>
        <w:t>的一个轴截面，如图所示：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81150" cy="1685925"/>
            <wp:docPr id="54" name="" descr="@@@ab4d342daf7345498cb931876881f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a:picLocks noChangeAspect="1"/>
                    </pic:cNvPicPr>
                  </pic:nvPicPr>
                  <pic:blipFill>
                    <a:blip r:embed="rId57"/>
                    <a:stretch>
                      <a:fillRect/>
                    </a:stretch>
                  </pic:blipFill>
                  <pic:spPr>
                    <a:xfrm>
                      <a:off x="0" y="0"/>
                      <a:ext cx="1581150" cy="1685925"/>
                    </a:xfrm>
                    <a:prstGeom prst="rect">
                      <a:avLst/>
                    </a:prstGeom>
                  </pic:spPr>
                </pic:pic>
              </a:graphicData>
            </a:graphic>
          </wp:inline>
        </w:drawing>
      </w:r>
      <m:oMathPara>
        <m:oMathParaPr>
          <m:jc m:val="left"/>
        </m:oMathParaPr>
        <m:oMath>
          <m:r>
            <w:rPr>
              <w:rFonts w:ascii="Cambria Math" w:eastAsia="宋体" w:hAnsi="Cambria Math" w:cs="Cambria Math"/>
            </w:rPr>
            <m:t>O</m:t>
          </m:r>
        </m:oMath>
      </m:oMathPara>
      <w:r>
        <w:rPr>
          <w:sz w:val="21"/>
        </w:rPr>
        <w:t>为正四面体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的外接球球心，</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为圆锥</w:t>
      </w:r>
      <w:r>
        <w:rPr>
          <w:rFonts w:ascii="Times New Roman" w:eastAsia="Times New Roman" w:hAnsi="Times New Roman" w:cs="Times New Roman"/>
          <w:i/>
          <w:sz w:val="21"/>
        </w:rPr>
        <w:t>S</w:t>
      </w:r>
      <w:r>
        <w:rPr>
          <w:sz w:val="21"/>
        </w:rPr>
        <w:t>底面圆的圆心，</w:t>
      </w:r>
    </w:p>
    <w:p>
      <w:pPr>
        <w:shd w:val="clear" w:color="auto" w:fill="auto"/>
        <w:spacing w:line="360" w:lineRule="auto"/>
        <w:jc w:val="left"/>
        <w:rPr>
          <w:sz w:val="21"/>
        </w:rPr>
      </w:pPr>
      <m:oMathPara>
        <m:oMathParaPr>
          <m:jc m:val="left"/>
        </m:oMathParaPr>
        <m:oMath>
          <m:r>
            <w:rPr>
              <w:rFonts w:ascii="Cambria Math" w:eastAsia="宋体" w:hAnsi="Cambria Math" w:cs="Cambria Math"/>
            </w:rPr>
            <m:t>G</m:t>
          </m:r>
        </m:oMath>
      </m:oMathPara>
      <w:r>
        <w:rPr>
          <w:sz w:val="21"/>
        </w:rPr>
        <w:t>为圆</w:t>
      </w:r>
      <m:oMathPara>
        <m:oMathParaPr>
          <m:jc m:val="left"/>
        </m:oMathParaPr>
        <m:oMath>
          <m:r>
            <w:rPr>
              <w:rFonts w:ascii="Cambria Math" w:eastAsia="宋体" w:hAnsi="Cambria Math" w:cs="Cambria Math"/>
            </w:rPr>
            <m:t>O</m:t>
          </m:r>
        </m:oMath>
      </m:oMathPara>
      <w:r>
        <w:rPr>
          <w:sz w:val="21"/>
        </w:rPr>
        <w:t>和圆锥的其中一个切点，</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1"/>
        </w:rPr>
        <w:t>为圆锥的高，</w:t>
      </w:r>
    </w:p>
    <w:p>
      <w:pPr>
        <w:shd w:val="clear" w:color="auto" w:fill="auto"/>
        <w:spacing w:line="360" w:lineRule="auto"/>
        <w:jc w:val="left"/>
        <w:rPr>
          <w:sz w:val="21"/>
        </w:rPr>
      </w:pPr>
      <w:r>
        <w:rPr>
          <w:sz w:val="21"/>
        </w:rPr>
        <w:t>可知</w:t>
      </w:r>
      <m:oMathPara>
        <m:oMathParaPr>
          <m:jc m:val="left"/>
        </m:oMathParaPr>
        <m:oMath>
          <m:r>
            <w:rPr>
              <w:rFonts w:ascii="Cambria Math" w:eastAsia="宋体" w:hAnsi="Cambria Math" w:cs="Cambria Math"/>
            </w:rPr>
            <m:t>F</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F</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则</w:t>
      </w:r>
      <m:oMathPara>
        <m:oMathParaPr>
          <m:jc m:val="left"/>
        </m:oMathParaP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F</m:t>
              </m:r>
            </m:num>
            <m:den>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F</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F</m:t>
              </m:r>
            </m:num>
            <m:den>
              <m:r>
                <w:rPr>
                  <w:rFonts w:ascii="Cambria Math" w:eastAsia="宋体" w:hAnsi="Cambria Math" w:cs="Cambria Math"/>
                </w:rPr>
                <m:t>M</m:t>
              </m:r>
              <m:r>
                <w:rPr>
                  <w:rFonts w:ascii="Cambria Math" w:eastAsia="宋体" w:hAnsi="Cambria Math" w:cs="Cambria Math"/>
                </w:rPr>
                <m:t>F</m:t>
              </m:r>
            </m:den>
          </m:f>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3</m:t>
              </m:r>
            </m:den>
          </m:f>
        </m:oMath>
      </m:oMathPara>
      <w:r>
        <w:rPr>
          <w:sz w:val="21"/>
        </w:rPr>
        <w:t>，圆锥</w:t>
      </w:r>
      <m:oMathPara>
        <m:oMathParaPr>
          <m:jc m:val="left"/>
        </m:oMathParaPr>
        <m:oMath>
          <m:r>
            <w:rPr>
              <w:rFonts w:ascii="Cambria Math" w:eastAsia="宋体" w:hAnsi="Cambria Math" w:cs="Cambria Math"/>
            </w:rPr>
            <m:t>S</m:t>
          </m:r>
        </m:oMath>
      </m:oMathPara>
      <w:r>
        <w:rPr>
          <w:sz w:val="21"/>
        </w:rPr>
        <w:t>的体积为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32</m:t>
              </m:r>
              <m:r>
                <w:rPr>
                  <w:rFonts w:ascii="Cambria Math" w:eastAsia="宋体" w:hAnsi="Cambria Math" w:cs="Cambria Math"/>
                </w:rPr>
                <m:t>π</m:t>
              </m:r>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32</m:t>
              </m:r>
              <m:r>
                <w:rPr>
                  <w:rFonts w:ascii="Cambria Math" w:eastAsia="宋体" w:hAnsi="Cambria Math" w:cs="Cambria Math"/>
                </w:rPr>
                <m:t>π</m:t>
              </m:r>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【点睛】关键点睛：本题考查几何体的组合问题，解题的关键是先求出正四面体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的外接球半径，将问题转化为外接球在圆锥</w:t>
      </w:r>
      <m:oMathPara>
        <m:oMathParaPr>
          <m:jc m:val="left"/>
        </m:oMathParaPr>
        <m:oMath>
          <m:r>
            <w:rPr>
              <w:rFonts w:ascii="Cambria Math" w:eastAsia="宋体" w:hAnsi="Cambria Math" w:cs="Cambria Math"/>
            </w:rPr>
            <m:t>S</m:t>
          </m:r>
        </m:oMath>
      </m:oMathPara>
      <w:r>
        <w:rPr>
          <w:sz w:val="21"/>
        </w:rPr>
        <w:t>内部相切的情况.</w:t>
      </w:r>
    </w:p>
    <w:p>
      <w:pPr>
        <w:shd w:val="clear" w:color="auto" w:fill="auto"/>
        <w:spacing w:line="360" w:lineRule="auto"/>
        <w:jc w:val="left"/>
        <w:rPr>
          <w:sz w:val="21"/>
        </w:rPr>
      </w:pPr>
    </w:p>
    <w:p>
      <w:pPr>
        <w:shd w:val="clear" w:color="auto" w:fill="auto"/>
        <w:spacing w:line="360" w:lineRule="auto"/>
        <w:jc w:val="left"/>
        <w:rPr>
          <w:sz w:val="21"/>
        </w:rPr>
      </w:pPr>
    </w:p>
    <w:p>
      <w:r>
        <w:br w:type="page"/>
      </w:r>
    </w:p>
    <w:p>
      <w:pPr>
        <w:pStyle w:val="Heading1"/>
      </w:pPr>
      <w:r>
        <w:t>模块7大招14内切球之圆锥模型</w:t>
      </w:r>
    </w:p>
    <w:p w:rsidR="00EF035E" w:rsidRPr="00043B54" w:rsidP="00BC4F14" w14:paraId="4F60132F" w14:textId="71D3C5F8">
      <w:r w:rsidRPr="00043B54">
        <w:drawing>
          <wp:inline>
            <wp:extent cx="12700" cy="12700"/>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pic:cNvPicPr>
                      <a:picLocks noChangeAspect="1"/>
                    </pic:cNvPicPr>
                  </pic:nvPicPr>
                  <pic:blipFill>
                    <a:blip r:embed="rId58"/>
                    <a:stretch>
                      <a:fillRect/>
                    </a:stretch>
                  </pic:blipFill>
                  <pic:spPr>
                    <a:xfrm>
                      <a:off x="0" y="0"/>
                      <a:ext cx="12700" cy="12700"/>
                    </a:xfrm>
                    <a:prstGeom prst="rect">
                      <a:avLst/>
                    </a:prstGeom>
                  </pic:spPr>
                </pic:pic>
              </a:graphicData>
            </a:graphic>
          </wp:inline>
        </w:drawing>
      </w:r>
      <w:bookmarkStart w:id="1" w:name="_GoBack"/>
      <w:bookmarkEnd w:id="1"/>
    </w:p>
    <w:p w:rsidR="00EF035E" w:rsidRPr="00043B54">
      <w:pPr>
        <w:shd w:val="clear" w:color="auto" w:fill="auto"/>
        <w:spacing w:line="360" w:lineRule="auto"/>
        <w:jc w:val="center"/>
      </w:pPr>
      <w:r>
        <w:rPr>
          <w:b/>
          <w:sz w:val="32"/>
        </w:rPr>
        <w:t>大招</w:t>
      </w:r>
      <w:r>
        <w:rPr>
          <w:sz w:val="32"/>
        </w:rPr>
        <w:t>14</w:t>
      </w:r>
      <w:r>
        <w:rPr>
          <w:rFonts w:ascii="Times New Roman" w:eastAsia="Times New Roman" w:hAnsi="Times New Roman" w:cs="Times New Roman"/>
          <w:kern w:val="0"/>
          <w:sz w:val="24"/>
          <w:szCs w:val="24"/>
        </w:rPr>
        <w:t>  </w:t>
      </w:r>
      <w:r>
        <w:rPr>
          <w:b/>
          <w:sz w:val="32"/>
        </w:rPr>
        <w:t>内切球之圆锥模型</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38750" cy="476250"/>
            <wp:docPr id="56" name="" descr="@@@3efe1ea847824c51b71223178a82b6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a:picLocks noChangeAspect="1"/>
                    </pic:cNvPicPr>
                  </pic:nvPicPr>
                  <pic:blipFill>
                    <a:blip r:embed="rId59"/>
                    <a:stretch>
                      <a:fillRect/>
                    </a:stretch>
                  </pic:blipFill>
                  <pic:spPr>
                    <a:xfrm>
                      <a:off x="0" y="0"/>
                      <a:ext cx="5238750" cy="476250"/>
                    </a:xfrm>
                    <a:prstGeom prst="rect">
                      <a:avLst/>
                    </a:prstGeom>
                  </pic:spPr>
                </pic:pic>
              </a:graphicData>
            </a:graphic>
          </wp:inline>
        </w:drawing>
      </w:r>
    </w:p>
    <w:p w:rsidR="00EF035E" w:rsidRPr="00043B54">
      <w:pPr>
        <w:shd w:val="clear" w:color="auto" w:fill="auto"/>
        <w:spacing w:line="360" w:lineRule="auto"/>
        <w:jc w:val="left"/>
      </w:pPr>
      <w:r>
        <w:rPr>
          <w:sz w:val="21"/>
        </w:rPr>
        <w:t>1.</w:t>
      </w:r>
      <w:r>
        <w:rPr>
          <w:sz w:val="21"/>
        </w:rPr>
        <w:t>如果一个球与简单多面体的各面或其延展部分都相切，且此球在多面体的内部，则称这个球为此多面体的内切球</w:t>
      </w:r>
      <w:r>
        <w:rPr>
          <w:sz w:val="21"/>
        </w:rPr>
        <w:t>.</w:t>
      </w:r>
    </w:p>
    <w:p w:rsidR="00EF035E" w:rsidRPr="00043B54">
      <w:pPr>
        <w:shd w:val="clear" w:color="auto" w:fill="auto"/>
        <w:spacing w:line="360" w:lineRule="auto"/>
        <w:jc w:val="left"/>
      </w:pPr>
      <w:r>
        <w:rPr>
          <w:sz w:val="21"/>
        </w:rPr>
        <w:t>2.</w:t>
      </w:r>
      <w:r>
        <w:rPr>
          <w:sz w:val="21"/>
        </w:rPr>
        <w:t>作出横截面，较好的观察到内切球半径、母线、底圆半径等量之间的关系，同时也把立体几何问题转化为平几问题</w:t>
      </w:r>
    </w:p>
    <w:p w:rsidR="00EF035E" w:rsidRPr="00043B54">
      <w:pPr>
        <w:shd w:val="clear" w:color="auto" w:fill="auto"/>
        <w:spacing w:line="360" w:lineRule="auto"/>
        <w:jc w:val="left"/>
      </w:pPr>
      <w:r>
        <w:rPr>
          <w:sz w:val="21"/>
        </w:rPr>
        <w:t>3.</w:t>
      </w:r>
      <w:r>
        <w:rPr>
          <w:sz w:val="21"/>
        </w:rPr>
        <w:t>截面法：在圆锥中，内切球半径</w:t>
      </w:r>
      <m:oMathPara>
        <m:oMathParaPr>
          <m:jc m:val="left"/>
        </m:oMathParaPr>
        <m:oMath>
          <m:r>
            <w:rPr>
              <w:rFonts w:ascii="Cambria Math" w:eastAsia="宋体" w:hAnsi="Cambria Math" w:cs="Cambria Math"/>
            </w:rPr>
            <m:t>R</m:t>
          </m:r>
        </m:oMath>
      </m:oMathPara>
      <w:r>
        <w:rPr>
          <w:sz w:val="21"/>
        </w:rPr>
        <w:t>等于其最大轴截面三角形的内切圆半径</w:t>
      </w:r>
      <w:r>
        <w:rPr>
          <w:sz w:val="21"/>
        </w:rPr>
        <w:t>.</w:t>
      </w:r>
    </w:p>
    <w:p w:rsidR="00EF035E" w:rsidRPr="00043B54">
      <w:pPr>
        <w:shd w:val="clear" w:color="auto" w:fill="auto"/>
        <w:spacing w:line="360" w:lineRule="auto"/>
        <w:jc w:val="left"/>
      </w:pPr>
      <w:r>
        <w:rPr>
          <w:sz w:val="21"/>
        </w:rPr>
        <w:t>4.</w:t>
      </w:r>
      <w:r>
        <w:rPr>
          <w:sz w:val="21"/>
        </w:rPr>
        <w:t>公式法：底面圆半径为</w:t>
      </w:r>
      <w:r>
        <w:rPr>
          <w:rFonts w:ascii="Times New Roman" w:eastAsia="Times New Roman" w:hAnsi="Times New Roman" w:cs="Times New Roman"/>
          <w:strike w:val="0"/>
          <w:kern w:val="0"/>
          <w:sz w:val="24"/>
          <w:szCs w:val="24"/>
          <w:u w:val="none"/>
        </w:rPr>
        <w:drawing>
          <wp:inline>
            <wp:extent cx="104775" cy="104775"/>
            <wp:docPr id="57" name=""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60"/>
                    <a:stretch>
                      <a:fillRect/>
                    </a:stretch>
                  </pic:blipFill>
                  <pic:spPr>
                    <a:xfrm>
                      <a:off x="0" y="0"/>
                      <a:ext cx="104775" cy="104775"/>
                    </a:xfrm>
                    <a:prstGeom prst="rect">
                      <a:avLst/>
                    </a:prstGeom>
                  </pic:spPr>
                </pic:pic>
              </a:graphicData>
            </a:graphic>
          </wp:inline>
        </w:drawing>
      </w:r>
      <w:r>
        <w:rPr>
          <w:sz w:val="21"/>
        </w:rPr>
        <w:t>，圆锥的高为</w:t>
      </w:r>
      <m:oMathPara>
        <m:oMathParaPr>
          <m:jc m:val="left"/>
        </m:oMathParaPr>
        <m:oMath>
          <m:r>
            <w:rPr>
              <w:rFonts w:ascii="Cambria Math" w:eastAsia="宋体" w:hAnsi="Cambria Math" w:cs="Cambria Math"/>
            </w:rPr>
            <m:t>h</m:t>
          </m:r>
        </m:oMath>
      </m:oMathPara>
      <w:r>
        <w:rPr>
          <w:sz w:val="21"/>
        </w:rPr>
        <w:t>，内切球半径</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num>
            <m:den>
              <m:rad>
                <m:radPr>
                  <m:degHide/>
                </m:radPr>
                <m:deg/>
                <m:e>
                  <m:sSup>
                    <m:e>
                      <m:r>
                        <w:rPr>
                          <w:rFonts w:ascii="Cambria Math" w:eastAsia="宋体" w:hAnsi="Cambria Math" w:cs="Cambria Math"/>
                        </w:rPr>
                        <m:t>h</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r</m:t>
              </m:r>
            </m:den>
          </m:f>
        </m:oMath>
      </m:oMathPara>
      <w:r>
        <w:rPr>
          <w:sz w:val="21"/>
        </w:rPr>
        <w:t>或</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r>
                <w:rPr>
                  <w:rFonts w:ascii="Cambria Math" w:eastAsia="宋体" w:hAnsi="Cambria Math" w:cs="Cambria Math"/>
                </w:rPr>
                <m:t>C</m:t>
              </m:r>
            </m:den>
          </m:f>
        </m:oMath>
      </m:oMathPara>
      <w:r>
        <w:rPr>
          <w:sz w:val="21"/>
        </w:rPr>
        <w:t>（</w:t>
      </w:r>
      <w:r>
        <w:rPr>
          <w:rFonts w:ascii="Times New Roman" w:eastAsia="Times New Roman" w:hAnsi="Times New Roman" w:cs="Times New Roman"/>
          <w:i/>
          <w:sz w:val="21"/>
        </w:rPr>
        <w:t>S</w:t>
      </w:r>
      <w:r>
        <w:rPr>
          <w:sz w:val="21"/>
        </w:rPr>
        <w:t>、</w:t>
      </w:r>
      <w:r>
        <w:rPr>
          <w:rFonts w:ascii="Times New Roman" w:eastAsia="Times New Roman" w:hAnsi="Times New Roman" w:cs="Times New Roman"/>
          <w:i/>
          <w:sz w:val="21"/>
        </w:rPr>
        <w:t>C</w:t>
      </w:r>
      <w:r>
        <w:rPr>
          <w:sz w:val="21"/>
        </w:rPr>
        <w:t>为圆锥轴截面三角形的面积和周长）</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38750" cy="476250"/>
            <wp:docPr id="58" name="" descr="@@@a375429832cd4eb7abdc96f8d33245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a:picLocks noChangeAspect="1"/>
                    </pic:cNvPicPr>
                  </pic:nvPicPr>
                  <pic:blipFill>
                    <a:blip r:embed="rId61"/>
                    <a:stretch>
                      <a:fillRect/>
                    </a:stretch>
                  </pic:blipFill>
                  <pic:spPr>
                    <a:xfrm>
                      <a:off x="0" y="0"/>
                      <a:ext cx="5238750" cy="476250"/>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38750" cy="1771650"/>
            <wp:docPr id="59" name="" descr="@@@dfbb76c695954f03b39f131d92d88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pic:cNvPicPr>
                  </pic:nvPicPr>
                  <pic:blipFill>
                    <a:blip r:embed="rId62"/>
                    <a:stretch>
                      <a:fillRect/>
                    </a:stretch>
                  </pic:blipFill>
                  <pic:spPr>
                    <a:xfrm>
                      <a:off x="0" y="0"/>
                      <a:ext cx="5238750" cy="1771650"/>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38750" cy="419100"/>
            <wp:docPr id="60" name="" descr="@@@ac0a834b5fa14e13a64a8e3945c9b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a:picLocks noChangeAspect="1"/>
                    </pic:cNvPicPr>
                  </pic:nvPicPr>
                  <pic:blipFill>
                    <a:blip r:embed="rId63"/>
                    <a:stretch>
                      <a:fillRect/>
                    </a:stretch>
                  </pic:blipFill>
                  <pic:spPr>
                    <a:xfrm>
                      <a:off x="0" y="0"/>
                      <a:ext cx="5238750" cy="419100"/>
                    </a:xfrm>
                    <a:prstGeom prst="rect">
                      <a:avLst/>
                    </a:prstGeom>
                  </pic:spPr>
                </pic:pic>
              </a:graphicData>
            </a:graphic>
          </wp:inline>
        </w:drawing>
      </w:r>
    </w:p>
    <w:p w:rsidR="00EF035E" w:rsidRPr="00043B54">
      <w:pPr>
        <w:shd w:val="clear" w:color="auto" w:fill="auto"/>
        <w:spacing w:line="360" w:lineRule="auto"/>
        <w:jc w:val="left"/>
      </w:pPr>
      <w:r>
        <w:rPr>
          <w:b/>
          <w:sz w:val="21"/>
        </w:rPr>
        <w:t>【典例</w:t>
      </w:r>
      <w:r>
        <w:rPr>
          <w:b/>
          <w:sz w:val="21"/>
        </w:rPr>
        <w:t>1</w:t>
      </w:r>
      <w:r>
        <w:rPr>
          <w:b/>
          <w:sz w:val="21"/>
        </w:rPr>
        <w:t>】</w:t>
      </w:r>
      <w:r>
        <w:rPr>
          <w:sz w:val="21"/>
        </w:rPr>
        <w:t>已知圆锥的轴截面为正三角形，有一个球内切于该圆锥，圆锥的体积为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，球的体积为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，则</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oMath>
      </m:oMathPara>
      <w:r>
        <w:rPr>
          <w:sz w:val="21"/>
        </w:rPr>
        <w:t>（</w:t>
      </w:r>
      <w:r>
        <w:rPr>
          <w:sz w:val="21"/>
        </w:rPr>
        <w:t xml:space="preserve">    </w:t>
      </w:r>
      <w:r>
        <w:rPr>
          <w:sz w:val="21"/>
        </w:rPr>
        <w:t>）</w:t>
      </w:r>
    </w:p>
    <w:p w:rsidR="00EF035E" w:rsidRPr="00043B54">
      <w:pPr>
        <w:shd w:val="clear" w:color="auto" w:fill="auto"/>
        <w:spacing w:line="360" w:lineRule="auto"/>
        <w:jc w:val="left"/>
      </w:pPr>
      <w:r>
        <w:rPr>
          <w:sz w:val="21"/>
        </w:rPr>
        <w:t>A.</w:t>
      </w:r>
      <m:oMathPara>
        <m:oMathParaPr>
          <m:jc m:val="left"/>
        </m:oMathParaPr>
        <m:oMath>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eastAsia="Times New Roman" w:hAnsi="Times New Roman" w:cs="Times New Roman"/>
          <w:kern w:val="0"/>
          <w:sz w:val="24"/>
          <w:szCs w:val="24"/>
        </w:rPr>
        <w:t>    </w:t>
      </w:r>
      <w:r>
        <w:rPr>
          <w:sz w:val="21"/>
        </w:rPr>
        <w:t>B.</w:t>
      </w:r>
      <m:oMathPara>
        <m:oMathParaPr>
          <m:jc m:val="left"/>
        </m:oMathParaPr>
        <m:oMath>
          <m:f>
            <m:num>
              <m:r>
                <w:rPr>
                  <w:rFonts w:ascii="Cambria Math" w:eastAsia="宋体" w:hAnsi="Cambria Math" w:cs="Cambria Math"/>
                </w:rPr>
                <m:t>4</m:t>
              </m:r>
            </m:num>
            <m:den>
              <m:r>
                <w:rPr>
                  <w:rFonts w:ascii="Cambria Math" w:eastAsia="宋体" w:hAnsi="Cambria Math" w:cs="Cambria Math"/>
                </w:rPr>
                <m:t>9</m:t>
              </m:r>
            </m:den>
          </m:f>
        </m:oMath>
      </m:oMathPara>
      <w:r>
        <w:rPr>
          <w:rFonts w:ascii="Times New Roman" w:eastAsia="Times New Roman" w:hAnsi="Times New Roman" w:cs="Times New Roman"/>
          <w:kern w:val="0"/>
          <w:sz w:val="24"/>
          <w:szCs w:val="24"/>
        </w:rPr>
        <w:t>        </w:t>
      </w:r>
      <w:r>
        <w:rPr>
          <w:sz w:val="21"/>
        </w:rPr>
        <w:t>C.</w:t>
      </w:r>
      <m:oMathPara>
        <m:oMathParaPr>
          <m:jc m:val="left"/>
        </m:oMathParaPr>
        <m:oMath>
          <m:f>
            <m:num>
              <m:r>
                <w:rPr>
                  <w:rFonts w:ascii="Cambria Math" w:eastAsia="宋体" w:hAnsi="Cambria Math" w:cs="Cambria Math"/>
                </w:rPr>
                <m:t>27</m:t>
              </m:r>
            </m:num>
            <m:den>
              <m:r>
                <w:rPr>
                  <w:rFonts w:ascii="Cambria Math" w:eastAsia="宋体" w:hAnsi="Cambria Math" w:cs="Cambria Math"/>
                </w:rPr>
                <m:t>4</m:t>
              </m:r>
            </m:den>
          </m:f>
        </m:oMath>
      </m:oMathPara>
      <w:r>
        <w:rPr>
          <w:rFonts w:ascii="Times New Roman" w:eastAsia="Times New Roman" w:hAnsi="Times New Roman" w:cs="Times New Roman"/>
          <w:kern w:val="0"/>
          <w:sz w:val="24"/>
          <w:szCs w:val="24"/>
        </w:rPr>
        <w:t>    </w:t>
      </w:r>
      <w:r>
        <w:rPr>
          <w:sz w:val="21"/>
        </w:rPr>
        <w:t>D.</w:t>
      </w:r>
      <m:oMathPara>
        <m:oMathParaPr>
          <m:jc m:val="left"/>
        </m:oMathParaPr>
        <m:oMath>
          <m:f>
            <m:num>
              <m:r>
                <w:rPr>
                  <w:rFonts w:ascii="Cambria Math" w:eastAsia="宋体" w:hAnsi="Cambria Math" w:cs="Cambria Math"/>
                </w:rPr>
                <m:t>3</m:t>
              </m:r>
              <m:rad>
                <m:radPr>
                  <m:degHide/>
                </m:radPr>
                <m:deg/>
                <m:e>
                  <m:r>
                    <w:rPr>
                      <w:rFonts w:ascii="Cambria Math" w:eastAsia="宋体" w:hAnsi="Cambria Math" w:cs="Cambria Math"/>
                    </w:rPr>
                    <m:t>3</m:t>
                  </m:r>
                </m:e>
              </m:rad>
            </m:num>
            <m:den>
              <m:r>
                <w:rPr>
                  <w:rFonts w:ascii="Cambria Math" w:eastAsia="宋体" w:hAnsi="Cambria Math" w:cs="Cambria Math"/>
                </w:rPr>
                <m:t>4</m:t>
              </m:r>
            </m:den>
          </m:f>
        </m:oMath>
      </m:oMathPara>
    </w:p>
    <w:p w:rsidR="00EF035E" w:rsidRPr="00043B54">
      <w:pPr>
        <w:shd w:val="clear" w:color="auto" w:fill="auto"/>
        <w:spacing w:line="360" w:lineRule="auto"/>
        <w:jc w:val="left"/>
      </w:pPr>
      <w:r>
        <w:rPr>
          <w:b/>
          <w:sz w:val="21"/>
        </w:rPr>
        <w:t>【大招指引】</w:t>
      </w:r>
      <w:r>
        <w:rPr>
          <w:sz w:val="21"/>
        </w:rPr>
        <w:t>设圆锥的底面半径为</w:t>
      </w:r>
      <w:r>
        <w:rPr>
          <w:rFonts w:ascii="Times New Roman" w:eastAsia="Times New Roman" w:hAnsi="Times New Roman" w:cs="Times New Roman"/>
          <w:strike w:val="0"/>
          <w:kern w:val="0"/>
          <w:sz w:val="24"/>
          <w:szCs w:val="24"/>
          <w:u w:val="none"/>
        </w:rPr>
        <w:drawing>
          <wp:inline>
            <wp:extent cx="104775" cy="104775"/>
            <wp:docPr id="61" name=""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pic:cNvPicPr>
                      <a:picLocks noChangeAspect="1"/>
                    </pic:cNvPicPr>
                  </pic:nvPicPr>
                  <pic:blipFill>
                    <a:blip r:embed="rId64"/>
                    <a:stretch>
                      <a:fillRect/>
                    </a:stretch>
                  </pic:blipFill>
                  <pic:spPr>
                    <a:xfrm>
                      <a:off x="0" y="0"/>
                      <a:ext cx="104775" cy="104775"/>
                    </a:xfrm>
                    <a:prstGeom prst="rect">
                      <a:avLst/>
                    </a:prstGeom>
                  </pic:spPr>
                </pic:pic>
              </a:graphicData>
            </a:graphic>
          </wp:inline>
        </w:drawing>
      </w:r>
      <w:r>
        <w:rPr>
          <w:sz w:val="21"/>
        </w:rPr>
        <w:t>，该内切球的半径为</w:t>
      </w:r>
      <m:oMathPara>
        <m:oMathParaPr>
          <m:jc m:val="left"/>
        </m:oMathParaPr>
        <m:oMath>
          <m:r>
            <w:rPr>
              <w:rFonts w:ascii="Cambria Math" w:eastAsia="宋体" w:hAnsi="Cambria Math" w:cs="Cambria Math"/>
            </w:rPr>
            <m:t>R</m:t>
          </m:r>
        </m:oMath>
      </m:oMathPara>
      <w:r>
        <w:rPr>
          <w:sz w:val="21"/>
        </w:rPr>
        <w:t>，由等面积法得出</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r</m:t>
          </m:r>
        </m:oMath>
      </m:oMathPara>
      <w:r>
        <w:rPr>
          <w:sz w:val="21"/>
        </w:rPr>
        <w:t>，再由圆锥和球的体积公式求解即可</w:t>
      </w:r>
      <w:r>
        <w:rPr>
          <w:sz w:val="21"/>
        </w:rPr>
        <w:t>.</w:t>
      </w:r>
    </w:p>
    <w:p w:rsidR="00EF035E" w:rsidRPr="00043B54">
      <w:pPr>
        <w:shd w:val="clear" w:color="auto" w:fill="auto"/>
        <w:spacing w:line="360" w:lineRule="auto"/>
        <w:jc w:val="left"/>
      </w:pPr>
      <w:r>
        <w:rPr>
          <w:b/>
          <w:sz w:val="21"/>
        </w:rPr>
        <w:t>【解析】</w:t>
      </w:r>
      <w:r>
        <w:rPr>
          <w:sz w:val="21"/>
        </w:rPr>
        <w:t>设圆锥的底面半径为</w:t>
      </w:r>
      <w:r>
        <w:rPr>
          <w:rFonts w:ascii="Times New Roman" w:eastAsia="Times New Roman" w:hAnsi="Times New Roman" w:cs="Times New Roman"/>
          <w:strike w:val="0"/>
          <w:kern w:val="0"/>
          <w:sz w:val="24"/>
          <w:szCs w:val="24"/>
          <w:u w:val="none"/>
        </w:rPr>
        <w:drawing>
          <wp:inline>
            <wp:extent cx="104775" cy="104775"/>
            <wp:docPr id="62" name="" descr="@@@27a2f2549f64456c91a76dfe4456f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a:picLocks noChangeAspect="1"/>
                    </pic:cNvPicPr>
                  </pic:nvPicPr>
                  <pic:blipFill>
                    <a:blip r:embed="rId60"/>
                    <a:stretch>
                      <a:fillRect/>
                    </a:stretch>
                  </pic:blipFill>
                  <pic:spPr>
                    <a:xfrm>
                      <a:off x="0" y="0"/>
                      <a:ext cx="104775" cy="104775"/>
                    </a:xfrm>
                    <a:prstGeom prst="rect">
                      <a:avLst/>
                    </a:prstGeom>
                  </pic:spPr>
                </pic:pic>
              </a:graphicData>
            </a:graphic>
          </wp:inline>
        </w:drawing>
      </w:r>
      <w:r>
        <w:rPr>
          <w:sz w:val="21"/>
        </w:rPr>
        <w:t>，该内切球的半径为</w:t>
      </w:r>
      <m:oMathPara>
        <m:oMathParaPr>
          <m:jc m:val="left"/>
        </m:oMathParaPr>
        <m:oMath>
          <m:r>
            <w:rPr>
              <w:rFonts w:ascii="Cambria Math" w:eastAsia="宋体" w:hAnsi="Cambria Math" w:cs="Cambria Math"/>
            </w:rPr>
            <m:t>R</m:t>
          </m:r>
        </m:oMath>
      </m:oMathPara>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123825" cy="104775"/>
            <wp:docPr id="63" name="" descr="@@@402c6d5bb2a64a21a6193f0d1b0ec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pic:cNvPicPr>
                      <a:picLocks noChangeAspect="1"/>
                    </pic:cNvPicPr>
                  </pic:nvPicPr>
                  <pic:blipFill>
                    <a:blip r:embed="rId65"/>
                    <a:stretch>
                      <a:fillRect/>
                    </a:stretch>
                  </pic:blipFill>
                  <pic:spPr>
                    <a:xfrm>
                      <a:off x="0" y="0"/>
                      <a:ext cx="123825" cy="104775"/>
                    </a:xfrm>
                    <a:prstGeom prst="rect">
                      <a:avLst/>
                    </a:prstGeom>
                  </pic:spPr>
                </pic:pic>
              </a:graphicData>
            </a:graphic>
          </wp:inline>
        </w:drawing>
      </w:r>
      <w:r>
        <w:rPr>
          <w:sz w:val="21"/>
        </w:rPr>
        <w:t>圆锥的轴截面为正三角形</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123825" cy="114300"/>
            <wp:docPr id="64" name="" descr="@@@533f9ceb7f2d4edcb7521282153f7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pic:cNvPicPr>
                      <a:picLocks noChangeAspect="1"/>
                    </pic:cNvPicPr>
                  </pic:nvPicPr>
                  <pic:blipFill>
                    <a:blip r:embed="rId66"/>
                    <a:stretch>
                      <a:fillRect/>
                    </a:stretch>
                  </pic:blipFill>
                  <pic:spPr>
                    <a:xfrm>
                      <a:off x="0" y="0"/>
                      <a:ext cx="123825" cy="114300"/>
                    </a:xfrm>
                    <a:prstGeom prst="rect">
                      <a:avLst/>
                    </a:prstGeom>
                  </pic:spPr>
                </pic:pic>
              </a:graphicData>
            </a:graphic>
          </wp:inline>
        </w:drawing>
      </w:r>
      <w:r>
        <w:rPr>
          <w:sz w:val="21"/>
        </w:rPr>
        <w:t>由等面积法可知</w:t>
      </w:r>
      <w:r>
        <w:rPr>
          <w:rFonts w:ascii="Times New Roman" w:eastAsia="Times New Roman" w:hAnsi="Times New Roman" w:cs="Times New Roman"/>
          <w:strike w:val="0"/>
          <w:kern w:val="0"/>
          <w:sz w:val="24"/>
          <w:szCs w:val="24"/>
          <w:u w:val="none"/>
        </w:rPr>
        <w:drawing>
          <wp:inline>
            <wp:extent cx="1790700" cy="352425"/>
            <wp:docPr id="65" name="" descr="@@@b9d68e2590b14e7693149802c7f9be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
                    <pic:cNvPicPr>
                      <a:picLocks noChangeAspect="1"/>
                    </pic:cNvPicPr>
                  </pic:nvPicPr>
                  <pic:blipFill>
                    <a:blip r:embed="rId67"/>
                    <a:stretch>
                      <a:fillRect/>
                    </a:stretch>
                  </pic:blipFill>
                  <pic:spPr>
                    <a:xfrm>
                      <a:off x="0" y="0"/>
                      <a:ext cx="1790700" cy="352425"/>
                    </a:xfrm>
                    <a:prstGeom prst="rect">
                      <a:avLst/>
                    </a:prstGeom>
                  </pic:spPr>
                </pic:pic>
              </a:graphicData>
            </a:graphic>
          </wp:inline>
        </w:drawing>
      </w:r>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r</m:t>
          </m:r>
        </m:oMath>
      </m:oMathPara>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1571625" cy="381000"/>
            <wp:docPr id="66" name="" descr="@@@d7689833638043fdb3d3d530e749cc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pic:cNvPicPr>
                      <a:picLocks noChangeAspect="1"/>
                    </pic:cNvPicPr>
                  </pic:nvPicPr>
                  <pic:blipFill>
                    <a:blip r:embed="rId68"/>
                    <a:stretch>
                      <a:fillRect/>
                    </a:stretch>
                  </pic:blipFill>
                  <pic:spPr>
                    <a:xfrm>
                      <a:off x="0" y="0"/>
                      <a:ext cx="1571625" cy="381000"/>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533525" cy="466725"/>
            <wp:docPr id="67" name="" descr="@@@706383d3748740f680b3ab2d933bda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pic:cNvPicPr>
                      <a:picLocks noChangeAspect="1"/>
                    </pic:cNvPicPr>
                  </pic:nvPicPr>
                  <pic:blipFill>
                    <a:blip r:embed="rId69"/>
                    <a:stretch>
                      <a:fillRect/>
                    </a:stretch>
                  </pic:blipFill>
                  <pic:spPr>
                    <a:xfrm>
                      <a:off x="0" y="0"/>
                      <a:ext cx="1533525" cy="466725"/>
                    </a:xfrm>
                    <a:prstGeom prst="rect">
                      <a:avLst/>
                    </a:prstGeom>
                  </pic:spPr>
                </pic:pic>
              </a:graphicData>
            </a:graphic>
          </wp:inline>
        </w:drawing>
      </w:r>
    </w:p>
    <w:p w:rsidR="00EF035E" w:rsidRPr="00043B54">
      <w:pPr>
        <w:shd w:val="clear" w:color="auto" w:fill="auto"/>
        <w:spacing w:line="360" w:lineRule="auto"/>
        <w:jc w:val="left"/>
      </w:pPr>
      <m:oMathPara>
        <m:oMathParaPr>
          <m:jc m:val="left"/>
        </m:oMathParaPr>
        <m:oMath>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27</m:t>
              </m:r>
            </m:num>
            <m:den>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p>
    <w:p w:rsidR="00EF035E" w:rsidRPr="00043B54">
      <w:pPr>
        <w:shd w:val="clear" w:color="auto" w:fill="auto"/>
        <w:spacing w:line="360" w:lineRule="auto"/>
        <w:jc w:val="left"/>
      </w:pPr>
      <w:r>
        <w:rPr>
          <w:sz w:val="21"/>
        </w:rPr>
        <w:t>故选：A</w:t>
      </w:r>
    </w:p>
    <w:p w:rsidR="00EF035E" w:rsidRPr="00043B54">
      <w:pPr>
        <w:shd w:val="clear" w:color="auto" w:fill="auto"/>
        <w:spacing w:line="360" w:lineRule="auto"/>
        <w:jc w:val="left"/>
      </w:pPr>
      <w:r>
        <w:rPr>
          <w:b/>
          <w:sz w:val="21"/>
        </w:rPr>
        <w:t>【题后反思】</w:t>
      </w:r>
      <w:r>
        <w:rPr>
          <w:sz w:val="21"/>
        </w:rPr>
        <w:t>本题主要考查了求圆锥和球的体积比，涉及了球和圆锥的体积公式的应用，属于中档题</w:t>
      </w:r>
      <w:r>
        <w:rPr>
          <w:sz w:val="21"/>
        </w:rPr>
        <w:t>.</w:t>
      </w:r>
    </w:p>
    <w:p w:rsidR="00EF035E" w:rsidRPr="00043B54">
      <w:pPr>
        <w:shd w:val="clear" w:color="auto" w:fill="auto"/>
        <w:spacing w:line="360" w:lineRule="auto"/>
        <w:jc w:val="left"/>
      </w:pPr>
      <w:r>
        <w:rPr>
          <w:b/>
          <w:sz w:val="21"/>
        </w:rPr>
        <w:t>【温馨提醒】</w:t>
      </w:r>
      <w:r>
        <w:rPr>
          <w:sz w:val="21"/>
        </w:rPr>
        <w:t>解决与球有关的内切或外接的问题时，解题的关键是确定球心的位置</w:t>
      </w:r>
      <w:r>
        <w:rPr>
          <w:sz w:val="21"/>
        </w:rPr>
        <w:t>.</w:t>
      </w:r>
      <w:r>
        <w:rPr>
          <w:sz w:val="21"/>
        </w:rPr>
        <w:t>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rPr>
          <w:sz w:val="21"/>
        </w:rPr>
        <w:t>.</w:t>
      </w:r>
    </w:p>
    <w:p w:rsidR="00EF035E" w:rsidRPr="00043B54">
      <w:pPr>
        <w:shd w:val="clear" w:color="auto" w:fill="auto"/>
        <w:spacing w:line="360" w:lineRule="auto"/>
        <w:jc w:val="left"/>
      </w:pPr>
      <w:r>
        <w:rPr>
          <w:b/>
          <w:sz w:val="24"/>
        </w:rPr>
        <w:t>【举一反三】</w:t>
      </w:r>
    </w:p>
    <w:p>
      <w:pPr>
        <w:shd w:val="clear" w:color="auto" w:fill="auto"/>
        <w:spacing w:line="360" w:lineRule="auto"/>
        <w:jc w:val="left"/>
        <w:rPr>
          <w:sz w:val="21"/>
        </w:rPr>
      </w:pPr>
      <w:r>
        <w:rPr>
          <w:sz w:val="21"/>
        </w:rPr>
        <w:t>1．若球</w:t>
      </w:r>
      <m:oMathPara>
        <m:oMathParaPr>
          <m:jc m:val="left"/>
        </m:oMathParaPr>
        <m:oMath>
          <m:r>
            <w:rPr>
              <w:rFonts w:ascii="Cambria Math" w:eastAsia="宋体" w:hAnsi="Cambria Math" w:cs="Cambria Math"/>
            </w:rPr>
            <m:t>O</m:t>
          </m:r>
        </m:oMath>
      </m:oMathPara>
      <w:r>
        <w:rPr>
          <w:sz w:val="21"/>
        </w:rPr>
        <w:t>是圆锥</w:t>
      </w:r>
      <m:oMathPara>
        <m:oMathParaPr>
          <m:jc m:val="left"/>
        </m:oMathParaPr>
        <m:oMath>
          <m:r>
            <w:rPr>
              <w:rFonts w:ascii="Cambria Math" w:eastAsia="宋体" w:hAnsi="Cambria Math" w:cs="Cambria Math"/>
            </w:rPr>
            <m:t>M</m:t>
          </m:r>
        </m:oMath>
      </m:oMathPara>
      <w:r>
        <w:rPr>
          <w:sz w:val="21"/>
        </w:rPr>
        <w:t>的内切球，且圆锥</w:t>
      </w:r>
      <m:oMathPara>
        <m:oMathParaPr>
          <m:jc m:val="left"/>
        </m:oMathParaPr>
        <m:oMath>
          <m:r>
            <w:rPr>
              <w:rFonts w:ascii="Cambria Math" w:eastAsia="宋体" w:hAnsi="Cambria Math" w:cs="Cambria Math"/>
            </w:rPr>
            <m:t>M</m:t>
          </m:r>
        </m:oMath>
      </m:oMathPara>
      <w:r>
        <w:rPr>
          <w:sz w:val="21"/>
        </w:rPr>
        <w:t>的轴截面是一个边长为2的正三角形，则球</w:t>
      </w:r>
      <m:oMathPara>
        <m:oMathParaPr>
          <m:jc m:val="left"/>
        </m:oMathParaPr>
        <m:oMath>
          <m:r>
            <w:rPr>
              <w:rFonts w:ascii="Cambria Math" w:eastAsia="宋体" w:hAnsi="Cambria Math" w:cs="Cambria Math"/>
            </w:rPr>
            <m:t>O</m:t>
          </m:r>
        </m:oMath>
      </m:oMathPara>
      <w:r>
        <w:rPr>
          <w:sz w:val="21"/>
        </w:rPr>
        <w:t>的体积为（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oMath>
      </m:oMathPara>
      <w:r>
        <w:rPr>
          <w:sz w:val="21"/>
        </w:rPr>
        <w:tab/>
      </w:r>
      <w:r>
        <w:rPr>
          <w:sz w:val="21"/>
        </w:rPr>
        <w:t>B．</w:t>
      </w:r>
      <m:oMathPara>
        <m:oMathParaPr>
          <m:jc m:val="left"/>
        </m:oMathParaP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27</m:t>
              </m:r>
            </m:den>
          </m:f>
          <m:r>
            <w:rPr>
              <w:rFonts w:ascii="Cambria Math" w:eastAsia="宋体" w:hAnsi="Cambria Math" w:cs="Cambria Math"/>
            </w:rPr>
            <m:t>π</m:t>
          </m:r>
        </m:oMath>
      </m:oMathPara>
    </w:p>
    <w:p>
      <w:pPr>
        <w:shd w:val="clear" w:color="auto" w:fill="auto"/>
        <w:tabs>
          <w:tab w:val="left" w:pos="4156"/>
        </w:tabs>
        <w:spacing w:line="360" w:lineRule="auto"/>
        <w:jc w:val="left"/>
        <w:rPr>
          <w:sz w:val="21"/>
        </w:rPr>
      </w:pPr>
      <w:r>
        <w:rPr>
          <w:sz w:val="21"/>
        </w:rPr>
        <w:t>C．</w:t>
      </w:r>
      <m:oMathPara>
        <m:oMathParaPr>
          <m:jc m:val="left"/>
        </m:oMathParaP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9</m:t>
              </m:r>
            </m:den>
          </m:f>
          <m:r>
            <w:rPr>
              <w:rFonts w:ascii="Cambria Math" w:eastAsia="宋体" w:hAnsi="Cambria Math" w:cs="Cambria Math"/>
            </w:rPr>
            <m:t>π</m:t>
          </m:r>
        </m:oMath>
      </m:oMathPara>
      <w:r>
        <w:rPr>
          <w:sz w:val="21"/>
        </w:rPr>
        <w:tab/>
      </w:r>
      <w:r>
        <w:rPr>
          <w:sz w:val="21"/>
        </w:rPr>
        <w:t>D．</w:t>
      </w:r>
      <m:oMathPara>
        <m:oMathParaPr>
          <m:jc m:val="left"/>
        </m:oMathParaPr>
        <m:oMath>
          <m:f>
            <m:num>
              <m:r>
                <w:rPr>
                  <w:rFonts w:ascii="Cambria Math" w:eastAsia="宋体" w:hAnsi="Cambria Math" w:cs="Cambria Math"/>
                </w:rPr>
                <m:t>4</m:t>
              </m:r>
            </m:num>
            <m:den>
              <m:r>
                <w:rPr>
                  <w:rFonts w:ascii="Cambria Math" w:eastAsia="宋体" w:hAnsi="Cambria Math" w:cs="Cambria Math"/>
                </w:rPr>
                <m:t>9</m:t>
              </m:r>
            </m:den>
          </m:f>
          <m:r>
            <w:rPr>
              <w:rFonts w:ascii="Cambria Math" w:eastAsia="宋体" w:hAnsi="Cambria Math" w:cs="Cambria Math"/>
            </w:rPr>
            <m:t>π</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【知识点】球的体积的有关计算、组合体的切接问题</w:t>
      </w:r>
    </w:p>
    <w:p>
      <w:pPr>
        <w:shd w:val="clear" w:color="auto" w:fill="auto"/>
        <w:spacing w:line="360" w:lineRule="auto"/>
        <w:jc w:val="left"/>
        <w:rPr>
          <w:sz w:val="21"/>
        </w:rPr>
      </w:pPr>
      <w:r>
        <w:rPr>
          <w:sz w:val="21"/>
        </w:rPr>
        <w:t>【分析】由题意可设球</w:t>
      </w:r>
      <m:oMathPara>
        <m:oMathParaPr>
          <m:jc m:val="left"/>
        </m:oMathParaPr>
        <m:oMath>
          <m:r>
            <w:rPr>
              <w:rFonts w:ascii="Cambria Math" w:eastAsia="宋体" w:hAnsi="Cambria Math" w:cs="Cambria Math"/>
            </w:rPr>
            <m:t>O</m:t>
          </m:r>
        </m:oMath>
      </m:oMathPara>
      <w:r>
        <w:rPr>
          <w:sz w:val="21"/>
        </w:rPr>
        <w:t>的半径为</w:t>
      </w:r>
      <m:oMathPara>
        <m:oMathParaPr>
          <m:jc m:val="left"/>
        </m:oMathParaPr>
        <m:oMath>
          <m:r>
            <w:rPr>
              <w:rFonts w:ascii="Cambria Math" w:eastAsia="宋体" w:hAnsi="Cambria Math" w:cs="Cambria Math"/>
            </w:rPr>
            <m:t>r</m:t>
          </m:r>
        </m:oMath>
      </m:oMathPara>
      <w:r>
        <w:rPr>
          <w:sz w:val="21"/>
        </w:rPr>
        <w:t>，则</w:t>
      </w:r>
      <m:oMathPara>
        <m:oMathParaPr>
          <m:jc m:val="left"/>
        </m:oMathParaPr>
        <m:oMath>
          <m:f>
            <m:num>
              <m:r>
                <w:rPr>
                  <w:rFonts w:ascii="Cambria Math" w:eastAsia="宋体" w:hAnsi="Cambria Math" w:cs="Cambria Math"/>
                </w:rPr>
                <m:t>r</m:t>
              </m:r>
            </m:num>
            <m:den>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r>
            <m:rPr>
              <m:sty m:val="p"/>
            </m:rPr>
            <w:rPr>
              <w:rFonts w:ascii="Cambria Math" w:eastAsia="宋体" w:hAnsi="Cambria Math" w:cs="Cambria Math"/>
            </w:rPr>
            <m:t>sin</m:t>
          </m:r>
          <m:sSup>
            <m:e>
              <m:r>
                <w:rPr>
                  <w:rFonts w:ascii="Cambria Math" w:eastAsia="宋体" w:hAnsi="Cambria Math" w:cs="Cambria Math"/>
                </w:rPr>
                <m:t>30</m:t>
              </m:r>
            </m:e>
            <m:sup>
              <m:r>
                <w:rPr>
                  <w:rFonts w:ascii="Cambria Math" w:eastAsia="宋体" w:hAnsi="Cambria Math" w:cs="Cambria Math"/>
                </w:rPr>
                <m:t>∘</m:t>
              </m:r>
            </m:sup>
          </m:sSup>
        </m:oMath>
      </m:oMathPara>
      <w:r>
        <w:rPr>
          <w:sz w:val="21"/>
        </w:rPr>
        <w:t>，解出</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，再结合球的体积公式求解即可.</w:t>
      </w:r>
    </w:p>
    <w:p>
      <w:pPr>
        <w:shd w:val="clear" w:color="auto" w:fill="auto"/>
        <w:spacing w:line="360" w:lineRule="auto"/>
        <w:jc w:val="left"/>
        <w:rPr>
          <w:sz w:val="21"/>
        </w:rPr>
      </w:pPr>
      <w:r>
        <w:rPr>
          <w:sz w:val="21"/>
        </w:rPr>
        <w:t>【详解】解:由球</w:t>
      </w:r>
      <m:oMathPara>
        <m:oMathParaPr>
          <m:jc m:val="left"/>
        </m:oMathParaPr>
        <m:oMath>
          <m:r>
            <w:rPr>
              <w:rFonts w:ascii="Cambria Math" w:eastAsia="宋体" w:hAnsi="Cambria Math" w:cs="Cambria Math"/>
            </w:rPr>
            <m:t>O</m:t>
          </m:r>
        </m:oMath>
      </m:oMathPara>
      <w:r>
        <w:rPr>
          <w:sz w:val="21"/>
        </w:rPr>
        <w:t>是圆锥</w:t>
      </w:r>
      <m:oMathPara>
        <m:oMathParaPr>
          <m:jc m:val="left"/>
        </m:oMathParaPr>
        <m:oMath>
          <m:r>
            <w:rPr>
              <w:rFonts w:ascii="Cambria Math" w:eastAsia="宋体" w:hAnsi="Cambria Math" w:cs="Cambria Math"/>
            </w:rPr>
            <m:t>M</m:t>
          </m:r>
        </m:oMath>
      </m:oMathPara>
      <w:r>
        <w:rPr>
          <w:sz w:val="21"/>
        </w:rPr>
        <w:t>的内切球，且圆锥</w:t>
      </w:r>
      <m:oMathPara>
        <m:oMathParaPr>
          <m:jc m:val="left"/>
        </m:oMathParaPr>
        <m:oMath>
          <m:r>
            <w:rPr>
              <w:rFonts w:ascii="Cambria Math" w:eastAsia="宋体" w:hAnsi="Cambria Math" w:cs="Cambria Math"/>
            </w:rPr>
            <m:t>M</m:t>
          </m:r>
        </m:oMath>
      </m:oMathPara>
      <w:r>
        <w:rPr>
          <w:sz w:val="21"/>
        </w:rPr>
        <w:t>的轴截面是一个边长为2的正三角形，</w:t>
      </w:r>
    </w:p>
    <w:p>
      <w:pPr>
        <w:shd w:val="clear" w:color="auto" w:fill="auto"/>
        <w:spacing w:line="360" w:lineRule="auto"/>
        <w:jc w:val="left"/>
        <w:rPr>
          <w:sz w:val="21"/>
        </w:rPr>
      </w:pPr>
      <w:r>
        <w:rPr>
          <w:sz w:val="21"/>
        </w:rPr>
        <w:t>则圆锥的高为</w:t>
      </w:r>
      <m:oMathPara>
        <m:oMathParaPr>
          <m:jc m:val="left"/>
        </m:oMathParaPr>
        <m:oMath>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设球</w:t>
      </w:r>
      <m:oMathPara>
        <m:oMathParaPr>
          <m:jc m:val="left"/>
        </m:oMathParaPr>
        <m:oMath>
          <m:r>
            <w:rPr>
              <w:rFonts w:ascii="Cambria Math" w:eastAsia="宋体" w:hAnsi="Cambria Math" w:cs="Cambria Math"/>
            </w:rPr>
            <m:t>O</m:t>
          </m:r>
        </m:oMath>
      </m:oMathPara>
      <w:r>
        <w:rPr>
          <w:sz w:val="21"/>
        </w:rPr>
        <w:t>的半径为</w:t>
      </w:r>
      <m:oMathPara>
        <m:oMathParaPr>
          <m:jc m:val="left"/>
        </m:oMathParaPr>
        <m:oMath>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则</w:t>
      </w:r>
      <m:oMathPara>
        <m:oMathParaPr>
          <m:jc m:val="left"/>
        </m:oMathParaPr>
        <m:oMath>
          <m:f>
            <m:num>
              <m:r>
                <w:rPr>
                  <w:rFonts w:ascii="Cambria Math" w:eastAsia="宋体" w:hAnsi="Cambria Math" w:cs="Cambria Math"/>
                </w:rPr>
                <m:t>r</m:t>
              </m:r>
            </m:num>
            <m:den>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r>
            <m:rPr>
              <m:sty m:val="p"/>
            </m:rPr>
            <w:rPr>
              <w:rFonts w:ascii="Cambria Math" w:eastAsia="宋体" w:hAnsi="Cambria Math" w:cs="Cambria Math"/>
            </w:rPr>
            <m:t>sin</m:t>
          </m:r>
          <m:sSup>
            <m:e>
              <m:r>
                <w:rPr>
                  <w:rFonts w:ascii="Cambria Math" w:eastAsia="宋体" w:hAnsi="Cambria Math" w:cs="Cambria Math"/>
                </w:rPr>
                <m:t>30</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得</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故球</w:t>
      </w:r>
      <m:oMathPara>
        <m:oMathParaPr>
          <m:jc m:val="left"/>
        </m:oMathParaPr>
        <m:oMath>
          <m:r>
            <w:rPr>
              <w:rFonts w:ascii="Cambria Math" w:eastAsia="宋体" w:hAnsi="Cambria Math" w:cs="Cambria Math"/>
            </w:rPr>
            <m:t>O</m:t>
          </m:r>
        </m:oMath>
      </m:oMathPara>
      <w:r>
        <w:rPr>
          <w:sz w:val="21"/>
        </w:rPr>
        <w:t>的体积</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sSup>
            <m:e>
              <m:d>
                <m:dPr>
                  <m:sepChr m:val=","/>
                </m:dPr>
                <m:e>
                  <m:f>
                    <m:num>
                      <m:rad>
                        <m:radPr>
                          <m:degHide/>
                        </m:radPr>
                        <m:deg/>
                        <m:e>
                          <m:r>
                            <w:rPr>
                              <w:rFonts w:ascii="Cambria Math" w:eastAsia="宋体" w:hAnsi="Cambria Math" w:cs="Cambria Math"/>
                            </w:rPr>
                            <m:t>3</m:t>
                          </m:r>
                        </m:e>
                      </m:rad>
                    </m:num>
                    <m:den>
                      <m:r>
                        <w:rPr>
                          <w:rFonts w:ascii="Cambria Math" w:eastAsia="宋体" w:hAnsi="Cambria Math" w:cs="Cambria Math"/>
                        </w:rPr>
                        <m:t>3</m:t>
                      </m:r>
                    </m:den>
                  </m:f>
                </m:e>
              </m:d>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27</m:t>
              </m:r>
            </m:den>
          </m:f>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【点睛】本题考查了空间几何体的内切球问题，重点考查球的体积公式，属基础题.</w:t>
      </w:r>
    </w:p>
    <w:p>
      <w:pPr>
        <w:shd w:val="clear" w:color="auto" w:fill="auto"/>
        <w:spacing w:line="360" w:lineRule="auto"/>
        <w:jc w:val="left"/>
        <w:rPr>
          <w:sz w:val="21"/>
        </w:rPr>
      </w:pPr>
      <w:r>
        <w:rPr>
          <w:b/>
          <w:sz w:val="21"/>
        </w:rPr>
        <w:t>【典例</w:t>
      </w:r>
      <w:r>
        <w:rPr>
          <w:b/>
          <w:sz w:val="21"/>
        </w:rPr>
        <w:t>2</w:t>
      </w:r>
      <w:r>
        <w:rPr>
          <w:b/>
          <w:sz w:val="21"/>
        </w:rPr>
        <w:t>】</w:t>
      </w:r>
      <w:r>
        <w:rPr>
          <w:sz w:val="21"/>
        </w:rPr>
        <w:t>若圆锥的内切球（球面与圆锥的侧面以及底面都相切）的半径为</w:t>
      </w:r>
      <w:r>
        <w:rPr>
          <w:sz w:val="21"/>
        </w:rPr>
        <w:t>1</w:t>
      </w:r>
      <w:r>
        <w:rPr>
          <w:sz w:val="21"/>
        </w:rPr>
        <w:t>，当该圆锥体积取最小值时，该圆锥体积与其内切球体积比为（</w:t>
      </w:r>
      <w:r>
        <w:rPr>
          <w:sz w:val="21"/>
        </w:rPr>
        <w:t xml:space="preserve">    </w:t>
      </w:r>
      <w:r>
        <w:rPr>
          <w:sz w:val="21"/>
        </w:rPr>
        <w:t>）</w:t>
      </w:r>
    </w:p>
    <w:p>
      <w:pPr>
        <w:shd w:val="clear" w:color="auto" w:fill="auto"/>
        <w:spacing w:line="360" w:lineRule="auto"/>
        <w:jc w:val="left"/>
        <w:rPr>
          <w:sz w:val="21"/>
        </w:rPr>
      </w:pPr>
      <w:r>
        <w:rPr>
          <w:sz w:val="21"/>
        </w:rPr>
        <w:t>A.2</w:t>
      </w:r>
      <w:r>
        <w:rPr>
          <w:sz w:val="21"/>
        </w:rPr>
        <w:t>：</w:t>
      </w:r>
      <w:r>
        <w:rPr>
          <w:sz w:val="21"/>
        </w:rPr>
        <w:t>1</w:t>
      </w:r>
      <w:r>
        <w:rPr>
          <w:rFonts w:ascii="Times New Roman" w:eastAsia="Times New Roman" w:hAnsi="Times New Roman" w:cs="Times New Roman"/>
          <w:kern w:val="0"/>
          <w:sz w:val="24"/>
          <w:szCs w:val="24"/>
        </w:rPr>
        <w:t>    </w:t>
      </w:r>
      <w:r>
        <w:rPr>
          <w:sz w:val="21"/>
        </w:rPr>
        <w:t>B.4</w:t>
      </w:r>
      <w:r>
        <w:rPr>
          <w:sz w:val="21"/>
        </w:rPr>
        <w:t>：</w:t>
      </w:r>
      <w:r>
        <w:rPr>
          <w:sz w:val="21"/>
        </w:rPr>
        <w:t>1</w:t>
      </w:r>
      <w:r>
        <w:rPr>
          <w:rFonts w:ascii="Times New Roman" w:eastAsia="Times New Roman" w:hAnsi="Times New Roman" w:cs="Times New Roman"/>
          <w:kern w:val="0"/>
          <w:sz w:val="24"/>
          <w:szCs w:val="24"/>
        </w:rPr>
        <w:t>    </w:t>
      </w:r>
      <w:r>
        <w:rPr>
          <w:sz w:val="21"/>
        </w:rPr>
        <w:t>C.8</w:t>
      </w:r>
      <w:r>
        <w:rPr>
          <w:sz w:val="21"/>
        </w:rPr>
        <w:t>：</w:t>
      </w:r>
      <w:r>
        <w:rPr>
          <w:sz w:val="21"/>
        </w:rPr>
        <w:t>1</w:t>
      </w:r>
      <w:r>
        <w:rPr>
          <w:rFonts w:ascii="Times New Roman" w:eastAsia="Times New Roman" w:hAnsi="Times New Roman" w:cs="Times New Roman"/>
          <w:kern w:val="0"/>
          <w:sz w:val="24"/>
          <w:szCs w:val="24"/>
        </w:rPr>
        <w:t>    </w:t>
      </w:r>
      <w:r>
        <w:rPr>
          <w:sz w:val="21"/>
        </w:rPr>
        <w:t>D.8</w:t>
      </w:r>
      <w:r>
        <w:rPr>
          <w:sz w:val="21"/>
        </w:rPr>
        <w:t>：</w:t>
      </w:r>
      <w:r>
        <w:rPr>
          <w:sz w:val="21"/>
        </w:rPr>
        <w:t>3</w:t>
      </w:r>
    </w:p>
    <w:p>
      <w:pPr>
        <w:shd w:val="clear" w:color="auto" w:fill="auto"/>
        <w:spacing w:line="360" w:lineRule="auto"/>
        <w:jc w:val="left"/>
        <w:rPr>
          <w:sz w:val="21"/>
        </w:rPr>
      </w:pPr>
      <w:r>
        <w:rPr>
          <w:b/>
          <w:sz w:val="21"/>
        </w:rPr>
        <w:t>【大招指引】</w:t>
      </w:r>
      <w:r>
        <w:rPr>
          <w:sz w:val="21"/>
        </w:rPr>
        <w:t>根据三角形相似得出圆锥的底面半径和高的关系，根据体积公式和基本不等式得出答案</w:t>
      </w:r>
      <w:r>
        <w:rPr>
          <w:sz w:val="21"/>
        </w:rPr>
        <w:t>.</w:t>
      </w:r>
    </w:p>
    <w:p>
      <w:pPr>
        <w:shd w:val="clear" w:color="auto" w:fill="auto"/>
        <w:spacing w:line="360" w:lineRule="auto"/>
        <w:jc w:val="left"/>
        <w:rPr>
          <w:sz w:val="21"/>
        </w:rPr>
      </w:pPr>
      <w:r>
        <w:rPr>
          <w:b/>
          <w:sz w:val="21"/>
        </w:rPr>
        <w:t>【解析】</w:t>
      </w:r>
      <w:r>
        <w:rPr>
          <w:sz w:val="21"/>
        </w:rPr>
        <w:t>设圆锥的高为</w:t>
      </w:r>
      <m:oMathPara>
        <m:oMathParaPr>
          <m:jc m:val="left"/>
        </m:oMathParaPr>
        <m:oMath>
          <m:r>
            <w:rPr>
              <w:rFonts w:ascii="Cambria Math" w:eastAsia="宋体" w:hAnsi="Cambria Math" w:cs="Cambria Math"/>
            </w:rPr>
            <m:t>h</m:t>
          </m:r>
        </m:oMath>
      </m:oMathPara>
      <w:r>
        <w:rPr>
          <w:sz w:val="21"/>
        </w:rPr>
        <w:t>，底面半径为</w:t>
      </w:r>
      <w:r>
        <w:rPr>
          <w:rFonts w:ascii="Times New Roman" w:eastAsia="Times New Roman" w:hAnsi="Times New Roman" w:cs="Times New Roman"/>
          <w:strike w:val="0"/>
          <w:kern w:val="0"/>
          <w:sz w:val="24"/>
          <w:szCs w:val="24"/>
          <w:u w:val="none"/>
        </w:rPr>
        <w:drawing>
          <wp:inline>
            <wp:extent cx="104775" cy="104775"/>
            <wp:docPr id="68" name=""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64"/>
                    <a:stretch>
                      <a:fillRect/>
                    </a:stretch>
                  </pic:blipFill>
                  <pic:spPr>
                    <a:xfrm>
                      <a:off x="0" y="0"/>
                      <a:ext cx="104775" cy="104775"/>
                    </a:xfrm>
                    <a:prstGeom prst="rect">
                      <a:avLst/>
                    </a:prstGeom>
                  </pic:spPr>
                </pic:pic>
              </a:graphicData>
            </a:graphic>
          </wp:inline>
        </w:drawing>
      </w:r>
      <w:r>
        <w:rPr>
          <w:sz w:val="21"/>
        </w:rPr>
        <w:t>，</w:t>
      </w:r>
    </w:p>
    <w:p>
      <w:pPr>
        <w:shd w:val="clear" w:color="auto" w:fill="auto"/>
        <w:spacing w:line="360" w:lineRule="auto"/>
        <w:jc w:val="left"/>
        <w:rPr>
          <w:sz w:val="21"/>
        </w:rPr>
      </w:pPr>
      <w:r>
        <w:rPr>
          <w:sz w:val="21"/>
        </w:rPr>
        <w:t>则当球面与圆锥的侧面以及底面都相切时，轴截面如图，</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F</m:t>
          </m:r>
        </m:oMath>
      </m:oMathPara>
      <w:r>
        <w:rPr>
          <w:sz w:val="21"/>
        </w:rPr>
        <w:t>可得：</w:t>
      </w:r>
      <w:r>
        <w:rPr>
          <w:rFonts w:ascii="Times New Roman" w:eastAsia="Times New Roman" w:hAnsi="Times New Roman" w:cs="Times New Roman"/>
          <w:strike w:val="0"/>
          <w:kern w:val="0"/>
          <w:sz w:val="24"/>
          <w:szCs w:val="24"/>
          <w:u w:val="none"/>
        </w:rPr>
        <w:drawing>
          <wp:inline>
            <wp:extent cx="971550" cy="400050"/>
            <wp:docPr id="69" name=""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70"/>
                    <a:stretch>
                      <a:fillRect/>
                    </a:stretch>
                  </pic:blipFill>
                  <pic:spPr>
                    <a:xfrm>
                      <a:off x="0" y="0"/>
                      <a:ext cx="971550" cy="400050"/>
                    </a:xfrm>
                    <a:prstGeom prst="rect">
                      <a:avLst/>
                    </a:prstGeom>
                  </pic:spPr>
                </pic:pic>
              </a:graphicData>
            </a:graphic>
          </wp:inline>
        </w:drawing>
      </w:r>
      <w:r>
        <w:rPr>
          <w:sz w:val="21"/>
        </w:rPr>
        <w:t>，即</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h</m:t>
              </m:r>
            </m:num>
            <m:den>
              <m:rad>
                <m:radPr>
                  <m:degHide/>
                </m:radPr>
                <m:deg/>
                <m:e>
                  <m:sSup>
                    <m:e>
                      <m:r>
                        <w:rPr>
                          <w:rFonts w:ascii="Cambria Math" w:eastAsia="宋体" w:hAnsi="Cambria Math" w:cs="Cambria Math"/>
                        </w:rPr>
                        <m:t>h</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h</m:t>
                  </m:r>
                </m:e>
              </m:rad>
            </m:den>
          </m:f>
        </m:oMath>
      </m:oMathPara>
      <w:r>
        <w:rPr>
          <w:sz w:val="21"/>
        </w:rPr>
        <w:t>，</w:t>
      </w:r>
      <w:r>
        <w:rPr>
          <w:rFonts w:ascii="Times New Roman" w:eastAsia="Times New Roman" w:hAnsi="Times New Roman" w:cs="Times New Roman"/>
          <w:strike w:val="0"/>
          <w:kern w:val="0"/>
          <w:sz w:val="24"/>
          <w:szCs w:val="24"/>
          <w:u w:val="none"/>
        </w:rPr>
        <w:drawing>
          <wp:inline>
            <wp:extent cx="114300" cy="114300"/>
            <wp:docPr id="70" name=""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71"/>
                    <a:stretch>
                      <a:fillRect/>
                    </a:stretch>
                  </pic:blipFill>
                  <pic:spPr>
                    <a:xfrm>
                      <a:off x="0" y="0"/>
                      <a:ext cx="114300" cy="114300"/>
                    </a:xfrm>
                    <a:prstGeom prst="rect">
                      <a:avLst/>
                    </a:prstGeom>
                  </pic:spPr>
                </pic:pic>
              </a:graphicData>
            </a:graphic>
          </wp:inline>
        </w:drawing>
      </w:r>
      <w:r>
        <w:rPr>
          <w:sz w:val="21"/>
        </w:rPr>
        <w:t>圆锥的体积</w:t>
      </w:r>
      <w:r>
        <w:rPr>
          <w:rFonts w:ascii="Times New Roman" w:eastAsia="Times New Roman" w:hAnsi="Times New Roman" w:cs="Times New Roman"/>
          <w:strike w:val="0"/>
          <w:kern w:val="0"/>
          <w:sz w:val="24"/>
          <w:szCs w:val="24"/>
          <w:u w:val="none"/>
        </w:rPr>
        <w:drawing>
          <wp:inline>
            <wp:extent cx="2419350" cy="342900"/>
            <wp:docPr id="71" name=""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72"/>
                    <a:stretch>
                      <a:fillRect/>
                    </a:stretch>
                  </pic:blipFill>
                  <pic:spPr>
                    <a:xfrm>
                      <a:off x="0" y="0"/>
                      <a:ext cx="2419350" cy="342900"/>
                    </a:xfrm>
                    <a:prstGeom prst="rect">
                      <a:avLst/>
                    </a:prstGeom>
                  </pic:spPr>
                </pic:pic>
              </a:graphicData>
            </a:graphic>
          </wp:inline>
        </w:drawing>
      </w:r>
      <w:r>
        <w:rPr>
          <w:sz w:val="21"/>
        </w:rPr>
        <w:t>.</w:t>
      </w:r>
    </w:p>
    <w:p>
      <w:pPr>
        <w:shd w:val="clear" w:color="auto" w:fill="auto"/>
        <w:spacing w:line="360" w:lineRule="auto"/>
        <w:jc w:val="left"/>
        <w:rPr>
          <w:sz w:val="21"/>
        </w:rPr>
      </w:pPr>
      <w:r>
        <w:rPr>
          <w:sz w:val="21"/>
        </w:rPr>
        <w:t>当且仅当</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sz w:val="21"/>
        </w:rPr>
        <w:t>，即</w:t>
      </w:r>
      <w:r>
        <w:rPr>
          <w:rFonts w:ascii="Times New Roman" w:eastAsia="Times New Roman" w:hAnsi="Times New Roman" w:cs="Times New Roman"/>
          <w:strike w:val="0"/>
          <w:kern w:val="0"/>
          <w:sz w:val="24"/>
          <w:szCs w:val="24"/>
          <w:u w:val="none"/>
        </w:rPr>
        <w:drawing>
          <wp:inline>
            <wp:extent cx="314325" cy="161925"/>
            <wp:docPr id="72" name=""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73"/>
                    <a:stretch>
                      <a:fillRect/>
                    </a:stretch>
                  </pic:blipFill>
                  <pic:spPr>
                    <a:xfrm>
                      <a:off x="0" y="0"/>
                      <a:ext cx="314325" cy="161925"/>
                    </a:xfrm>
                    <a:prstGeom prst="rect">
                      <a:avLst/>
                    </a:prstGeom>
                  </pic:spPr>
                </pic:pic>
              </a:graphicData>
            </a:graphic>
          </wp:inline>
        </w:drawing>
      </w:r>
      <w:r>
        <w:rPr>
          <w:sz w:val="21"/>
        </w:rPr>
        <w:t>时取等号</w:t>
      </w:r>
      <w:r>
        <w:rPr>
          <w:sz w:val="21"/>
        </w:rPr>
        <w:t>.</w:t>
      </w:r>
      <w:r>
        <w:rPr>
          <w:rFonts w:ascii="Times New Roman" w:eastAsia="Times New Roman" w:hAnsi="Times New Roman" w:cs="Times New Roman"/>
          <w:strike w:val="0"/>
          <w:kern w:val="0"/>
          <w:sz w:val="24"/>
          <w:szCs w:val="24"/>
          <w:u w:val="none"/>
        </w:rPr>
        <w:drawing>
          <wp:inline>
            <wp:extent cx="114300" cy="114300"/>
            <wp:docPr id="73" name=""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71"/>
                    <a:stretch>
                      <a:fillRect/>
                    </a:stretch>
                  </pic:blipFill>
                  <pic:spPr>
                    <a:xfrm>
                      <a:off x="0" y="0"/>
                      <a:ext cx="114300" cy="114300"/>
                    </a:xfrm>
                    <a:prstGeom prst="rect">
                      <a:avLst/>
                    </a:prstGeom>
                  </pic:spPr>
                </pic:pic>
              </a:graphicData>
            </a:graphic>
          </wp:inline>
        </w:drawing>
      </w:r>
      <w:r>
        <w:rPr>
          <w:sz w:val="21"/>
        </w:rPr>
        <w:t>该圆锥体积的最小值为</w:t>
      </w:r>
      <w:r>
        <w:rPr>
          <w:rFonts w:ascii="Times New Roman" w:eastAsia="Times New Roman" w:hAnsi="Times New Roman" w:cs="Times New Roman"/>
          <w:strike w:val="0"/>
          <w:kern w:val="0"/>
          <w:sz w:val="24"/>
          <w:szCs w:val="24"/>
          <w:u w:val="none"/>
        </w:rPr>
        <w:drawing>
          <wp:inline>
            <wp:extent cx="209550" cy="342900"/>
            <wp:docPr id="74" name=""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74"/>
                    <a:stretch>
                      <a:fillRect/>
                    </a:stretch>
                  </pic:blipFill>
                  <pic:spPr>
                    <a:xfrm>
                      <a:off x="0" y="0"/>
                      <a:ext cx="209550" cy="342900"/>
                    </a:xfrm>
                    <a:prstGeom prst="rect">
                      <a:avLst/>
                    </a:prstGeom>
                  </pic:spPr>
                </pic:pic>
              </a:graphicData>
            </a:graphic>
          </wp:inline>
        </w:drawing>
      </w:r>
      <w:r>
        <w:rPr>
          <w:sz w:val="21"/>
        </w:rPr>
        <w:t>.</w:t>
      </w:r>
    </w:p>
    <w:p>
      <w:pPr>
        <w:shd w:val="clear" w:color="auto" w:fill="auto"/>
        <w:spacing w:line="360" w:lineRule="auto"/>
        <w:jc w:val="left"/>
        <w:rPr>
          <w:sz w:val="21"/>
        </w:rPr>
      </w:pPr>
      <w:r>
        <w:rPr>
          <w:sz w:val="21"/>
        </w:rPr>
        <w:t>内切球体积为</w:t>
      </w:r>
      <m:oMathPara>
        <m:oMathParaPr>
          <m:jc m:val="left"/>
        </m:oMathParaPr>
        <m:oMath>
          <m:f>
            <m:num>
              <m:r>
                <w:rPr>
                  <w:rFonts w:ascii="Cambria Math" w:eastAsia="宋体" w:hAnsi="Cambria Math" w:cs="Cambria Math"/>
                </w:rPr>
                <m:t>4</m:t>
              </m:r>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该圆锥体积与其内切球体积比</w:t>
      </w:r>
      <w:r>
        <w:rPr>
          <w:rFonts w:ascii="Times New Roman" w:eastAsia="Times New Roman" w:hAnsi="Times New Roman" w:cs="Times New Roman"/>
          <w:strike w:val="0"/>
          <w:kern w:val="0"/>
          <w:sz w:val="24"/>
          <w:szCs w:val="24"/>
          <w:u w:val="none"/>
        </w:rPr>
        <w:drawing>
          <wp:inline>
            <wp:extent cx="219075" cy="161925"/>
            <wp:docPr id="75" name=""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75"/>
                    <a:stretch>
                      <a:fillRect/>
                    </a:stretch>
                  </pic:blipFill>
                  <pic:spPr>
                    <a:xfrm>
                      <a:off x="0" y="0"/>
                      <a:ext cx="219075" cy="161925"/>
                    </a:xfrm>
                    <a:prstGeom prst="rect">
                      <a:avLst/>
                    </a:prstGeom>
                  </pic:spPr>
                </pic:pic>
              </a:graphicData>
            </a:graphic>
          </wp:inline>
        </w:drawing>
      </w:r>
      <w:r>
        <w:rPr>
          <w:sz w:val="21"/>
        </w:rPr>
        <w:t>.</w:t>
      </w:r>
    </w:p>
    <w:p>
      <w:pPr>
        <w:shd w:val="clear" w:color="auto" w:fill="auto"/>
        <w:spacing w:line="360" w:lineRule="auto"/>
        <w:jc w:val="left"/>
        <w:rPr>
          <w:sz w:val="21"/>
        </w:rPr>
      </w:pPr>
      <w:r>
        <w:rPr>
          <w:sz w:val="21"/>
        </w:rPr>
        <w:t>故选：</w:t>
      </w:r>
      <w:r>
        <w:rPr>
          <w:sz w:val="21"/>
        </w:rPr>
        <w:t>A.</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71575" cy="1543050"/>
            <wp:docPr id="76" name=""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76"/>
                    <a:stretch>
                      <a:fillRect/>
                    </a:stretch>
                  </pic:blipFill>
                  <pic:spPr>
                    <a:xfrm>
                      <a:off x="0" y="0"/>
                      <a:ext cx="1171575" cy="1543050"/>
                    </a:xfrm>
                    <a:prstGeom prst="rect">
                      <a:avLst/>
                    </a:prstGeom>
                  </pic:spPr>
                </pic:pic>
              </a:graphicData>
            </a:graphic>
          </wp:inline>
        </w:drawing>
      </w:r>
    </w:p>
    <w:p>
      <w:pPr>
        <w:shd w:val="clear" w:color="auto" w:fill="auto"/>
        <w:spacing w:line="360" w:lineRule="auto"/>
        <w:jc w:val="left"/>
        <w:rPr>
          <w:sz w:val="21"/>
        </w:rPr>
      </w:pPr>
      <w:r>
        <w:rPr>
          <w:b/>
          <w:sz w:val="21"/>
        </w:rPr>
        <w:t>【题后反思】</w:t>
      </w:r>
      <w:r>
        <w:rPr>
          <w:sz w:val="21"/>
        </w:rPr>
        <w:t>在利用基本不等式求最值时，要特别注意“拆、拼、凑”等技巧，使其满足基本不等式中“正”（即条件要求中字母为正数）、“定”（不等式的另一边必须为定值）、“等”（等号取得的条件）的条件才能应用，否则会出现错误</w:t>
      </w:r>
      <w:r>
        <w:rPr>
          <w:sz w:val="21"/>
        </w:rPr>
        <w:t>.</w:t>
      </w:r>
    </w:p>
    <w:p>
      <w:pPr>
        <w:shd w:val="clear" w:color="auto" w:fill="auto"/>
        <w:spacing w:line="360" w:lineRule="auto"/>
        <w:jc w:val="left"/>
        <w:rPr>
          <w:sz w:val="21"/>
        </w:rPr>
      </w:pPr>
      <w:r>
        <w:rPr>
          <w:b/>
          <w:sz w:val="21"/>
        </w:rPr>
        <w:t>【温馨提醒】</w:t>
      </w:r>
      <w:r>
        <w:rPr>
          <w:sz w:val="21"/>
        </w:rP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rPr>
          <w:sz w:val="21"/>
        </w:rPr>
        <w:t>.</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2．已知某圆锥的内切球（球与圆锥侧面､底面均相切）的体积为</w:t>
      </w:r>
      <m:oMathPara>
        <m:oMathParaPr>
          <m:jc m:val="left"/>
        </m:oMathParaPr>
        <m:oMath>
          <m:f>
            <m:num>
              <m:r>
                <w:rPr>
                  <w:rFonts w:ascii="Cambria Math" w:eastAsia="宋体" w:hAnsi="Cambria Math" w:cs="Cambria Math"/>
                </w:rPr>
                <m:t>32</m:t>
              </m:r>
              <m:r>
                <w:rPr>
                  <w:rFonts w:ascii="Cambria Math" w:eastAsia="宋体" w:hAnsi="Cambria Math" w:cs="Cambria Math"/>
                </w:rPr>
                <m:t>π</m:t>
              </m:r>
            </m:num>
            <m:den>
              <m:r>
                <w:rPr>
                  <w:rFonts w:ascii="Cambria Math" w:eastAsia="宋体" w:hAnsi="Cambria Math" w:cs="Cambria Math"/>
                </w:rPr>
                <m:t>3</m:t>
              </m:r>
            </m:den>
          </m:f>
        </m:oMath>
      </m:oMathPara>
      <w:r>
        <w:rPr>
          <w:sz w:val="21"/>
        </w:rPr>
        <w:t>，则该圆锥的表面积的最小值为（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32</m:t>
          </m:r>
          <m:r>
            <w:rPr>
              <w:rFonts w:ascii="Cambria Math" w:eastAsia="宋体" w:hAnsi="Cambria Math" w:cs="Cambria Math"/>
            </w:rPr>
            <m:t>π</m:t>
          </m:r>
        </m:oMath>
      </m:oMathPara>
      <w:r>
        <w:rPr>
          <w:sz w:val="21"/>
        </w:rPr>
        <w:tab/>
      </w:r>
      <w:r>
        <w:rPr>
          <w:sz w:val="21"/>
        </w:rPr>
        <w:t>B．</w:t>
      </w:r>
      <m:oMathPara>
        <m:oMathParaPr>
          <m:jc m:val="left"/>
        </m:oMathParaPr>
        <m:oMath>
          <m:r>
            <w:rPr>
              <w:rFonts w:ascii="Cambria Math" w:eastAsia="宋体" w:hAnsi="Cambria Math" w:cs="Cambria Math"/>
            </w:rPr>
            <m:t>28</m:t>
          </m:r>
          <m: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24</m:t>
          </m:r>
          <m: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20</m:t>
          </m:r>
          <m:r>
            <w:rPr>
              <w:rFonts w:ascii="Cambria Math" w:eastAsia="宋体" w:hAnsi="Cambria Math" w:cs="Cambria Math"/>
            </w:rPr>
            <m:t>π</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【知识点】三角恒等变换的化简问题、基本不等式求和的最小值、组合体的切接问题、圆锥表面积的有关计算</w:t>
      </w:r>
    </w:p>
    <w:p>
      <w:pPr>
        <w:shd w:val="clear" w:color="auto" w:fill="auto"/>
        <w:spacing w:line="360" w:lineRule="auto"/>
        <w:jc w:val="left"/>
        <w:rPr>
          <w:sz w:val="21"/>
        </w:rPr>
      </w:pPr>
      <w:r>
        <w:rPr>
          <w:sz w:val="21"/>
        </w:rPr>
        <w:t>【分析】先求得内切球半径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oMath>
      </m:oMathPara>
      <w:r>
        <w:rPr>
          <w:sz w:val="21"/>
        </w:rPr>
        <w:t>，再画图设底面半径为</w:t>
      </w:r>
      <m:oMathPara>
        <m:oMathParaPr>
          <m:jc m:val="left"/>
        </m:oMathParaPr>
        <m:oMath>
          <m:r>
            <w:rPr>
              <w:rFonts w:ascii="Cambria Math" w:eastAsia="宋体" w:hAnsi="Cambria Math" w:cs="Cambria Math"/>
            </w:rPr>
            <m:t>R</m:t>
          </m:r>
        </m:oMath>
      </m:oMathPara>
      <w:r>
        <w:rPr>
          <w:sz w:val="21"/>
        </w:rPr>
        <w:t>，利用三角函数值代换表达出表面积的公式</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4</m:t>
                  </m:r>
                </m:sup>
              </m:sSup>
            </m:num>
            <m:den>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oMath>
      </m:oMathPara>
      <w:r>
        <w:rPr>
          <w:sz w:val="21"/>
        </w:rPr>
        <w:t>，再设</w:t>
      </w:r>
      <m:oMathPara>
        <m:oMathParaPr>
          <m:jc m:val="left"/>
        </m:oMathParaPr>
        <m:oMath>
          <m:r>
            <w:rPr>
              <w:rFonts w:ascii="Cambria Math" w:eastAsia="宋体" w:hAnsi="Cambria Math" w:cs="Cambria Math"/>
            </w:rPr>
            <m:t>t</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r>
            <w:rPr>
              <w:rFonts w:ascii="Cambria Math" w:eastAsia="宋体" w:hAnsi="Cambria Math" w:cs="Cambria Math"/>
            </w:rPr>
            <m:t>0</m:t>
          </m:r>
        </m:oMath>
      </m:oMathPara>
      <w:r>
        <w:rPr>
          <w:sz w:val="21"/>
        </w:rPr>
        <w:t>，根据基本不等式求最小值即可</w:t>
      </w:r>
    </w:p>
    <w:p>
      <w:pPr>
        <w:shd w:val="clear" w:color="auto" w:fill="auto"/>
        <w:spacing w:line="360" w:lineRule="auto"/>
        <w:jc w:val="left"/>
        <w:rPr>
          <w:sz w:val="21"/>
        </w:rPr>
      </w:pPr>
      <w:r>
        <w:rPr>
          <w:sz w:val="21"/>
        </w:rPr>
        <w:t>【详解】设圆锥的内切球半径为</w:t>
      </w:r>
      <m:oMathPara>
        <m:oMathParaPr>
          <m:jc m:val="left"/>
        </m:oMathParaPr>
        <m:oMath>
          <m:r>
            <w:rPr>
              <w:rFonts w:ascii="Cambria Math" w:eastAsia="宋体" w:hAnsi="Cambria Math" w:cs="Cambria Math"/>
            </w:rPr>
            <m:t>r</m:t>
          </m:r>
        </m:oMath>
      </m:oMathPara>
      <w:r>
        <w:rPr>
          <w:sz w:val="21"/>
        </w:rPr>
        <w:t>，则</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32</m:t>
              </m:r>
              <m:r>
                <w:rPr>
                  <w:rFonts w:ascii="Cambria Math" w:eastAsia="宋体" w:hAnsi="Cambria Math" w:cs="Cambria Math"/>
                </w:rPr>
                <m:t>π</m:t>
              </m:r>
            </m:num>
            <m:den>
              <m:r>
                <w:rPr>
                  <w:rFonts w:ascii="Cambria Math" w:eastAsia="宋体" w:hAnsi="Cambria Math" w:cs="Cambria Math"/>
                </w:rPr>
                <m:t>3</m:t>
              </m:r>
            </m:den>
          </m:f>
        </m:oMath>
      </m:oMathPara>
      <w:r>
        <w:rPr>
          <w:sz w:val="21"/>
        </w:rPr>
        <w:t>，解得</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oMath>
      </m:oMathPara>
      <w:r>
        <w:rPr>
          <w:sz w:val="21"/>
        </w:rPr>
        <w:t>，设圆锥顶点为</w:t>
      </w:r>
      <m:oMathPara>
        <m:oMathParaPr>
          <m:jc m:val="left"/>
        </m:oMathParaPr>
        <m:oMath>
          <m:r>
            <w:rPr>
              <w:rFonts w:ascii="Cambria Math" w:eastAsia="宋体" w:hAnsi="Cambria Math" w:cs="Cambria Math"/>
            </w:rPr>
            <m:t>A</m:t>
          </m:r>
        </m:oMath>
      </m:oMathPara>
      <w:r>
        <w:rPr>
          <w:sz w:val="21"/>
        </w:rPr>
        <w:t>，底面圆周上一点为</w:t>
      </w:r>
      <m:oMathPara>
        <m:oMathParaPr>
          <m:jc m:val="left"/>
        </m:oMathParaPr>
        <m:oMath>
          <m:r>
            <w:rPr>
              <w:rFonts w:ascii="Cambria Math" w:eastAsia="宋体" w:hAnsi="Cambria Math" w:cs="Cambria Math"/>
            </w:rPr>
            <m:t>B</m:t>
          </m:r>
        </m:oMath>
      </m:oMathPara>
      <w:r>
        <w:rPr>
          <w:sz w:val="21"/>
        </w:rPr>
        <w:t>，底面圆心为</w:t>
      </w:r>
      <m:oMathPara>
        <m:oMathParaPr>
          <m:jc m:val="left"/>
        </m:oMathParaPr>
        <m:oMath>
          <m:r>
            <w:rPr>
              <w:rFonts w:ascii="Cambria Math" w:eastAsia="宋体" w:hAnsi="Cambria Math" w:cs="Cambria Math"/>
            </w:rPr>
            <m:t>C</m:t>
          </m:r>
        </m:oMath>
      </m:oMathPara>
      <w:r>
        <w:rPr>
          <w:sz w:val="21"/>
        </w:rPr>
        <w:t>，内切球球心为</w:t>
      </w:r>
      <m:oMathPara>
        <m:oMathParaPr>
          <m:jc m:val="left"/>
        </m:oMathParaPr>
        <m:oMath>
          <m:r>
            <w:rPr>
              <w:rFonts w:ascii="Cambria Math" w:eastAsia="宋体" w:hAnsi="Cambria Math" w:cs="Cambria Math"/>
            </w:rPr>
            <m:t>D</m:t>
          </m:r>
        </m:oMath>
      </m:oMathPara>
      <w:r>
        <w:rPr>
          <w:sz w:val="21"/>
        </w:rPr>
        <w:t>，内切球切母线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于</w:t>
      </w:r>
      <m:oMathPara>
        <m:oMathParaPr>
          <m:jc m:val="left"/>
        </m:oMathParaPr>
        <m:oMath>
          <m:r>
            <w:rPr>
              <w:rFonts w:ascii="Cambria Math" w:eastAsia="宋体" w:hAnsi="Cambria Math" w:cs="Cambria Math"/>
            </w:rPr>
            <m:t>E</m:t>
          </m:r>
        </m:oMath>
      </m:oMathPara>
      <w:r>
        <w:rPr>
          <w:sz w:val="21"/>
        </w:rPr>
        <w:t>，底面半径</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θ</m:t>
          </m:r>
        </m:oMath>
      </m:oMathPara>
      <w:r>
        <w:rPr>
          <w:sz w:val="21"/>
        </w:rPr>
        <w:t>，则</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2</m:t>
              </m:r>
            </m:den>
          </m:f>
        </m:oMath>
      </m:oMathPara>
      <w:r>
        <w:rPr>
          <w:sz w:val="21"/>
        </w:rPr>
        <w:t>，又</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θ</m:t>
          </m:r>
        </m:oMath>
      </m:oMathPara>
      <w:r>
        <w:rPr>
          <w:sz w:val="21"/>
        </w:rPr>
        <w:t>，故</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tan</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θ</m:t>
              </m:r>
            </m:e>
          </m:d>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2</m:t>
          </m:r>
          <m:r>
            <w:rPr>
              <w:rFonts w:ascii="Cambria Math" w:eastAsia="宋体" w:hAnsi="Cambria Math" w:cs="Cambria Math"/>
            </w:rPr>
            <m:t>θ</m:t>
          </m:r>
        </m:oMath>
      </m:oMathPara>
      <w:r>
        <w:rPr>
          <w:sz w:val="21"/>
        </w:rPr>
        <w:t>，又</w:t>
      </w:r>
      <m:oMathPara>
        <m:oMathParaPr>
          <m:jc m:val="left"/>
        </m:oMathParaPr>
        <m:oMath>
          <m:r>
            <m:rPr>
              <m:sty m:val="p"/>
            </m:rPr>
            <w:rPr>
              <w:rFonts w:ascii="Cambria Math" w:eastAsia="宋体" w:hAnsi="Cambria Math" w:cs="Cambria Math"/>
            </w:rPr>
            <m:t>tan</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θ</m:t>
              </m:r>
            </m:num>
            <m:den>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1</m:t>
              </m:r>
              <m:r>
                <w:rPr>
                  <w:rFonts w:ascii="Cambria Math" w:eastAsia="宋体" w:hAnsi="Cambria Math" w:cs="Cambria Math"/>
                </w:rPr>
                <m:t>−</m:t>
              </m:r>
              <m:f>
                <m:num>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4</m:t>
                  </m:r>
                </m:den>
              </m:f>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R</m:t>
              </m:r>
            </m:num>
            <m:den>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，故</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R</m:t>
              </m:r>
            </m:num>
            <m:den>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R</m:t>
              </m:r>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num>
            <m:den>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oMath>
      </m:oMathPara>
      <w:r>
        <w:rPr>
          <w:sz w:val="21"/>
        </w:rPr>
        <w:t>，故该圆锥的表面积为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num>
            <m:den>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4</m:t>
                  </m:r>
                </m:sup>
              </m:sSup>
            </m:num>
            <m:den>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oMath>
      </m:oMathPara>
      <w:r>
        <w:rPr>
          <w:sz w:val="21"/>
        </w:rPr>
        <w:t>，令</w:t>
      </w:r>
      <m:oMathPara>
        <m:oMathParaPr>
          <m:jc m:val="left"/>
        </m:oMathParaPr>
        <m:oMath>
          <m:r>
            <w:rPr>
              <w:rFonts w:ascii="Cambria Math" w:eastAsia="宋体" w:hAnsi="Cambria Math" w:cs="Cambria Math"/>
            </w:rPr>
            <m:t>t</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sSup>
                <m:e>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d>
            <m:dPr>
              <m:sepChr m:val=","/>
            </m:dPr>
            <m:e>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8</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d>
            <m:dPr>
              <m:sepChr m:val=","/>
            </m:dPr>
            <m:e>
              <m:r>
                <w:rPr>
                  <w:rFonts w:ascii="Cambria Math" w:eastAsia="宋体" w:hAnsi="Cambria Math" w:cs="Cambria Math"/>
                </w:rPr>
                <m:t>2</m:t>
              </m:r>
              <m:rad>
                <m:radPr>
                  <m:degHide/>
                </m:radPr>
                <m:deg/>
                <m:e>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t</m:t>
                      </m:r>
                    </m:den>
                  </m:f>
                </m:e>
              </m:rad>
              <m:r>
                <w:rPr>
                  <w:rFonts w:ascii="Cambria Math" w:eastAsia="宋体" w:hAnsi="Cambria Math" w:cs="Cambria Math"/>
                </w:rPr>
                <m:t>+</m:t>
              </m:r>
              <m:r>
                <w:rPr>
                  <w:rFonts w:ascii="Cambria Math" w:eastAsia="宋体" w:hAnsi="Cambria Math" w:cs="Cambria Math"/>
                </w:rPr>
                <m:t>8</m:t>
              </m:r>
            </m:e>
          </m:d>
          <m:r>
            <w:rPr>
              <w:rFonts w:ascii="Cambria Math" w:eastAsia="宋体" w:hAnsi="Cambria Math" w:cs="Cambria Math"/>
            </w:rPr>
            <m:t>=</m:t>
          </m:r>
          <m:r>
            <w:rPr>
              <w:rFonts w:ascii="Cambria Math" w:eastAsia="宋体" w:hAnsi="Cambria Math" w:cs="Cambria Math"/>
            </w:rPr>
            <m:t>32</m:t>
          </m:r>
          <m:r>
            <w:rPr>
              <w:rFonts w:ascii="Cambria Math" w:eastAsia="宋体" w:hAnsi="Cambria Math" w:cs="Cambria Math"/>
            </w:rPr>
            <m:t>π</m:t>
          </m:r>
        </m:oMath>
      </m:oMathPara>
      <w:r>
        <w:rPr>
          <w:sz w:val="21"/>
        </w:rPr>
        <w:t>，当且仅当</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t</m:t>
              </m:r>
            </m:den>
          </m:f>
        </m:oMath>
      </m:oMathPara>
      <w:r>
        <w:rPr>
          <w:sz w:val="21"/>
        </w:rPr>
        <w:t>，即</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时取等号.</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33525" cy="1733550"/>
            <wp:docPr id="77" name="" descr="@@@4514b8f4-9f08-4093-b2dd-323f56a32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
                    <pic:cNvPicPr>
                      <a:picLocks noChangeAspect="1"/>
                    </pic:cNvPicPr>
                  </pic:nvPicPr>
                  <pic:blipFill>
                    <a:blip r:embed="rId77"/>
                    <a:stretch>
                      <a:fillRect/>
                    </a:stretch>
                  </pic:blipFill>
                  <pic:spPr>
                    <a:xfrm>
                      <a:off x="0" y="0"/>
                      <a:ext cx="1533525" cy="1733550"/>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38750" cy="466725"/>
            <wp:docPr id="78" name="" descr="@@@3cf4d6e7c8b247a18512dbb1a056a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pic:cNvPicPr>
                      <a:picLocks noChangeAspect="1"/>
                    </pic:cNvPicPr>
                  </pic:nvPicPr>
                  <pic:blipFill>
                    <a:blip r:embed="rId78"/>
                    <a:stretch>
                      <a:fillRect/>
                    </a:stretch>
                  </pic:blipFill>
                  <pic:spPr>
                    <a:xfrm>
                      <a:off x="0" y="0"/>
                      <a:ext cx="5238750" cy="466725"/>
                    </a:xfrm>
                    <a:prstGeom prst="rect">
                      <a:avLst/>
                    </a:prstGeom>
                  </pic:spPr>
                </pic:pic>
              </a:graphicData>
            </a:graphic>
          </wp:inline>
        </w:drawing>
      </w:r>
    </w:p>
    <w:p>
      <w:pPr>
        <w:shd w:val="clear" w:color="auto" w:fill="auto"/>
        <w:spacing w:line="360" w:lineRule="auto"/>
        <w:jc w:val="left"/>
        <w:rPr>
          <w:sz w:val="21"/>
        </w:rPr>
      </w:pPr>
      <w:r>
        <w:rPr>
          <w:sz w:val="21"/>
        </w:rPr>
        <w:t>3．若圆锥的内切球(球面与圆锥的侧面以及底面都相切)的半径为</w:t>
      </w:r>
      <m:oMathPara>
        <m:oMathParaPr>
          <m:jc m:val="left"/>
        </m:oMathParaPr>
        <m:oMath>
          <m:r>
            <w:rPr>
              <w:rFonts w:ascii="Cambria Math" w:eastAsia="宋体" w:hAnsi="Cambria Math" w:cs="Cambria Math"/>
            </w:rPr>
            <m:t>1</m:t>
          </m:r>
        </m:oMath>
      </m:oMathPara>
      <w:r>
        <w:rPr>
          <w:sz w:val="21"/>
        </w:rPr>
        <w:t>，当该圆锥体积是球体积两倍时，该圆锥的高为（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2</m:t>
          </m:r>
        </m:oMath>
      </m:oMathPara>
      <w:r>
        <w:rPr>
          <w:sz w:val="21"/>
        </w:rPr>
        <w:tab/>
      </w:r>
      <w:r>
        <w:rPr>
          <w:sz w:val="21"/>
        </w:rPr>
        <w:t>B．</w:t>
      </w:r>
      <m:oMathPara>
        <m:oMathParaPr>
          <m:jc m:val="left"/>
        </m:oMathParaPr>
        <m:oMath>
          <m:r>
            <w:rPr>
              <w:rFonts w:ascii="Cambria Math" w:eastAsia="宋体" w:hAnsi="Cambria Math" w:cs="Cambria Math"/>
            </w:rPr>
            <m:t>4</m:t>
          </m:r>
        </m:oMath>
      </m:oMathPara>
      <w:r>
        <w:rPr>
          <w:sz w:val="21"/>
        </w:rPr>
        <w:tab/>
      </w:r>
      <w:r>
        <w:rPr>
          <w:sz w:val="21"/>
        </w:rPr>
        <w:t>C．</w:t>
      </w:r>
      <m:oMathPara>
        <m:oMathParaPr>
          <m:jc m:val="left"/>
        </m:oMathParaPr>
        <m:oMath>
          <m:rad>
            <m:radPr>
              <m:degHide/>
            </m:radPr>
            <m:deg/>
            <m:e>
              <m:r>
                <w:rPr>
                  <w:rFonts w:ascii="Cambria Math" w:eastAsia="宋体" w:hAnsi="Cambria Math" w:cs="Cambria Math"/>
                </w:rPr>
                <m:t>3</m:t>
              </m:r>
            </m:e>
          </m:rad>
        </m:oMath>
      </m:oMathPara>
      <w:r>
        <w:rPr>
          <w:sz w:val="21"/>
        </w:rPr>
        <w:tab/>
      </w:r>
      <w:r>
        <w:rPr>
          <w:sz w:val="21"/>
        </w:rPr>
        <w:t>D．</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【知识点】球的体积的有关计算、锥体体积的有关计算、多面体与球体内切外接问题、球的截面的性质及计算</w:t>
      </w:r>
    </w:p>
    <w:p>
      <w:pPr>
        <w:shd w:val="clear" w:color="auto" w:fill="auto"/>
        <w:spacing w:line="360" w:lineRule="auto"/>
        <w:jc w:val="left"/>
        <w:rPr>
          <w:sz w:val="21"/>
        </w:rPr>
      </w:pPr>
      <w:r>
        <w:rPr>
          <w:sz w:val="21"/>
        </w:rPr>
        <w:t>【分析】先设出未知量，即圆锥半径为</w:t>
      </w:r>
      <m:oMathPara>
        <m:oMathParaPr>
          <m:jc m:val="left"/>
        </m:oMathParaPr>
        <m:oMath>
          <m:r>
            <w:rPr>
              <w:rFonts w:ascii="Cambria Math" w:eastAsia="宋体" w:hAnsi="Cambria Math" w:cs="Cambria Math"/>
            </w:rPr>
            <m:t>r</m:t>
          </m:r>
        </m:oMath>
      </m:oMathPara>
      <w:r>
        <w:rPr>
          <w:sz w:val="21"/>
        </w:rPr>
        <w:t>，圆锥高为</w:t>
      </w:r>
      <m:oMathPara>
        <m:oMathParaPr>
          <m:jc m:val="left"/>
        </m:oMathParaPr>
        <m:oMath>
          <m:r>
            <w:rPr>
              <w:rFonts w:ascii="Cambria Math" w:eastAsia="宋体" w:hAnsi="Cambria Math" w:cs="Cambria Math"/>
            </w:rPr>
            <m:t>h</m:t>
          </m:r>
        </m:oMath>
      </m:oMathPara>
      <w:r>
        <w:rPr>
          <w:sz w:val="21"/>
        </w:rPr>
        <w:t>，分析组合体轴截面图，找出</w:t>
      </w:r>
      <m:oMathPara>
        <m:oMathParaPr>
          <m:jc m:val="left"/>
        </m:oMathParaPr>
        <m:oMath>
          <m:r>
            <w:rPr>
              <w:rFonts w:ascii="Cambria Math" w:eastAsia="宋体" w:hAnsi="Cambria Math" w:cs="Cambria Math"/>
            </w:rPr>
            <m:t>h</m:t>
          </m:r>
        </m:oMath>
      </m:oMathPara>
      <w:r>
        <w:rPr>
          <w:sz w:val="21"/>
        </w:rPr>
        <w:t>与</w:t>
      </w:r>
      <m:oMathPara>
        <m:oMathParaPr>
          <m:jc m:val="left"/>
        </m:oMathParaPr>
        <m:oMath>
          <m:r>
            <w:rPr>
              <w:rFonts w:ascii="Cambria Math" w:eastAsia="宋体" w:hAnsi="Cambria Math" w:cs="Cambria Math"/>
            </w:rPr>
            <m:t>r</m:t>
          </m:r>
        </m:oMath>
      </m:oMathPara>
      <w:r>
        <w:rPr>
          <w:sz w:val="21"/>
        </w:rPr>
        <w:t>的一组关系式，再根据题意中圆锥与球体的体积关系找出另一组</w:t>
      </w:r>
      <m:oMathPara>
        <m:oMathParaPr>
          <m:jc m:val="left"/>
        </m:oMathParaPr>
        <m:oMath>
          <m:r>
            <w:rPr>
              <w:rFonts w:ascii="Cambria Math" w:eastAsia="宋体" w:hAnsi="Cambria Math" w:cs="Cambria Math"/>
            </w:rPr>
            <m:t>h</m:t>
          </m:r>
        </m:oMath>
      </m:oMathPara>
      <w:r>
        <w:rPr>
          <w:sz w:val="21"/>
        </w:rPr>
        <w:t>与</w:t>
      </w:r>
      <m:oMathPara>
        <m:oMathParaPr>
          <m:jc m:val="left"/>
        </m:oMathParaPr>
        <m:oMath>
          <m:r>
            <w:rPr>
              <w:rFonts w:ascii="Cambria Math" w:eastAsia="宋体" w:hAnsi="Cambria Math" w:cs="Cambria Math"/>
            </w:rPr>
            <m:t>r</m:t>
          </m:r>
        </m:oMath>
      </m:oMathPara>
      <w:r>
        <w:rPr>
          <w:sz w:val="21"/>
        </w:rPr>
        <w:t>的关系式即可求出答案.</w:t>
      </w:r>
    </w:p>
    <w:p>
      <w:pPr>
        <w:shd w:val="clear" w:color="auto" w:fill="auto"/>
        <w:spacing w:line="360" w:lineRule="auto"/>
        <w:jc w:val="left"/>
        <w:rPr>
          <w:sz w:val="21"/>
        </w:rPr>
      </w:pPr>
      <w:r>
        <w:rPr>
          <w:sz w:val="21"/>
        </w:rPr>
        <w:t>【详解】如下图组合体的轴截面，设圆锥半径为</w:t>
      </w:r>
      <m:oMathPara>
        <m:oMathParaPr>
          <m:jc m:val="left"/>
        </m:oMathParaPr>
        <m:oMath>
          <m:r>
            <w:rPr>
              <w:rFonts w:ascii="Cambria Math" w:eastAsia="宋体" w:hAnsi="Cambria Math" w:cs="Cambria Math"/>
            </w:rPr>
            <m:t>r</m:t>
          </m:r>
        </m:oMath>
      </m:oMathPara>
      <w:r>
        <w:rPr>
          <w:sz w:val="21"/>
        </w:rPr>
        <w:t>，圆锥高为</w:t>
      </w:r>
      <m:oMathPara>
        <m:oMathParaPr>
          <m:jc m:val="left"/>
        </m:oMathParaPr>
        <m:oMath>
          <m:r>
            <w:rPr>
              <w:rFonts w:ascii="Cambria Math" w:eastAsia="宋体" w:hAnsi="Cambria Math" w:cs="Cambria Math"/>
            </w:rPr>
            <m:t>h</m:t>
          </m:r>
        </m:oMath>
      </m:oMathPara>
      <w:r>
        <w:rPr>
          <w:sz w:val="21"/>
        </w:rPr>
        <w:t>，则</w:t>
      </w:r>
      <m:oMathPara>
        <m:oMathParaPr>
          <m:jc m:val="left"/>
        </m:oMathParaPr>
        <m:oMath>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r</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m:rPr>
              <m:nor/>
            </m:rPr>
            <w:rPr>
              <w:rFonts w:ascii="Cambria Math" w:eastAsia="宋体" w:hAnsi="Cambria Math" w:cs="Cambria Math"/>
            </w:rPr>
            <m:t>=</m:t>
          </m:r>
          <m:rad>
            <m:radPr>
              <m:degHide/>
            </m:radPr>
            <m:deg/>
            <m:e>
              <m:sSup>
                <m:e>
                  <m:r>
                    <w:rPr>
                      <w:rFonts w:ascii="Cambria Math" w:eastAsia="宋体" w:hAnsi="Cambria Math" w:cs="Cambria Math"/>
                    </w:rPr>
                    <m:t>h</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e>
          </m:rad>
        </m:oMath>
      </m:oMathPara>
      <w:r>
        <w:rPr>
          <w:sz w:val="21"/>
        </w:rPr>
        <w:t>，由</w:t>
      </w: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A</m:t>
          </m:r>
          <m:r>
            <w:rPr>
              <w:rFonts w:ascii="Cambria Math" w:eastAsia="宋体" w:hAnsi="Cambria Math" w:cs="Cambria Math"/>
            </w:rPr>
            <m:t>F</m:t>
          </m:r>
        </m:oMath>
      </m:oMathPara>
      <w:r>
        <w:rPr>
          <w:sz w:val="21"/>
        </w:rPr>
        <w:t>得</w:t>
      </w:r>
      <m:oMathPara>
        <m:oMathParaPr>
          <m:jc m:val="left"/>
        </m:oMathParaPr>
        <m:oMath>
          <m:f>
            <m:num>
              <m:r>
                <w:rPr>
                  <w:rFonts w:ascii="Cambria Math" w:eastAsia="宋体" w:hAnsi="Cambria Math" w:cs="Cambria Math"/>
                </w:rPr>
                <m:t>O</m:t>
              </m:r>
              <m:r>
                <w:rPr>
                  <w:rFonts w:ascii="Cambria Math" w:eastAsia="宋体" w:hAnsi="Cambria Math" w:cs="Cambria Math"/>
                </w:rPr>
                <m:t>E</m:t>
              </m:r>
            </m:num>
            <m:den>
              <m:r>
                <w:rPr>
                  <w:rFonts w:ascii="Cambria Math" w:eastAsia="宋体" w:hAnsi="Cambria Math" w:cs="Cambria Math"/>
                </w:rPr>
                <m:t>O</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C</m:t>
              </m:r>
              <m:r>
                <w:rPr>
                  <w:rFonts w:ascii="Cambria Math" w:eastAsia="宋体" w:hAnsi="Cambria Math" w:cs="Cambria Math"/>
                </w:rPr>
                <m:t>F</m:t>
              </m:r>
            </m:num>
            <m:den>
              <m:r>
                <w:rPr>
                  <w:rFonts w:ascii="Cambria Math" w:eastAsia="宋体" w:hAnsi="Cambria Math" w:cs="Cambria Math"/>
                </w:rPr>
                <m:t>C</m:t>
              </m:r>
              <m:r>
                <w:rPr>
                  <w:rFonts w:ascii="Cambria Math" w:eastAsia="宋体" w:hAnsi="Cambria Math" w:cs="Cambria Math"/>
                </w:rPr>
                <m:t>A</m:t>
              </m:r>
            </m:den>
          </m:f>
        </m:oMath>
      </m:oMathPara>
      <w:r>
        <w:rPr>
          <w:sz w:val="21"/>
        </w:rPr>
        <w:t>,代入得</w:t>
      </w:r>
      <m:oMathPara>
        <m:oMathParaPr>
          <m:jc m:val="left"/>
        </m:oMathParaPr>
        <m:oMath>
          <m:sSup>
            <m:e>
              <m:r>
                <w:rPr>
                  <w:rFonts w:ascii="Cambria Math" w:eastAsia="宋体" w:hAnsi="Cambria Math" w:cs="Cambria Math"/>
                </w:rPr>
                <m:t>h</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h</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①，</w:t>
      </w:r>
    </w:p>
    <w:p>
      <w:pPr>
        <w:shd w:val="clear" w:color="auto" w:fill="auto"/>
        <w:spacing w:line="360" w:lineRule="auto"/>
        <w:jc w:val="left"/>
        <w:rPr>
          <w:sz w:val="21"/>
        </w:rPr>
      </w:pPr>
      <w:r>
        <w:rPr>
          <w:sz w:val="21"/>
        </w:rPr>
        <w:t>由“该圆锥体积是球体积两倍”可知</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3</m:t>
              </m:r>
            </m:sup>
          </m:sSup>
          <m:r>
            <w:rPr>
              <w:rFonts w:ascii="Cambria Math" w:eastAsia="宋体" w:hAnsi="Cambria Math" w:cs="Cambria Math"/>
            </w:rPr>
            <m:t>)</m:t>
          </m:r>
        </m:oMath>
      </m:oMathPara>
      <w:r>
        <w:rPr>
          <w:sz w:val="21"/>
        </w:rPr>
        <w:t>，即</w:t>
      </w:r>
      <m:oMathPara>
        <m:oMathParaPr>
          <m:jc m:val="left"/>
        </m:oMathParaPr>
        <m:oMath>
          <m:r>
            <w:rPr>
              <w:rFonts w:ascii="Cambria Math" w:eastAsia="宋体" w:hAnsi="Cambria Math" w:cs="Cambria Math"/>
            </w:rPr>
            <m:t>h</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m:oMathPara>
      <w:r>
        <w:rPr>
          <w:sz w:val="21"/>
        </w:rPr>
        <w:t>②，联立两式得</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95375" cy="1514475"/>
            <wp:docPr id="79" name="" descr="@@@2902be22-e9fb-4a51-9df5-849b0f609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
                    <pic:cNvPicPr>
                      <a:picLocks noChangeAspect="1"/>
                    </pic:cNvPicPr>
                  </pic:nvPicPr>
                  <pic:blipFill>
                    <a:blip r:embed="rId79"/>
                    <a:stretch>
                      <a:fillRect/>
                    </a:stretch>
                  </pic:blipFill>
                  <pic:spPr>
                    <a:xfrm>
                      <a:off x="0" y="0"/>
                      <a:ext cx="1095375" cy="1514475"/>
                    </a:xfrm>
                    <a:prstGeom prst="rect">
                      <a:avLst/>
                    </a:prstGeom>
                  </pic:spPr>
                </pic:pic>
              </a:graphicData>
            </a:graphic>
          </wp:inline>
        </w:drawing>
      </w:r>
    </w:p>
    <w:p>
      <w:pPr>
        <w:shd w:val="clear" w:color="auto" w:fill="auto"/>
        <w:spacing w:line="360" w:lineRule="auto"/>
        <w:jc w:val="left"/>
        <w:rPr>
          <w:sz w:val="21"/>
        </w:rPr>
      </w:pPr>
      <w:r>
        <w:rPr>
          <w:sz w:val="21"/>
        </w:rPr>
        <w:t>4．球</w:t>
      </w:r>
      <m:oMathPara>
        <m:oMathParaPr>
          <m:jc m:val="left"/>
        </m:oMathParaPr>
        <m:oMath>
          <m:r>
            <w:rPr>
              <w:rFonts w:ascii="Cambria Math" w:eastAsia="宋体" w:hAnsi="Cambria Math" w:cs="Cambria Math"/>
            </w:rPr>
            <m:t>M</m:t>
          </m:r>
        </m:oMath>
      </m:oMathPara>
      <w:r>
        <w:rPr>
          <w:sz w:val="21"/>
        </w:rPr>
        <w:t>是圆锥</w:t>
      </w:r>
      <m:oMathPara>
        <m:oMathParaPr>
          <m:jc m:val="left"/>
        </m:oMathParaPr>
        <m:oMath>
          <m:r>
            <w:rPr>
              <w:rFonts w:ascii="Cambria Math" w:eastAsia="宋体" w:hAnsi="Cambria Math" w:cs="Cambria Math"/>
            </w:rPr>
            <m:t>S</m:t>
          </m:r>
          <m:r>
            <w:rPr>
              <w:rFonts w:ascii="Cambria Math" w:eastAsia="宋体" w:hAnsi="Cambria Math" w:cs="Cambria Math"/>
            </w:rPr>
            <m:t>O</m:t>
          </m:r>
        </m:oMath>
      </m:oMathPara>
      <w:r>
        <w:rPr>
          <w:sz w:val="21"/>
        </w:rPr>
        <w:t>的内切球，若球</w:t>
      </w:r>
      <m:oMathPara>
        <m:oMathParaPr>
          <m:jc m:val="left"/>
        </m:oMathParaPr>
        <m:oMath>
          <m:r>
            <w:rPr>
              <w:rFonts w:ascii="Cambria Math" w:eastAsia="宋体" w:hAnsi="Cambria Math" w:cs="Cambria Math"/>
            </w:rPr>
            <m:t>M</m:t>
          </m:r>
        </m:oMath>
      </m:oMathPara>
      <w:r>
        <w:rPr>
          <w:sz w:val="21"/>
        </w:rPr>
        <w:t>的半径为</w:t>
      </w:r>
      <m:oMathPara>
        <m:oMathParaPr>
          <m:jc m:val="left"/>
        </m:oMathParaPr>
        <m:oMath>
          <m:r>
            <w:rPr>
              <w:rFonts w:ascii="Cambria Math" w:eastAsia="宋体" w:hAnsi="Cambria Math" w:cs="Cambria Math"/>
            </w:rPr>
            <m:t>1</m:t>
          </m:r>
        </m:oMath>
      </m:oMathPara>
      <w:r>
        <w:rPr>
          <w:sz w:val="21"/>
        </w:rPr>
        <w:t>，则圆锥</w:t>
      </w:r>
      <m:oMathPara>
        <m:oMathParaPr>
          <m:jc m:val="left"/>
        </m:oMathParaPr>
        <m:oMath>
          <m:r>
            <w:rPr>
              <w:rFonts w:ascii="Cambria Math" w:eastAsia="宋体" w:hAnsi="Cambria Math" w:cs="Cambria Math"/>
            </w:rPr>
            <m:t>S</m:t>
          </m:r>
          <m:r>
            <w:rPr>
              <w:rFonts w:ascii="Cambria Math" w:eastAsia="宋体" w:hAnsi="Cambria Math" w:cs="Cambria Math"/>
            </w:rPr>
            <m:t>O</m:t>
          </m:r>
        </m:oMath>
      </m:oMathPara>
      <w:r>
        <w:rPr>
          <w:sz w:val="21"/>
        </w:rPr>
        <w:t>体积的最小值为（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r>
            <m:rPr>
              <m:nor/>
            </m:rPr>
            <w:rPr>
              <w:rFonts w:ascii="Cambria Math" w:eastAsia="宋体" w:hAnsi="Cambria Math" w:cs="Cambria Math"/>
            </w:rPr>
            <m:t>π</m:t>
          </m:r>
        </m:oMath>
      </m:oMathPara>
      <w:r>
        <w:rPr>
          <w:sz w:val="21"/>
        </w:rPr>
        <w:tab/>
      </w:r>
      <w:r>
        <w:rPr>
          <w:sz w:val="21"/>
        </w:rPr>
        <w:t>B．</w:t>
      </w:r>
      <m:oMathPara>
        <m:oMathParaPr>
          <m:jc m:val="left"/>
        </m:oMathParaPr>
        <m:oMath>
          <m:f>
            <m:num>
              <m:r>
                <w:rPr>
                  <w:rFonts w:ascii="Cambria Math" w:eastAsia="宋体" w:hAnsi="Cambria Math" w:cs="Cambria Math"/>
                </w:rPr>
                <m:t>4</m:t>
              </m:r>
              <m:rad>
                <m:radPr>
                  <m:degHide/>
                </m:radPr>
                <m:deg/>
                <m:e>
                  <m:r>
                    <w:rPr>
                      <w:rFonts w:ascii="Cambria Math" w:eastAsia="宋体" w:hAnsi="Cambria Math" w:cs="Cambria Math"/>
                    </w:rPr>
                    <m:t>2</m:t>
                  </m:r>
                </m:e>
              </m:rad>
            </m:num>
            <m:den>
              <m:r>
                <w:rPr>
                  <w:rFonts w:ascii="Cambria Math" w:eastAsia="宋体" w:hAnsi="Cambria Math" w:cs="Cambria Math"/>
                </w:rPr>
                <m:t>3</m:t>
              </m:r>
            </m:den>
          </m:f>
          <m:r>
            <m:rPr>
              <m:nor/>
            </m:rPr>
            <w:rPr>
              <w:rFonts w:ascii="Cambria Math" w:eastAsia="宋体" w:hAnsi="Cambria Math" w:cs="Cambria Math"/>
            </w:rPr>
            <m:t>π</m:t>
          </m:r>
        </m:oMath>
      </m:oMathPara>
      <w:r>
        <w:rPr>
          <w:sz w:val="21"/>
        </w:rPr>
        <w:tab/>
      </w:r>
      <w:r>
        <w:rPr>
          <w:sz w:val="21"/>
        </w:rPr>
        <w:t>C．</w:t>
      </w:r>
      <m:oMathPara>
        <m:oMathParaPr>
          <m:jc m:val="left"/>
        </m:oMathParaPr>
        <m:oMath>
          <m:f>
            <m:num>
              <m:r>
                <w:rPr>
                  <w:rFonts w:ascii="Cambria Math" w:eastAsia="宋体" w:hAnsi="Cambria Math" w:cs="Cambria Math"/>
                </w:rPr>
                <m:t>8</m:t>
              </m:r>
            </m:num>
            <m:den>
              <m:r>
                <w:rPr>
                  <w:rFonts w:ascii="Cambria Math" w:eastAsia="宋体" w:hAnsi="Cambria Math" w:cs="Cambria Math"/>
                </w:rPr>
                <m:t>3</m:t>
              </m:r>
            </m:den>
          </m:f>
          <m:r>
            <m:rPr>
              <m:nor/>
            </m:rP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4</m:t>
          </m:r>
          <m:r>
            <m:rPr>
              <m:nor/>
            </m:rPr>
            <w:rPr>
              <w:rFonts w:ascii="Cambria Math" w:eastAsia="宋体" w:hAnsi="Cambria Math" w:cs="Cambria Math"/>
            </w:rPr>
            <m:t>π</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【知识点】面积、体积最大问题</w:t>
      </w:r>
    </w:p>
    <w:p>
      <w:pPr>
        <w:shd w:val="clear" w:color="auto" w:fill="auto"/>
        <w:spacing w:line="360" w:lineRule="auto"/>
        <w:jc w:val="left"/>
        <w:rPr>
          <w:sz w:val="21"/>
        </w:rPr>
      </w:pPr>
      <w:r>
        <w:rPr>
          <w:sz w:val="21"/>
        </w:rPr>
        <w:t>【分析】取圆锥</w:t>
      </w:r>
      <m:oMathPara>
        <m:oMathParaPr>
          <m:jc m:val="left"/>
        </m:oMathParaPr>
        <m:oMath>
          <m:r>
            <w:rPr>
              <w:rFonts w:ascii="Cambria Math" w:eastAsia="宋体" w:hAnsi="Cambria Math" w:cs="Cambria Math"/>
            </w:rPr>
            <m:t>S</m:t>
          </m:r>
          <m:r>
            <w:rPr>
              <w:rFonts w:ascii="Cambria Math" w:eastAsia="宋体" w:hAnsi="Cambria Math" w:cs="Cambria Math"/>
            </w:rPr>
            <m:t>O</m:t>
          </m:r>
        </m:oMath>
      </m:oMathPara>
      <w:r>
        <w:rPr>
          <w:sz w:val="21"/>
        </w:rPr>
        <w:t>的轴截面</w:t>
      </w:r>
      <m:oMathPara>
        <m:oMathParaPr>
          <m:jc m:val="left"/>
        </m:oMathParaPr>
        <m:oMath>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B</m:t>
          </m:r>
        </m:oMath>
      </m:oMathPara>
      <w:r>
        <w:rPr>
          <w:sz w:val="21"/>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S</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sz w:val="21"/>
        </w:rPr>
        <w:t>，可得出</w:t>
      </w:r>
      <m:oMathPara>
        <m:oMathParaPr>
          <m:jc m:val="left"/>
        </m:oMathParaPr>
        <m:oMath>
          <m:r>
            <w:rPr>
              <w:rFonts w:ascii="Cambria Math" w:eastAsia="宋体" w:hAnsi="Cambria Math" w:cs="Cambria Math"/>
            </w:rPr>
            <m:t>S</m:t>
          </m:r>
          <m:r>
            <w:rPr>
              <w:rFonts w:ascii="Cambria Math" w:eastAsia="宋体" w:hAnsi="Cambria Math" w:cs="Cambria Math"/>
            </w:rPr>
            <m:t>O</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num>
            <m:den>
              <m:r>
                <m:rPr>
                  <m:sty m:val="p"/>
                </m:rPr>
                <w:rPr>
                  <w:rFonts w:ascii="Cambria Math" w:eastAsia="宋体" w:hAnsi="Cambria Math" w:cs="Cambria Math"/>
                </w:rPr>
                <m:t>cos</m:t>
              </m:r>
              <m:r>
                <w:rPr>
                  <w:rFonts w:ascii="Cambria Math" w:eastAsia="宋体" w:hAnsi="Cambria Math" w:cs="Cambria Math"/>
                </w:rPr>
                <m:t>θ</m:t>
              </m:r>
            </m:den>
          </m:f>
        </m:oMath>
      </m:oMathPara>
      <w:r>
        <w:rPr>
          <w:sz w:val="21"/>
        </w:rPr>
        <w:t>，利用锥体的体积公式可得出圆锥的体积为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θ</m:t>
              </m:r>
            </m:e>
          </m:d>
          <m:r>
            <w:rPr>
              <w:rFonts w:ascii="Cambria Math" w:eastAsia="宋体" w:hAnsi="Cambria Math" w:cs="Cambria Math"/>
            </w:rPr>
            <m:t>=</m:t>
          </m:r>
          <m:f>
            <m:num>
              <m:r>
                <m:rPr>
                  <m:nor/>
                </m:rPr>
                <w:rPr>
                  <w:rFonts w:ascii="Cambria Math" w:eastAsia="宋体" w:hAnsi="Cambria Math" w:cs="Cambria Math"/>
                </w:rPr>
                <m:t>π</m:t>
              </m:r>
              <m:sSup>
                <m:e>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e>
                  </m:d>
                </m:e>
                <m:sup>
                  <m:r>
                    <w:rPr>
                      <w:rFonts w:ascii="Cambria Math" w:eastAsia="宋体" w:hAnsi="Cambria Math" w:cs="Cambria Math"/>
                    </w:rPr>
                    <m:t>2</m:t>
                  </m:r>
                </m:sup>
              </m:sSup>
            </m:num>
            <m:den>
              <m:r>
                <w:rPr>
                  <w:rFonts w:ascii="Cambria Math" w:eastAsia="宋体" w:hAnsi="Cambria Math" w:cs="Cambria Math"/>
                </w:rPr>
                <m:t>3</m:t>
              </m:r>
              <m:r>
                <m:rPr>
                  <m:sty m:val="p"/>
                </m:rPr>
                <w:rPr>
                  <w:rFonts w:ascii="Cambria Math" w:eastAsia="宋体" w:hAnsi="Cambria Math" w:cs="Cambria Math"/>
                </w:rPr>
                <m:t>sin</m:t>
              </m:r>
              <m:r>
                <w:rPr>
                  <w:rFonts w:ascii="Cambria Math" w:eastAsia="宋体" w:hAnsi="Cambria Math" w:cs="Cambria Math"/>
                </w:rPr>
                <m:t>θ</m:t>
              </m:r>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e>
              </m:d>
            </m:den>
          </m:f>
        </m:oMath>
      </m:oMathPara>
      <w:r>
        <w:rPr>
          <w:sz w:val="21"/>
        </w:rPr>
        <w:t>，令</w:t>
      </w:r>
      <m:oMathPara>
        <m:oMathParaPr>
          <m:jc m:val="left"/>
        </m:oMathParaPr>
        <m:oMath>
          <m:r>
            <w:rPr>
              <w:rFonts w:ascii="Cambria Math" w:eastAsia="宋体" w:hAnsi="Cambria Math" w:cs="Cambria Math"/>
            </w:rPr>
            <m:t>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t</m:t>
              </m:r>
            </m:e>
          </m:d>
          <m:r>
            <w:rPr>
              <w:rFonts w:ascii="Cambria Math" w:eastAsia="宋体" w:hAnsi="Cambria Math" w:cs="Cambria Math"/>
            </w:rPr>
            <m:t>=</m:t>
          </m:r>
          <m:f>
            <m:num>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e>
                  </m:d>
                </m:e>
                <m:sup>
                  <m:r>
                    <w:rPr>
                      <w:rFonts w:ascii="Cambria Math" w:eastAsia="宋体" w:hAnsi="Cambria Math" w:cs="Cambria Math"/>
                    </w:rPr>
                    <m:t>2</m:t>
                  </m:r>
                </m:sup>
              </m:sSup>
            </m:num>
            <m:den>
              <m:r>
                <w:rPr>
                  <w:rFonts w:ascii="Cambria Math" w:eastAsia="宋体" w:hAnsi="Cambria Math" w:cs="Cambria Math"/>
                </w:rPr>
                <m:t>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e>
              </m:d>
            </m:den>
          </m:f>
        </m:oMath>
      </m:oMathPara>
      <w:r>
        <w:rPr>
          <w:sz w:val="21"/>
        </w:rPr>
        <w:t>，利用导数求出函数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t</m:t>
              </m:r>
            </m:e>
          </m:d>
        </m:oMath>
      </m:oMathPara>
      <w:r>
        <w:rPr>
          <w:sz w:val="21"/>
        </w:rPr>
        <w:t>的最小值，即可得出圆锥体积的最小值.</w:t>
      </w:r>
    </w:p>
    <w:p>
      <w:pPr>
        <w:shd w:val="clear" w:color="auto" w:fill="auto"/>
        <w:spacing w:line="360" w:lineRule="auto"/>
        <w:jc w:val="left"/>
        <w:rPr>
          <w:sz w:val="21"/>
        </w:rPr>
      </w:pPr>
      <w:r>
        <w:rPr>
          <w:sz w:val="21"/>
        </w:rPr>
        <w:t>【详解】如下图所示：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81150" cy="1476375"/>
            <wp:docPr id="80" name="" descr="@@@6d1f5520-f217-49fb-96f4-f3945d6e4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pic:cNvPicPr>
                      <a:picLocks noChangeAspect="1"/>
                    </pic:cNvPicPr>
                  </pic:nvPicPr>
                  <pic:blipFill>
                    <a:blip r:embed="rId80"/>
                    <a:stretch>
                      <a:fillRect/>
                    </a:stretch>
                  </pic:blipFill>
                  <pic:spPr>
                    <a:xfrm>
                      <a:off x="0" y="0"/>
                      <a:ext cx="1581150" cy="14763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取圆锥</w:t>
      </w:r>
      <m:oMathPara>
        <m:oMathParaPr>
          <m:jc m:val="left"/>
        </m:oMathParaPr>
        <m:oMath>
          <m:r>
            <w:rPr>
              <w:rFonts w:ascii="Cambria Math" w:eastAsia="宋体" w:hAnsi="Cambria Math" w:cs="Cambria Math"/>
            </w:rPr>
            <m:t>S</m:t>
          </m:r>
          <m:r>
            <w:rPr>
              <w:rFonts w:ascii="Cambria Math" w:eastAsia="宋体" w:hAnsi="Cambria Math" w:cs="Cambria Math"/>
            </w:rPr>
            <m:t>O</m:t>
          </m:r>
        </m:oMath>
      </m:oMathPara>
      <w:r>
        <w:rPr>
          <w:sz w:val="21"/>
        </w:rPr>
        <w:t>的轴截面</w:t>
      </w:r>
      <m:oMathPara>
        <m:oMathParaPr>
          <m:jc m:val="left"/>
        </m:oMathParaPr>
        <m:oMath>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B</m:t>
          </m:r>
        </m:oMath>
      </m:oMathPara>
      <w:r>
        <w:rPr>
          <w:sz w:val="21"/>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S</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d>
            <m:dPr>
              <m:sepChr m:val=","/>
            </m:dPr>
            <m:e>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&lt;</m:t>
              </m:r>
              <m:f>
                <m:num>
                  <m:r>
                    <m:rPr>
                      <m:nor/>
                    </m:rPr>
                    <w:rPr>
                      <w:rFonts w:ascii="Cambria Math" w:eastAsia="宋体" w:hAnsi="Cambria Math" w:cs="Cambria Math"/>
                    </w:rPr>
                    <m:t>π</m:t>
                  </m:r>
                </m:num>
                <m:den>
                  <m:r>
                    <m:rPr>
                      <m:nor/>
                    </m:rPr>
                    <w:rPr>
                      <w:rFonts w:ascii="Cambria Math" w:eastAsia="宋体" w:hAnsi="Cambria Math" w:cs="Cambria Math"/>
                    </w:rPr>
                    <m:t>2</m:t>
                  </m:r>
                </m:den>
              </m:f>
            </m:e>
          </m:d>
        </m:oMath>
      </m:oMathPara>
      <w:r>
        <w:rPr>
          <w:sz w:val="21"/>
        </w:rPr>
        <w:t>，则</w:t>
      </w:r>
      <m:oMathPara>
        <m:oMathParaPr>
          <m:jc m:val="left"/>
        </m:oMathParaPr>
        <m:oMath>
          <m:r>
            <w:rPr>
              <w:rFonts w:ascii="Cambria Math" w:eastAsia="宋体" w:hAnsi="Cambria Math" w:cs="Cambria Math"/>
            </w:rPr>
            <m:t>S</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sin</m:t>
              </m:r>
              <m:r>
                <w:rPr>
                  <w:rFonts w:ascii="Cambria Math" w:eastAsia="宋体" w:hAnsi="Cambria Math" w:cs="Cambria Math"/>
                </w:rPr>
                <m:t>θ</m:t>
              </m:r>
            </m:den>
          </m:f>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S</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O</m:t>
          </m:r>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d>
            <m:dPr>
              <m:sepChr m:val=","/>
            </m:dPr>
            <m:e>
              <m:f>
                <m:num>
                  <m:r>
                    <w:rPr>
                      <w:rFonts w:ascii="Cambria Math" w:eastAsia="宋体" w:hAnsi="Cambria Math" w:cs="Cambria Math"/>
                    </w:rPr>
                    <m:t>1</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1</m:t>
              </m:r>
            </m:e>
          </m:d>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num>
            <m:den>
              <m:r>
                <m:rPr>
                  <m:sty m:val="p"/>
                </m:rPr>
                <w:rPr>
                  <w:rFonts w:ascii="Cambria Math" w:eastAsia="宋体" w:hAnsi="Cambria Math" w:cs="Cambria Math"/>
                </w:rPr>
                <m:t>cos</m:t>
              </m:r>
              <m:r>
                <w:rPr>
                  <w:rFonts w:ascii="Cambria Math" w:eastAsia="宋体" w:hAnsi="Cambria Math" w:cs="Cambria Math"/>
                </w:rPr>
                <m:t>θ</m:t>
              </m:r>
            </m:den>
          </m:f>
        </m:oMath>
      </m:oMathPara>
      <w:r>
        <w:rPr>
          <w:sz w:val="21"/>
        </w:rPr>
        <w:t>，</w:t>
      </w:r>
    </w:p>
    <w:p>
      <w:pPr>
        <w:shd w:val="clear" w:color="auto" w:fill="auto"/>
        <w:spacing w:line="360" w:lineRule="auto"/>
        <w:jc w:val="left"/>
        <w:rPr>
          <w:sz w:val="21"/>
        </w:rPr>
      </w:pPr>
      <w:r>
        <w:rPr>
          <w:sz w:val="21"/>
        </w:rPr>
        <w:t>所以，该圆锥的体积为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θ</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O</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O</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m:rPr>
              <m:nor/>
            </m:rPr>
            <w:rPr>
              <w:rFonts w:ascii="Cambria Math" w:eastAsia="宋体" w:hAnsi="Cambria Math" w:cs="Cambria Math"/>
            </w:rPr>
            <m:t>π</m:t>
          </m:r>
          <m:r>
            <w:rPr>
              <w:rFonts w:ascii="Cambria Math" w:eastAsia="宋体" w:hAnsi="Cambria Math" w:cs="Cambria Math"/>
            </w:rPr>
            <m:t>×</m:t>
          </m:r>
          <m:sSup>
            <m:e>
              <m:d>
                <m:dPr>
                  <m:sepChr m:val=","/>
                </m:dPr>
                <m:e>
                  <m:f>
                    <m:num>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num>
                    <m:den>
                      <m:r>
                        <m:rPr>
                          <m:sty m:val="p"/>
                        </m:rPr>
                        <w:rPr>
                          <w:rFonts w:ascii="Cambria Math" w:eastAsia="宋体" w:hAnsi="Cambria Math" w:cs="Cambria Math"/>
                        </w:rPr>
                        <m:t>cos</m:t>
                      </m:r>
                      <m:r>
                        <w:rPr>
                          <w:rFonts w:ascii="Cambria Math" w:eastAsia="宋体" w:hAnsi="Cambria Math" w:cs="Cambria Math"/>
                        </w:rPr>
                        <m:t>θ</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m:rPr>
              <m:nor/>
            </m:rPr>
            <w:rPr>
              <w:rFonts w:ascii="Cambria Math" w:eastAsia="宋体" w:hAnsi="Cambria Math" w:cs="Cambria Math"/>
            </w:rPr>
            <m:t>π</m:t>
          </m:r>
          <m:r>
            <w:rPr>
              <w:rFonts w:ascii="Cambria Math" w:eastAsia="宋体" w:hAnsi="Cambria Math" w:cs="Cambria Math"/>
            </w:rPr>
            <m:t>⋅</m:t>
          </m:r>
          <m:f>
            <m:num>
              <m:sSup>
                <m:e>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e>
                  </m:d>
                </m:e>
                <m:sup>
                  <m:r>
                    <w:rPr>
                      <w:rFonts w:ascii="Cambria Math" w:eastAsia="宋体" w:hAnsi="Cambria Math" w:cs="Cambria Math"/>
                    </w:rPr>
                    <m:t>3</m:t>
                  </m:r>
                </m:sup>
              </m:sSup>
            </m:num>
            <m:den>
              <m:r>
                <m:rPr>
                  <m:sty m:val="p"/>
                </m:rPr>
                <w:rPr>
                  <w:rFonts w:ascii="Cambria Math" w:eastAsia="宋体" w:hAnsi="Cambria Math" w:cs="Cambria Math"/>
                </w:rPr>
                <m:t>sin</m:t>
              </m:r>
              <m:r>
                <w:rPr>
                  <w:rFonts w:ascii="Cambria Math" w:eastAsia="宋体" w:hAnsi="Cambria Math" w:cs="Cambria Math"/>
                </w:rPr>
                <m:t>θ</m:t>
              </m:r>
              <m:d>
                <m:dPr>
                  <m:sepChr m:val=","/>
                </m:dPr>
                <m:e>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e>
              </m:d>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m:rPr>
                  <m:nor/>
                </m:rPr>
                <w:rPr>
                  <w:rFonts w:ascii="Cambria Math" w:eastAsia="宋体" w:hAnsi="Cambria Math" w:cs="Cambria Math"/>
                </w:rPr>
                <m:t>π</m:t>
              </m:r>
              <m:sSup>
                <m:e>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e>
                  </m:d>
                </m:e>
                <m:sup>
                  <m:r>
                    <w:rPr>
                      <w:rFonts w:ascii="Cambria Math" w:eastAsia="宋体" w:hAnsi="Cambria Math" w:cs="Cambria Math"/>
                    </w:rPr>
                    <m:t>2</m:t>
                  </m:r>
                </m:sup>
              </m:sSup>
            </m:num>
            <m:den>
              <m:r>
                <w:rPr>
                  <w:rFonts w:ascii="Cambria Math" w:eastAsia="宋体" w:hAnsi="Cambria Math" w:cs="Cambria Math"/>
                </w:rPr>
                <m:t>3</m:t>
              </m:r>
              <m:r>
                <m:rPr>
                  <m:sty m:val="p"/>
                </m:rPr>
                <w:rPr>
                  <w:rFonts w:ascii="Cambria Math" w:eastAsia="宋体" w:hAnsi="Cambria Math" w:cs="Cambria Math"/>
                </w:rPr>
                <m:t>sin</m:t>
              </m:r>
              <m:r>
                <w:rPr>
                  <w:rFonts w:ascii="Cambria Math" w:eastAsia="宋体" w:hAnsi="Cambria Math" w:cs="Cambria Math"/>
                </w:rPr>
                <m:t>θ</m:t>
              </m:r>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e>
              </m:d>
            </m:den>
          </m:f>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t</m:t>
              </m:r>
            </m:e>
          </m:d>
          <m:r>
            <w:rPr>
              <w:rFonts w:ascii="Cambria Math" w:eastAsia="宋体" w:hAnsi="Cambria Math" w:cs="Cambria Math"/>
            </w:rPr>
            <m:t>=</m:t>
          </m:r>
          <m:f>
            <m:num>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e>
                  </m:d>
                </m:e>
                <m:sup>
                  <m:r>
                    <w:rPr>
                      <w:rFonts w:ascii="Cambria Math" w:eastAsia="宋体" w:hAnsi="Cambria Math" w:cs="Cambria Math"/>
                    </w:rPr>
                    <m:t>2</m:t>
                  </m:r>
                </m:sup>
              </m:sSup>
            </m:num>
            <m:den>
              <m:r>
                <w:rPr>
                  <w:rFonts w:ascii="Cambria Math" w:eastAsia="宋体" w:hAnsi="Cambria Math" w:cs="Cambria Math"/>
                </w:rPr>
                <m:t>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e>
              </m:d>
            </m:den>
          </m:f>
        </m:oMath>
      </m:oMathPara>
      <w:r>
        <w:rPr>
          <w:sz w:val="21"/>
        </w:rPr>
        <w:t>，其中</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t</m:t>
              </m:r>
            </m:e>
          </m:d>
          <m:r>
            <w:rPr>
              <w:rFonts w:ascii="Cambria Math" w:eastAsia="宋体" w:hAnsi="Cambria Math" w:cs="Cambria Math"/>
            </w:rPr>
            <m:t>=</m:t>
          </m:r>
          <m:f>
            <m:num>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3</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e>
              </m:d>
            </m:den>
          </m:f>
        </m:oMath>
      </m:oMathPara>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3</m:t>
              </m:r>
            </m:den>
          </m:f>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t</m:t>
              </m:r>
            </m:e>
          </m:d>
          <m:r>
            <w:rPr>
              <w:rFonts w:ascii="Cambria Math" w:eastAsia="宋体" w:hAnsi="Cambria Math" w:cs="Cambria Math"/>
            </w:rPr>
            <m:t>&lt;</m:t>
          </m:r>
          <m:r>
            <w:rPr>
              <w:rFonts w:ascii="Cambria Math" w:eastAsia="宋体" w:hAnsi="Cambria Math" w:cs="Cambria Math"/>
            </w:rPr>
            <m:t>0</m:t>
          </m:r>
        </m:oMath>
      </m:oMathPara>
      <w:r>
        <w:rPr>
          <w:sz w:val="21"/>
        </w:rPr>
        <w:t>，此时函数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t</m:t>
              </m:r>
            </m:e>
          </m:d>
        </m:oMath>
      </m:oMathPara>
      <w:r>
        <w:rPr>
          <w:sz w:val="21"/>
        </w:rPr>
        <w:t>单调递减，</w:t>
      </w:r>
    </w:p>
    <w:p>
      <w:pPr>
        <w:shd w:val="clear" w:color="auto" w:fill="auto"/>
        <w:spacing w:line="360" w:lineRule="auto"/>
        <w:jc w:val="left"/>
        <w:rPr>
          <w:sz w:val="21"/>
        </w:rPr>
      </w:pPr>
      <w:r>
        <w:rPr>
          <w:sz w:val="21"/>
        </w:rPr>
        <w:t>当</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t</m:t>
              </m:r>
            </m:e>
          </m:d>
          <m:r>
            <w:rPr>
              <w:rFonts w:ascii="Cambria Math" w:eastAsia="宋体" w:hAnsi="Cambria Math" w:cs="Cambria Math"/>
            </w:rPr>
            <m:t>&gt;</m:t>
          </m:r>
          <m:r>
            <w:rPr>
              <w:rFonts w:ascii="Cambria Math" w:eastAsia="宋体" w:hAnsi="Cambria Math" w:cs="Cambria Math"/>
            </w:rPr>
            <m:t>0</m:t>
          </m:r>
        </m:oMath>
      </m:oMathPara>
      <w:r>
        <w:rPr>
          <w:sz w:val="21"/>
        </w:rPr>
        <w:t>，此时函数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t</m:t>
              </m:r>
            </m:e>
          </m:d>
        </m:oMath>
      </m:oMathPara>
      <w:r>
        <w:rPr>
          <w:sz w:val="21"/>
        </w:rPr>
        <w:t>单调递增，</w:t>
      </w:r>
    </w:p>
    <w:p>
      <w:pPr>
        <w:shd w:val="clear" w:color="auto" w:fill="auto"/>
        <w:spacing w:line="360" w:lineRule="auto"/>
        <w:jc w:val="left"/>
        <w:rPr>
          <w:sz w:val="21"/>
        </w:rPr>
      </w:pPr>
      <w:r>
        <w:rPr>
          <w:sz w:val="21"/>
        </w:rPr>
        <w:t>所以，当</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θ</m:t>
              </m:r>
            </m:e>
          </m:d>
        </m:oMath>
      </m:oMathPara>
      <w:r>
        <w:rPr>
          <w:sz w:val="21"/>
        </w:rPr>
        <w:t>取最小值，即</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θ</m:t>
                  </m:r>
                </m:e>
              </m:d>
            </m:e>
            <m:sub>
              <m:r>
                <m:rPr>
                  <m:sty m:val="p"/>
                </m:rPr>
                <w:rPr>
                  <w:rFonts w:ascii="Cambria Math" w:eastAsia="宋体" w:hAnsi="Cambria Math" w:cs="Cambria Math"/>
                </w:rPr>
                <m:t>min</m:t>
              </m:r>
            </m:sub>
          </m:sSub>
          <m:r>
            <w:rPr>
              <w:rFonts w:ascii="Cambria Math" w:eastAsia="宋体" w:hAnsi="Cambria Math" w:cs="Cambria Math"/>
            </w:rPr>
            <m:t>=</m:t>
          </m:r>
          <m:f>
            <m:num>
              <m:r>
                <m:rPr>
                  <m:nor/>
                </m:rPr>
                <w:rPr>
                  <w:rFonts w:ascii="Cambria Math" w:eastAsia="宋体" w:hAnsi="Cambria Math" w:cs="Cambria Math"/>
                </w:rPr>
                <m:t>π</m:t>
              </m:r>
              <m:r>
                <w:rPr>
                  <w:rFonts w:ascii="Cambria Math" w:eastAsia="宋体" w:hAnsi="Cambria Math" w:cs="Cambria Math"/>
                </w:rPr>
                <m:t>×</m:t>
              </m:r>
              <m:sSup>
                <m:e>
                  <m:d>
                    <m:dPr>
                      <m:sepChr m:val=","/>
                    </m:dPr>
                    <m:e>
                      <m:f>
                        <m:num>
                          <m:r>
                            <w:rPr>
                              <w:rFonts w:ascii="Cambria Math" w:eastAsia="宋体" w:hAnsi="Cambria Math" w:cs="Cambria Math"/>
                            </w:rPr>
                            <m:t>4</m:t>
                          </m:r>
                        </m:num>
                        <m:den>
                          <m:r>
                            <w:rPr>
                              <w:rFonts w:ascii="Cambria Math" w:eastAsia="宋体" w:hAnsi="Cambria Math" w:cs="Cambria Math"/>
                            </w:rPr>
                            <m:t>3</m:t>
                          </m:r>
                        </m:den>
                      </m:f>
                    </m:e>
                  </m:d>
                </m:e>
                <m:sup>
                  <m:r>
                    <w:rPr>
                      <w:rFonts w:ascii="Cambria Math" w:eastAsia="宋体" w:hAnsi="Cambria Math" w:cs="Cambria Math"/>
                    </w:rPr>
                    <m:t>2</m:t>
                  </m:r>
                </m:sup>
              </m:sSup>
            </m:num>
            <m:den>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3</m:t>
              </m:r>
            </m:den>
          </m:f>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5．定义：与圆锥的底面和各母线均相切的球，称为圆锥的内切球，此圆锥称为球的外切圆锥．已知某圆锥的内切球半径等于1，则该圆锥体积的最小值为（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9</m:t>
              </m:r>
            </m:den>
          </m:f>
        </m:oMath>
      </m:oMathPara>
      <w:r>
        <w:rPr>
          <w:sz w:val="21"/>
        </w:rPr>
        <w:tab/>
      </w:r>
      <w:r>
        <w:rPr>
          <w:sz w:val="21"/>
        </w:rPr>
        <w:t>B．</w:t>
      </w:r>
      <m:oMathPara>
        <m:oMathParaPr>
          <m:jc m:val="left"/>
        </m:oMathParaPr>
        <m:oMath>
          <m:r>
            <w:rPr>
              <w:rFonts w:ascii="Cambria Math" w:eastAsia="宋体" w:hAnsi="Cambria Math" w:cs="Cambria Math"/>
            </w:rPr>
            <m:t>3</m:t>
          </m:r>
          <m:r>
            <w:rPr>
              <w:rFonts w:ascii="Cambria Math" w:eastAsia="宋体" w:hAnsi="Cambria Math" w:cs="Cambria Math"/>
            </w:rPr>
            <m:t>π</m:t>
          </m:r>
        </m:oMath>
      </m:oMathPara>
      <w:r>
        <w:rPr>
          <w:sz w:val="21"/>
        </w:rPr>
        <w:tab/>
      </w:r>
      <w:r>
        <w:rPr>
          <w:sz w:val="21"/>
        </w:rPr>
        <w:t>C．</w:t>
      </w:r>
      <m:oMathPara>
        <m:oMathParaPr>
          <m:jc m:val="left"/>
        </m:oMathParaPr>
        <m:oMath>
          <m:f>
            <m:num>
              <m:r>
                <w:rPr>
                  <w:rFonts w:ascii="Cambria Math" w:eastAsia="宋体" w:hAnsi="Cambria Math" w:cs="Cambria Math"/>
                </w:rPr>
                <m:t>8</m:t>
              </m:r>
              <m:r>
                <w:rPr>
                  <w:rFonts w:ascii="Cambria Math" w:eastAsia="宋体" w:hAnsi="Cambria Math" w:cs="Cambria Math"/>
                </w:rPr>
                <m:t>π</m:t>
              </m:r>
            </m:num>
            <m:den>
              <m:r>
                <w:rPr>
                  <w:rFonts w:ascii="Cambria Math" w:eastAsia="宋体" w:hAnsi="Cambria Math" w:cs="Cambria Math"/>
                </w:rPr>
                <m:t>3</m:t>
              </m:r>
            </m:den>
          </m:f>
        </m:oMath>
      </m:oMathPara>
      <w:r>
        <w:rPr>
          <w:sz w:val="21"/>
        </w:rPr>
        <w:tab/>
      </w:r>
      <w:r>
        <w:rPr>
          <w:sz w:val="21"/>
        </w:rPr>
        <w:t>D．</w:t>
      </w:r>
      <m:oMathPara>
        <m:oMathParaPr>
          <m:jc m:val="left"/>
        </m:oMathParaPr>
        <m:oMath>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【知识点】多面体与球体内切外接问题</w:t>
      </w:r>
    </w:p>
    <w:p>
      <w:pPr>
        <w:shd w:val="clear" w:color="auto" w:fill="auto"/>
        <w:spacing w:line="360" w:lineRule="auto"/>
        <w:jc w:val="left"/>
        <w:rPr>
          <w:sz w:val="21"/>
        </w:rPr>
      </w:pPr>
      <w:r>
        <w:rPr>
          <w:sz w:val="21"/>
        </w:rPr>
        <w:t>【分析】圆锥的内切球问题，作图分析利用基本不等式求解即可.</w:t>
      </w:r>
    </w:p>
    <w:p>
      <w:pPr>
        <w:shd w:val="clear" w:color="auto" w:fill="auto"/>
        <w:spacing w:line="360" w:lineRule="auto"/>
        <w:jc w:val="left"/>
        <w:rPr>
          <w:sz w:val="21"/>
        </w:rPr>
      </w:pPr>
      <w:r>
        <w:rPr>
          <w:sz w:val="21"/>
        </w:rPr>
        <w:t>【详解】如图，作出该几何体的轴截面得到如图所示的平面图形，</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52500" cy="1323975"/>
            <wp:docPr id="81" name="" descr="@@@57c95b52-5e9f-4967-acd5-8f486c5f95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
                    <pic:cNvPicPr>
                      <a:picLocks noChangeAspect="1"/>
                    </pic:cNvPicPr>
                  </pic:nvPicPr>
                  <pic:blipFill>
                    <a:blip r:embed="rId81"/>
                    <a:stretch>
                      <a:fillRect/>
                    </a:stretch>
                  </pic:blipFill>
                  <pic:spPr>
                    <a:xfrm>
                      <a:off x="0" y="0"/>
                      <a:ext cx="952500" cy="13239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设该圆锥的内切球球心为</w:t>
      </w:r>
      <m:oMathPara>
        <m:oMathParaPr>
          <m:jc m:val="left"/>
        </m:oMathParaPr>
        <m:oMath>
          <m:r>
            <w:rPr>
              <w:rFonts w:ascii="Cambria Math" w:eastAsia="宋体" w:hAnsi="Cambria Math" w:cs="Cambria Math"/>
            </w:rPr>
            <m:t>O</m:t>
          </m:r>
        </m:oMath>
      </m:oMathPara>
      <w:r>
        <w:rPr>
          <w:sz w:val="21"/>
        </w:rPr>
        <w:t>，底面圆的圆心为点</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底面半径为</w:t>
      </w:r>
      <m:oMathPara>
        <m:oMathParaPr>
          <m:jc m:val="left"/>
        </m:oMathParaPr>
        <m:oMath>
          <m:r>
            <w:rPr>
              <w:rFonts w:ascii="Cambria Math" w:eastAsia="宋体" w:hAnsi="Cambria Math" w:cs="Cambria Math"/>
            </w:rPr>
            <m:t>R</m:t>
          </m:r>
        </m:oMath>
      </m:oMathPara>
      <w:r>
        <w:rPr>
          <w:sz w:val="21"/>
        </w:rPr>
        <w:t>，高为</w:t>
      </w:r>
      <m:oMathPara>
        <m:oMathParaPr>
          <m:jc m:val="left"/>
        </m:oMathParaPr>
        <m:oMath>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法一：由等面积法可得：</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2</m:t>
                      </m:r>
                    </m:sup>
                  </m:sSup>
                </m:e>
              </m:rad>
            </m:e>
          </m: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化简得：</w:t>
      </w: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num>
            <m:den>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R</m:t>
                  </m:r>
                </m:e>
                <m:sup>
                  <m:r>
                    <w:rPr>
                      <w:rFonts w:ascii="Cambria Math" w:eastAsia="宋体" w:hAnsi="Cambria Math" w:cs="Cambria Math"/>
                    </w:rPr>
                    <m:t>4</m:t>
                  </m:r>
                </m:sup>
              </m:sSup>
            </m:num>
            <m:den>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又：</w:t>
      </w:r>
      <m:oMathPara>
        <m:oMathParaPr>
          <m:jc m:val="left"/>
        </m:oMathParaPr>
        <m:oMath>
          <m:f>
            <m:num>
              <m:sSup>
                <m:e>
                  <m:r>
                    <w:rPr>
                      <w:rFonts w:ascii="Cambria Math" w:eastAsia="宋体" w:hAnsi="Cambria Math" w:cs="Cambria Math"/>
                    </w:rPr>
                    <m:t>R</m:t>
                  </m:r>
                </m:e>
                <m:sup>
                  <m:r>
                    <w:rPr>
                      <w:rFonts w:ascii="Cambria Math" w:eastAsia="宋体" w:hAnsi="Cambria Math" w:cs="Cambria Math"/>
                    </w:rPr>
                    <m:t>4</m:t>
                  </m:r>
                </m:sup>
              </m:sSup>
            </m:num>
            <m:den>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ad>
            <m:radPr>
              <m:degHide/>
            </m:radPr>
            <m:deg/>
            <m:e>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π</m:t>
              </m:r>
            </m:num>
            <m:den>
              <m:r>
                <w:rPr>
                  <w:rFonts w:ascii="Cambria Math" w:eastAsia="宋体" w:hAnsi="Cambria Math" w:cs="Cambria Math"/>
                </w:rPr>
                <m:t>3</m:t>
              </m:r>
            </m:den>
          </m:f>
        </m:oMath>
      </m:oMathPara>
      <w:r>
        <w:rPr>
          <w:sz w:val="21"/>
        </w:rPr>
        <w:t>，当且仅当</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sz w:val="21"/>
        </w:rPr>
        <w:t>，即</w:t>
      </w:r>
      <m:oMathPara>
        <m:oMathParaPr>
          <m:jc m:val="left"/>
        </m:oMathParaP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时取等号．</w:t>
      </w:r>
    </w:p>
    <w:p>
      <w:pPr>
        <w:shd w:val="clear" w:color="auto" w:fill="auto"/>
        <w:spacing w:line="360" w:lineRule="auto"/>
        <w:jc w:val="left"/>
        <w:rPr>
          <w:sz w:val="21"/>
        </w:rPr>
      </w:pPr>
      <w:r>
        <w:rPr>
          <w:sz w:val="21"/>
        </w:rPr>
        <w:t>法二：如图：</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sSub>
            <m:e>
              <m:r>
                <w:rPr>
                  <w:rFonts w:ascii="Cambria Math" w:eastAsia="宋体" w:hAnsi="Cambria Math" w:cs="Cambria Math"/>
                </w:rPr>
                <m:t>O</m:t>
              </m:r>
            </m:e>
            <m:sub>
              <m:r>
                <w:rPr>
                  <w:rFonts w:ascii="Cambria Math" w:eastAsia="宋体" w:hAnsi="Cambria Math" w:cs="Cambria Math"/>
                </w:rPr>
                <m:t>1</m:t>
              </m:r>
            </m:sub>
          </m:sSub>
        </m:oMath>
      </m:oMathPara>
      <w:r>
        <w:rPr>
          <w:sz w:val="21"/>
        </w:rPr>
        <w:t>，∴</w:t>
      </w:r>
      <m:oMathPara>
        <m:oMathParaPr>
          <m:jc m:val="left"/>
        </m:oMathParaPr>
        <m:oMath>
          <m:f>
            <m:num>
              <m:r>
                <w:rPr>
                  <w:rFonts w:ascii="Cambria Math" w:eastAsia="宋体" w:hAnsi="Cambria Math" w:cs="Cambria Math"/>
                </w:rPr>
                <m:t>R</m:t>
              </m:r>
            </m:num>
            <m:den>
              <m:r>
                <w:rPr>
                  <w:rFonts w:ascii="Cambria Math" w:eastAsia="宋体" w:hAnsi="Cambria Math" w:cs="Cambria Math"/>
                </w:rPr>
                <m:t>h</m:t>
              </m:r>
            </m:den>
          </m:f>
          <m:r>
            <w:rPr>
              <w:rFonts w:ascii="Cambria Math" w:eastAsia="宋体" w:hAnsi="Cambria Math" w:cs="Cambria Math"/>
            </w:rPr>
            <m:t>=</m:t>
          </m:r>
          <m:f>
            <m:num>
              <m:r>
                <w:rPr>
                  <w:rFonts w:ascii="Cambria Math" w:eastAsia="宋体" w:hAnsi="Cambria Math" w:cs="Cambria Math"/>
                </w:rPr>
                <m:t>r</m:t>
              </m:r>
            </m:num>
            <m:den>
              <m:rad>
                <m:radPr>
                  <m:degHide/>
                </m:radPr>
                <m:deg/>
                <m:e>
                  <m:sSup>
                    <m:e>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r</m:t>
              </m:r>
            </m:num>
            <m:den>
              <m:rad>
                <m:radPr>
                  <m:degHide/>
                </m:radPr>
                <m:deg/>
                <m:e>
                  <m:sSup>
                    <m:e>
                      <m:r>
                        <w:rPr>
                          <w:rFonts w:ascii="Cambria Math" w:eastAsia="宋体" w:hAnsi="Cambria Math" w:cs="Cambria Math"/>
                        </w:rPr>
                        <m:t>h</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h</m:t>
                  </m:r>
                </m:e>
              </m:rad>
            </m:den>
          </m:f>
        </m:oMath>
      </m:oMathPara>
      <w:r>
        <w:rPr>
          <w:sz w:val="21"/>
        </w:rPr>
        <w:t>，</w:t>
      </w:r>
    </w:p>
    <w:p>
      <w:pPr>
        <w:shd w:val="clear" w:color="auto" w:fill="auto"/>
        <w:spacing w:line="360" w:lineRule="auto"/>
        <w:jc w:val="left"/>
        <w:rPr>
          <w:sz w:val="21"/>
        </w:rPr>
      </w:pPr>
      <w:r>
        <w:rPr>
          <w:sz w:val="21"/>
        </w:rPr>
        <w:t>∴</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h</m:t>
              </m:r>
            </m:num>
            <m:den>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den>
          </m:f>
        </m:oMath>
      </m:oMathPara>
      <w:r>
        <w:rPr>
          <w:sz w:val="21"/>
        </w:rPr>
        <w:t>，∵</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h</m:t>
                  </m:r>
                </m:e>
                <m:sup>
                  <m:r>
                    <w:rPr>
                      <w:rFonts w:ascii="Cambria Math" w:eastAsia="宋体" w:hAnsi="Cambria Math" w:cs="Cambria Math"/>
                    </w:rPr>
                    <m:t>2</m:t>
                  </m:r>
                </m:sup>
              </m:sSup>
            </m:num>
            <m:den>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d>
            <m:dPr>
              <m:begChr m:val="["/>
              <m:endChr m:val="]"/>
              <m:sepChr m:val=","/>
            </m:dPr>
            <m:e>
              <m:d>
                <m:dPr>
                  <m:sepChr m:val=","/>
                </m:dPr>
                <m:e>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当且仅当</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den>
          </m:f>
        </m:oMath>
      </m:oMathPara>
      <w:r>
        <w:rPr>
          <w:sz w:val="21"/>
        </w:rPr>
        <w:t>，即</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4</m:t>
          </m:r>
        </m:oMath>
      </m:oMathPara>
      <w:r>
        <w:rPr>
          <w:sz w:val="21"/>
        </w:rPr>
        <w:t>时取等号．</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6．若圆锥的内切球与外接球的球心重合，且内切球的半径为</w:t>
      </w:r>
      <m:oMathPara>
        <m:oMathParaPr>
          <m:jc m:val="left"/>
        </m:oMathParaPr>
        <m:oMath>
          <m:r>
            <w:rPr>
              <w:rFonts w:ascii="Cambria Math" w:eastAsia="宋体" w:hAnsi="Cambria Math" w:cs="Cambria Math"/>
            </w:rPr>
            <m:t>1</m:t>
          </m:r>
        </m:oMath>
      </m:oMathPara>
      <w:r>
        <w:rPr>
          <w:sz w:val="21"/>
        </w:rPr>
        <w:t>，则圆锥的体积为</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oMath>
      </m:oMathPara>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π</m:t>
          </m:r>
        </m:oMath>
      </m:oMathPara>
      <w:r>
        <w:rPr>
          <w:sz w:val="21"/>
        </w:rPr>
        <w:t xml:space="preserve"> </w:t>
      </w:r>
      <w:r>
        <w:rPr>
          <w:sz w:val="21"/>
        </w:rPr>
        <w:tab/>
      </w:r>
      <w:r>
        <w:rPr>
          <w:sz w:val="21"/>
        </w:rPr>
        <w:t>B．</w:t>
      </w:r>
      <m:oMathPara>
        <m:oMathParaPr>
          <m:jc m:val="left"/>
        </m:oMathParaPr>
        <m:oMath>
          <m:r>
            <w:rPr>
              <w:rFonts w:ascii="Cambria Math" w:eastAsia="宋体" w:hAnsi="Cambria Math" w:cs="Cambria Math"/>
            </w:rPr>
            <m:t>2</m:t>
          </m:r>
          <m:r>
            <w:rPr>
              <w:rFonts w:ascii="Cambria Math" w:eastAsia="宋体" w:hAnsi="Cambria Math" w:cs="Cambria Math"/>
            </w:rPr>
            <m:t>π</m:t>
          </m:r>
        </m:oMath>
      </m:oMathPara>
      <w:r>
        <w:rPr>
          <w:sz w:val="21"/>
        </w:rPr>
        <w:t xml:space="preserve"> </w:t>
      </w:r>
      <w:r>
        <w:rPr>
          <w:sz w:val="21"/>
        </w:rPr>
        <w:tab/>
      </w:r>
      <w:r>
        <w:rPr>
          <w:sz w:val="21"/>
        </w:rPr>
        <w:t>C．</w:t>
      </w:r>
      <m:oMathPara>
        <m:oMathParaPr>
          <m:jc m:val="left"/>
        </m:oMathParaPr>
        <m:oMath>
          <m:r>
            <w:rPr>
              <w:rFonts w:ascii="Cambria Math" w:eastAsia="宋体" w:hAnsi="Cambria Math" w:cs="Cambria Math"/>
            </w:rPr>
            <m:t>3</m:t>
          </m:r>
          <m:r>
            <w:rPr>
              <w:rFonts w:ascii="Cambria Math" w:eastAsia="宋体" w:hAnsi="Cambria Math" w:cs="Cambria Math"/>
            </w:rPr>
            <m:t>π</m:t>
          </m:r>
        </m:oMath>
      </m:oMathPara>
      <w:r>
        <w:rPr>
          <w:sz w:val="21"/>
        </w:rPr>
        <w:t xml:space="preserve"> </w:t>
      </w:r>
      <w:r>
        <w:rPr>
          <w:sz w:val="21"/>
        </w:rPr>
        <w:tab/>
      </w:r>
      <w:r>
        <w:rPr>
          <w:sz w:val="21"/>
        </w:rPr>
        <w:t>D．</w:t>
      </w:r>
      <m:oMathPara>
        <m:oMathParaPr>
          <m:jc m:val="left"/>
        </m:oMathParaPr>
        <m:oMath>
          <m:r>
            <w:rPr>
              <w:rFonts w:ascii="Cambria Math" w:eastAsia="宋体" w:hAnsi="Cambria Math" w:cs="Cambria Math"/>
            </w:rPr>
            <m:t>4</m:t>
          </m:r>
          <m:r>
            <w:rPr>
              <w:rFonts w:ascii="Cambria Math" w:eastAsia="宋体" w:hAnsi="Cambria Math" w:cs="Cambria Math"/>
            </w:rPr>
            <m:t>π</m:t>
          </m:r>
        </m:oMath>
      </m:oMathPara>
      <w:r>
        <w:rPr>
          <w:sz w:val="21"/>
        </w:rPr>
        <w:t xml:space="preserve"> </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【知识点】柱、锥、台体的轴截面、锥体体积的有关计算</w:t>
      </w:r>
    </w:p>
    <w:p>
      <w:pPr>
        <w:shd w:val="clear" w:color="auto" w:fill="auto"/>
        <w:spacing w:line="360" w:lineRule="auto"/>
        <w:jc w:val="left"/>
        <w:rPr>
          <w:sz w:val="21"/>
        </w:rPr>
      </w:pPr>
      <w:r>
        <w:rPr>
          <w:sz w:val="21"/>
        </w:rPr>
        <w:t>【分析】过圆锥的旋转轴作轴截面，由题意可知轴截面内切圆的半径为</w:t>
      </w:r>
      <m:oMathPara>
        <m:oMathParaPr>
          <m:jc m:val="left"/>
        </m:oMathParaPr>
        <m:oMath>
          <m:r>
            <w:rPr>
              <w:rFonts w:ascii="Cambria Math" w:eastAsia="宋体" w:hAnsi="Cambria Math" w:cs="Cambria Math"/>
            </w:rPr>
            <m:t>1</m:t>
          </m:r>
        </m:oMath>
      </m:oMathPara>
      <w:r>
        <w:rPr>
          <w:sz w:val="21"/>
        </w:rPr>
        <w:t>，进而求出圆锥的底面半径和高，代入圆锥体积公式，可得答案．</w:t>
      </w:r>
    </w:p>
    <w:p>
      <w:pPr>
        <w:shd w:val="clear" w:color="auto" w:fill="auto"/>
        <w:spacing w:line="360" w:lineRule="auto"/>
        <w:jc w:val="left"/>
        <w:rPr>
          <w:sz w:val="21"/>
        </w:rPr>
      </w:pPr>
      <w:r>
        <w:rPr>
          <w:sz w:val="21"/>
        </w:rPr>
        <w:t>【详解】过圆锥的旋转轴作轴截面如图，</w:t>
      </w:r>
    </w:p>
    <w:p>
      <w:pPr>
        <w:shd w:val="clear" w:color="auto" w:fill="auto"/>
        <w:spacing w:line="360" w:lineRule="auto"/>
        <w:ind w:left="280"/>
        <w:jc w:val="left"/>
        <w:rPr>
          <w:sz w:val="21"/>
        </w:rPr>
      </w:pPr>
      <w:r>
        <w:rPr>
          <w:rFonts w:ascii="Times New Roman" w:eastAsia="Times New Roman" w:hAnsi="Times New Roman" w:cs="Times New Roman"/>
          <w:strike w:val="0"/>
          <w:kern w:val="0"/>
          <w:sz w:val="24"/>
          <w:szCs w:val="24"/>
          <w:u w:val="none"/>
        </w:rPr>
        <w:drawing>
          <wp:inline>
            <wp:extent cx="1390650" cy="1400175"/>
            <wp:docPr id="82" name="" descr="@@@39892823-8f58-4ada-9504-2f7b20795a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pic:cNvPicPr>
                      <a:picLocks noChangeAspect="1"/>
                    </pic:cNvPicPr>
                  </pic:nvPicPr>
                  <pic:blipFill>
                    <a:blip r:embed="rId82"/>
                    <a:stretch>
                      <a:fillRect/>
                    </a:stretch>
                  </pic:blipFill>
                  <pic:spPr>
                    <a:xfrm>
                      <a:off x="0" y="0"/>
                      <a:ext cx="1390650" cy="1400175"/>
                    </a:xfrm>
                    <a:prstGeom prst="rect">
                      <a:avLst/>
                    </a:prstGeom>
                  </pic:spPr>
                </pic:pic>
              </a:graphicData>
            </a:graphic>
          </wp:inline>
        </w:drawing>
      </w:r>
    </w:p>
    <w:p>
      <w:pPr>
        <w:shd w:val="clear" w:color="auto" w:fill="auto"/>
        <w:spacing w:line="360" w:lineRule="auto"/>
        <w:ind w:left="280"/>
        <w:jc w:val="left"/>
        <w:rPr>
          <w:sz w:val="21"/>
        </w:rPr>
      </w:pPr>
      <w:r>
        <w:rPr>
          <w:sz w:val="21"/>
        </w:rPr>
        <w:t>由题意知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内切圆和外接圆同圆心，</w:t>
      </w:r>
    </w:p>
    <w:p>
      <w:pPr>
        <w:shd w:val="clear" w:color="auto" w:fill="auto"/>
        <w:spacing w:line="360" w:lineRule="auto"/>
        <w:ind w:left="280"/>
        <w:jc w:val="left"/>
        <w:rPr>
          <w:sz w:val="21"/>
        </w:rPr>
      </w:pPr>
      <w:r>
        <w:rPr>
          <w:sz w:val="21"/>
        </w:rPr>
        <w:t>即</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的内心与外心重合，则</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为正三角形，</w:t>
      </w:r>
    </w:p>
    <w:p>
      <w:pPr>
        <w:shd w:val="clear" w:color="auto" w:fill="auto"/>
        <w:spacing w:line="360" w:lineRule="auto"/>
        <w:ind w:left="280"/>
        <w:jc w:val="left"/>
        <w:rPr>
          <w:sz w:val="21"/>
        </w:rPr>
      </w:pPr>
      <w:r>
        <w:rPr>
          <w:sz w:val="21"/>
        </w:rPr>
        <w:t>由题意</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内切圆的半径为</w:t>
      </w:r>
      <m:oMathPara>
        <m:oMathParaPr>
          <m:jc m:val="left"/>
        </m:oMathParaPr>
        <m:oMath>
          <m:r>
            <w:rPr>
              <w:rFonts w:ascii="Cambria Math" w:eastAsia="宋体" w:hAnsi="Cambria Math" w:cs="Cambria Math"/>
            </w:rPr>
            <m:t>1</m:t>
          </m:r>
        </m:oMath>
      </m:oMathPara>
      <w:r>
        <w:rPr>
          <w:sz w:val="21"/>
        </w:rPr>
        <w:t>，</w:t>
      </w:r>
    </w:p>
    <w:p>
      <w:pPr>
        <w:shd w:val="clear" w:color="auto" w:fill="auto"/>
        <w:spacing w:line="360" w:lineRule="auto"/>
        <w:ind w:left="280"/>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的边长为</w:t>
      </w:r>
      <m:oMathPara>
        <m:oMathParaPr>
          <m:jc m:val="left"/>
        </m:oMathParaP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tan</m:t>
              </m:r>
              <m:sSup>
                <m:e>
                  <m:r>
                    <w:rPr>
                      <w:rFonts w:ascii="Cambria Math" w:eastAsia="宋体" w:hAnsi="Cambria Math" w:cs="Cambria Math"/>
                    </w:rPr>
                    <m:t>30</m:t>
                  </m:r>
                </m:e>
                <m:sup>
                  <m:r>
                    <w:rPr>
                      <w:rFonts w:ascii="Cambria Math" w:eastAsia="宋体" w:hAnsi="Cambria Math" w:cs="Cambria Math"/>
                    </w:rPr>
                    <m:t>∘</m:t>
                  </m:r>
                </m:sup>
              </m:sSup>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 xml:space="preserve">， </w:t>
      </w:r>
    </w:p>
    <w:p>
      <w:pPr>
        <w:shd w:val="clear" w:color="auto" w:fill="auto"/>
        <w:spacing w:line="360" w:lineRule="auto"/>
        <w:ind w:left="280"/>
        <w:jc w:val="left"/>
        <w:rPr>
          <w:sz w:val="21"/>
        </w:rPr>
      </w:pPr>
      <m:oMathPara>
        <m:oMathParaPr>
          <m:jc m:val="left"/>
        </m:oMathParaPr>
        <m:oMath>
          <m:r>
            <w:rPr>
              <w:rFonts w:ascii="Cambria Math" w:eastAsia="宋体" w:hAnsi="Cambria Math" w:cs="Cambria Math"/>
            </w:rPr>
            <m:t>∴</m:t>
          </m:r>
        </m:oMath>
      </m:oMathPara>
      <w:r>
        <w:rPr>
          <w:sz w:val="21"/>
        </w:rPr>
        <w:t>圆锥的底面半径为</w:t>
      </w:r>
      <m:oMathPara>
        <m:oMathParaPr>
          <m:jc m:val="left"/>
        </m:oMathParaPr>
        <m:oMath>
          <m:rad>
            <m:radPr>
              <m:degHide/>
            </m:radPr>
            <m:deg/>
            <m:e>
              <m:r>
                <w:rPr>
                  <w:rFonts w:ascii="Cambria Math" w:eastAsia="宋体" w:hAnsi="Cambria Math" w:cs="Cambria Math"/>
                </w:rPr>
                <m:t>3</m:t>
              </m:r>
            </m:e>
          </m:rad>
        </m:oMath>
      </m:oMathPara>
      <w:r>
        <w:rPr>
          <w:sz w:val="21"/>
        </w:rPr>
        <w:t>，高为3，</w:t>
      </w:r>
    </w:p>
    <w:p>
      <w:pPr>
        <w:shd w:val="clear" w:color="auto" w:fill="auto"/>
        <w:spacing w:line="360" w:lineRule="auto"/>
        <w:ind w:left="280"/>
        <w:jc w:val="left"/>
        <w:rPr>
          <w:sz w:val="21"/>
        </w:rPr>
      </w:pPr>
      <w:r>
        <w:rPr>
          <w:sz w:val="21"/>
        </w:rPr>
        <w:t>故圆锥体积</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π</m:t>
          </m:r>
        </m:oMath>
      </m:oMathPara>
      <w:r>
        <w:rPr>
          <w:sz w:val="21"/>
        </w:rPr>
        <w:t>，</w:t>
      </w:r>
    </w:p>
    <w:p>
      <w:pPr>
        <w:shd w:val="clear" w:color="auto" w:fill="auto"/>
        <w:spacing w:line="360" w:lineRule="auto"/>
        <w:ind w:left="280"/>
        <w:jc w:val="left"/>
        <w:rPr>
          <w:sz w:val="21"/>
        </w:rPr>
      </w:pPr>
      <w:r>
        <w:rPr>
          <w:sz w:val="21"/>
        </w:rPr>
        <w:t>故选：</w:t>
      </w:r>
      <m:oMathPara>
        <m:oMathParaPr>
          <m:jc m:val="left"/>
        </m:oMathParaPr>
        <m:oMath>
          <m:r>
            <m:rPr>
              <m:nor/>
            </m:rPr>
            <w:rPr>
              <w:rFonts w:ascii="Cambria Math" w:eastAsia="宋体" w:hAnsi="Cambria Math" w:cs="Cambria Math"/>
            </w:rPr>
            <m:t>C</m:t>
          </m:r>
        </m:oMath>
      </m:oMathPara>
    </w:p>
    <w:p>
      <w:pPr>
        <w:shd w:val="clear" w:color="auto" w:fill="auto"/>
        <w:spacing w:line="360" w:lineRule="auto"/>
        <w:jc w:val="left"/>
        <w:rPr>
          <w:sz w:val="21"/>
        </w:rPr>
      </w:pPr>
      <w:r>
        <w:rPr>
          <w:sz w:val="21"/>
        </w:rPr>
        <w:t>7．表面积为</w:t>
      </w:r>
      <m:oMathPara>
        <m:oMathParaPr>
          <m:jc m:val="left"/>
        </m:oMathParaPr>
        <m:oMath>
          <m:r>
            <w:rPr>
              <w:rFonts w:ascii="Cambria Math" w:eastAsia="宋体" w:hAnsi="Cambria Math" w:cs="Cambria Math"/>
            </w:rPr>
            <m:t>4</m:t>
          </m:r>
          <m:r>
            <m:rPr>
              <m:nor/>
            </m:rPr>
            <w:rPr>
              <w:rFonts w:ascii="Cambria Math" w:eastAsia="宋体" w:hAnsi="Cambria Math" w:cs="Cambria Math"/>
            </w:rPr>
            <m:t>π</m:t>
          </m:r>
        </m:oMath>
      </m:oMathPara>
      <w:r>
        <w:rPr>
          <w:sz w:val="21"/>
        </w:rPr>
        <w:t>的球内切于圆锥，则该圆锥的表面积的最小值为（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4</m:t>
          </m:r>
          <m:r>
            <m:rPr>
              <m:nor/>
            </m:rPr>
            <w:rPr>
              <w:rFonts w:ascii="Cambria Math" w:eastAsia="宋体" w:hAnsi="Cambria Math" w:cs="Cambria Math"/>
            </w:rPr>
            <m:t>π</m:t>
          </m:r>
        </m:oMath>
      </m:oMathPara>
      <w:r>
        <w:rPr>
          <w:sz w:val="21"/>
        </w:rPr>
        <w:tab/>
      </w:r>
      <w:r>
        <w:rPr>
          <w:sz w:val="21"/>
        </w:rPr>
        <w:t>B．</w:t>
      </w:r>
      <m:oMathPara>
        <m:oMathParaPr>
          <m:jc m:val="left"/>
        </m:oMathParaPr>
        <m:oMath>
          <m:r>
            <w:rPr>
              <w:rFonts w:ascii="Cambria Math" w:eastAsia="宋体" w:hAnsi="Cambria Math" w:cs="Cambria Math"/>
            </w:rPr>
            <m:t>8</m:t>
          </m:r>
          <m:r>
            <m:rPr>
              <m:nor/>
            </m:rP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12</m:t>
          </m:r>
          <m:r>
            <m:rPr>
              <m:nor/>
            </m:rP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16</m:t>
          </m:r>
          <m:r>
            <m:rPr>
              <m:nor/>
            </m:rPr>
            <w:rPr>
              <w:rFonts w:ascii="Cambria Math" w:eastAsia="宋体" w:hAnsi="Cambria Math" w:cs="Cambria Math"/>
            </w:rPr>
            <m:t>π</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【知识点】基本不等式求和的最小值、多面体与球体内切外接问题、二倍角的正切公式、圆锥表面积的有关计算</w:t>
      </w:r>
    </w:p>
    <w:p>
      <w:pPr>
        <w:shd w:val="clear" w:color="auto" w:fill="auto"/>
        <w:spacing w:line="360" w:lineRule="auto"/>
        <w:jc w:val="left"/>
        <w:rPr>
          <w:sz w:val="21"/>
        </w:rPr>
      </w:pPr>
      <w:r>
        <w:rPr>
          <w:sz w:val="21"/>
        </w:rPr>
        <w:t>【分析】求出圆锥内切球的半径，</w:t>
      </w:r>
      <w:r>
        <w:rPr>
          <w:rFonts w:ascii="新宋体" w:eastAsia="新宋体" w:hAnsi="新宋体" w:cs="新宋体"/>
          <w:sz w:val="21"/>
        </w:rPr>
        <w:t>设圆锥顶点为</w:t>
      </w:r>
      <m:oMathPara>
        <m:oMathParaPr>
          <m:jc m:val="left"/>
        </m:oMathParaPr>
        <m:oMath>
          <m:r>
            <w:rPr>
              <w:rFonts w:ascii="Cambria Math" w:eastAsia="宋体" w:hAnsi="Cambria Math" w:cs="Cambria Math"/>
            </w:rPr>
            <m:t>A</m:t>
          </m:r>
        </m:oMath>
      </m:oMathPara>
      <w:r>
        <w:rPr>
          <w:rFonts w:ascii="新宋体" w:eastAsia="新宋体" w:hAnsi="新宋体" w:cs="新宋体"/>
          <w:sz w:val="21"/>
        </w:rPr>
        <w:t>，底面圆周上一点为</w:t>
      </w:r>
      <m:oMathPara>
        <m:oMathParaPr>
          <m:jc m:val="left"/>
        </m:oMathParaPr>
        <m:oMath>
          <m:r>
            <w:rPr>
              <w:rFonts w:ascii="Cambria Math" w:eastAsia="宋体" w:hAnsi="Cambria Math" w:cs="Cambria Math"/>
            </w:rPr>
            <m:t>B</m:t>
          </m:r>
        </m:oMath>
      </m:oMathPara>
      <w:r>
        <w:rPr>
          <w:rFonts w:ascii="新宋体" w:eastAsia="新宋体" w:hAnsi="新宋体" w:cs="新宋体"/>
          <w:sz w:val="21"/>
        </w:rPr>
        <w:t>，底面圆心为</w:t>
      </w:r>
      <m:oMathPara>
        <m:oMathParaPr>
          <m:jc m:val="left"/>
        </m:oMathParaPr>
        <m:oMath>
          <m:r>
            <w:rPr>
              <w:rFonts w:ascii="Cambria Math" w:eastAsia="宋体" w:hAnsi="Cambria Math" w:cs="Cambria Math"/>
            </w:rPr>
            <m:t>C</m:t>
          </m:r>
        </m:oMath>
      </m:oMathPara>
      <w:r>
        <w:rPr>
          <w:rFonts w:ascii="新宋体" w:eastAsia="新宋体" w:hAnsi="新宋体" w:cs="新宋体"/>
          <w:sz w:val="21"/>
        </w:rPr>
        <w:t>，内切球球心为</w:t>
      </w:r>
      <m:oMathPara>
        <m:oMathParaPr>
          <m:jc m:val="left"/>
        </m:oMathParaPr>
        <m:oMath>
          <m:r>
            <w:rPr>
              <w:rFonts w:ascii="Cambria Math" w:eastAsia="宋体" w:hAnsi="Cambria Math" w:cs="Cambria Math"/>
            </w:rPr>
            <m:t>D</m:t>
          </m:r>
        </m:oMath>
      </m:oMathPara>
      <w:r>
        <w:rPr>
          <w:rFonts w:ascii="新宋体" w:eastAsia="新宋体" w:hAnsi="新宋体" w:cs="新宋体"/>
          <w:sz w:val="21"/>
        </w:rPr>
        <w:t>，内切球切母线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新宋体" w:eastAsia="新宋体" w:hAnsi="新宋体" w:cs="新宋体"/>
          <w:sz w:val="21"/>
        </w:rPr>
        <w:t>于</w:t>
      </w:r>
      <m:oMathPara>
        <m:oMathParaPr>
          <m:jc m:val="left"/>
        </m:oMathParaPr>
        <m:oMath>
          <m:r>
            <w:rPr>
              <w:rFonts w:ascii="Cambria Math" w:eastAsia="宋体" w:hAnsi="Cambria Math" w:cs="Cambria Math"/>
            </w:rPr>
            <m:t>E</m:t>
          </m:r>
        </m:oMath>
      </m:oMathPara>
      <w:r>
        <w:rPr>
          <w:rFonts w:ascii="新宋体" w:eastAsia="新宋体" w:hAnsi="新宋体" w:cs="新宋体"/>
          <w:sz w:val="21"/>
        </w:rPr>
        <w:t>，底面半径</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1</m:t>
          </m:r>
        </m:oMath>
      </m:oMathPara>
      <w:r>
        <w:rPr>
          <w:rFonts w:ascii="新宋体" w:eastAsia="新宋体" w:hAnsi="新宋体" w:cs="新宋体"/>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θ</m:t>
          </m:r>
        </m:oMath>
      </m:oMathPara>
      <w:r>
        <w:rPr>
          <w:rFonts w:ascii="新宋体" w:eastAsia="新宋体" w:hAnsi="新宋体" w:cs="新宋体"/>
          <w:sz w:val="21"/>
        </w:rPr>
        <w:t>，则</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R</m:t>
          </m:r>
        </m:oMath>
      </m:oMathPara>
      <w:r>
        <w:rPr>
          <w:rFonts w:ascii="新宋体" w:eastAsia="新宋体" w:hAnsi="新宋体" w:cs="新宋体"/>
          <w:sz w:val="21"/>
        </w:rPr>
        <w:t>，求出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4</m:t>
                  </m:r>
                </m:sup>
              </m:sSup>
            </m:num>
            <m:den>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sz w:val="21"/>
        </w:rPr>
        <w:t>，再换元利用基本不等式求出函数的最小值得解.</w:t>
      </w:r>
    </w:p>
    <w:p>
      <w:pPr>
        <w:shd w:val="clear" w:color="auto" w:fill="auto"/>
        <w:spacing w:line="360" w:lineRule="auto"/>
        <w:jc w:val="left"/>
        <w:rPr>
          <w:sz w:val="21"/>
        </w:rPr>
      </w:pPr>
      <w:r>
        <w:rPr>
          <w:sz w:val="21"/>
        </w:rPr>
        <w:t>【详解】</w:t>
      </w:r>
      <w:r>
        <w:rPr>
          <w:rFonts w:ascii="新宋体" w:eastAsia="新宋体" w:hAnsi="新宋体" w:cs="新宋体"/>
          <w:sz w:val="21"/>
        </w:rPr>
        <w:t>设圆锥的内切球半径为</w:t>
      </w:r>
      <m:oMathPara>
        <m:oMathParaPr>
          <m:jc m:val="left"/>
        </m:oMathParaPr>
        <m:oMath>
          <m:r>
            <w:rPr>
              <w:rFonts w:ascii="Cambria Math" w:eastAsia="宋体" w:hAnsi="Cambria Math" w:cs="Cambria Math"/>
            </w:rPr>
            <m:t>r</m:t>
          </m:r>
        </m:oMath>
      </m:oMathPara>
      <w:r>
        <w:rPr>
          <w:rFonts w:ascii="新宋体" w:eastAsia="新宋体" w:hAnsi="新宋体" w:cs="新宋体"/>
          <w:sz w:val="21"/>
        </w:rPr>
        <w:t>，则</w:t>
      </w:r>
      <m:oMathPara>
        <m:oMathParaPr>
          <m:jc m:val="left"/>
        </m:oMathParaPr>
        <m:oMath>
          <m:r>
            <w:rPr>
              <w:rFonts w:ascii="Cambria Math" w:eastAsia="宋体" w:hAnsi="Cambria Math" w:cs="Cambria Math"/>
            </w:rPr>
            <m:t>4</m:t>
          </m:r>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π</m:t>
          </m:r>
        </m:oMath>
      </m:oMathPara>
      <w:r>
        <w:rPr>
          <w:rFonts w:ascii="新宋体" w:eastAsia="新宋体" w:hAnsi="新宋体" w:cs="新宋体"/>
          <w:sz w:val="21"/>
        </w:rPr>
        <w:t>，解得</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设圆锥顶点为</w:t>
      </w:r>
      <m:oMathPara>
        <m:oMathParaPr>
          <m:jc m:val="left"/>
        </m:oMathParaPr>
        <m:oMath>
          <m:r>
            <w:rPr>
              <w:rFonts w:ascii="Cambria Math" w:eastAsia="宋体" w:hAnsi="Cambria Math" w:cs="Cambria Math"/>
            </w:rPr>
            <m:t>A</m:t>
          </m:r>
        </m:oMath>
      </m:oMathPara>
      <w:r>
        <w:rPr>
          <w:rFonts w:ascii="新宋体" w:eastAsia="新宋体" w:hAnsi="新宋体" w:cs="新宋体"/>
          <w:sz w:val="21"/>
        </w:rPr>
        <w:t>，底面圆周上一点为</w:t>
      </w:r>
      <m:oMathPara>
        <m:oMathParaPr>
          <m:jc m:val="left"/>
        </m:oMathParaPr>
        <m:oMath>
          <m:r>
            <w:rPr>
              <w:rFonts w:ascii="Cambria Math" w:eastAsia="宋体" w:hAnsi="Cambria Math" w:cs="Cambria Math"/>
            </w:rPr>
            <m:t>B</m:t>
          </m:r>
        </m:oMath>
      </m:oMathPara>
      <w:r>
        <w:rPr>
          <w:rFonts w:ascii="新宋体" w:eastAsia="新宋体" w:hAnsi="新宋体" w:cs="新宋体"/>
          <w:sz w:val="21"/>
        </w:rPr>
        <w:t>，底面圆心为</w:t>
      </w:r>
      <m:oMathPara>
        <m:oMathParaPr>
          <m:jc m:val="left"/>
        </m:oMathParaPr>
        <m:oMath>
          <m:r>
            <w:rPr>
              <w:rFonts w:ascii="Cambria Math" w:eastAsia="宋体" w:hAnsi="Cambria Math" w:cs="Cambria Math"/>
            </w:rPr>
            <m:t>C</m:t>
          </m:r>
        </m:oMath>
      </m:oMathPara>
      <w:r>
        <w:rPr>
          <w:rFonts w:ascii="新宋体" w:eastAsia="新宋体" w:hAnsi="新宋体" w:cs="新宋体"/>
          <w:sz w:val="21"/>
        </w:rPr>
        <w:t>，内切球球心为</w:t>
      </w:r>
      <m:oMathPara>
        <m:oMathParaPr>
          <m:jc m:val="left"/>
        </m:oMathParaPr>
        <m:oMath>
          <m:r>
            <w:rPr>
              <w:rFonts w:ascii="Cambria Math" w:eastAsia="宋体" w:hAnsi="Cambria Math" w:cs="Cambria Math"/>
            </w:rPr>
            <m:t>D</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轴截面如下图示，内切球切母线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新宋体" w:eastAsia="新宋体" w:hAnsi="新宋体" w:cs="新宋体"/>
          <w:sz w:val="21"/>
        </w:rPr>
        <w:t>于</w:t>
      </w:r>
      <m:oMathPara>
        <m:oMathParaPr>
          <m:jc m:val="left"/>
        </m:oMathParaPr>
        <m:oMath>
          <m:r>
            <w:rPr>
              <w:rFonts w:ascii="Cambria Math" w:eastAsia="宋体" w:hAnsi="Cambria Math" w:cs="Cambria Math"/>
            </w:rPr>
            <m:t>E</m:t>
          </m:r>
        </m:oMath>
      </m:oMathPara>
      <w:r>
        <w:rPr>
          <w:rFonts w:ascii="新宋体" w:eastAsia="新宋体" w:hAnsi="新宋体" w:cs="新宋体"/>
          <w:sz w:val="21"/>
        </w:rPr>
        <w:t>，底面半径</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1</m:t>
          </m:r>
        </m:oMath>
      </m:oMathPara>
      <w:r>
        <w:rPr>
          <w:rFonts w:ascii="新宋体" w:eastAsia="新宋体" w:hAnsi="新宋体" w:cs="新宋体"/>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θ</m:t>
          </m:r>
        </m:oMath>
      </m:oMathPara>
      <w:r>
        <w:rPr>
          <w:rFonts w:ascii="新宋体" w:eastAsia="新宋体" w:hAnsi="新宋体" w:cs="新宋体"/>
          <w:sz w:val="21"/>
        </w:rPr>
        <w:t>，则</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R</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又</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θ</m:t>
          </m:r>
        </m:oMath>
      </m:oMathPara>
      <w:r>
        <w:rPr>
          <w:rFonts w:ascii="新宋体" w:eastAsia="新宋体" w:hAnsi="新宋体" w:cs="新宋体"/>
          <w:sz w:val="21"/>
        </w:rPr>
        <w:t>，故</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2</m:t>
          </m:r>
          <m:r>
            <w:rPr>
              <w:rFonts w:ascii="Cambria Math" w:eastAsia="宋体" w:hAnsi="Cambria Math" w:cs="Cambria Math"/>
            </w:rPr>
            <m:t>θ</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又</w:t>
      </w:r>
      <m:oMathPara>
        <m:oMathParaPr>
          <m:jc m:val="left"/>
        </m:oMathParaPr>
        <m:oMath>
          <m:r>
            <m:rPr>
              <m:sty m:val="p"/>
            </m:rPr>
            <w:rPr>
              <w:rFonts w:ascii="Cambria Math" w:eastAsia="宋体" w:hAnsi="Cambria Math" w:cs="Cambria Math"/>
            </w:rPr>
            <m:t>tan</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θ</m:t>
              </m:r>
            </m:num>
            <m:den>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R</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den>
          </m:f>
        </m:oMath>
      </m:oMathPara>
      <w:r>
        <w:rPr>
          <w:rFonts w:ascii="新宋体" w:eastAsia="新宋体" w:hAnsi="新宋体" w:cs="新宋体"/>
          <w:sz w:val="21"/>
        </w:rPr>
        <w:t>，故</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R</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R</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num>
            <m:den>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故该圆锥的表面积为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4</m:t>
                  </m:r>
                </m:sup>
              </m:sSup>
            </m:num>
            <m:den>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令</w:t>
      </w:r>
      <m:oMathPara>
        <m:oMathParaPr>
          <m:jc m:val="left"/>
        </m:oMathParaPr>
        <m:oMath>
          <m:r>
            <w:rPr>
              <w:rFonts w:ascii="Cambria Math" w:eastAsia="宋体" w:hAnsi="Cambria Math" w:cs="Cambria Math"/>
            </w:rPr>
            <m:t>t</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rFonts w:ascii="新宋体" w:eastAsia="新宋体" w:hAnsi="新宋体" w:cs="新宋体"/>
          <w:sz w:val="21"/>
        </w:rPr>
        <w:t>，所以</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所以</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sSup>
                <m:e>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（当且仅当</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m:oMathPara>
      <w:r>
        <w:rPr>
          <w:sz w:val="21"/>
        </w:rPr>
        <w:t>时等号成立）</w:t>
      </w:r>
    </w:p>
    <w:p>
      <w:pPr>
        <w:shd w:val="clear" w:color="auto" w:fill="auto"/>
        <w:spacing w:line="360" w:lineRule="auto"/>
        <w:jc w:val="left"/>
        <w:rPr>
          <w:sz w:val="21"/>
        </w:rPr>
      </w:pPr>
      <w:r>
        <w:rPr>
          <w:sz w:val="21"/>
        </w:rPr>
        <w:t>所以该圆锥的表面积的最小值为</w:t>
      </w:r>
      <m:oMathPara>
        <m:oMathParaPr>
          <m:jc m:val="left"/>
        </m:oMathParaPr>
        <m:oMath>
          <m:r>
            <w:rPr>
              <w:rFonts w:ascii="Cambria Math" w:eastAsia="宋体" w:hAnsi="Cambria Math" w:cs="Cambria Math"/>
            </w:rPr>
            <m:t>8</m:t>
          </m:r>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rFonts w:ascii="新宋体" w:eastAsia="新宋体" w:hAnsi="新宋体" w:cs="新宋体"/>
          <w:sz w:val="21"/>
        </w:rPr>
        <w:t>故选：</w:t>
      </w:r>
      <w:r>
        <w:rPr>
          <w:sz w:val="21"/>
        </w:rPr>
        <w:t>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85875" cy="1190625"/>
            <wp:docPr id="83" name="" descr="@@@b7cc4ee2-cd1a-43b9-a472-555278ac92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
                    <pic:cNvPicPr>
                      <a:picLocks noChangeAspect="1"/>
                    </pic:cNvPicPr>
                  </pic:nvPicPr>
                  <pic:blipFill>
                    <a:blip r:embed="rId83"/>
                    <a:stretch>
                      <a:fillRect/>
                    </a:stretch>
                  </pic:blipFill>
                  <pic:spPr>
                    <a:xfrm>
                      <a:off x="0" y="0"/>
                      <a:ext cx="1285875" cy="11906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8．已知某圆锥底面圆的直径是3，圆锥的母线长为3，在该圆锥内放置一个棱长为</w:t>
      </w:r>
      <w:r>
        <w:rPr>
          <w:rFonts w:ascii="Times New Roman" w:eastAsia="Times New Roman" w:hAnsi="Times New Roman" w:cs="Times New Roman"/>
          <w:i/>
          <w:sz w:val="21"/>
        </w:rPr>
        <w:t>a</w:t>
      </w:r>
      <w:r>
        <w:rPr>
          <w:sz w:val="21"/>
        </w:rPr>
        <w:t>的正四面体（每条棱长都为</w:t>
      </w:r>
      <w:r>
        <w:rPr>
          <w:rFonts w:ascii="Times New Roman" w:eastAsia="Times New Roman" w:hAnsi="Times New Roman" w:cs="Times New Roman"/>
          <w:i/>
          <w:sz w:val="21"/>
        </w:rPr>
        <w:t>a</w:t>
      </w:r>
      <w:r>
        <w:rPr>
          <w:sz w:val="21"/>
        </w:rPr>
        <w:t>的三棱锥），并且正四面体内接于圆锥的内切球．圆锥的轴截面如图所示，其中轴截面上球与圆锥母线的切点为</w:t>
      </w:r>
      <w:r>
        <w:rPr>
          <w:rFonts w:ascii="Times New Roman" w:eastAsia="Times New Roman" w:hAnsi="Times New Roman" w:cs="Times New Roman"/>
          <w:i/>
          <w:sz w:val="21"/>
        </w:rPr>
        <w:t>Q</w:t>
      </w:r>
      <w:r>
        <w:rPr>
          <w:sz w:val="21"/>
        </w:rPr>
        <w:t>，则</w:t>
      </w:r>
      <w:r>
        <w:rPr>
          <w:rFonts w:ascii="Times New Roman" w:eastAsia="Times New Roman" w:hAnsi="Times New Roman" w:cs="Times New Roman"/>
          <w:i/>
          <w:sz w:val="21"/>
        </w:rPr>
        <w:t>a</w:t>
      </w:r>
      <w:r>
        <w:rPr>
          <w:sz w:val="21"/>
        </w:rPr>
        <w:t>的最大值为（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76350" cy="1266825"/>
            <wp:docPr id="84" name="" descr="@@@f04a8099-06cf-4e91-9963-9863b2268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pic:cNvPicPr>
                      <a:picLocks noChangeAspect="1"/>
                    </pic:cNvPicPr>
                  </pic:nvPicPr>
                  <pic:blipFill>
                    <a:blip r:embed="rId46"/>
                    <a:stretch>
                      <a:fillRect/>
                    </a:stretch>
                  </pic:blipFill>
                  <pic:spPr>
                    <a:xfrm>
                      <a:off x="0" y="0"/>
                      <a:ext cx="1276350" cy="12668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A．1</w:t>
      </w:r>
      <w:r>
        <w:rPr>
          <w:sz w:val="21"/>
        </w:rPr>
        <w:tab/>
      </w:r>
      <w:r>
        <w:rPr>
          <w:sz w:val="21"/>
        </w:rPr>
        <w:t>B．</w:t>
      </w:r>
      <m:oMathPara>
        <m:oMathParaPr>
          <m:jc m:val="left"/>
        </m:oMathParaPr>
        <m:oMath>
          <m:rad>
            <m:radPr>
              <m:degHide/>
            </m:radPr>
            <m:deg/>
            <m:e>
              <m:r>
                <w:rPr>
                  <w:rFonts w:ascii="Cambria Math" w:eastAsia="宋体" w:hAnsi="Cambria Math" w:cs="Cambria Math"/>
                </w:rPr>
                <m:t>2</m:t>
              </m:r>
            </m:e>
          </m:rad>
        </m:oMath>
      </m:oMathPara>
      <w:r>
        <w:rPr>
          <w:sz w:val="21"/>
        </w:rPr>
        <w:tab/>
      </w:r>
      <w:r>
        <w:rPr>
          <w:sz w:val="21"/>
        </w:rPr>
        <w:t>C．</w:t>
      </w:r>
      <m:oMathPara>
        <m:oMathParaPr>
          <m:jc m:val="left"/>
        </m:oMathParaPr>
        <m:oMath>
          <m:rad>
            <m:radPr>
              <m:degHide/>
            </m:radPr>
            <m:deg/>
            <m:e>
              <m:r>
                <w:rPr>
                  <w:rFonts w:ascii="Cambria Math" w:eastAsia="宋体" w:hAnsi="Cambria Math" w:cs="Cambria Math"/>
                </w:rPr>
                <m:t>3</m:t>
              </m:r>
            </m:e>
          </m:rad>
        </m:oMath>
      </m:oMathPara>
      <w:r>
        <w:rPr>
          <w:sz w:val="21"/>
        </w:rPr>
        <w:tab/>
      </w:r>
      <w:r>
        <w:rPr>
          <w:sz w:val="21"/>
        </w:rPr>
        <w:t>D．2</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【知识点】多面体与球体内切外接问题</w:t>
      </w:r>
    </w:p>
    <w:p>
      <w:pPr>
        <w:shd w:val="clear" w:color="auto" w:fill="auto"/>
        <w:spacing w:line="360" w:lineRule="auto"/>
        <w:jc w:val="left"/>
        <w:rPr>
          <w:sz w:val="21"/>
        </w:rPr>
      </w:pPr>
      <w:r>
        <w:rPr>
          <w:sz w:val="21"/>
        </w:rPr>
        <w:t>【分析】依题意分析出四面体内接于圆锥的内切球，而正四面体可以从正方体中截得，通过分析边长的关系，可以求出</w:t>
      </w:r>
      <w:r>
        <w:rPr>
          <w:rFonts w:ascii="Times New Roman" w:eastAsia="Times New Roman" w:hAnsi="Times New Roman" w:cs="Times New Roman"/>
          <w:i/>
          <w:sz w:val="21"/>
        </w:rPr>
        <w:t>a</w:t>
      </w:r>
      <w:r>
        <w:rPr>
          <w:sz w:val="21"/>
        </w:rPr>
        <w:t>的最大值.</w:t>
      </w:r>
    </w:p>
    <w:p>
      <w:pPr>
        <w:shd w:val="clear" w:color="auto" w:fill="auto"/>
        <w:spacing w:line="360" w:lineRule="auto"/>
        <w:jc w:val="left"/>
        <w:rPr>
          <w:sz w:val="21"/>
        </w:rPr>
      </w:pPr>
      <w:r>
        <w:rPr>
          <w:sz w:val="21"/>
        </w:rPr>
        <w:t>【详解】依题意该四面体内接于圆锥的内切球，设球心为</w:t>
      </w:r>
      <w:r>
        <w:rPr>
          <w:rFonts w:ascii="Times New Roman" w:eastAsia="Times New Roman" w:hAnsi="Times New Roman" w:cs="Times New Roman"/>
          <w:i/>
          <w:sz w:val="21"/>
        </w:rPr>
        <w:t>P</w:t>
      </w:r>
      <w:r>
        <w:rPr>
          <w:sz w:val="21"/>
        </w:rPr>
        <w:t>，球的半径为</w:t>
      </w:r>
      <w:r>
        <w:rPr>
          <w:rFonts w:ascii="Times New Roman" w:eastAsia="Times New Roman" w:hAnsi="Times New Roman" w:cs="Times New Roman"/>
          <w:i/>
          <w:sz w:val="21"/>
        </w:rPr>
        <w:t>r</w:t>
      </w:r>
      <w:r>
        <w:rPr>
          <w:sz w:val="21"/>
        </w:rPr>
        <w:t>，圆锥的底面的半径为</w:t>
      </w:r>
      <w:r>
        <w:rPr>
          <w:rFonts w:ascii="Times New Roman" w:eastAsia="Times New Roman" w:hAnsi="Times New Roman" w:cs="Times New Roman"/>
          <w:i/>
          <w:sz w:val="21"/>
        </w:rPr>
        <w:t>R</w:t>
      </w:r>
      <w:r>
        <w:rPr>
          <w:sz w:val="21"/>
        </w:rPr>
        <w:t>，轴截面上球与圆锥母线的切点为</w:t>
      </w:r>
      <w:r>
        <w:rPr>
          <w:rFonts w:ascii="Times New Roman" w:eastAsia="Times New Roman" w:hAnsi="Times New Roman" w:cs="Times New Roman"/>
          <w:i/>
          <w:sz w:val="21"/>
        </w:rPr>
        <w:t>Q</w:t>
      </w:r>
      <w:r>
        <w:rPr>
          <w:sz w:val="21"/>
        </w:rPr>
        <w:t>，圆锥的轴截面如图1所示，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62250" cy="1533525"/>
            <wp:docPr id="85" name="" descr="@@@608abff8-3dbe-478c-934a-bb4785654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
                    <pic:cNvPicPr>
                      <a:picLocks noChangeAspect="1"/>
                    </pic:cNvPicPr>
                  </pic:nvPicPr>
                  <pic:blipFill>
                    <a:blip r:embed="rId47"/>
                    <a:stretch>
                      <a:fillRect/>
                    </a:stretch>
                  </pic:blipFill>
                  <pic:spPr>
                    <a:xfrm>
                      <a:off x="0" y="0"/>
                      <a:ext cx="2762250" cy="1533525"/>
                    </a:xfrm>
                    <a:prstGeom prst="rect">
                      <a:avLst/>
                    </a:prstGeom>
                  </pic:spPr>
                </pic:pic>
              </a:graphicData>
            </a:graphic>
          </wp:inline>
        </w:drawing>
      </w:r>
    </w:p>
    <w:p>
      <w:pPr>
        <w:shd w:val="clear" w:color="auto" w:fill="auto"/>
        <w:spacing w:line="360" w:lineRule="auto"/>
        <w:jc w:val="left"/>
        <w:rPr>
          <w:sz w:val="21"/>
        </w:rPr>
      </w:pPr>
      <w:r>
        <w:rPr>
          <w:sz w:val="21"/>
        </w:rPr>
        <w:t>由已知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B</m:t>
          </m:r>
        </m:oMath>
      </m:oMathPara>
      <w:r>
        <w:rPr>
          <w:sz w:val="21"/>
        </w:rPr>
        <w:t>为等边三角形，故</w:t>
      </w:r>
      <w:r>
        <w:rPr>
          <w:rFonts w:ascii="Times New Roman" w:eastAsia="Times New Roman" w:hAnsi="Times New Roman" w:cs="Times New Roman"/>
          <w:i/>
          <w:sz w:val="21"/>
        </w:rPr>
        <w:t>P</w:t>
      </w:r>
      <w:r>
        <w:rPr>
          <w:sz w:val="21"/>
        </w:rPr>
        <w:t>是</w:t>
      </w:r>
      <m:oMathPara>
        <m:oMathParaPr>
          <m:jc m:val="left"/>
        </m:oMathParaPr>
        <m:oMath>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B</m:t>
          </m:r>
        </m:oMath>
      </m:oMathPara>
      <w:r>
        <w:rPr>
          <w:sz w:val="21"/>
        </w:rPr>
        <w:t>的中心．连接</w:t>
      </w:r>
      <m:oMathPara>
        <m:oMathParaPr>
          <m:jc m:val="left"/>
        </m:oMathParaPr>
        <m:oMath>
          <m:r>
            <w:rPr>
              <w:rFonts w:ascii="Cambria Math" w:eastAsia="宋体" w:hAnsi="Cambria Math" w:cs="Cambria Math"/>
            </w:rPr>
            <m:t>B</m:t>
          </m:r>
          <m:r>
            <w:rPr>
              <w:rFonts w:ascii="Cambria Math" w:eastAsia="宋体" w:hAnsi="Cambria Math" w:cs="Cambria Math"/>
            </w:rPr>
            <m:t>P</m:t>
          </m:r>
        </m:oMath>
      </m:oMathPara>
      <w:r>
        <w:rPr>
          <w:sz w:val="21"/>
        </w:rPr>
        <w:t>，则</w:t>
      </w:r>
      <m:oMathPara>
        <m:oMathParaPr>
          <m:jc m:val="left"/>
        </m:oMathParaPr>
        <m:oMath>
          <m:r>
            <w:rPr>
              <w:rFonts w:ascii="Cambria Math" w:eastAsia="宋体" w:hAnsi="Cambria Math" w:cs="Cambria Math"/>
            </w:rPr>
            <m:t>B</m:t>
          </m:r>
          <m:r>
            <w:rPr>
              <w:rFonts w:ascii="Cambria Math" w:eastAsia="宋体" w:hAnsi="Cambria Math" w:cs="Cambria Math"/>
            </w:rPr>
            <m:t>P</m:t>
          </m:r>
        </m:oMath>
      </m:oMathPara>
      <w:r>
        <w:rPr>
          <w:sz w:val="21"/>
        </w:rPr>
        <w:t>平分</w:t>
      </w:r>
      <m:oMathPara>
        <m:oMathParaPr>
          <m:jc m:val="left"/>
        </m:oMathParaPr>
        <m:oMath>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B</m:t>
          </m:r>
          <m:r>
            <w:rPr>
              <w:rFonts w:ascii="Cambria Math" w:eastAsia="宋体" w:hAnsi="Cambria Math" w:cs="Cambria Math"/>
            </w:rPr>
            <m:t>A</m:t>
          </m:r>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，所以</w:t>
      </w:r>
      <m:oMathPara>
        <m:oMathParaPr>
          <m:jc m:val="left"/>
        </m:oMathParaPr>
        <m:oMath>
          <m:r>
            <m:rPr>
              <m:sty m:val="p"/>
            </m:rPr>
            <w:rPr>
              <w:rFonts w:ascii="Cambria Math" w:eastAsia="宋体" w:hAnsi="Cambria Math" w:cs="Cambria Math"/>
            </w:rPr>
            <m:t>tan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R</m:t>
              </m:r>
            </m:den>
          </m:f>
        </m:oMath>
      </m:oMathPara>
      <w:r>
        <w:rPr>
          <w:sz w:val="21"/>
        </w:rPr>
        <w:t>，即</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，即正四面体的外接球的半径</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．另正四面体可以从正方体中截得，如图2所示，从图中可以得到，当正四面体的棱长为</w:t>
      </w:r>
      <w:r>
        <w:rPr>
          <w:rFonts w:ascii="Times New Roman" w:eastAsia="Times New Roman" w:hAnsi="Times New Roman" w:cs="Times New Roman"/>
          <w:i/>
          <w:sz w:val="21"/>
        </w:rPr>
        <w:t>a</w:t>
      </w:r>
      <w:r>
        <w:rPr>
          <w:sz w:val="21"/>
        </w:rPr>
        <w:t>时，截得它的正方体的棱长为</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oMath>
      </m:oMathPara>
      <w:r>
        <w:rPr>
          <w:sz w:val="21"/>
        </w:rPr>
        <w:t>，而正四面体的四个顶点都在正方体上，故正四面体的外接球即为截得它的正方体的外接球，所以</w:t>
      </w:r>
      <m:oMathPara>
        <m:oMathParaPr>
          <m:jc m:val="left"/>
        </m:oMathParaPr>
        <m:oMath>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，即</w:t>
      </w:r>
      <w:r>
        <w:rPr>
          <w:rFonts w:ascii="Times New Roman" w:eastAsia="Times New Roman" w:hAnsi="Times New Roman" w:cs="Times New Roman"/>
          <w:i/>
          <w:sz w:val="21"/>
        </w:rPr>
        <w:t>a</w:t>
      </w:r>
      <w:r>
        <w:rPr>
          <w:sz w:val="21"/>
        </w:rPr>
        <w:t>的最大值为</w:t>
      </w:r>
      <m:oMathPara>
        <m:oMathParaPr>
          <m:jc m:val="left"/>
        </m:oMathParaPr>
        <m:oMath>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【点睛】多面体的外接球（内切球）问题解题关键是找球心和半径，求半径的方法有：</w:t>
      </w:r>
    </w:p>
    <w:p>
      <w:pPr>
        <w:shd w:val="clear" w:color="auto" w:fill="auto"/>
        <w:spacing w:line="360" w:lineRule="auto"/>
        <w:jc w:val="left"/>
        <w:rPr>
          <w:sz w:val="21"/>
        </w:rPr>
      </w:pPr>
      <w:r>
        <w:rPr>
          <w:sz w:val="21"/>
        </w:rPr>
        <w:t>①公式法；②多面体几何性质法；③补形法；(④寻求轴截面圆半径法；⑤确定球心位置法．</w:t>
      </w:r>
    </w:p>
    <w:p>
      <w:pPr>
        <w:shd w:val="clear" w:color="auto" w:fill="auto"/>
        <w:spacing w:line="360" w:lineRule="auto"/>
        <w:jc w:val="left"/>
        <w:rPr>
          <w:sz w:val="21"/>
        </w:rPr>
      </w:pPr>
      <w:r>
        <w:rPr>
          <w:sz w:val="21"/>
        </w:rPr>
        <w:t>9．若圆锥的内切球（球面与圆锥的侧面以及底面都相切）的半径为1，当该圆锥体积取最小值时，该圆锥体积与其内切球体积比为（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3</m:t>
          </m:r>
        </m:oMath>
      </m:oMathPara>
      <w:r>
        <w:rPr>
          <w:sz w:val="21"/>
        </w:rPr>
        <w:tab/>
      </w:r>
      <w:r>
        <w:rPr>
          <w:sz w:val="21"/>
        </w:rPr>
        <w:t>B．</w:t>
      </w:r>
      <m:oMathPara>
        <m:oMathParaPr>
          <m:jc m:val="left"/>
        </m:oMathParaPr>
        <m:oMath>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1</m:t>
          </m:r>
        </m:oMath>
      </m:oMathPara>
      <w:r>
        <w:rPr>
          <w:sz w:val="21"/>
        </w:rPr>
        <w:tab/>
      </w:r>
      <w:r>
        <w:rPr>
          <w:sz w:val="21"/>
        </w:rPr>
        <w:t>C．</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oMath>
      </m:oMathPara>
      <w:r>
        <w:rPr>
          <w:sz w:val="21"/>
        </w:rPr>
        <w:tab/>
      </w:r>
      <w:r>
        <w:rPr>
          <w:sz w:val="21"/>
        </w:rPr>
        <w:t>D．</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【知识点】球的体积的有关计算、锥体体积的有关计算</w:t>
      </w:r>
    </w:p>
    <w:p>
      <w:pPr>
        <w:shd w:val="clear" w:color="auto" w:fill="auto"/>
        <w:spacing w:line="360" w:lineRule="auto"/>
        <w:jc w:val="left"/>
        <w:rPr>
          <w:sz w:val="21"/>
        </w:rPr>
      </w:pPr>
      <w:r>
        <w:rPr>
          <w:sz w:val="21"/>
        </w:rPr>
        <w:t>【分析】解法一：设圆锥底面半径为</w:t>
      </w:r>
      <m:oMathPara>
        <m:oMathParaPr>
          <m:jc m:val="left"/>
        </m:oMathParaPr>
        <m:oMath>
          <m:r>
            <w:rPr>
              <w:rFonts w:ascii="Cambria Math" w:eastAsia="宋体" w:hAnsi="Cambria Math" w:cs="Cambria Math"/>
            </w:rPr>
            <m:t>R</m:t>
          </m:r>
        </m:oMath>
      </m:oMathPara>
      <w:r>
        <w:rPr>
          <w:sz w:val="21"/>
        </w:rPr>
        <w:t>，高为</w:t>
      </w:r>
      <m:oMathPara>
        <m:oMathParaPr>
          <m:jc m:val="left"/>
        </m:oMathParaPr>
        <m:oMath>
          <m:r>
            <w:rPr>
              <w:rFonts w:ascii="Cambria Math" w:eastAsia="宋体" w:hAnsi="Cambria Math" w:cs="Cambria Math"/>
            </w:rPr>
            <m:t>h</m:t>
          </m:r>
        </m:oMath>
      </m:oMathPara>
      <w:r>
        <w:rPr>
          <w:sz w:val="21"/>
        </w:rPr>
        <w:t>，根据</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E</m:t>
          </m:r>
        </m:oMath>
      </m:oMathPara>
      <w:r>
        <w:rPr>
          <w:sz w:val="21"/>
        </w:rPr>
        <w:t>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m:t>
              </m:r>
            </m:num>
            <m:den>
              <m:rad>
                <m:radPr>
                  <m:degHide/>
                </m:radPr>
                <m:deg/>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2</m:t>
                      </m:r>
                    </m:sup>
                  </m:sSup>
                </m:e>
              </m:rad>
            </m:den>
          </m:f>
        </m:oMath>
      </m:oMathPara>
      <w:r>
        <w:rPr>
          <w:sz w:val="21"/>
        </w:rPr>
        <w:t>，即</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h</m:t>
              </m:r>
              <m:r>
                <w:rPr>
                  <w:rFonts w:ascii="Cambria Math" w:eastAsia="宋体" w:hAnsi="Cambria Math" w:cs="Cambria Math"/>
                </w:rPr>
                <m:t>&gt;</m:t>
              </m:r>
              <m:r>
                <w:rPr>
                  <w:rFonts w:ascii="Cambria Math" w:eastAsia="宋体" w:hAnsi="Cambria Math" w:cs="Cambria Math"/>
                </w:rPr>
                <m:t>2</m:t>
              </m:r>
            </m:e>
          </m:d>
        </m:oMath>
      </m:oMathPara>
      <w:r>
        <w:rPr>
          <w:sz w:val="21"/>
        </w:rPr>
        <w:t>，利用锥体的体积公式</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π</m:t>
          </m:r>
          <m:r>
            <w:rPr>
              <w:rFonts w:ascii="Cambria Math" w:eastAsia="宋体" w:hAnsi="Cambria Math" w:cs="Cambria Math"/>
            </w:rPr>
            <m:t>⋅</m:t>
          </m:r>
          <m:f>
            <m:num>
              <m:sSup>
                <m:e>
                  <m:r>
                    <w:rPr>
                      <w:rFonts w:ascii="Cambria Math" w:eastAsia="宋体" w:hAnsi="Cambria Math" w:cs="Cambria Math"/>
                    </w:rPr>
                    <m:t>h</m:t>
                  </m:r>
                </m:e>
                <m:sup>
                  <m:r>
                    <w:rPr>
                      <w:rFonts w:ascii="Cambria Math" w:eastAsia="宋体" w:hAnsi="Cambria Math" w:cs="Cambria Math"/>
                    </w:rPr>
                    <m:t>2</m:t>
                  </m:r>
                </m:sup>
              </m:sSup>
            </m:num>
            <m:den>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den>
          </m:f>
        </m:oMath>
      </m:oMathPara>
      <w:r>
        <w:rPr>
          <w:sz w:val="21"/>
        </w:rPr>
        <w:t>，然后利用基本不等式求最值；解法二：同解法一，利用导数求最值；解法三：设</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oMath>
      </m:oMathPara>
      <w:r>
        <w:rPr>
          <w:sz w:val="21"/>
        </w:rPr>
        <w:t>，可得</w:t>
      </w:r>
      <m:oMathPara>
        <m:oMathParaPr>
          <m:jc m:val="left"/>
        </m:oMathParaPr>
        <m:oMath>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tan</m:t>
              </m:r>
              <m:r>
                <w:rPr>
                  <w:rFonts w:ascii="Cambria Math" w:eastAsia="宋体" w:hAnsi="Cambria Math" w:cs="Cambria Math"/>
                </w:rPr>
                <m:t>θ</m:t>
              </m:r>
            </m:den>
          </m:f>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θ</m:t>
              </m:r>
            </m:den>
          </m:f>
        </m:oMath>
      </m:oMathPara>
      <w:r>
        <w:rPr>
          <w:sz w:val="21"/>
        </w:rPr>
        <w:t>，即</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2</m:t>
              </m:r>
            </m:num>
            <m:den>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θ</m:t>
              </m:r>
              <m:d>
                <m:dPr>
                  <m:sepChr m:val=","/>
                </m:dPr>
                <m:e>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θ</m:t>
                  </m:r>
                </m:e>
              </m:d>
            </m:den>
          </m:f>
        </m:oMath>
      </m:oMathPara>
      <w:r>
        <w:rPr>
          <w:sz w:val="21"/>
        </w:rPr>
        <w:t>，设</w:t>
      </w:r>
      <m:oMathPara>
        <m:oMathParaPr>
          <m:jc m:val="left"/>
        </m:oMathParaPr>
        <m:oMath>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t</m:t>
          </m:r>
          <m:d>
            <m:dPr>
              <m:sepChr m:val=","/>
            </m:dPr>
            <m:e>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1</m:t>
              </m:r>
            </m:e>
          </m:d>
        </m:oMath>
      </m:oMathPara>
      <w:r>
        <w:rPr>
          <w:sz w:val="21"/>
        </w:rPr>
        <w:t>，利用二次函数配方即可求解.</w:t>
      </w:r>
    </w:p>
    <w:p>
      <w:pPr>
        <w:shd w:val="clear" w:color="auto" w:fill="auto"/>
        <w:spacing w:line="360" w:lineRule="auto"/>
        <w:jc w:val="left"/>
        <w:rPr>
          <w:sz w:val="21"/>
        </w:rPr>
      </w:pPr>
      <w:r>
        <w:rPr>
          <w:sz w:val="21"/>
        </w:rPr>
        <w:t>【详解】解法一：如图，设圆锥底面半径为</w:t>
      </w:r>
      <m:oMathPara>
        <m:oMathParaPr>
          <m:jc m:val="left"/>
        </m:oMathParaPr>
        <m:oMath>
          <m:r>
            <w:rPr>
              <w:rFonts w:ascii="Cambria Math" w:eastAsia="宋体" w:hAnsi="Cambria Math" w:cs="Cambria Math"/>
            </w:rPr>
            <m:t>R</m:t>
          </m:r>
        </m:oMath>
      </m:oMathPara>
      <w:r>
        <w:rPr>
          <w:sz w:val="21"/>
        </w:rPr>
        <w:t>，高为</w:t>
      </w:r>
      <m:oMathPara>
        <m:oMathParaPr>
          <m:jc m:val="left"/>
        </m:oMathParaPr>
        <m:oMath>
          <m:r>
            <w:rPr>
              <w:rFonts w:ascii="Cambria Math" w:eastAsia="宋体" w:hAnsi="Cambria Math" w:cs="Cambria Math"/>
            </w:rPr>
            <m:t>h</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66850" cy="1619250"/>
            <wp:docPr id="86" name="" descr="@@@5652a337-81f5-46c0-b657-3d482b48fc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pic:cNvPicPr>
                      <a:picLocks noChangeAspect="1"/>
                    </pic:cNvPicPr>
                  </pic:nvPicPr>
                  <pic:blipFill>
                    <a:blip r:embed="rId84"/>
                    <a:stretch>
                      <a:fillRect/>
                    </a:stretch>
                  </pic:blipFill>
                  <pic:spPr>
                    <a:xfrm>
                      <a:off x="0" y="0"/>
                      <a:ext cx="1466850" cy="16192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E</m:t>
          </m:r>
        </m:oMath>
      </m:oMathPara>
      <w:r>
        <w:rPr>
          <w:sz w:val="21"/>
        </w:rPr>
        <w:t>可得</w:t>
      </w:r>
      <m:oMathPara>
        <m:oMathParaPr>
          <m:jc m:val="left"/>
        </m:oMathParaPr>
        <m:oMath>
          <m:f>
            <m:num>
              <m:r>
                <w:rPr>
                  <w:rFonts w:ascii="Cambria Math" w:eastAsia="宋体" w:hAnsi="Cambria Math" w:cs="Cambria Math"/>
                </w:rPr>
                <m:t>O</m:t>
              </m:r>
              <m:r>
                <w:rPr>
                  <w:rFonts w:ascii="Cambria Math" w:eastAsia="宋体" w:hAnsi="Cambria Math" w:cs="Cambria Math"/>
                </w:rPr>
                <m:t>F</m:t>
              </m:r>
            </m:num>
            <m:den>
              <m:r>
                <w:rPr>
                  <w:rFonts w:ascii="Cambria Math" w:eastAsia="宋体" w:hAnsi="Cambria Math" w:cs="Cambria Math"/>
                </w:rPr>
                <m:t>E</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O</m:t>
              </m:r>
            </m:num>
            <m:den>
              <m:r>
                <w:rPr>
                  <w:rFonts w:ascii="Cambria Math" w:eastAsia="宋体" w:hAnsi="Cambria Math" w:cs="Cambria Math"/>
                </w:rPr>
                <m:t>A</m:t>
              </m:r>
              <m:r>
                <w:rPr>
                  <w:rFonts w:ascii="Cambria Math" w:eastAsia="宋体" w:hAnsi="Cambria Math" w:cs="Cambria Math"/>
                </w:rPr>
                <m:t>C</m:t>
              </m:r>
            </m:den>
          </m:f>
        </m:oMath>
      </m:oMathPara>
      <w:r>
        <w:rPr>
          <w:sz w:val="21"/>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m:t>
              </m:r>
            </m:num>
            <m:den>
              <m:rad>
                <m:radPr>
                  <m:degHide/>
                </m:radPr>
                <m:deg/>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2</m:t>
                      </m:r>
                    </m:sup>
                  </m:sSup>
                </m:e>
              </m:rad>
            </m:den>
          </m:f>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h</m:t>
              </m:r>
              <m:r>
                <w:rPr>
                  <w:rFonts w:ascii="Cambria Math" w:eastAsia="宋体" w:hAnsi="Cambria Math" w:cs="Cambria Math"/>
                </w:rPr>
                <m:t>&gt;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π</m:t>
          </m:r>
          <m:r>
            <w:rPr>
              <w:rFonts w:ascii="Cambria Math" w:eastAsia="宋体" w:hAnsi="Cambria Math" w:cs="Cambria Math"/>
            </w:rPr>
            <m:t>⋅</m:t>
          </m:r>
          <m:f>
            <m:num>
              <m:sSup>
                <m:e>
                  <m:r>
                    <w:rPr>
                      <w:rFonts w:ascii="Cambria Math" w:eastAsia="宋体" w:hAnsi="Cambria Math" w:cs="Cambria Math"/>
                    </w:rPr>
                    <m:t>h</m:t>
                  </m:r>
                </m:e>
                <m:sup>
                  <m:r>
                    <w:rPr>
                      <w:rFonts w:ascii="Cambria Math" w:eastAsia="宋体" w:hAnsi="Cambria Math" w:cs="Cambria Math"/>
                    </w:rPr>
                    <m:t>2</m:t>
                  </m:r>
                </m:sup>
              </m:sSup>
            </m:num>
            <m:den>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π</m:t>
          </m:r>
          <m:r>
            <w:rPr>
              <w:rFonts w:ascii="Cambria Math" w:eastAsia="宋体" w:hAnsi="Cambria Math" w:cs="Cambria Math"/>
            </w:rPr>
            <m:t>⋅</m:t>
          </m:r>
          <m:d>
            <m:dPr>
              <m:begChr m:val="["/>
              <m:endChr m:val="]"/>
              <m:sepChr m:val=","/>
            </m:dPr>
            <m:e>
              <m:d>
                <m:dPr>
                  <m:sepChr m:val=","/>
                </m:dPr>
                <m:e>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e>
          </m:d>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oMath>
      </m:oMathPara>
      <w:r>
        <w:rPr>
          <w:sz w:val="21"/>
        </w:rPr>
        <w:t>，当且仅当</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den>
          </m:f>
        </m:oMath>
      </m:oMathPara>
      <w:r>
        <w:rPr>
          <w:sz w:val="21"/>
        </w:rPr>
        <w:t>，即</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4</m:t>
          </m:r>
        </m:oMath>
      </m:oMathPara>
      <w:r>
        <w:rPr>
          <w:sz w:val="21"/>
        </w:rPr>
        <w:t>时取等号，</w:t>
      </w:r>
    </w:p>
    <w:p>
      <w:pPr>
        <w:shd w:val="clear" w:color="auto" w:fill="auto"/>
        <w:spacing w:line="360" w:lineRule="auto"/>
        <w:jc w:val="left"/>
        <w:rPr>
          <w:sz w:val="21"/>
        </w:rPr>
      </w:pPr>
      <w:r>
        <w:rPr>
          <w:sz w:val="21"/>
        </w:rPr>
        <w:t>此时圆锥体积最小，最小值为</w:t>
      </w:r>
      <m:oMathPara>
        <m:oMathParaPr>
          <m:jc m:val="left"/>
        </m:oMathParaPr>
        <m:oMath>
          <m:f>
            <m:num>
              <m:r>
                <w:rPr>
                  <w:rFonts w:ascii="Cambria Math" w:eastAsia="宋体" w:hAnsi="Cambria Math" w:cs="Cambria Math"/>
                </w:rPr>
                <m:t>8</m:t>
              </m:r>
            </m:num>
            <m:den>
              <m:r>
                <w:rPr>
                  <w:rFonts w:ascii="Cambria Math" w:eastAsia="宋体" w:hAnsi="Cambria Math" w:cs="Cambria Math"/>
                </w:rPr>
                <m:t>3</m:t>
              </m:r>
            </m:den>
          </m:f>
          <m:r>
            <w:rPr>
              <w:rFonts w:ascii="Cambria Math" w:eastAsia="宋体" w:hAnsi="Cambria Math" w:cs="Cambria Math"/>
            </w:rPr>
            <m:t>π</m:t>
          </m:r>
        </m:oMath>
      </m:oMathPara>
      <w:r>
        <w:rPr>
          <w:sz w:val="21"/>
        </w:rPr>
        <w:t>.因为该球的体积为</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所以该圆锥体积与其内切球体积比为</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解法二： 如图，设圆锥底面半径为</w:t>
      </w:r>
      <m:oMathPara>
        <m:oMathParaPr>
          <m:jc m:val="left"/>
        </m:oMathParaPr>
        <m:oMath>
          <m:r>
            <w:rPr>
              <w:rFonts w:ascii="Cambria Math" w:eastAsia="宋体" w:hAnsi="Cambria Math" w:cs="Cambria Math"/>
            </w:rPr>
            <m:t>R</m:t>
          </m:r>
        </m:oMath>
      </m:oMathPara>
      <w:r>
        <w:rPr>
          <w:sz w:val="21"/>
        </w:rPr>
        <w:t>，高为</w:t>
      </w:r>
      <m:oMathPara>
        <m:oMathParaPr>
          <m:jc m:val="left"/>
        </m:oMathParaPr>
        <m:oMath>
          <m:r>
            <w:rPr>
              <w:rFonts w:ascii="Cambria Math" w:eastAsia="宋体" w:hAnsi="Cambria Math" w:cs="Cambria Math"/>
            </w:rPr>
            <m:t>h</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57325" cy="1619250"/>
            <wp:docPr id="87" name="" descr="@@@c6d0a078-445b-47d3-8d68-bbbb3fa42a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
                    <pic:cNvPicPr>
                      <a:picLocks noChangeAspect="1"/>
                    </pic:cNvPicPr>
                  </pic:nvPicPr>
                  <pic:blipFill>
                    <a:blip r:embed="rId84"/>
                    <a:stretch>
                      <a:fillRect/>
                    </a:stretch>
                  </pic:blipFill>
                  <pic:spPr>
                    <a:xfrm>
                      <a:off x="0" y="0"/>
                      <a:ext cx="1457325" cy="16192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E</m:t>
          </m:r>
        </m:oMath>
      </m:oMathPara>
      <w:r>
        <w:rPr>
          <w:sz w:val="21"/>
        </w:rPr>
        <w:t>可得</w:t>
      </w:r>
      <m:oMathPara>
        <m:oMathParaPr>
          <m:jc m:val="left"/>
        </m:oMathParaPr>
        <m:oMath>
          <m:f>
            <m:num>
              <m:r>
                <w:rPr>
                  <w:rFonts w:ascii="Cambria Math" w:eastAsia="宋体" w:hAnsi="Cambria Math" w:cs="Cambria Math"/>
                </w:rPr>
                <m:t>O</m:t>
              </m:r>
              <m:r>
                <w:rPr>
                  <w:rFonts w:ascii="Cambria Math" w:eastAsia="宋体" w:hAnsi="Cambria Math" w:cs="Cambria Math"/>
                </w:rPr>
                <m:t>F</m:t>
              </m:r>
            </m:num>
            <m:den>
              <m:r>
                <w:rPr>
                  <w:rFonts w:ascii="Cambria Math" w:eastAsia="宋体" w:hAnsi="Cambria Math" w:cs="Cambria Math"/>
                </w:rPr>
                <m:t>E</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O</m:t>
              </m:r>
            </m:num>
            <m:den>
              <m:r>
                <w:rPr>
                  <w:rFonts w:ascii="Cambria Math" w:eastAsia="宋体" w:hAnsi="Cambria Math" w:cs="Cambria Math"/>
                </w:rPr>
                <m:t>A</m:t>
              </m:r>
              <m:r>
                <w:rPr>
                  <w:rFonts w:ascii="Cambria Math" w:eastAsia="宋体" w:hAnsi="Cambria Math" w:cs="Cambria Math"/>
                </w:rPr>
                <m:t>C</m:t>
              </m:r>
            </m:den>
          </m:f>
        </m:oMath>
      </m:oMathPara>
      <w:r>
        <w:rPr>
          <w:sz w:val="21"/>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m:t>
              </m:r>
            </m:num>
            <m:den>
              <m:rad>
                <m:radPr>
                  <m:degHide/>
                </m:radPr>
                <m:deg/>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2</m:t>
                      </m:r>
                    </m:sup>
                  </m:sSup>
                </m:e>
              </m:rad>
            </m:den>
          </m:f>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h</m:t>
              </m:r>
              <m:r>
                <w:rPr>
                  <w:rFonts w:ascii="Cambria Math" w:eastAsia="宋体" w:hAnsi="Cambria Math" w:cs="Cambria Math"/>
                </w:rPr>
                <m:t>&gt;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π</m:t>
          </m:r>
          <m:r>
            <w:rPr>
              <w:rFonts w:ascii="Cambria Math" w:eastAsia="宋体" w:hAnsi="Cambria Math" w:cs="Cambria Math"/>
            </w:rPr>
            <m:t>⋅</m:t>
          </m:r>
          <m:f>
            <m:num>
              <m:sSup>
                <m:e>
                  <m:r>
                    <w:rPr>
                      <w:rFonts w:ascii="Cambria Math" w:eastAsia="宋体" w:hAnsi="Cambria Math" w:cs="Cambria Math"/>
                    </w:rPr>
                    <m:t>h</m:t>
                  </m:r>
                </m:e>
                <m:sup>
                  <m:r>
                    <w:rPr>
                      <w:rFonts w:ascii="Cambria Math" w:eastAsia="宋体" w:hAnsi="Cambria Math" w:cs="Cambria Math"/>
                    </w:rPr>
                    <m:t>2</m:t>
                  </m:r>
                </m:sup>
              </m:sSup>
            </m:num>
            <m:den>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oMath>
      </m:oMathPara>
      <w:r>
        <w:rPr>
          <w:sz w:val="21"/>
        </w:rPr>
        <w:t>令</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h</m:t>
                  </m:r>
                </m:e>
                <m:sup>
                  <m:r>
                    <w:rPr>
                      <w:rFonts w:ascii="Cambria Math" w:eastAsia="宋体" w:hAnsi="Cambria Math" w:cs="Cambria Math"/>
                    </w:rPr>
                    <m:t>2</m:t>
                  </m:r>
                </m:sup>
              </m:sSup>
            </m:num>
            <m:den>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2</m:t>
                  </m:r>
                </m:sup>
              </m:sSup>
            </m:num>
            <m:den>
              <m:sSup>
                <m:e>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num>
            <m:den>
              <m:sSup>
                <m:e>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h</m:t>
          </m:r>
          <m:r>
            <w:rPr>
              <w:rFonts w:ascii="Cambria Math" w:eastAsia="宋体" w:hAnsi="Cambria Math" w:cs="Cambria Math"/>
            </w:rPr>
            <m:t>&lt;</m:t>
          </m:r>
          <m:r>
            <w:rPr>
              <w:rFonts w:ascii="Cambria Math" w:eastAsia="宋体" w:hAnsi="Cambria Math" w:cs="Cambria Math"/>
            </w:rPr>
            <m:t>4</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h</m:t>
          </m:r>
          <m:r>
            <w:rPr>
              <w:rFonts w:ascii="Cambria Math" w:eastAsia="宋体" w:hAnsi="Cambria Math" w:cs="Cambria Math"/>
            </w:rPr>
            <m:t>&gt;</m:t>
          </m:r>
          <m:r>
            <w:rPr>
              <w:rFonts w:ascii="Cambria Math" w:eastAsia="宋体" w:hAnsi="Cambria Math" w:cs="Cambria Math"/>
            </w:rPr>
            <m:t>4</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oMath>
      </m:oMathPara>
      <w:r>
        <w:rPr>
          <w:sz w:val="21"/>
        </w:rPr>
        <w:t>在</w:t>
      </w:r>
      <m:oMathPara>
        <m:oMathParaPr>
          <m:jc m:val="left"/>
        </m:oMathParaPr>
        <m:oMath>
          <m:r>
            <m:rPr>
              <m:nor/>
            </m:rP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t>
          </m:r>
        </m:oMath>
      </m:oMathPara>
      <w:r>
        <w:rPr>
          <w:sz w:val="21"/>
        </w:rPr>
        <w:t>上单调递减，在</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上单调递增，所以</w:t>
      </w:r>
      <m:oMathPara>
        <m:oMathParaPr>
          <m:jc m:val="left"/>
        </m:oMathParaPr>
        <m:oMath>
          <m:r>
            <w:rPr>
              <w:rFonts w:ascii="Cambria Math" w:eastAsia="宋体" w:hAnsi="Cambria Math" w:cs="Cambria Math"/>
            </w:rPr>
            <m:t>f</m:t>
          </m:r>
          <m:sSub>
            <m:e>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4</m:t>
          </m:r>
        </m:oMath>
      </m:oMathPara>
      <w:r>
        <w:rPr>
          <w:sz w:val="21"/>
        </w:rPr>
        <w:t>时，该圆锥体积最小， 最小值为</w:t>
      </w:r>
      <m:oMathPara>
        <m:oMathParaPr>
          <m:jc m:val="left"/>
        </m:oMathParaPr>
        <m:oMath>
          <m:f>
            <m:num>
              <m:r>
                <w:rPr>
                  <w:rFonts w:ascii="Cambria Math" w:eastAsia="宋体" w:hAnsi="Cambria Math" w:cs="Cambria Math"/>
                </w:rPr>
                <m:t>8</m:t>
              </m:r>
            </m:num>
            <m:den>
              <m:r>
                <w:rPr>
                  <w:rFonts w:ascii="Cambria Math" w:eastAsia="宋体" w:hAnsi="Cambria Math" w:cs="Cambria Math"/>
                </w:rPr>
                <m:t>3</m:t>
              </m:r>
            </m:den>
          </m:f>
          <m:r>
            <w:rPr>
              <w:rFonts w:ascii="Cambria Math" w:eastAsia="宋体" w:hAnsi="Cambria Math" w:cs="Cambria Math"/>
            </w:rPr>
            <m:t>π</m:t>
          </m:r>
        </m:oMath>
      </m:oMathPara>
      <w:r>
        <w:rPr>
          <w:sz w:val="21"/>
        </w:rPr>
        <w:t>.又其内切球体积为</w:t>
      </w:r>
      <m:oMathPara>
        <m:oMathParaPr>
          <m:jc m:val="left"/>
        </m:oMathParaPr>
        <m:oMath>
          <m:f>
            <m:num>
              <m:r>
                <w:rPr>
                  <w:rFonts w:ascii="Cambria Math" w:eastAsia="宋体" w:hAnsi="Cambria Math" w:cs="Cambria Math"/>
                </w:rPr>
                <m:t>4</m:t>
              </m:r>
              <m:r>
                <m:rPr>
                  <m:nor/>
                </m:rP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所以该圆锥体积与其内切球体积比为</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解法三：设</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oMath>
      </m:oMathPara>
      <w:r>
        <w:rPr>
          <w:sz w:val="21"/>
        </w:rPr>
        <w:t>，则</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E</m:t>
              </m:r>
            </m:num>
            <m:den>
              <m:r>
                <w:rPr>
                  <w:rFonts w:ascii="Cambria Math" w:eastAsia="宋体" w:hAnsi="Cambria Math" w:cs="Cambria Math"/>
                </w:rPr>
                <m:t>E</m:t>
              </m:r>
              <m:r>
                <w:rPr>
                  <w:rFonts w:ascii="Cambria Math" w:eastAsia="宋体" w:hAnsi="Cambria Math" w:cs="Cambria Math"/>
                </w:rPr>
                <m:t>C</m:t>
              </m:r>
            </m:den>
          </m:f>
        </m:oMath>
      </m:oMathPara>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tan</m:t>
              </m:r>
              <m:r>
                <w:rPr>
                  <w:rFonts w:ascii="Cambria Math" w:eastAsia="宋体" w:hAnsi="Cambria Math" w:cs="Cambria Math"/>
                </w:rPr>
                <m:t>θ</m:t>
              </m:r>
            </m:den>
          </m:f>
        </m:oMath>
      </m:oMathPara>
      <w:r>
        <w:rPr>
          <w:sz w:val="21"/>
        </w:rPr>
        <w:t>，</w:t>
      </w:r>
    </w:p>
    <w:p>
      <w:pPr>
        <w:shd w:val="clear" w:color="auto" w:fill="auto"/>
        <w:spacing w:line="360" w:lineRule="auto"/>
        <w:jc w:val="left"/>
        <w:rPr>
          <w:sz w:val="21"/>
        </w:rPr>
      </w:pPr>
      <w:r>
        <w:rPr>
          <w:sz w:val="21"/>
        </w:rPr>
        <w:t>又</w:t>
      </w:r>
      <m:oMathPara>
        <m:oMathParaPr>
          <m:jc m:val="left"/>
        </m:oMathParaP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A</m:t>
          </m:r>
          <m:r>
            <w:rPr>
              <w:rFonts w:ascii="Cambria Math" w:eastAsia="宋体" w:hAnsi="Cambria Math" w:cs="Cambria Math"/>
            </w:rPr>
            <m:t>=</m:t>
          </m:r>
        </m:oMath>
      </m:oMathPara>
      <w:r>
        <w:rPr>
          <w:sz w:val="21"/>
        </w:rPr>
        <w:t xml:space="preserve"> </w:t>
      </w:r>
      <m:oMathPara>
        <m:oMathParaPr>
          <m:jc m:val="left"/>
        </m:oMathParaPr>
        <m:oMath>
          <m:r>
            <m:rPr>
              <m:sty m:val="p"/>
            </m:rPr>
            <w:rPr>
              <w:rFonts w:ascii="Cambria Math" w:eastAsia="宋体" w:hAnsi="Cambria Math" w:cs="Cambria Math"/>
            </w:rPr>
            <m:t>tan</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E</m:t>
              </m:r>
            </m:num>
            <m:den>
              <m:r>
                <w:rPr>
                  <w:rFonts w:ascii="Cambria Math" w:eastAsia="宋体" w:hAnsi="Cambria Math" w:cs="Cambria Math"/>
                </w:rPr>
                <m:t>E</m:t>
              </m:r>
              <m:r>
                <w:rPr>
                  <w:rFonts w:ascii="Cambria Math" w:eastAsia="宋体" w:hAnsi="Cambria Math" w:cs="Cambria Math"/>
                </w:rPr>
                <m:t>C</m:t>
              </m:r>
            </m:den>
          </m:f>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θ</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E</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2</m:t>
              </m:r>
            </m:num>
            <m:den>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θ</m:t>
              </m:r>
              <m:d>
                <m:dPr>
                  <m:sepChr m:val=","/>
                </m:dPr>
                <m:e>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θ</m:t>
                  </m:r>
                </m:e>
              </m:d>
            </m:den>
          </m:f>
        </m:oMath>
      </m:oMathPara>
      <w:r>
        <w:rPr>
          <w:sz w:val="21"/>
        </w:rPr>
        <w:t>，令</w:t>
      </w:r>
      <m:oMathPara>
        <m:oMathParaPr>
          <m:jc m:val="left"/>
        </m:oMathParaPr>
        <m:oMath>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t</m:t>
          </m:r>
          <m:d>
            <m:dPr>
              <m:sepChr m:val=","/>
            </m:dPr>
            <m:e>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sSup>
            <m:e>
              <m:d>
                <m:dPr>
                  <m:sepChr m:val=","/>
                </m:dPr>
                <m:e>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，当且仅当</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时取得最大值</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从而圆锥体积最小，最小值为</w:t>
      </w:r>
      <m:oMathPara>
        <m:oMathParaPr>
          <m:jc m:val="left"/>
        </m:oMathParaPr>
        <m:oMath>
          <m:f>
            <m:num>
              <m:r>
                <w:rPr>
                  <w:rFonts w:ascii="Cambria Math" w:eastAsia="宋体" w:hAnsi="Cambria Math" w:cs="Cambria Math"/>
                </w:rPr>
                <m:t>8</m:t>
              </m:r>
            </m:num>
            <m:den>
              <m:r>
                <w:rPr>
                  <w:rFonts w:ascii="Cambria Math" w:eastAsia="宋体" w:hAnsi="Cambria Math" w:cs="Cambria Math"/>
                </w:rPr>
                <m:t>3</m:t>
              </m:r>
            </m:den>
          </m:f>
          <m:r>
            <w:rPr>
              <w:rFonts w:ascii="Cambria Math" w:eastAsia="宋体" w:hAnsi="Cambria Math" w:cs="Cambria Math"/>
            </w:rPr>
            <m:t>π</m:t>
          </m:r>
        </m:oMath>
      </m:oMathPara>
      <w:r>
        <w:rPr>
          <w:sz w:val="21"/>
        </w:rPr>
        <w:t>.因为该球的体积为</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所以该圆锥体积与其内切球体积比为</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点睛】本小题考查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p>
    <w:p>
      <w:pPr>
        <w:shd w:val="clear" w:color="auto" w:fill="auto"/>
        <w:spacing w:line="360" w:lineRule="auto"/>
        <w:jc w:val="left"/>
        <w:rPr>
          <w:sz w:val="21"/>
        </w:rPr>
      </w:pPr>
      <w:r>
        <w:rPr>
          <w:sz w:val="21"/>
        </w:rPr>
        <w:t>10．已知圆锥内切球（与圆锥侧面、底面均相切的球）的半径为2，当该圆锥的表面积最小时，其外接球的表面积为（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81</m:t>
          </m:r>
          <m:r>
            <m:rPr>
              <m:nor/>
            </m:rPr>
            <w:rPr>
              <w:rFonts w:ascii="Cambria Math" w:eastAsia="宋体" w:hAnsi="Cambria Math" w:cs="Cambria Math"/>
            </w:rPr>
            <m:t>π</m:t>
          </m:r>
        </m:oMath>
      </m:oMathPara>
      <w:r>
        <w:rPr>
          <w:sz w:val="21"/>
        </w:rPr>
        <w:tab/>
      </w:r>
      <w:r>
        <w:rPr>
          <w:sz w:val="21"/>
        </w:rPr>
        <w:t>B．</w:t>
      </w:r>
      <m:oMathPara>
        <m:oMathParaPr>
          <m:jc m:val="left"/>
        </m:oMathParaPr>
        <m:oMath>
          <m:r>
            <w:rPr>
              <w:rFonts w:ascii="Cambria Math" w:eastAsia="宋体" w:hAnsi="Cambria Math" w:cs="Cambria Math"/>
            </w:rPr>
            <m:t>96</m:t>
          </m:r>
          <m:r>
            <m:rPr>
              <m:nor/>
            </m:rP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108</m:t>
          </m:r>
          <m:r>
            <m:rPr>
              <m:nor/>
            </m:rP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126</m:t>
          </m:r>
          <m:r>
            <m:rPr>
              <m:nor/>
            </m:rPr>
            <w:rPr>
              <w:rFonts w:ascii="Cambria Math" w:eastAsia="宋体" w:hAnsi="Cambria Math" w:cs="Cambria Math"/>
            </w:rPr>
            <m:t>π</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【知识点】圆锥表面积的有关计算、由导数求函数的最值（不含参）、多面体与球体内切外接问题、球的表面积的有关计算</w:t>
      </w:r>
    </w:p>
    <w:p>
      <w:pPr>
        <w:shd w:val="clear" w:color="auto" w:fill="auto"/>
        <w:spacing w:line="360" w:lineRule="auto"/>
        <w:jc w:val="left"/>
        <w:rPr>
          <w:sz w:val="21"/>
        </w:rPr>
      </w:pPr>
      <w:r>
        <w:rPr>
          <w:sz w:val="21"/>
        </w:rPr>
        <w:t>【分析】作出图形，设</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r</m:t>
          </m:r>
          <m:d>
            <m:dPr>
              <m:sepChr m:val=","/>
            </m:dPr>
            <m:e>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2</m:t>
              </m:r>
            </m:e>
          </m:d>
        </m:oMath>
      </m:oMathPara>
      <w:r>
        <w:rPr>
          <w:sz w:val="21"/>
        </w:rPr>
        <w:t>，</w:t>
      </w:r>
      <m:oMathPara>
        <m:oMathParaPr>
          <m:jc m:val="left"/>
        </m:oMathParaP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l</m:t>
          </m:r>
        </m:oMath>
      </m:oMathPara>
      <w:r>
        <w:rPr>
          <w:sz w:val="21"/>
        </w:rPr>
        <w:t>，由三角形相似得到</w:t>
      </w: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r</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3</m:t>
                  </m:r>
                </m:sup>
              </m:sSup>
            </m:num>
            <m:den>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oMath>
      </m:oMathPara>
      <w:r>
        <w:rPr>
          <w:sz w:val="21"/>
        </w:rPr>
        <w:t>，得到圆锥的表面积为</w:t>
      </w:r>
      <m:oMathPara>
        <m:oMathParaPr>
          <m:jc m:val="left"/>
        </m:oMathParaPr>
        <m:oMath>
          <m:r>
            <m:rPr>
              <m:nor/>
            </m:rP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l</m:t>
          </m:r>
          <m:r>
            <w:rPr>
              <w:rFonts w:ascii="Cambria Math" w:eastAsia="宋体" w:hAnsi="Cambria Math" w:cs="Cambria Math"/>
            </w:rPr>
            <m:t>+</m:t>
          </m:r>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4</m:t>
                  </m:r>
                </m:sup>
              </m:sSup>
            </m:num>
            <m:den>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oMath>
      </m:oMathPara>
      <w:r>
        <w:rPr>
          <w:sz w:val="21"/>
        </w:rPr>
        <w:t>，令</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r</m:t>
              </m:r>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4</m:t>
                  </m:r>
                </m:sup>
              </m:sSup>
            </m:num>
            <m:den>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oMath>
      </m:oMathPara>
      <w:r>
        <w:rPr>
          <w:sz w:val="21"/>
        </w:rPr>
        <w:t>，由导函数得到当</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时，圆锥的表面积取得最小值，进而得到此时</w:t>
      </w:r>
      <m:oMathPara>
        <m:oMathParaPr>
          <m:jc m:val="left"/>
        </m:oMathParaPr>
        <m:oMath>
          <m:r>
            <w:rPr>
              <w:rFonts w:ascii="Cambria Math" w:eastAsia="宋体" w:hAnsi="Cambria Math" w:cs="Cambria Math"/>
            </w:rPr>
            <m:t>l</m:t>
          </m:r>
        </m:oMath>
      </m:oMathPara>
      <w:r>
        <w:rPr>
          <w:sz w:val="21"/>
        </w:rPr>
        <w:t>与</w:t>
      </w:r>
      <m:oMathPara>
        <m:oMathParaPr>
          <m:jc m:val="left"/>
        </m:oMathParaPr>
        <m:oMath>
          <m:r>
            <w:rPr>
              <w:rFonts w:ascii="Cambria Math" w:eastAsia="宋体" w:hAnsi="Cambria Math" w:cs="Cambria Math"/>
            </w:rPr>
            <m:t>S</m:t>
          </m:r>
          <m:r>
            <w:rPr>
              <w:rFonts w:ascii="Cambria Math" w:eastAsia="宋体" w:hAnsi="Cambria Math" w:cs="Cambria Math"/>
            </w:rPr>
            <m:t>B</m:t>
          </m:r>
        </m:oMath>
      </m:oMathPara>
      <w:r>
        <w:rPr>
          <w:sz w:val="21"/>
        </w:rPr>
        <w:t>，作出圆锥的外接球，设外接球半径为</w:t>
      </w:r>
      <m:oMathPara>
        <m:oMathParaPr>
          <m:jc m:val="left"/>
        </m:oMathParaPr>
        <m:oMath>
          <m:r>
            <w:rPr>
              <w:rFonts w:ascii="Cambria Math" w:eastAsia="宋体" w:hAnsi="Cambria Math" w:cs="Cambria Math"/>
            </w:rPr>
            <m:t>R</m:t>
          </m:r>
        </m:oMath>
      </m:oMathPara>
      <w:r>
        <w:rPr>
          <w:sz w:val="21"/>
        </w:rPr>
        <w:t>，由勾股定理列出方程，求出外接球半径和表面积.</w:t>
      </w:r>
    </w:p>
    <w:p>
      <w:pPr>
        <w:shd w:val="clear" w:color="auto" w:fill="auto"/>
        <w:spacing w:line="360" w:lineRule="auto"/>
        <w:jc w:val="left"/>
        <w:rPr>
          <w:sz w:val="21"/>
        </w:rPr>
      </w:pPr>
      <w:r>
        <w:rPr>
          <w:sz w:val="21"/>
        </w:rPr>
        <w:t>【详解】设圆锥的顶点为</w:t>
      </w:r>
      <m:oMathPara>
        <m:oMathParaPr>
          <m:jc m:val="left"/>
        </m:oMathParaPr>
        <m:oMath>
          <m:r>
            <w:rPr>
              <w:rFonts w:ascii="Cambria Math" w:eastAsia="宋体" w:hAnsi="Cambria Math" w:cs="Cambria Math"/>
            </w:rPr>
            <m:t>S</m:t>
          </m:r>
        </m:oMath>
      </m:oMathPara>
      <w:r>
        <w:rPr>
          <w:sz w:val="21"/>
        </w:rPr>
        <w:t>，底面圆的圆心为</w:t>
      </w:r>
      <m:oMathPara>
        <m:oMathParaPr>
          <m:jc m:val="left"/>
        </m:oMathParaPr>
        <m:oMath>
          <m:r>
            <w:rPr>
              <w:rFonts w:ascii="Cambria Math" w:eastAsia="宋体" w:hAnsi="Cambria Math" w:cs="Cambria Math"/>
            </w:rPr>
            <m:t>B</m:t>
          </m:r>
        </m:oMath>
      </m:oMathPara>
      <w:r>
        <w:rPr>
          <w:sz w:val="21"/>
        </w:rPr>
        <w:t>，内切球圆心为</w:t>
      </w:r>
      <m:oMathPara>
        <m:oMathParaPr>
          <m:jc m:val="left"/>
        </m:oMathParaPr>
        <m:oMath>
          <m:r>
            <w:rPr>
              <w:rFonts w:ascii="Cambria Math" w:eastAsia="宋体" w:hAnsi="Cambria Math" w:cs="Cambria Math"/>
            </w:rPr>
            <m:t>O</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S</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S</m:t>
          </m:r>
          <m:r>
            <w:rPr>
              <w:rFonts w:ascii="Cambria Math" w:eastAsia="宋体" w:hAnsi="Cambria Math" w:cs="Cambria Math"/>
            </w:rPr>
            <m:t>A</m:t>
          </m:r>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S</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S</m:t>
          </m:r>
        </m:oMath>
      </m:oMathPara>
      <w:r>
        <w:rPr>
          <w:sz w:val="21"/>
        </w:rPr>
        <w:t>，则</w:t>
      </w:r>
      <m:oMathPara>
        <m:oMathParaPr>
          <m:jc m:val="left"/>
        </m:oMathParaPr>
        <m:oMath>
          <m:f>
            <m:num>
              <m:r>
                <w:rPr>
                  <w:rFonts w:ascii="Cambria Math" w:eastAsia="宋体" w:hAnsi="Cambria Math" w:cs="Cambria Math"/>
                </w:rPr>
                <m:t>S</m:t>
              </m:r>
              <m:r>
                <w:rPr>
                  <w:rFonts w:ascii="Cambria Math" w:eastAsia="宋体" w:hAnsi="Cambria Math" w:cs="Cambria Math"/>
                </w:rPr>
                <m:t>O</m:t>
              </m:r>
            </m:num>
            <m:den>
              <m:r>
                <w:rPr>
                  <w:rFonts w:ascii="Cambria Math" w:eastAsia="宋体" w:hAnsi="Cambria Math" w:cs="Cambria Math"/>
                </w:rPr>
                <m:t>S</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C</m:t>
              </m:r>
            </m:num>
            <m:den>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S</m:t>
              </m:r>
              <m:r>
                <w:rPr>
                  <w:rFonts w:ascii="Cambria Math" w:eastAsia="宋体" w:hAnsi="Cambria Math" w:cs="Cambria Math"/>
                </w:rPr>
                <m:t>C</m:t>
              </m:r>
            </m:num>
            <m:den>
              <m:r>
                <w:rPr>
                  <w:rFonts w:ascii="Cambria Math" w:eastAsia="宋体" w:hAnsi="Cambria Math" w:cs="Cambria Math"/>
                </w:rPr>
                <m:t>S</m:t>
              </m:r>
              <m:r>
                <w:rPr>
                  <w:rFonts w:ascii="Cambria Math" w:eastAsia="宋体" w:hAnsi="Cambria Math" w:cs="Cambria Math"/>
                </w:rPr>
                <m:t>B</m:t>
              </m:r>
            </m:den>
          </m:f>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76375" cy="1295400"/>
            <wp:docPr id="88" name=""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85"/>
                    <a:stretch>
                      <a:fillRect/>
                    </a:stretch>
                  </pic:blipFill>
                  <pic:spPr>
                    <a:xfrm>
                      <a:off x="0" y="0"/>
                      <a:ext cx="1476375" cy="1295400"/>
                    </a:xfrm>
                    <a:prstGeom prst="rect">
                      <a:avLst/>
                    </a:prstGeom>
                  </pic:spPr>
                </pic:pic>
              </a:graphicData>
            </a:graphic>
          </wp:inline>
        </w:drawing>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r</m:t>
          </m:r>
          <m:d>
            <m:dPr>
              <m:sepChr m:val=","/>
            </m:dPr>
            <m:e>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2</m:t>
              </m:r>
            </m:e>
          </m:d>
        </m:oMath>
      </m:oMathPara>
      <w:r>
        <w:rPr>
          <w:sz w:val="21"/>
        </w:rPr>
        <w:t>，</w:t>
      </w:r>
      <m:oMathPara>
        <m:oMathParaPr>
          <m:jc m:val="left"/>
        </m:oMathParaP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l</m:t>
          </m:r>
        </m:oMath>
      </m:oMathPara>
      <w:r>
        <w:rPr>
          <w:sz w:val="21"/>
        </w:rPr>
        <w:t>，</w:t>
      </w:r>
    </w:p>
    <w:p>
      <w:pPr>
        <w:shd w:val="clear" w:color="auto" w:fill="auto"/>
        <w:spacing w:line="360" w:lineRule="auto"/>
        <w:jc w:val="left"/>
        <w:rPr>
          <w:sz w:val="21"/>
        </w:rPr>
      </w:pPr>
      <w:r>
        <w:rPr>
          <w:sz w:val="21"/>
        </w:rPr>
        <w:t>故</w:t>
      </w:r>
      <m:oMathPara>
        <m:oMathParaPr>
          <m:jc m:val="left"/>
        </m:oMathParaPr>
        <m:oMath>
          <m:f>
            <m:num>
              <m:r>
                <w:rPr>
                  <w:rFonts w:ascii="Cambria Math" w:eastAsia="宋体" w:hAnsi="Cambria Math" w:cs="Cambria Math"/>
                </w:rPr>
                <m:t>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l</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r</m:t>
              </m:r>
            </m:num>
            <m:den>
              <m:r>
                <w:rPr>
                  <w:rFonts w:ascii="Cambria Math" w:eastAsia="宋体" w:hAnsi="Cambria Math" w:cs="Cambria Math"/>
                </w:rPr>
                <m:t>S</m:t>
              </m:r>
              <m:r>
                <w:rPr>
                  <w:rFonts w:ascii="Cambria Math" w:eastAsia="宋体" w:hAnsi="Cambria Math" w:cs="Cambria Math"/>
                </w:rPr>
                <m:t>B</m:t>
              </m:r>
            </m:den>
          </m:f>
        </m:oMath>
      </m:oMathPara>
      <w:r>
        <w:rPr>
          <w:sz w:val="21"/>
        </w:rPr>
        <w:t>，由</w:t>
      </w:r>
      <m:oMathPara>
        <m:oMathParaPr>
          <m:jc m:val="left"/>
        </m:oMathParaPr>
        <m:oMath>
          <m:f>
            <m:num>
              <m:r>
                <w:rPr>
                  <w:rFonts w:ascii="Cambria Math" w:eastAsia="宋体" w:hAnsi="Cambria Math" w:cs="Cambria Math"/>
                </w:rPr>
                <m:t>S</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l</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r</m:t>
              </m:r>
            </m:den>
          </m:f>
        </m:oMath>
      </m:oMathPara>
      <w:r>
        <w:rPr>
          <w:sz w:val="21"/>
        </w:rPr>
        <w:t>得：</w:t>
      </w:r>
      <m:oMathPara>
        <m:oMathParaPr>
          <m:jc m:val="left"/>
        </m:oMathParaPr>
        <m:oMath>
          <m:r>
            <w:rPr>
              <w:rFonts w:ascii="Cambria Math" w:eastAsia="宋体" w:hAnsi="Cambria Math" w:cs="Cambria Math"/>
            </w:rPr>
            <m:t>S</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l</m:t>
              </m:r>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由</w:t>
      </w:r>
      <m:oMathPara>
        <m:oMathParaPr>
          <m:jc m:val="left"/>
        </m:oMathParaPr>
        <m:oMath>
          <m:f>
            <m:num>
              <m:r>
                <w:rPr>
                  <w:rFonts w:ascii="Cambria Math" w:eastAsia="宋体" w:hAnsi="Cambria Math" w:cs="Cambria Math"/>
                </w:rPr>
                <m:t>2</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r</m:t>
              </m:r>
            </m:num>
            <m:den>
              <m:r>
                <w:rPr>
                  <w:rFonts w:ascii="Cambria Math" w:eastAsia="宋体" w:hAnsi="Cambria Math" w:cs="Cambria Math"/>
                </w:rPr>
                <m:t>S</m:t>
              </m:r>
              <m:r>
                <w:rPr>
                  <w:rFonts w:ascii="Cambria Math" w:eastAsia="宋体" w:hAnsi="Cambria Math" w:cs="Cambria Math"/>
                </w:rPr>
                <m:t>B</m:t>
              </m:r>
            </m:den>
          </m:f>
        </m:oMath>
      </m:oMathPara>
      <w:r>
        <w:rPr>
          <w:sz w:val="21"/>
        </w:rPr>
        <w:t>得：</w:t>
      </w:r>
      <m:oMathPara>
        <m:oMathParaPr>
          <m:jc m:val="left"/>
        </m:oMathParaPr>
        <m:oMath>
          <m:r>
            <w:rPr>
              <w:rFonts w:ascii="Cambria Math" w:eastAsia="宋体" w:hAnsi="Cambria Math" w:cs="Cambria Math"/>
            </w:rPr>
            <m:t>S</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l</m:t>
              </m:r>
              <m:r>
                <w:rPr>
                  <w:rFonts w:ascii="Cambria Math" w:eastAsia="宋体" w:hAnsi="Cambria Math" w:cs="Cambria Math"/>
                </w:rPr>
                <m:t>r</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w:t>
      </w:r>
      <m:oMathPara>
        <m:oMathParaPr>
          <m:jc m:val="left"/>
        </m:oMathParaPr>
        <m:oMath>
          <m:f>
            <m:num>
              <m:r>
                <w:rPr>
                  <w:rFonts w:ascii="Cambria Math" w:eastAsia="宋体" w:hAnsi="Cambria Math" w:cs="Cambria Math"/>
                </w:rPr>
                <m:t>2</m:t>
              </m:r>
              <m:r>
                <w:rPr>
                  <w:rFonts w:ascii="Cambria Math" w:eastAsia="宋体" w:hAnsi="Cambria Math" w:cs="Cambria Math"/>
                </w:rPr>
                <m:t>l</m:t>
              </m:r>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l</m:t>
              </m:r>
              <m:r>
                <w:rPr>
                  <w:rFonts w:ascii="Cambria Math" w:eastAsia="宋体" w:hAnsi="Cambria Math" w:cs="Cambria Math"/>
                </w:rPr>
                <m:t>r</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2</m:t>
              </m:r>
            </m:den>
          </m:f>
        </m:oMath>
      </m:oMathPara>
      <w:r>
        <w:rPr>
          <w:sz w:val="21"/>
        </w:rPr>
        <w:t>，所以</w:t>
      </w:r>
      <m:oMathPara>
        <m:oMathParaPr>
          <m:jc m:val="left"/>
        </m:oMathParaPr>
        <m:oMath>
          <m:r>
            <w:rPr>
              <w:rFonts w:ascii="Cambria Math" w:eastAsia="宋体" w:hAnsi="Cambria Math" w:cs="Cambria Math"/>
            </w:rPr>
            <m:t>4</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l</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3</m:t>
              </m:r>
            </m:sup>
          </m:sSup>
        </m:oMath>
      </m:oMathPara>
      <w:r>
        <w:rPr>
          <w:sz w:val="21"/>
        </w:rPr>
        <w:t>，</w:t>
      </w:r>
      <m:oMathPara>
        <m:oMathParaPr>
          <m:jc m:val="left"/>
        </m:oMathParaPr>
        <m:oMath>
          <m:sSup>
            <m:e>
              <m:r>
                <w:rPr>
                  <w:rFonts w:ascii="Cambria Math" w:eastAsia="宋体" w:hAnsi="Cambria Math" w:cs="Cambria Math"/>
                </w:rPr>
                <m:t>r</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l</m:t>
          </m:r>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r</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3</m:t>
                  </m:r>
                </m:sup>
              </m:sSup>
            </m:num>
            <m:den>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所以圆锥的表面积为</w:t>
      </w:r>
      <m:oMathPara>
        <m:oMathParaPr>
          <m:jc m:val="left"/>
        </m:oMathParaPr>
        <m:oMath>
          <m:r>
            <m:rPr>
              <m:nor/>
            </m:rP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l</m:t>
          </m:r>
          <m:r>
            <w:rPr>
              <w:rFonts w:ascii="Cambria Math" w:eastAsia="宋体" w:hAnsi="Cambria Math" w:cs="Cambria Math"/>
            </w:rPr>
            <m:t>+</m:t>
          </m:r>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4</m:t>
                  </m:r>
                </m:sup>
              </m:sSup>
            </m:num>
            <m:den>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r</m:t>
              </m:r>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4</m:t>
                  </m:r>
                </m:sup>
              </m:sSup>
            </m:num>
            <m:den>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r</m:t>
              </m:r>
            </m:e>
          </m:d>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r</m:t>
                  </m:r>
                </m:e>
                <m:sup>
                  <m:r>
                    <w:rPr>
                      <w:rFonts w:ascii="Cambria Math" w:eastAsia="宋体" w:hAnsi="Cambria Math" w:cs="Cambria Math"/>
                    </w:rPr>
                    <m:t>3</m:t>
                  </m:r>
                </m:sup>
              </m:sSup>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5</m:t>
                  </m:r>
                </m:sup>
              </m:sSup>
            </m:num>
            <m:den>
              <m:sSup>
                <m:e>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5</m:t>
                  </m:r>
                </m:sup>
              </m:sSup>
              <m:r>
                <w:rPr>
                  <w:rFonts w:ascii="Cambria Math" w:eastAsia="宋体" w:hAnsi="Cambria Math" w:cs="Cambria Math"/>
                </w:rPr>
                <m:t>−</m:t>
              </m:r>
              <m:r>
                <w:rPr>
                  <w:rFonts w:ascii="Cambria Math" w:eastAsia="宋体" w:hAnsi="Cambria Math" w:cs="Cambria Math"/>
                </w:rPr>
                <m:t>32</m:t>
              </m:r>
              <m:sSup>
                <m:e>
                  <m:r>
                    <w:rPr>
                      <w:rFonts w:ascii="Cambria Math" w:eastAsia="宋体" w:hAnsi="Cambria Math" w:cs="Cambria Math"/>
                    </w:rPr>
                    <m:t>r</m:t>
                  </m:r>
                </m:e>
                <m:sup>
                  <m:r>
                    <w:rPr>
                      <w:rFonts w:ascii="Cambria Math" w:eastAsia="宋体" w:hAnsi="Cambria Math" w:cs="Cambria Math"/>
                    </w:rPr>
                    <m:t>3</m:t>
                  </m:r>
                </m:sup>
              </m:sSup>
            </m:num>
            <m:den>
              <m:sSup>
                <m:e>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3</m:t>
                  </m:r>
                </m:sup>
              </m:sSup>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e>
              </m:d>
            </m:num>
            <m:den>
              <m:sSup>
                <m:e>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r</m:t>
          </m:r>
          <m:r>
            <w:rPr>
              <w:rFonts w:ascii="Cambria Math" w:eastAsia="宋体" w:hAnsi="Cambria Math" w:cs="Cambria Math"/>
            </w:rPr>
            <m:t>∈</m:t>
          </m:r>
          <m:d>
            <m:dPr>
              <m:sepChr m:val=","/>
            </m:dPr>
            <m:e>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r</m:t>
              </m:r>
            </m:e>
          </m:d>
          <m:r>
            <w:rPr>
              <w:rFonts w:ascii="Cambria Math" w:eastAsia="宋体" w:hAnsi="Cambria Math" w:cs="Cambria Math"/>
            </w:rPr>
            <m:t>&gt;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r</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r</m:t>
              </m:r>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r</m:t>
              </m:r>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4</m:t>
                  </m:r>
                </m:sup>
              </m:sSup>
            </m:num>
            <m:den>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oMath>
      </m:oMathPara>
      <w:r>
        <w:rPr>
          <w:sz w:val="21"/>
        </w:rPr>
        <w:t>在</w:t>
      </w:r>
      <m:oMathPara>
        <m:oMathParaPr>
          <m:jc m:val="left"/>
        </m:oMathParaPr>
        <m:oMath>
          <m:r>
            <w:rPr>
              <w:rFonts w:ascii="Cambria Math" w:eastAsia="宋体" w:hAnsi="Cambria Math" w:cs="Cambria Math"/>
            </w:rPr>
            <m:t>r</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e>
          </m:d>
        </m:oMath>
      </m:oMathPara>
      <w:r>
        <w:rPr>
          <w:sz w:val="21"/>
        </w:rPr>
        <w:t>上单调递减，在</w:t>
      </w:r>
      <m:oMathPara>
        <m:oMathParaPr>
          <m:jc m:val="left"/>
        </m:oMathParaPr>
        <m:oMath>
          <m:r>
            <w:rPr>
              <w:rFonts w:ascii="Cambria Math" w:eastAsia="宋体" w:hAnsi="Cambria Math" w:cs="Cambria Math"/>
            </w:rPr>
            <m:t>r</m:t>
          </m:r>
          <m:r>
            <w:rPr>
              <w:rFonts w:ascii="Cambria Math" w:eastAsia="宋体" w:hAnsi="Cambria Math" w:cs="Cambria Math"/>
            </w:rPr>
            <m:t>∈</m:t>
          </m:r>
          <m:d>
            <m:dPr>
              <m:sepChr m:val=","/>
            </m:dPr>
            <m:e>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r</m:t>
              </m:r>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4</m:t>
                  </m:r>
                </m:sup>
              </m:sSup>
            </m:num>
            <m:den>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oMath>
      </m:oMathPara>
      <w:r>
        <w:rPr>
          <w:sz w:val="21"/>
        </w:rPr>
        <w:t>在</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时取得最小值，</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r</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rad>
                <m:radPr>
                  <m:degHide/>
                </m:radPr>
                <m:deg/>
                <m:e>
                  <m:r>
                    <w:rPr>
                      <w:rFonts w:ascii="Cambria Math" w:eastAsia="宋体" w:hAnsi="Cambria Math" w:cs="Cambria Math"/>
                    </w:rPr>
                    <m:t>2</m:t>
                  </m:r>
                </m:e>
              </m:rad>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64</m:t>
              </m:r>
            </m:num>
            <m:den>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32</m:t>
          </m:r>
        </m:oMath>
      </m:oMathPara>
      <w:r>
        <w:rPr>
          <w:sz w:val="21"/>
        </w:rPr>
        <w:t>，</w:t>
      </w:r>
    </w:p>
    <w:p>
      <w:pPr>
        <w:shd w:val="clear" w:color="auto" w:fill="auto"/>
        <w:spacing w:line="360" w:lineRule="auto"/>
        <w:jc w:val="left"/>
        <w:rPr>
          <w:sz w:val="21"/>
        </w:rPr>
      </w:pPr>
      <w:r>
        <w:rPr>
          <w:sz w:val="21"/>
        </w:rPr>
        <w:t>此时</w:t>
      </w: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r</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3</m:t>
                  </m:r>
                </m:sup>
              </m:sSup>
            </m:num>
            <m:den>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16</m:t>
              </m:r>
              <m:rad>
                <m:radPr>
                  <m:degHide/>
                </m:radPr>
                <m:deg/>
                <m:e>
                  <m:r>
                    <w:rPr>
                      <w:rFonts w:ascii="Cambria Math" w:eastAsia="宋体" w:hAnsi="Cambria Math" w:cs="Cambria Math"/>
                    </w:rPr>
                    <m:t>2</m:t>
                  </m:r>
                </m:e>
              </m:rad>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oMath>
      </m:oMathPara>
      <w:r>
        <w:rPr>
          <w:sz w:val="21"/>
        </w:rPr>
        <w:t>，</w:t>
      </w:r>
      <m:oMathPara>
        <m:oMathParaPr>
          <m:jc m:val="left"/>
        </m:oMathParaPr>
        <m:oMath>
          <m:r>
            <w:rPr>
              <w:rFonts w:ascii="Cambria Math" w:eastAsia="宋体" w:hAnsi="Cambria Math" w:cs="Cambria Math"/>
            </w:rPr>
            <m:t>S</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l</m:t>
              </m:r>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12</m:t>
              </m:r>
              <m:rad>
                <m:radPr>
                  <m:degHide/>
                </m:radPr>
                <m:deg/>
                <m:e>
                  <m:r>
                    <w:rPr>
                      <w:rFonts w:ascii="Cambria Math" w:eastAsia="宋体" w:hAnsi="Cambria Math" w:cs="Cambria Math"/>
                    </w:rPr>
                    <m:t>2</m:t>
                  </m:r>
                </m:e>
              </m:rad>
            </m:num>
            <m:den>
              <m:r>
                <w:rPr>
                  <w:rFonts w:ascii="Cambria Math" w:eastAsia="宋体" w:hAnsi="Cambria Math" w:cs="Cambria Math"/>
                </w:rPr>
                <m:t>2</m:t>
              </m:r>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w:r>
        <w:rPr>
          <w:sz w:val="21"/>
        </w:rPr>
        <w:t>设圆锥的外接球球心为</w:t>
      </w:r>
      <m:oMathPara>
        <m:oMathParaPr>
          <m:jc m:val="left"/>
        </m:oMathParaPr>
        <m:oMath>
          <m:r>
            <w:rPr>
              <w:rFonts w:ascii="Cambria Math" w:eastAsia="宋体" w:hAnsi="Cambria Math" w:cs="Cambria Math"/>
            </w:rPr>
            <m:t>M</m:t>
          </m:r>
        </m:oMath>
      </m:oMathPara>
      <w:r>
        <w:rPr>
          <w:sz w:val="21"/>
        </w:rPr>
        <w:t>，连接</w:t>
      </w:r>
      <m:oMathPara>
        <m:oMathParaPr>
          <m:jc m:val="left"/>
        </m:oMathParaPr>
        <m:oMath>
          <m:r>
            <w:rPr>
              <w:rFonts w:ascii="Cambria Math" w:eastAsia="宋体" w:hAnsi="Cambria Math" w:cs="Cambria Math"/>
            </w:rPr>
            <m:t>M</m:t>
          </m:r>
          <m:r>
            <w:rPr>
              <w:rFonts w:ascii="Cambria Math" w:eastAsia="宋体" w:hAnsi="Cambria Math" w:cs="Cambria Math"/>
            </w:rPr>
            <m:t>A</m:t>
          </m:r>
        </m:oMath>
      </m:oMathPara>
      <w:r>
        <w:rPr>
          <w:sz w:val="21"/>
        </w:rPr>
        <w:t>，设</w:t>
      </w:r>
      <m:oMathPara>
        <m:oMathParaPr>
          <m:jc m:val="left"/>
        </m:oMathParaPr>
        <m:oMath>
          <m:r>
            <w:rPr>
              <w:rFonts w:ascii="Cambria Math" w:eastAsia="宋体" w:hAnsi="Cambria Math" w:cs="Cambria Math"/>
            </w:rPr>
            <m:t>S</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由勾股定理得：</w:t>
      </w:r>
      <m:oMathPara>
        <m:oMathParaPr>
          <m:jc m:val="left"/>
        </m:oMathParaPr>
        <m:oMath>
          <m:r>
            <w:rPr>
              <w:rFonts w:ascii="Cambria Math" w:eastAsia="宋体" w:hAnsi="Cambria Math" w:cs="Cambria Math"/>
            </w:rPr>
            <m:t>M</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A</m:t>
              </m:r>
            </m:e>
            <m:sup>
              <m:r>
                <w:rPr>
                  <w:rFonts w:ascii="Cambria Math" w:eastAsia="宋体" w:hAnsi="Cambria Math" w:cs="Cambria Math"/>
                </w:rPr>
                <m:t>2</m:t>
              </m:r>
            </m:sup>
          </m:sSup>
        </m:oMath>
      </m:oMathPara>
      <w:r>
        <w:rPr>
          <w:sz w:val="21"/>
        </w:rPr>
        <w:t>，即</w:t>
      </w:r>
      <m:oMathPara>
        <m:oMathParaPr>
          <m:jc m:val="left"/>
        </m:oMathParaPr>
        <m:oMath>
          <m:sSup>
            <m:e>
              <m:d>
                <m:dPr>
                  <m:sepChr m:val=","/>
                </m:dPr>
                <m:e>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R</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oMath>
      </m:oMathPara>
      <w:r>
        <w:rPr>
          <w:sz w:val="21"/>
        </w:rPr>
        <w:t>，故其外接球的表面积为</w:t>
      </w:r>
      <m:oMathPara>
        <m:oMathParaPr>
          <m:jc m:val="left"/>
        </m:oMathParaPr>
        <m:oMath>
          <m:r>
            <w:rPr>
              <w:rFonts w:ascii="Cambria Math" w:eastAsia="宋体" w:hAnsi="Cambria Math" w:cs="Cambria Math"/>
            </w:rPr>
            <m:t>4</m:t>
          </m:r>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81</m:t>
          </m:r>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09675" cy="1276350"/>
            <wp:docPr id="89" name=""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86"/>
                    <a:stretch>
                      <a:fillRect/>
                    </a:stretch>
                  </pic:blipFill>
                  <pic:spPr>
                    <a:xfrm>
                      <a:off x="0" y="0"/>
                      <a:ext cx="1209675" cy="1276350"/>
                    </a:xfrm>
                    <a:prstGeom prst="rect">
                      <a:avLst/>
                    </a:prstGeom>
                  </pic:spPr>
                </pic:pic>
              </a:graphicData>
            </a:graphic>
          </wp:inline>
        </w:drawing>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点睛】解决与球有关的内切或外接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p>
    <w:p>
      <w:pPr>
        <w:shd w:val="clear" w:color="auto" w:fill="auto"/>
        <w:spacing w:line="360" w:lineRule="auto"/>
        <w:jc w:val="left"/>
        <w:rPr>
          <w:sz w:val="21"/>
        </w:rPr>
      </w:pPr>
      <w:r>
        <w:rPr>
          <w:sz w:val="21"/>
        </w:rPr>
        <w:t>11．已知圆锥的底面半径为2，高为</w:t>
      </w:r>
      <m:oMathPara>
        <m:oMathParaPr>
          <m:jc m:val="left"/>
        </m:oMathParaPr>
        <m:oMath>
          <m:r>
            <w:rPr>
              <w:rFonts w:ascii="Cambria Math" w:eastAsia="宋体" w:hAnsi="Cambria Math" w:cs="Cambria Math"/>
            </w:rPr>
            <m:t>4</m:t>
          </m:r>
          <m:rad>
            <m:radPr>
              <m:degHide/>
            </m:radPr>
            <m:deg/>
            <m:e>
              <m:r>
                <w:rPr>
                  <w:rFonts w:ascii="Cambria Math" w:eastAsia="宋体" w:hAnsi="Cambria Math" w:cs="Cambria Math"/>
                </w:rPr>
                <m:t>2</m:t>
              </m:r>
            </m:e>
          </m:rad>
        </m:oMath>
      </m:oMathPara>
      <w:r>
        <w:rPr>
          <w:sz w:val="21"/>
        </w:rPr>
        <w:t>，则该圆锥的内切球表面积为</w:t>
      </w:r>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8</m:t>
          </m:r>
          <m:r>
            <m:rPr>
              <m:nor/>
            </m:rPr>
            <w:rPr>
              <w:rFonts w:ascii="Cambria Math" w:eastAsia="宋体" w:hAnsi="Cambria Math" w:cs="Cambria Math"/>
            </w:rPr>
            <m:t>π</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【知识点】多面体与球体内切外接问题、球的表面积的有关计算、圆锥表面积的有关计算</w:t>
      </w:r>
    </w:p>
    <w:p>
      <w:pPr>
        <w:shd w:val="clear" w:color="auto" w:fill="auto"/>
        <w:spacing w:line="360" w:lineRule="auto"/>
        <w:jc w:val="left"/>
        <w:rPr>
          <w:sz w:val="21"/>
        </w:rPr>
      </w:pPr>
      <w:r>
        <w:rPr>
          <w:sz w:val="21"/>
        </w:rPr>
        <w:t>【分析】作出内切球的轴截面，再根据几何关系求解即可.</w:t>
      </w:r>
    </w:p>
    <w:p>
      <w:pPr>
        <w:shd w:val="clear" w:color="auto" w:fill="auto"/>
        <w:spacing w:line="360" w:lineRule="auto"/>
        <w:jc w:val="left"/>
        <w:rPr>
          <w:sz w:val="21"/>
        </w:rPr>
      </w:pPr>
      <w:r>
        <w:rPr>
          <w:sz w:val="21"/>
        </w:rPr>
        <w:t>【详解】如图，作出该圆锥与其内切球的轴截面图形，</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276350" cy="1447800"/>
            <wp:docPr id="90" name=""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87"/>
                    <a:stretch>
                      <a:fillRect/>
                    </a:stretch>
                  </pic:blipFill>
                  <pic:spPr>
                    <a:xfrm>
                      <a:off x="0" y="0"/>
                      <a:ext cx="1276350" cy="14478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设该内切球的球心为</w:t>
      </w:r>
      <m:oMathPara>
        <m:oMathParaPr>
          <m:jc m:val="left"/>
        </m:oMathParaPr>
        <m:oMath>
          <m:r>
            <w:rPr>
              <w:rFonts w:ascii="Cambria Math" w:eastAsia="宋体" w:hAnsi="Cambria Math" w:cs="Cambria Math"/>
            </w:rPr>
            <m:t>O</m:t>
          </m:r>
        </m:oMath>
      </m:oMathPara>
      <w:r>
        <w:rPr>
          <w:sz w:val="21"/>
        </w:rPr>
        <w:t>，内切球的半径为</w:t>
      </w:r>
      <m:oMathPara>
        <m:oMathParaPr>
          <m:jc m:val="left"/>
        </m:oMathParaPr>
        <m:oMath>
          <m:r>
            <w:rPr>
              <w:rFonts w:ascii="Cambria Math" w:eastAsia="宋体" w:hAnsi="Cambria Math" w:cs="Cambria Math"/>
            </w:rPr>
            <m:t>r</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m:oMathPara>
      <w:r>
        <w:rPr>
          <w:sz w:val="21"/>
        </w:rPr>
        <w:t>为切点，</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由已知得</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sSup>
                <m:e>
                  <m:d>
                    <m:dPr>
                      <m:sepChr m:val=","/>
                    </m:dPr>
                    <m:e>
                      <m:r>
                        <w:rPr>
                          <w:rFonts w:ascii="Cambria Math" w:eastAsia="宋体" w:hAnsi="Cambria Math" w:cs="Cambria Math"/>
                        </w:rPr>
                        <m:t>4</m:t>
                      </m:r>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所以，在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F</m:t>
          </m:r>
        </m:oMath>
      </m:oMathPara>
      <w:r>
        <w:rPr>
          <w:sz w:val="21"/>
        </w:rPr>
        <w:t>中，</w:t>
      </w:r>
      <m:oMathPara>
        <m:oMathParaPr>
          <m:jc m:val="left"/>
        </m:oMathParaPr>
        <m:oMath>
          <m:r>
            <w:rPr>
              <w:rFonts w:ascii="Cambria Math" w:eastAsia="宋体" w:hAnsi="Cambria Math" w:cs="Cambria Math"/>
            </w:rPr>
            <m:t>A</m:t>
          </m:r>
          <m:sSup>
            <m:e>
              <m:r>
                <w:rPr>
                  <w:rFonts w:ascii="Cambria Math" w:eastAsia="宋体" w:hAnsi="Cambria Math" w:cs="Cambria Math"/>
                </w:rPr>
                <m:t>O</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F</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F</m:t>
              </m:r>
            </m:e>
            <m:sup>
              <m:r>
                <w:rPr>
                  <w:rFonts w:ascii="Cambria Math" w:eastAsia="宋体" w:hAnsi="Cambria Math" w:cs="Cambria Math"/>
                </w:rPr>
                <m:t>2</m:t>
              </m:r>
            </m:sup>
          </m:sSup>
        </m:oMath>
      </m:oMathPara>
      <w:r>
        <w:rPr>
          <w:sz w:val="21"/>
        </w:rPr>
        <w:t>，即</w:t>
      </w:r>
      <m:oMathPara>
        <m:oMathParaPr>
          <m:jc m:val="left"/>
        </m:oMathParaPr>
        <m:oMath>
          <m:sSup>
            <m:e>
              <m:d>
                <m:dPr>
                  <m:sepChr m:val=","/>
                </m:dPr>
                <m:e>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r</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oMath>
      </m:oMathPara>
      <w:r>
        <w:rPr>
          <w:sz w:val="21"/>
        </w:rPr>
        <w:t>，解得</w:t>
      </w:r>
      <m:oMathPara>
        <m:oMathParaPr>
          <m:jc m:val="left"/>
        </m:oMathParaP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所以，该圆锥的内切球表面积为</w:t>
      </w:r>
      <m:oMathPara>
        <m:oMathParaPr>
          <m:jc m:val="left"/>
        </m:oMathParaPr>
        <m:oMath>
          <m:r>
            <w:rPr>
              <w:rFonts w:ascii="Cambria Math" w:eastAsia="宋体" w:hAnsi="Cambria Math" w:cs="Cambria Math"/>
            </w:rPr>
            <m:t>4</m:t>
          </m:r>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π</m:t>
          </m:r>
        </m:oMath>
      </m:oMathPara>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8</m:t>
          </m:r>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12．已知球</w:t>
      </w:r>
      <m:oMathPara>
        <m:oMathParaPr>
          <m:jc m:val="left"/>
        </m:oMathParaPr>
        <m:oMath>
          <m:r>
            <w:rPr>
              <w:rFonts w:ascii="Cambria Math" w:eastAsia="宋体" w:hAnsi="Cambria Math" w:cs="Cambria Math"/>
            </w:rPr>
            <m:t>O</m:t>
          </m:r>
        </m:oMath>
      </m:oMathPara>
      <w:r>
        <w:rPr>
          <w:sz w:val="21"/>
        </w:rPr>
        <w:t>是底面半径为4、高为</w:t>
      </w:r>
      <m:oMathPara>
        <m:oMathParaPr>
          <m:jc m:val="left"/>
        </m:oMathParaPr>
        <m:oMath>
          <m:r>
            <w:rPr>
              <w:rFonts w:ascii="Cambria Math" w:eastAsia="宋体" w:hAnsi="Cambria Math" w:cs="Cambria Math"/>
            </w:rPr>
            <m:t>8</m:t>
          </m:r>
          <m:rad>
            <m:radPr>
              <m:degHide/>
            </m:radPr>
            <m:deg/>
            <m:e>
              <m:r>
                <w:rPr>
                  <w:rFonts w:ascii="Cambria Math" w:eastAsia="宋体" w:hAnsi="Cambria Math" w:cs="Cambria Math"/>
                </w:rPr>
                <m:t>2</m:t>
              </m:r>
            </m:e>
          </m:rad>
        </m:oMath>
      </m:oMathPara>
      <w:r>
        <w:rPr>
          <w:sz w:val="21"/>
        </w:rPr>
        <w:t>的圆锥的内切球，若球</w:t>
      </w:r>
      <m:oMathPara>
        <m:oMathParaPr>
          <m:jc m:val="left"/>
        </m:oMathParaPr>
        <m:oMath>
          <m:r>
            <w:rPr>
              <w:rFonts w:ascii="Cambria Math" w:eastAsia="宋体" w:hAnsi="Cambria Math" w:cs="Cambria Math"/>
            </w:rPr>
            <m:t>O</m:t>
          </m:r>
        </m:oMath>
      </m:oMathPara>
      <w:r>
        <w:rPr>
          <w:sz w:val="21"/>
        </w:rPr>
        <w:t>内有一个内接正三棱柱，则当该正三棱柱的侧面积最大时，正三棱柱的体积为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12</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【知识点】基本不等式求积的最大值、多面体与球体内切外接问题、棱柱表面积的有关计算</w:t>
      </w:r>
    </w:p>
    <w:p>
      <w:pPr>
        <w:shd w:val="clear" w:color="auto" w:fill="auto"/>
        <w:spacing w:line="360" w:lineRule="auto"/>
        <w:jc w:val="left"/>
        <w:rPr>
          <w:sz w:val="21"/>
        </w:rPr>
      </w:pPr>
      <w:r>
        <w:rPr>
          <w:sz w:val="21"/>
        </w:rPr>
        <w:t>【分析】画出截面图，利用</w:t>
      </w:r>
      <m:oMathPara>
        <m:oMathParaPr>
          <m:jc m:val="left"/>
        </m:oMathParaPr>
        <m:oMath>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D</m:t>
          </m:r>
          <m:r>
            <w:rPr>
              <w:rFonts w:ascii="Cambria Math" w:eastAsia="宋体" w:hAnsi="Cambria Math" w:cs="Cambria Math"/>
            </w:rPr>
            <m:t>B</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E</m:t>
          </m:r>
          <m:r>
            <w:rPr>
              <w:rFonts w:ascii="Cambria Math" w:eastAsia="宋体" w:hAnsi="Cambria Math" w:cs="Cambria Math"/>
            </w:rPr>
            <m:t>O</m:t>
          </m:r>
        </m:oMath>
      </m:oMathPara>
      <w:r>
        <w:rPr>
          <w:sz w:val="21"/>
        </w:rPr>
        <w:t>，得到</w:t>
      </w:r>
      <m:oMathPara>
        <m:oMathParaPr>
          <m:jc m:val="left"/>
        </m:oMathParaPr>
        <m:oMath>
          <m:f>
            <m:num>
              <m:r>
                <w:rPr>
                  <w:rFonts w:ascii="Cambria Math" w:eastAsia="宋体" w:hAnsi="Cambria Math" w:cs="Cambria Math"/>
                </w:rPr>
                <m:t>S</m:t>
              </m:r>
              <m:r>
                <w:rPr>
                  <w:rFonts w:ascii="Cambria Math" w:eastAsia="宋体" w:hAnsi="Cambria Math" w:cs="Cambria Math"/>
                </w:rPr>
                <m:t>D</m:t>
              </m:r>
            </m:num>
            <m:den>
              <m:r>
                <w:rPr>
                  <w:rFonts w:ascii="Cambria Math" w:eastAsia="宋体" w:hAnsi="Cambria Math" w:cs="Cambria Math"/>
                </w:rPr>
                <m:t>S</m:t>
              </m:r>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D</m:t>
              </m:r>
            </m:num>
            <m:den>
              <m:r>
                <w:rPr>
                  <w:rFonts w:ascii="Cambria Math" w:eastAsia="宋体" w:hAnsi="Cambria Math" w:cs="Cambria Math"/>
                </w:rPr>
                <m:t>E</m:t>
              </m:r>
              <m:r>
                <w:rPr>
                  <w:rFonts w:ascii="Cambria Math" w:eastAsia="宋体" w:hAnsi="Cambria Math" w:cs="Cambria Math"/>
                </w:rPr>
                <m:t>O</m:t>
              </m:r>
            </m:den>
          </m:f>
        </m:oMath>
      </m:oMathPara>
      <w:r>
        <w:rPr>
          <w:sz w:val="21"/>
        </w:rPr>
        <w:t>，由相似比求出球</w:t>
      </w:r>
      <m:oMathPara>
        <m:oMathParaPr>
          <m:jc m:val="left"/>
        </m:oMathParaPr>
        <m:oMath>
          <m:r>
            <w:rPr>
              <w:rFonts w:ascii="Cambria Math" w:eastAsia="宋体" w:hAnsi="Cambria Math" w:cs="Cambria Math"/>
            </w:rPr>
            <m:t>O</m:t>
          </m:r>
        </m:oMath>
      </m:oMathPara>
      <w:r>
        <w:rPr>
          <w:sz w:val="21"/>
        </w:rPr>
        <w:t>的半径为</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，再利用正三棱柱的几何性质找到</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h</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m:oMathPara>
      <w:r>
        <w:rPr>
          <w:sz w:val="21"/>
        </w:rPr>
        <w:t>（正三棱柱的高为</w:t>
      </w:r>
      <m:oMathPara>
        <m:oMathParaPr>
          <m:jc m:val="left"/>
        </m:oMathParaPr>
        <m:oMath>
          <m:r>
            <w:rPr>
              <w:rFonts w:ascii="Cambria Math" w:eastAsia="宋体" w:hAnsi="Cambria Math" w:cs="Cambria Math"/>
            </w:rPr>
            <m:t>h</m:t>
          </m:r>
        </m:oMath>
      </m:oMathPara>
      <w:r>
        <w:rPr>
          <w:sz w:val="21"/>
        </w:rPr>
        <w:t>），最后由侧面积公式结合基本不等式得到最值.</w:t>
      </w:r>
    </w:p>
    <w:p>
      <w:pPr>
        <w:shd w:val="clear" w:color="auto" w:fill="auto"/>
        <w:spacing w:line="360" w:lineRule="auto"/>
        <w:jc w:val="left"/>
        <w:rPr>
          <w:sz w:val="21"/>
        </w:rPr>
      </w:pPr>
      <w:r>
        <w:rPr>
          <w:sz w:val="21"/>
        </w:rPr>
        <w:t>【详解】圆锥与球</w:t>
      </w:r>
      <m:oMathPara>
        <m:oMathParaPr>
          <m:jc m:val="left"/>
        </m:oMathParaPr>
        <m:oMath>
          <m:r>
            <w:rPr>
              <w:rFonts w:ascii="Cambria Math" w:eastAsia="宋体" w:hAnsi="Cambria Math" w:cs="Cambria Math"/>
            </w:rPr>
            <m:t>O</m:t>
          </m:r>
        </m:oMath>
      </m:oMathPara>
      <w:r>
        <w:rPr>
          <w:sz w:val="21"/>
        </w:rPr>
        <w:t>的轴截面如图所示，</w:t>
      </w:r>
      <m:oMathPara>
        <m:oMathParaPr>
          <m:jc m:val="left"/>
        </m:oMathParaPr>
        <m:oMath>
          <m:r>
            <w:rPr>
              <w:rFonts w:ascii="Cambria Math" w:eastAsia="宋体" w:hAnsi="Cambria Math" w:cs="Cambria Math"/>
            </w:rPr>
            <m:t>S</m:t>
          </m:r>
        </m:oMath>
      </m:oMathPara>
      <w:r>
        <w:rPr>
          <w:sz w:val="21"/>
        </w:rPr>
        <w:t>为圆锥的顶点，</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为圆锥的底面直径，</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为切点，连接</w:t>
      </w:r>
      <m:oMathPara>
        <m:oMathParaPr>
          <m:jc m:val="left"/>
        </m:oMathParaPr>
        <m:oMath>
          <m:r>
            <w:rPr>
              <w:rFonts w:ascii="Cambria Math" w:eastAsia="宋体" w:hAnsi="Cambria Math" w:cs="Cambria Math"/>
            </w:rPr>
            <m:t>O</m:t>
          </m:r>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S</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S</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，且</w:t>
      </w:r>
      <m:oMathPara>
        <m:oMathParaPr>
          <m:jc m:val="left"/>
        </m:oMathParaPr>
        <m:oMath>
          <m:r>
            <w:rPr>
              <w:rFonts w:ascii="Cambria Math" w:eastAsia="宋体" w:hAnsi="Cambria Math" w:cs="Cambria Math"/>
            </w:rPr>
            <m:t>S</m:t>
          </m:r>
          <m:r>
            <w:rPr>
              <w:rFonts w:ascii="Cambria Math" w:eastAsia="宋体" w:hAnsi="Cambria Math" w:cs="Cambria Math"/>
            </w:rPr>
            <m:t>D</m:t>
          </m:r>
        </m:oMath>
      </m:oMathPara>
      <w:r>
        <w:rPr>
          <w:sz w:val="21"/>
        </w:rPr>
        <w:t>过点</w:t>
      </w:r>
      <m:oMathPara>
        <m:oMathParaPr>
          <m:jc m:val="left"/>
        </m:oMathParaPr>
        <m:oMath>
          <m:r>
            <w:rPr>
              <w:rFonts w:ascii="Cambria Math" w:eastAsia="宋体" w:hAnsi="Cambria Math" w:cs="Cambria Math"/>
            </w:rPr>
            <m:t>O</m:t>
          </m:r>
        </m:oMath>
      </m:oMathPara>
      <w:r>
        <w:rPr>
          <w:sz w:val="21"/>
        </w:rPr>
        <w:t>，设球</w:t>
      </w:r>
      <m:oMathPara>
        <m:oMathParaPr>
          <m:jc m:val="left"/>
        </m:oMathParaPr>
        <m:oMath>
          <m:r>
            <w:rPr>
              <w:rFonts w:ascii="Cambria Math" w:eastAsia="宋体" w:hAnsi="Cambria Math" w:cs="Cambria Math"/>
            </w:rPr>
            <m:t>O</m:t>
          </m:r>
        </m:oMath>
      </m:oMathPara>
      <w:r>
        <w:rPr>
          <w:sz w:val="21"/>
        </w:rPr>
        <w:t>的半径为</w:t>
      </w:r>
      <m:oMathPara>
        <m:oMathParaPr>
          <m:jc m:val="left"/>
        </m:oMathParaPr>
        <m:oMath>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由题意可得</w:t>
      </w:r>
      <m:oMathPara>
        <m:oMathParaPr>
          <m:jc m:val="left"/>
        </m:oMathParaPr>
        <m:oMath>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D</m:t>
          </m:r>
          <m:r>
            <w:rPr>
              <w:rFonts w:ascii="Cambria Math" w:eastAsia="宋体" w:hAnsi="Cambria Math" w:cs="Cambria Math"/>
            </w:rPr>
            <m:t>B</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E</m:t>
          </m:r>
          <m:r>
            <w:rPr>
              <w:rFonts w:ascii="Cambria Math" w:eastAsia="宋体" w:hAnsi="Cambria Math" w:cs="Cambria Math"/>
            </w:rPr>
            <m:t>O</m:t>
          </m:r>
        </m:oMath>
      </m:oMathPara>
      <w:r>
        <w:rPr>
          <w:sz w:val="21"/>
        </w:rPr>
        <w:t>，故</w:t>
      </w:r>
      <m:oMathPara>
        <m:oMathParaPr>
          <m:jc m:val="left"/>
        </m:oMathParaPr>
        <m:oMath>
          <m:f>
            <m:num>
              <m:r>
                <w:rPr>
                  <w:rFonts w:ascii="Cambria Math" w:eastAsia="宋体" w:hAnsi="Cambria Math" w:cs="Cambria Math"/>
                </w:rPr>
                <m:t>S</m:t>
              </m:r>
              <m:r>
                <w:rPr>
                  <w:rFonts w:ascii="Cambria Math" w:eastAsia="宋体" w:hAnsi="Cambria Math" w:cs="Cambria Math"/>
                </w:rPr>
                <m:t>D</m:t>
              </m:r>
            </m:num>
            <m:den>
              <m:r>
                <w:rPr>
                  <w:rFonts w:ascii="Cambria Math" w:eastAsia="宋体" w:hAnsi="Cambria Math" w:cs="Cambria Math"/>
                </w:rPr>
                <m:t>S</m:t>
              </m:r>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D</m:t>
              </m:r>
            </m:num>
            <m:den>
              <m:r>
                <w:rPr>
                  <w:rFonts w:ascii="Cambria Math" w:eastAsia="宋体" w:hAnsi="Cambria Math" w:cs="Cambria Math"/>
                </w:rPr>
                <m:t>E</m:t>
              </m:r>
              <m:r>
                <w:rPr>
                  <w:rFonts w:ascii="Cambria Math" w:eastAsia="宋体" w:hAnsi="Cambria Math" w:cs="Cambria Math"/>
                </w:rPr>
                <m:t>O</m:t>
              </m:r>
            </m:den>
          </m:f>
        </m:oMath>
      </m:oMathPara>
      <w:r>
        <w:rPr>
          <w:sz w:val="21"/>
        </w:rPr>
        <w:t>，即</w:t>
      </w:r>
      <m:oMathPara>
        <m:oMathParaPr>
          <m:jc m:val="left"/>
        </m:oMathParaPr>
        <m:oMath>
          <m:f>
            <m:num>
              <m:r>
                <w:rPr>
                  <w:rFonts w:ascii="Cambria Math" w:eastAsia="宋体" w:hAnsi="Cambria Math" w:cs="Cambria Math"/>
                </w:rPr>
                <m:t>8</m:t>
              </m:r>
              <m:rad>
                <m:radPr>
                  <m:degHide/>
                </m:radPr>
                <m:deg/>
                <m:e>
                  <m:r>
                    <w:rPr>
                      <w:rFonts w:ascii="Cambria Math" w:eastAsia="宋体" w:hAnsi="Cambria Math" w:cs="Cambria Math"/>
                    </w:rPr>
                    <m:t>2</m:t>
                  </m:r>
                </m:e>
              </m:rad>
            </m:num>
            <m:den>
              <m:rad>
                <m:radPr>
                  <m:degHide/>
                </m:radPr>
                <m:deg/>
                <m:e>
                  <m:sSup>
                    <m:e>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r</m:t>
              </m:r>
            </m:den>
          </m:f>
        </m:oMath>
      </m:oMathPara>
      <w:r>
        <w:rPr>
          <w:sz w:val="21"/>
        </w:rPr>
        <w:t>，</w:t>
      </w:r>
    </w:p>
    <w:p>
      <w:pPr>
        <w:shd w:val="clear" w:color="auto" w:fill="auto"/>
        <w:spacing w:line="360" w:lineRule="auto"/>
        <w:jc w:val="left"/>
        <w:rPr>
          <w:sz w:val="21"/>
        </w:rPr>
      </w:pPr>
      <w:r>
        <w:rPr>
          <w:sz w:val="21"/>
        </w:rPr>
        <w:t>整理得</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设正三棱柱的底面边长为</w:t>
      </w:r>
      <m:oMathPara>
        <m:oMathParaPr>
          <m:jc m:val="left"/>
        </m:oMathParaPr>
        <m:oMath>
          <m:r>
            <w:rPr>
              <w:rFonts w:ascii="Cambria Math" w:eastAsia="宋体" w:hAnsi="Cambria Math" w:cs="Cambria Math"/>
            </w:rPr>
            <m:t>a</m:t>
          </m:r>
        </m:oMath>
      </m:oMathPara>
      <w:r>
        <w:rPr>
          <w:sz w:val="21"/>
        </w:rPr>
        <w:t>，正三棱柱的高为</w:t>
      </w:r>
      <m:oMathPara>
        <m:oMathParaPr>
          <m:jc m:val="left"/>
        </m:oMathParaPr>
        <m:oMath>
          <m:r>
            <w:rPr>
              <w:rFonts w:ascii="Cambria Math" w:eastAsia="宋体" w:hAnsi="Cambria Math" w:cs="Cambria Math"/>
            </w:rPr>
            <m:t>h</m:t>
          </m:r>
        </m:oMath>
      </m:oMathPara>
      <w:r>
        <w:rPr>
          <w:sz w:val="21"/>
        </w:rPr>
        <w:t>，则</w:t>
      </w:r>
      <m:oMathPara>
        <m:oMathParaPr>
          <m:jc m:val="left"/>
        </m:oMathParaPr>
        <m:oMath>
          <m:sSup>
            <m:e>
              <m:d>
                <m:dPr>
                  <m:sepChr m:val=","/>
                </m:dPr>
                <m:e>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a</m:t>
                  </m:r>
                </m:e>
              </m:d>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h</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m:oMathPara>
      <w:r>
        <w:rPr>
          <w:sz w:val="21"/>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h</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w:r>
        <w:rPr>
          <w:sz w:val="21"/>
        </w:rPr>
        <w:t>正三棱柱的侧面积</w:t>
      </w:r>
      <m:oMathPara>
        <m:oMathParaPr>
          <m:jc m:val="left"/>
        </m:oMathParaPr>
        <m:oMath>
          <m:sSub>
            <m:e>
              <m:r>
                <w:rPr>
                  <w:rFonts w:ascii="Cambria Math" w:eastAsia="宋体" w:hAnsi="Cambria Math" w:cs="Cambria Math"/>
                </w:rPr>
                <m:t>S</m:t>
              </m:r>
            </m:e>
            <m:sub>
              <m:r>
                <m:rPr>
                  <m:nor/>
                </m:rPr>
                <w:rPr>
                  <w:rFonts w:ascii="Cambria Math" w:eastAsia="宋体" w:hAnsi="Cambria Math" w:cs="Cambria Math"/>
                </w:rPr>
                <m:t>侧</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3</m:t>
              </m:r>
            </m:e>
          </m:rad>
          <m:r>
            <w:rPr>
              <w:rFonts w:ascii="Cambria Math" w:eastAsia="宋体" w:hAnsi="Cambria Math" w:cs="Cambria Math"/>
            </w:rPr>
            <m:t>⋅</m:t>
          </m:r>
          <m:d>
            <m:dPr>
              <m:sepChr m:val=","/>
            </m:dPr>
            <m:e>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a</m:t>
              </m:r>
            </m:e>
          </m:d>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h</m:t>
              </m:r>
            </m:e>
          </m:d>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3</m:t>
              </m:r>
            </m:e>
          </m:rad>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h</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24</m:t>
          </m:r>
          <m:rad>
            <m:radPr>
              <m:degHide/>
            </m:radPr>
            <m:deg/>
            <m:e>
              <m:r>
                <w:rPr>
                  <w:rFonts w:ascii="Cambria Math" w:eastAsia="宋体" w:hAnsi="Cambria Math" w:cs="Cambria Math"/>
                </w:rPr>
                <m:t>3</m:t>
              </m:r>
            </m:e>
          </m:rad>
        </m:oMath>
      </m:oMathPara>
      <w:r>
        <w:rPr>
          <w:sz w:val="21"/>
        </w:rPr>
        <w:t>，当且仅当</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h</m:t>
          </m:r>
        </m:oMath>
      </m:oMathPara>
      <w:r>
        <w:rPr>
          <w:sz w:val="21"/>
        </w:rPr>
        <w:t>，且</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h</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4</m:t>
          </m:r>
        </m:oMath>
      </m:oMathPara>
      <w:r>
        <w:rPr>
          <w:sz w:val="21"/>
        </w:rPr>
        <w:t>时取等号，</w:t>
      </w:r>
    </w:p>
    <w:p>
      <w:pPr>
        <w:shd w:val="clear" w:color="auto" w:fill="auto"/>
        <w:spacing w:line="360" w:lineRule="auto"/>
        <w:jc w:val="left"/>
        <w:rPr>
          <w:sz w:val="21"/>
        </w:rPr>
      </w:pPr>
      <w:r>
        <w:rPr>
          <w:sz w:val="21"/>
        </w:rPr>
        <w:t>此时该正三棱柱的侧面积最大，故此时正三棱柱的体积</w:t>
      </w:r>
      <m:oMathPara>
        <m:oMathParaPr>
          <m:jc m:val="left"/>
        </m:oMathParaPr>
        <m:oMath>
          <m:r>
            <w:rPr>
              <w:rFonts w:ascii="Cambria Math" w:eastAsia="宋体" w:hAnsi="Cambria Math" w:cs="Cambria Math"/>
            </w:rPr>
            <m:t>V</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12</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12</m:t>
          </m:r>
          <m:rad>
            <m:radPr>
              <m:degHide/>
            </m:radPr>
            <m:deg/>
            <m:e>
              <m:r>
                <w:rPr>
                  <w:rFonts w:ascii="Cambria Math" w:eastAsia="宋体" w:hAnsi="Cambria Math" w:cs="Cambria Math"/>
                </w:rPr>
                <m:t>3</m:t>
              </m:r>
            </m:e>
          </m:rad>
        </m:oMath>
      </m:oMathPara>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000125" cy="1543050"/>
            <wp:docPr id="91" name=""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88"/>
                    <a:stretch>
                      <a:fillRect/>
                    </a:stretch>
                  </pic:blipFill>
                  <pic:spPr>
                    <a:xfrm>
                      <a:off x="0" y="0"/>
                      <a:ext cx="1000125" cy="1543050"/>
                    </a:xfrm>
                    <a:prstGeom prst="rect">
                      <a:avLst/>
                    </a:prstGeom>
                  </pic:spPr>
                </pic:pic>
              </a:graphicData>
            </a:graphic>
          </wp:inline>
        </w:drawing>
      </w:r>
    </w:p>
    <w:p>
      <w:pPr>
        <w:shd w:val="clear" w:color="auto" w:fill="auto"/>
        <w:spacing w:line="360" w:lineRule="auto"/>
        <w:jc w:val="left"/>
        <w:rPr>
          <w:sz w:val="21"/>
        </w:rPr>
      </w:pPr>
      <w:r>
        <w:rPr>
          <w:sz w:val="21"/>
        </w:rPr>
        <w:t>13．若圆锥的内切球（球面与圆锥的侧面以及底面都相切）的半径为</w:t>
      </w:r>
      <m:oMathPara>
        <m:oMathParaPr>
          <m:jc m:val="left"/>
        </m:oMathParaPr>
        <m:oMath>
          <m:r>
            <w:rPr>
              <w:rFonts w:ascii="Cambria Math" w:eastAsia="宋体" w:hAnsi="Cambria Math" w:cs="Cambria Math"/>
            </w:rPr>
            <m:t>1</m:t>
          </m:r>
        </m:oMath>
      </m:oMathPara>
      <w:r>
        <w:rPr>
          <w:sz w:val="21"/>
        </w:rPr>
        <w:t>，当该圆锥体积取最小值时，该圆锥体积与其内切球体积比为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w:r>
        <w:rPr>
          <w:sz w:val="21"/>
        </w:rPr>
        <w:t>2:1##2</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【知识点】球的体积的有关计算、锥体体积的有关计算、基本不等式求和的最小值、多面体与球体内切外接问题</w:t>
      </w:r>
    </w:p>
    <w:p>
      <w:pPr>
        <w:shd w:val="clear" w:color="auto" w:fill="auto"/>
        <w:spacing w:line="360" w:lineRule="auto"/>
        <w:jc w:val="left"/>
        <w:rPr>
          <w:sz w:val="21"/>
        </w:rPr>
      </w:pPr>
      <w:r>
        <w:rPr>
          <w:sz w:val="21"/>
        </w:rPr>
        <w:t>【分析】</w:t>
      </w:r>
      <w:r>
        <w:rPr>
          <w:rFonts w:ascii="新宋体" w:eastAsia="新宋体" w:hAnsi="新宋体" w:cs="新宋体"/>
          <w:sz w:val="21"/>
        </w:rPr>
        <w:t>根据三角形相似得出圆锥的底面半径和高的关系，根据体积公式和基本不等式即可求解．</w:t>
      </w:r>
    </w:p>
    <w:p>
      <w:pPr>
        <w:shd w:val="clear" w:color="auto" w:fill="auto"/>
        <w:spacing w:line="360" w:lineRule="auto"/>
        <w:jc w:val="left"/>
        <w:rPr>
          <w:sz w:val="21"/>
        </w:rPr>
      </w:pPr>
      <w:r>
        <w:rPr>
          <w:sz w:val="21"/>
        </w:rPr>
        <w:t>【详解】</w:t>
      </w:r>
      <w:r>
        <w:rPr>
          <w:rFonts w:ascii="新宋体" w:eastAsia="新宋体" w:hAnsi="新宋体" w:cs="新宋体"/>
          <w:sz w:val="21"/>
        </w:rPr>
        <w:t>设圆锥的高为</w:t>
      </w:r>
      <m:oMathPara>
        <m:oMathParaPr>
          <m:jc m:val="left"/>
        </m:oMathParaPr>
        <m:oMath>
          <m:r>
            <w:rPr>
              <w:rFonts w:ascii="Cambria Math" w:eastAsia="宋体" w:hAnsi="Cambria Math" w:cs="Cambria Math"/>
            </w:rPr>
            <m:t>h</m:t>
          </m:r>
        </m:oMath>
      </m:oMathPara>
      <w:r>
        <w:rPr>
          <w:rFonts w:ascii="新宋体" w:eastAsia="新宋体" w:hAnsi="新宋体" w:cs="新宋体"/>
          <w:sz w:val="21"/>
        </w:rPr>
        <w:t>，底面半径为</w:t>
      </w:r>
      <m:oMathPara>
        <m:oMathParaPr>
          <m:jc m:val="left"/>
        </m:oMathParaPr>
        <m:oMath>
          <m:r>
            <w:rPr>
              <w:rFonts w:ascii="Cambria Math" w:eastAsia="宋体" w:hAnsi="Cambria Math" w:cs="Cambria Math"/>
            </w:rPr>
            <m:t>r</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则当圆锥体积最小时，如图，</w:t>
      </w:r>
    </w:p>
    <w:p>
      <w:pPr>
        <w:shd w:val="clear" w:color="auto" w:fill="auto"/>
        <w:spacing w:line="360" w:lineRule="auto"/>
        <w:jc w:val="left"/>
        <w:rPr>
          <w:sz w:val="21"/>
        </w:rPr>
      </w:pPr>
      <w:r>
        <w:rPr>
          <w:rFonts w:ascii="新宋体" w:eastAsia="新宋体" w:hAnsi="新宋体" w:cs="新宋体"/>
          <w:sz w:val="21"/>
        </w:rPr>
        <w:t>由</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F</m:t>
          </m:r>
        </m:oMath>
      </m:oMathPara>
      <w:r>
        <w:rPr>
          <w:rFonts w:ascii="新宋体" w:eastAsia="新宋体" w:hAnsi="新宋体" w:cs="新宋体"/>
          <w:sz w:val="21"/>
        </w:rPr>
        <w:t>可得：</w:t>
      </w:r>
      <m:oMathPara>
        <m:oMathParaPr>
          <m:jc m:val="left"/>
        </m:oMathParaPr>
        <m:oMath>
          <m:f>
            <m:num>
              <m:r>
                <w:rPr>
                  <w:rFonts w:ascii="Cambria Math" w:eastAsia="宋体" w:hAnsi="Cambria Math" w:cs="Cambria Math"/>
                </w:rPr>
                <m:t>O</m:t>
              </m:r>
              <m:r>
                <w:rPr>
                  <w:rFonts w:ascii="Cambria Math" w:eastAsia="宋体" w:hAnsi="Cambria Math" w:cs="Cambria Math"/>
                </w:rPr>
                <m:t>E</m:t>
              </m:r>
            </m:num>
            <m:den>
              <m:r>
                <w:rPr>
                  <w:rFonts w:ascii="Cambria Math" w:eastAsia="宋体" w:hAnsi="Cambria Math" w:cs="Cambria Math"/>
                </w:rPr>
                <m:t>F</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E</m:t>
              </m:r>
            </m:num>
            <m:den>
              <m:r>
                <w:rPr>
                  <w:rFonts w:ascii="Cambria Math" w:eastAsia="宋体" w:hAnsi="Cambria Math" w:cs="Cambria Math"/>
                </w:rPr>
                <m:t>A</m:t>
              </m:r>
              <m:r>
                <w:rPr>
                  <w:rFonts w:ascii="Cambria Math" w:eastAsia="宋体" w:hAnsi="Cambria Math" w:cs="Cambria Math"/>
                </w:rPr>
                <m:t>F</m:t>
              </m:r>
            </m:den>
          </m:f>
        </m:oMath>
      </m:oMathPara>
      <w:r>
        <w:rPr>
          <w:rFonts w:ascii="新宋体" w:eastAsia="新宋体" w:hAnsi="新宋体" w:cs="新宋体"/>
          <w:sz w:val="21"/>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r</m:t>
              </m:r>
            </m:den>
          </m:f>
          <m:r>
            <w:rPr>
              <w:rFonts w:ascii="Cambria Math" w:eastAsia="宋体" w:hAnsi="Cambria Math" w:cs="Cambria Math"/>
            </w:rPr>
            <m:t>=</m:t>
          </m:r>
          <m:f>
            <m:num>
              <m:rad>
                <m:radPr>
                  <m:degHide/>
                </m:radPr>
                <m:deg/>
                <m:e>
                  <m:sSup>
                    <m:e>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num>
            <m:den>
              <m:r>
                <w:rPr>
                  <w:rFonts w:ascii="Cambria Math" w:eastAsia="宋体" w:hAnsi="Cambria Math" w:cs="Cambria Math"/>
                </w:rPr>
                <m:t>h</m:t>
              </m:r>
            </m:den>
          </m:f>
        </m:oMath>
      </m:oMathPara>
      <w:r>
        <w:rPr>
          <w:sz w:val="21"/>
        </w:rPr>
        <w:t>，</w:t>
      </w:r>
      <w:r>
        <w:rPr>
          <w:rFonts w:ascii="新宋体" w:eastAsia="新宋体" w:hAnsi="新宋体" w:cs="新宋体"/>
          <w:sz w:val="21"/>
        </w:rPr>
        <w:t>进而</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h</m:t>
              </m:r>
            </m:num>
            <m:den>
              <m:rad>
                <m:radPr>
                  <m:degHide/>
                </m:radPr>
                <m:deg/>
                <m:e>
                  <m:sSup>
                    <m:e>
                      <m:r>
                        <w:rPr>
                          <w:rFonts w:ascii="Cambria Math" w:eastAsia="宋体" w:hAnsi="Cambria Math" w:cs="Cambria Math"/>
                        </w:rPr>
                        <m:t>h</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h</m:t>
                  </m:r>
                </m:e>
              </m:rad>
            </m:den>
          </m:f>
        </m:oMath>
      </m:oMathPara>
      <w:r>
        <w:rPr>
          <w:rFonts w:ascii="新宋体" w:eastAsia="新宋体" w:hAnsi="新宋体" w:cs="新宋体"/>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rFonts w:ascii="新宋体" w:eastAsia="新宋体" w:hAnsi="新宋体" w:cs="新宋体"/>
          <w:sz w:val="21"/>
        </w:rPr>
        <w:t>圆锥的体积</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h</m:t>
          </m:r>
          <m:r>
            <w:rPr>
              <w:rFonts w:ascii="Cambria Math" w:eastAsia="宋体" w:hAnsi="Cambria Math" w:cs="Cambria Math"/>
            </w:rPr>
            <m:t>=</m:t>
          </m:r>
          <m:f>
            <m:num>
              <m:r>
                <m:rPr>
                  <m:nor/>
                </m:rPr>
                <w:rPr>
                  <w:rFonts w:ascii="Cambria Math" w:eastAsia="宋体" w:hAnsi="Cambria Math" w:cs="Cambria Math"/>
                </w:rPr>
                <m:t>π</m:t>
              </m:r>
              <m:sSup>
                <m:e>
                  <m:r>
                    <w:rPr>
                      <w:rFonts w:ascii="Cambria Math" w:eastAsia="宋体" w:hAnsi="Cambria Math" w:cs="Cambria Math"/>
                    </w:rPr>
                    <m:t>h</m:t>
                  </m:r>
                </m:e>
                <m:sup>
                  <m:r>
                    <w:rPr>
                      <w:rFonts w:ascii="Cambria Math" w:eastAsia="宋体" w:hAnsi="Cambria Math" w:cs="Cambria Math"/>
                    </w:rPr>
                    <m:t>2</m:t>
                  </m:r>
                </m:sup>
              </m:sSup>
            </m:num>
            <m:den>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en>
          </m:f>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8</m:t>
              </m:r>
              <m:r>
                <m:rPr>
                  <m:nor/>
                </m:rPr>
                <w:rPr>
                  <w:rFonts w:ascii="Cambria Math" w:eastAsia="宋体" w:hAnsi="Cambria Math" w:cs="Cambria Math"/>
                </w:rPr>
                <m:t>π</m:t>
              </m:r>
            </m:num>
            <m:den>
              <m:r>
                <w:rPr>
                  <w:rFonts w:ascii="Cambria Math" w:eastAsia="宋体" w:hAnsi="Cambria Math" w:cs="Cambria Math"/>
                </w:rPr>
                <m:t>3</m:t>
              </m:r>
            </m:den>
          </m:f>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当且仅当</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rFonts w:ascii="新宋体" w:eastAsia="新宋体" w:hAnsi="新宋体" w:cs="新宋体"/>
          <w:sz w:val="21"/>
        </w:rPr>
        <w:t>，即</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4</m:t>
          </m:r>
        </m:oMath>
      </m:oMathPara>
      <w:r>
        <w:rPr>
          <w:rFonts w:ascii="新宋体" w:eastAsia="新宋体" w:hAnsi="新宋体" w:cs="新宋体"/>
          <w:sz w:val="21"/>
        </w:rPr>
        <w:t>时取等号．</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rFonts w:ascii="新宋体" w:eastAsia="新宋体" w:hAnsi="新宋体" w:cs="新宋体"/>
          <w:sz w:val="21"/>
        </w:rPr>
        <w:t>该圆锥体积的最小值为</w:t>
      </w:r>
      <m:oMathPara>
        <m:oMathParaPr>
          <m:jc m:val="left"/>
        </m:oMathParaPr>
        <m:oMath>
          <m:f>
            <m:num>
              <m:r>
                <m:rPr>
                  <m:nor/>
                </m:rPr>
                <w:rPr>
                  <w:rFonts w:ascii="Cambria Math" w:eastAsia="宋体" w:hAnsi="Cambria Math" w:cs="Cambria Math"/>
                </w:rPr>
                <m:t>8π</m:t>
              </m:r>
            </m:num>
            <m:den>
              <m:r>
                <m:rPr>
                  <m:nor/>
                </m:rPr>
                <w:rPr>
                  <w:rFonts w:ascii="Cambria Math" w:eastAsia="宋体" w:hAnsi="Cambria Math" w:cs="Cambria Math"/>
                </w:rPr>
                <m:t>3</m:t>
              </m:r>
            </m:den>
          </m:f>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内切球体积为</w:t>
      </w:r>
      <m:oMathPara>
        <m:oMathParaPr>
          <m:jc m:val="left"/>
        </m:oMathParaPr>
        <m:oMath>
          <m:f>
            <m:num>
              <m:r>
                <m:rPr>
                  <m:nor/>
                </m:rPr>
                <w:rPr>
                  <w:rFonts w:ascii="Cambria Math" w:eastAsia="宋体" w:hAnsi="Cambria Math" w:cs="Cambria Math"/>
                </w:rPr>
                <m:t>4π</m:t>
              </m:r>
            </m:num>
            <m:den>
              <m:r>
                <m:rPr>
                  <m:nor/>
                </m:rPr>
                <w:rPr>
                  <w:rFonts w:ascii="Cambria Math" w:eastAsia="宋体" w:hAnsi="Cambria Math" w:cs="Cambria Math"/>
                </w:rPr>
                <m:t>3</m:t>
              </m:r>
            </m:den>
          </m:f>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该圆锥体积与其内切球体积比</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故答案为：</w:t>
      </w:r>
      <w:r>
        <w:rPr>
          <w:sz w:val="21"/>
        </w:rPr>
        <w:t>2：1</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362075" cy="1809750"/>
            <wp:docPr id="92" name="" descr="@@@35a57138-025c-44ea-9e0b-7f099ecc2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
                    <pic:cNvPicPr>
                      <a:picLocks noChangeAspect="1"/>
                    </pic:cNvPicPr>
                  </pic:nvPicPr>
                  <pic:blipFill>
                    <a:blip r:embed="rId89"/>
                    <a:stretch>
                      <a:fillRect/>
                    </a:stretch>
                  </pic:blipFill>
                  <pic:spPr>
                    <a:xfrm>
                      <a:off x="0" y="0"/>
                      <a:ext cx="1362075" cy="18097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14．若圆锥的内切球（球面与圆锥的侧面以及底面都相切）的体积为</w:t>
      </w:r>
      <m:oMathPara>
        <m:oMathParaPr>
          <m:jc m:val="left"/>
        </m:oMathParaPr>
        <m:oMath>
          <m:f>
            <m:num>
              <m:r>
                <w:rPr>
                  <w:rFonts w:ascii="Cambria Math" w:eastAsia="宋体" w:hAnsi="Cambria Math" w:cs="Cambria Math"/>
                </w:rPr>
                <m:t>4</m:t>
              </m:r>
              <m:r>
                <m:rPr>
                  <m:nor/>
                </m:rPr>
                <w:rPr>
                  <w:rFonts w:ascii="Cambria Math" w:eastAsia="宋体" w:hAnsi="Cambria Math" w:cs="Cambria Math"/>
                </w:rPr>
                <m:t>π</m:t>
              </m:r>
            </m:num>
            <m:den>
              <m:r>
                <w:rPr>
                  <w:rFonts w:ascii="Cambria Math" w:eastAsia="宋体" w:hAnsi="Cambria Math" w:cs="Cambria Math"/>
                </w:rPr>
                <m:t>3</m:t>
              </m:r>
            </m:den>
          </m:f>
        </m:oMath>
      </m:oMathPara>
      <w:r>
        <w:rPr>
          <w:sz w:val="21"/>
        </w:rPr>
        <w:t>，当该圆锥体积取最小值时，该圆锥的表面积为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8</m:t>
          </m:r>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【知识点】圆锥表面积的有关计算、基本不等式求和的最小值、多面体与球体内切外接问题、锥体体积的有关计算</w:t>
      </w:r>
    </w:p>
    <w:p>
      <w:pPr>
        <w:shd w:val="clear" w:color="auto" w:fill="auto"/>
        <w:spacing w:line="360" w:lineRule="auto"/>
        <w:jc w:val="left"/>
        <w:rPr>
          <w:sz w:val="21"/>
        </w:rPr>
      </w:pPr>
      <w:r>
        <w:rPr>
          <w:sz w:val="21"/>
        </w:rPr>
        <w:t>【分析】根据题意求得内切球的半径解得</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，结合</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F</m:t>
          </m:r>
        </m:oMath>
      </m:oMathPara>
      <w:r>
        <w:rPr>
          <w:sz w:val="21"/>
        </w:rPr>
        <w:t>，得到</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h</m:t>
              </m:r>
            </m:num>
            <m:den>
              <m:rad>
                <m:radPr>
                  <m:degHide/>
                </m:radPr>
                <m:deg/>
                <m:e>
                  <m:sSup>
                    <m:e>
                      <m:r>
                        <w:rPr>
                          <w:rFonts w:ascii="Cambria Math" w:eastAsia="宋体" w:hAnsi="Cambria Math" w:cs="Cambria Math"/>
                        </w:rPr>
                        <m:t>h</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h</m:t>
                  </m:r>
                </m:e>
              </m:rad>
            </m:den>
          </m:f>
        </m:oMath>
      </m:oMathPara>
      <w:r>
        <w:rPr>
          <w:sz w:val="21"/>
        </w:rPr>
        <w:t>，得出圆锥的体积</w:t>
      </w:r>
      <m:oMathPara>
        <m:oMathParaPr>
          <m:jc m:val="left"/>
        </m:oMathParaPr>
        <m:oMath>
          <m:r>
            <w:rPr>
              <w:rFonts w:ascii="Cambria Math" w:eastAsia="宋体" w:hAnsi="Cambria Math" w:cs="Cambria Math"/>
            </w:rPr>
            <m:t>V</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，结合基本不等式得出圆锥的底面半径</w:t>
      </w:r>
      <m:oMathPara>
        <m:oMathParaPr>
          <m:jc m:val="left"/>
        </m:oMathParaP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，进而求得圆锥的表面积.</w:t>
      </w:r>
    </w:p>
    <w:p>
      <w:pPr>
        <w:shd w:val="clear" w:color="auto" w:fill="auto"/>
        <w:spacing w:line="360" w:lineRule="auto"/>
        <w:jc w:val="left"/>
        <w:rPr>
          <w:sz w:val="21"/>
        </w:rPr>
      </w:pPr>
      <w:r>
        <w:rPr>
          <w:sz w:val="21"/>
        </w:rPr>
        <w:t>【详解】设圆锥的内切球的半径为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，可得</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r>
            <m:rPr>
              <m:nor/>
            </m:rPr>
            <w:rPr>
              <w:rFonts w:ascii="Cambria Math" w:eastAsia="宋体" w:hAnsi="Cambria Math" w:cs="Cambria Math"/>
            </w:rPr>
            <m:t>π</m:t>
          </m:r>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4</m:t>
              </m:r>
              <m:r>
                <m:rPr>
                  <m:nor/>
                </m:rPr>
                <w:rPr>
                  <w:rFonts w:ascii="Cambria Math" w:eastAsia="宋体" w:hAnsi="Cambria Math" w:cs="Cambria Math"/>
                </w:rPr>
                <m:t>π</m:t>
              </m:r>
            </m:num>
            <m:den>
              <m:r>
                <w:rPr>
                  <w:rFonts w:ascii="Cambria Math" w:eastAsia="宋体" w:hAnsi="Cambria Math" w:cs="Cambria Math"/>
                </w:rPr>
                <m:t>3</m:t>
              </m:r>
            </m:den>
          </m:f>
        </m:oMath>
      </m:oMathPara>
      <w:r>
        <w:rPr>
          <w:sz w:val="21"/>
        </w:rPr>
        <w:t>，解得</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再设圆锥的底面圆的半径为</w:t>
      </w:r>
      <m:oMathPara>
        <m:oMathParaPr>
          <m:jc m:val="left"/>
        </m:oMathParaPr>
        <m:oMath>
          <m:r>
            <w:rPr>
              <w:rFonts w:ascii="Cambria Math" w:eastAsia="宋体" w:hAnsi="Cambria Math" w:cs="Cambria Math"/>
            </w:rPr>
            <m:t>r</m:t>
          </m:r>
        </m:oMath>
      </m:oMathPara>
      <w:r>
        <w:rPr>
          <w:sz w:val="21"/>
        </w:rPr>
        <w:t>，高为</w:t>
      </w:r>
      <m:oMathPara>
        <m:oMathParaPr>
          <m:jc m:val="left"/>
        </m:oMathParaPr>
        <m:oMath>
          <m:r>
            <w:rPr>
              <w:rFonts w:ascii="Cambria Math" w:eastAsia="宋体" w:hAnsi="Cambria Math" w:cs="Cambria Math"/>
            </w:rPr>
            <m:t>h</m:t>
          </m:r>
        </m:oMath>
      </m:oMathPara>
      <w:r>
        <w:rPr>
          <w:sz w:val="21"/>
        </w:rPr>
        <w:t>，如图所示，</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F</m:t>
          </m:r>
        </m:oMath>
      </m:oMathPara>
      <w:r>
        <w:rPr>
          <w:sz w:val="21"/>
        </w:rPr>
        <w:t>，可得</w:t>
      </w:r>
      <m:oMathPara>
        <m:oMathParaPr>
          <m:jc m:val="left"/>
        </m:oMathParaPr>
        <m:oMath>
          <m:f>
            <m:num>
              <m:r>
                <w:rPr>
                  <w:rFonts w:ascii="Cambria Math" w:eastAsia="宋体" w:hAnsi="Cambria Math" w:cs="Cambria Math"/>
                </w:rPr>
                <m:t>O</m:t>
              </m:r>
              <m:r>
                <w:rPr>
                  <w:rFonts w:ascii="Cambria Math" w:eastAsia="宋体" w:hAnsi="Cambria Math" w:cs="Cambria Math"/>
                </w:rPr>
                <m:t>E</m:t>
              </m:r>
            </m:num>
            <m:den>
              <m:r>
                <w:rPr>
                  <w:rFonts w:ascii="Cambria Math" w:eastAsia="宋体" w:hAnsi="Cambria Math" w:cs="Cambria Math"/>
                </w:rPr>
                <m:t>C</m:t>
              </m:r>
              <m:r>
                <w:rPr>
                  <w:rFonts w:ascii="Cambria Math" w:eastAsia="宋体" w:hAnsi="Cambria Math" w:cs="Cambria Math"/>
                </w:rPr>
                <m:t>F</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O</m:t>
              </m:r>
            </m:num>
            <m:den>
              <m:r>
                <w:rPr>
                  <w:rFonts w:ascii="Cambria Math" w:eastAsia="宋体" w:hAnsi="Cambria Math" w:cs="Cambria Math"/>
                </w:rPr>
                <m:t>A</m:t>
              </m:r>
              <m:r>
                <w:rPr>
                  <w:rFonts w:ascii="Cambria Math" w:eastAsia="宋体" w:hAnsi="Cambria Math" w:cs="Cambria Math"/>
                </w:rPr>
                <m:t>F</m:t>
              </m:r>
            </m:den>
          </m:f>
        </m:oMath>
      </m:oMathPara>
      <w:r>
        <w:rPr>
          <w:sz w:val="21"/>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r</m:t>
              </m:r>
            </m:den>
          </m:f>
          <m:r>
            <w:rPr>
              <w:rFonts w:ascii="Cambria Math" w:eastAsia="宋体" w:hAnsi="Cambria Math" w:cs="Cambria Math"/>
            </w:rPr>
            <m:t>=</m:t>
          </m:r>
          <m:f>
            <m:num>
              <m:rad>
                <m:radPr>
                  <m:degHide/>
                </m:radPr>
                <m:deg/>
                <m:e>
                  <m:sSup>
                    <m:e>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num>
            <m:den>
              <m:r>
                <w:rPr>
                  <w:rFonts w:ascii="Cambria Math" w:eastAsia="宋体" w:hAnsi="Cambria Math" w:cs="Cambria Math"/>
                </w:rPr>
                <m:t>h</m:t>
              </m:r>
            </m:den>
          </m:f>
        </m:oMath>
      </m:oMathPara>
      <w:r>
        <w:rPr>
          <w:sz w:val="21"/>
        </w:rPr>
        <w:t>，解得</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h</m:t>
              </m:r>
            </m:num>
            <m:den>
              <m:rad>
                <m:radPr>
                  <m:degHide/>
                </m:radPr>
                <m:deg/>
                <m:e>
                  <m:sSup>
                    <m:e>
                      <m:r>
                        <w:rPr>
                          <w:rFonts w:ascii="Cambria Math" w:eastAsia="宋体" w:hAnsi="Cambria Math" w:cs="Cambria Math"/>
                        </w:rPr>
                        <m:t>h</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h</m:t>
                  </m:r>
                </m:e>
              </m:rad>
            </m:den>
          </m:f>
        </m:oMath>
      </m:oMathPara>
      <w:r>
        <w:rPr>
          <w:sz w:val="21"/>
        </w:rPr>
        <w:t>，</w:t>
      </w:r>
    </w:p>
    <w:p>
      <w:pPr>
        <w:shd w:val="clear" w:color="auto" w:fill="auto"/>
        <w:spacing w:line="360" w:lineRule="auto"/>
        <w:jc w:val="left"/>
        <w:rPr>
          <w:sz w:val="21"/>
        </w:rPr>
      </w:pPr>
      <w:r>
        <w:rPr>
          <w:sz w:val="21"/>
        </w:rPr>
        <w:t>所以圆锥的体积</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h</m:t>
          </m:r>
          <m:r>
            <w:rPr>
              <w:rFonts w:ascii="Cambria Math" w:eastAsia="宋体" w:hAnsi="Cambria Math" w:cs="Cambria Math"/>
            </w:rPr>
            <m:t>=</m:t>
          </m:r>
          <m:f>
            <m:num>
              <m:r>
                <m:rPr>
                  <m:nor/>
                </m:rPr>
                <w:rPr>
                  <w:rFonts w:ascii="Cambria Math" w:eastAsia="宋体" w:hAnsi="Cambria Math" w:cs="Cambria Math"/>
                </w:rPr>
                <m:t>π</m:t>
              </m:r>
              <m:sSup>
                <m:e>
                  <m:r>
                    <w:rPr>
                      <w:rFonts w:ascii="Cambria Math" w:eastAsia="宋体" w:hAnsi="Cambria Math" w:cs="Cambria Math"/>
                    </w:rPr>
                    <m:t>h</m:t>
                  </m:r>
                </m:e>
                <m:sup>
                  <m:r>
                    <w:rPr>
                      <w:rFonts w:ascii="Cambria Math" w:eastAsia="宋体" w:hAnsi="Cambria Math" w:cs="Cambria Math"/>
                    </w:rPr>
                    <m:t>2</m:t>
                  </m:r>
                </m:sup>
              </m:sSup>
            </m:num>
            <m:den>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den>
              </m:f>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8</m:t>
              </m:r>
              <m:r>
                <m:rPr>
                  <m:nor/>
                </m:rP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当且仅当</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den>
          </m:f>
        </m:oMath>
      </m:oMathPara>
      <w:r>
        <w:rPr>
          <w:sz w:val="21"/>
        </w:rPr>
        <w:t>时，即</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4</m:t>
          </m:r>
        </m:oMath>
      </m:oMathPara>
      <w:r>
        <w:rPr>
          <w:sz w:val="21"/>
        </w:rPr>
        <w:t>时，等号成立，</w:t>
      </w:r>
    </w:p>
    <w:p>
      <w:pPr>
        <w:shd w:val="clear" w:color="auto" w:fill="auto"/>
        <w:spacing w:line="360" w:lineRule="auto"/>
        <w:jc w:val="left"/>
        <w:rPr>
          <w:sz w:val="21"/>
        </w:rPr>
      </w:pPr>
      <w:r>
        <w:rPr>
          <w:sz w:val="21"/>
        </w:rPr>
        <w:t>此时</w:t>
      </w:r>
      <m:oMathPara>
        <m:oMathParaPr>
          <m:jc m:val="left"/>
        </m:oMathParaP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，母线长为</w:t>
      </w:r>
      <m:oMathPara>
        <m:oMathParaPr>
          <m:jc m:val="left"/>
        </m:oMathParaPr>
        <m:oMath>
          <m:r>
            <w:rPr>
              <w:rFonts w:ascii="Cambria Math" w:eastAsia="宋体" w:hAnsi="Cambria Math" w:cs="Cambria Math"/>
            </w:rPr>
            <m:t>l</m:t>
          </m:r>
          <m:r>
            <w:rPr>
              <w:rFonts w:ascii="Cambria Math" w:eastAsia="宋体" w:hAnsi="Cambria Math" w:cs="Cambria Math"/>
            </w:rPr>
            <m:t>=</m:t>
          </m:r>
          <m:rad>
            <m:radPr>
              <m:degHide/>
            </m:radPr>
            <m:deg/>
            <m:e>
              <m:sSup>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此时圆锥的表面积为</w:t>
      </w:r>
      <m:oMathPara>
        <m:oMathParaPr>
          <m:jc m:val="left"/>
        </m:oMathParaPr>
        <m:oMath>
          <m:r>
            <m:rPr>
              <m:nor/>
            </m:rP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l</m:t>
          </m:r>
          <m:r>
            <w:rPr>
              <w:rFonts w:ascii="Cambria Math" w:eastAsia="宋体" w:hAnsi="Cambria Math" w:cs="Cambria Math"/>
            </w:rPr>
            <m:t>+</m:t>
          </m:r>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8</m:t>
          </m:r>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33475" cy="1343025"/>
            <wp:docPr id="93" name="" descr="@@@513f47ee-3f53-43b9-95da-3324877471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
                    <pic:cNvPicPr>
                      <a:picLocks noChangeAspect="1"/>
                    </pic:cNvPicPr>
                  </pic:nvPicPr>
                  <pic:blipFill>
                    <a:blip r:embed="rId90"/>
                    <a:stretch>
                      <a:fillRect/>
                    </a:stretch>
                  </pic:blipFill>
                  <pic:spPr>
                    <a:xfrm>
                      <a:off x="0" y="0"/>
                      <a:ext cx="1133475" cy="13430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p>
    <w:p>
      <w:r>
        <w:br w:type="page"/>
      </w:r>
    </w:p>
    <w:p>
      <w:pPr>
        <w:pStyle w:val="Heading1"/>
      </w:pPr>
      <w:r>
        <w:t>模块7大招15内切球之棱锥模型</w:t>
      </w:r>
    </w:p>
    <w:p w:rsidR="00EF035E" w:rsidRPr="00043B54" w:rsidP="00BC4F14" w14:paraId="4F60132F" w14:textId="71D3C5F8">
      <w:r w:rsidRPr="00043B54">
        <w:drawing>
          <wp:inline>
            <wp:extent cx="12700" cy="12700"/>
            <wp:docPr id="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pic:cNvPicPr>
                      <a:picLocks noChangeAspect="1"/>
                    </pic:cNvPicPr>
                  </pic:nvPicPr>
                  <pic:blipFill>
                    <a:blip r:embed="rId91"/>
                    <a:stretch>
                      <a:fillRect/>
                    </a:stretch>
                  </pic:blipFill>
                  <pic:spPr>
                    <a:xfrm>
                      <a:off x="0" y="0"/>
                      <a:ext cx="12700" cy="12700"/>
                    </a:xfrm>
                    <a:prstGeom prst="rect">
                      <a:avLst/>
                    </a:prstGeom>
                  </pic:spPr>
                </pic:pic>
              </a:graphicData>
            </a:graphic>
          </wp:inline>
        </w:drawing>
      </w:r>
      <w:bookmarkStart w:id="2" w:name="_GoBack"/>
      <w:bookmarkEnd w:id="2"/>
    </w:p>
    <w:p w:rsidR="00EF035E" w:rsidRPr="00043B54">
      <w:pPr>
        <w:shd w:val="clear" w:color="auto" w:fill="auto"/>
        <w:spacing w:line="360" w:lineRule="auto"/>
        <w:jc w:val="center"/>
      </w:pPr>
      <w:r>
        <w:rPr>
          <w:b/>
          <w:sz w:val="32"/>
        </w:rPr>
        <w:t>大招</w:t>
      </w:r>
      <w:r>
        <w:rPr>
          <w:sz w:val="32"/>
        </w:rPr>
        <w:t>15</w:t>
      </w:r>
      <w:r>
        <w:rPr>
          <w:rFonts w:ascii="Times New Roman" w:eastAsia="Times New Roman" w:hAnsi="Times New Roman" w:cs="Times New Roman"/>
          <w:kern w:val="0"/>
          <w:sz w:val="24"/>
          <w:szCs w:val="24"/>
        </w:rPr>
        <w:t>  </w:t>
      </w:r>
      <w:r>
        <w:rPr>
          <w:b/>
          <w:sz w:val="32"/>
        </w:rPr>
        <w:t>内切球之棱锥模型</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76912"/>
            <wp:docPr id="95" name="" descr="@@@7de9f24182be462db9f39e1aa7d301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
                    <pic:cNvPicPr>
                      <a:picLocks noChangeAspect="1"/>
                    </pic:cNvPicPr>
                  </pic:nvPicPr>
                  <pic:blipFill>
                    <a:blip r:embed="rId59"/>
                    <a:stretch>
                      <a:fillRect/>
                    </a:stretch>
                  </pic:blipFill>
                  <pic:spPr>
                    <a:xfrm>
                      <a:off x="0" y="0"/>
                      <a:ext cx="5276800" cy="476912"/>
                    </a:xfrm>
                    <a:prstGeom prst="rect">
                      <a:avLst/>
                    </a:prstGeom>
                  </pic:spPr>
                </pic:pic>
              </a:graphicData>
            </a:graphic>
          </wp:inline>
        </w:drawing>
      </w:r>
    </w:p>
    <w:p w:rsidR="00EF035E" w:rsidRPr="00043B54">
      <w:pPr>
        <w:shd w:val="clear" w:color="auto" w:fill="auto"/>
        <w:spacing w:line="360" w:lineRule="auto"/>
        <w:jc w:val="left"/>
      </w:pPr>
      <w:r>
        <w:rPr>
          <w:sz w:val="21"/>
        </w:rPr>
        <w:t>1．以三棱锥</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ABC</w:t>
      </w:r>
      <w:r>
        <w:rPr>
          <w:sz w:val="21"/>
        </w:rPr>
        <w:t>为例，求其内切球的半径．</w:t>
      </w:r>
    </w:p>
    <w:p w:rsidR="00EF035E" w:rsidRPr="00043B54">
      <w:pPr>
        <w:shd w:val="clear" w:color="auto" w:fill="auto"/>
        <w:spacing w:line="360" w:lineRule="auto"/>
        <w:jc w:val="left"/>
      </w:pPr>
      <w:r>
        <w:rPr>
          <w:sz w:val="21"/>
        </w:rPr>
        <w:t>方法：等体积法，三棱锥</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ABC</w:t>
      </w:r>
      <w:r>
        <w:rPr>
          <w:sz w:val="21"/>
        </w:rPr>
        <w:t>体积等于内切球球心与四个面构成的四个三棱锥的体积之和；</w:t>
      </w:r>
    </w:p>
    <w:p w:rsidR="00EF035E" w:rsidRPr="00043B54">
      <w:pPr>
        <w:shd w:val="clear" w:color="auto" w:fill="auto"/>
        <w:spacing w:line="360" w:lineRule="auto"/>
        <w:jc w:val="left"/>
      </w:pPr>
      <w:r>
        <w:rPr>
          <w:sz w:val="21"/>
        </w:rPr>
        <w:t>即内切球球心与四个面构成的四个三棱锥的体积之和相等</w:t>
      </w:r>
    </w:p>
    <w:p w:rsidR="00EF035E" w:rsidRPr="00043B54">
      <w:pPr>
        <w:shd w:val="clear" w:color="auto" w:fill="auto"/>
        <w:spacing w:line="360" w:lineRule="auto"/>
        <w:jc w:val="left"/>
      </w:pPr>
      <w:r>
        <w:rPr>
          <w:sz w:val="21"/>
        </w:rPr>
        <w:t>第</w:t>
      </w:r>
      <w:r>
        <w:rPr>
          <w:sz w:val="21"/>
        </w:rPr>
        <w:t>1</w:t>
      </w:r>
      <w:r>
        <w:rPr>
          <w:sz w:val="21"/>
        </w:rPr>
        <w:t>步：先画出四个表面的面积和整个锥体体积；</w:t>
      </w:r>
    </w:p>
    <w:p w:rsidR="00EF035E" w:rsidRPr="00043B54">
      <w:pPr>
        <w:shd w:val="clear" w:color="auto" w:fill="auto"/>
        <w:spacing w:line="360" w:lineRule="auto"/>
        <w:jc w:val="left"/>
      </w:pPr>
      <w:r>
        <w:rPr>
          <w:sz w:val="21"/>
        </w:rPr>
        <w:t>第</w:t>
      </w:r>
      <w:r>
        <w:rPr>
          <w:sz w:val="21"/>
        </w:rPr>
        <w:t>2</w:t>
      </w:r>
      <w:r>
        <w:rPr>
          <w:sz w:val="21"/>
        </w:rPr>
        <w:t>步：设内切球的半径为</w:t>
      </w:r>
      <m:oMathPara>
        <m:oMathParaPr>
          <m:jc m:val="left"/>
        </m:oMathParaPr>
        <m:oMath>
          <m:r>
            <w:rPr>
              <w:rFonts w:ascii="Cambria Math" w:eastAsia="宋体" w:hAnsi="Cambria Math" w:cs="Cambria Math"/>
            </w:rPr>
            <m:t>r</m:t>
          </m:r>
        </m:oMath>
      </m:oMathPara>
      <w:r>
        <w:rPr>
          <w:sz w:val="21"/>
        </w:rPr>
        <w:t>，建立等式：</w:t>
      </w:r>
    </w:p>
    <w:p w:rsidR="00EF035E" w:rsidRPr="00043B54">
      <w:pPr>
        <w:shd w:val="clear" w:color="auto" w:fill="auto"/>
        <w:spacing w:line="360" w:lineRule="auto"/>
        <w:jc w:val="left"/>
      </w:pPr>
      <m:oMathPara>
        <m:oMathParaPr>
          <m:jc m:val="left"/>
        </m:oMathParaP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sub>
          </m:sSub>
        </m:oMath>
      </m:oMathPara>
    </w:p>
    <w:p w:rsidR="00EF035E" w:rsidRPr="00043B54">
      <w:pPr>
        <w:shd w:val="clear" w:color="auto" w:fill="auto"/>
        <w:spacing w:line="360" w:lineRule="auto"/>
        <w:jc w:val="left"/>
      </w:pPr>
      <m:oMathPara>
        <m:oMathParaPr>
          <m:jc m:val="left"/>
        </m:oMathParaPr>
        <m:oMath>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S</m:t>
              </m:r>
            </m:e>
            <m:sub>
              <m:r>
                <m:rPr>
                  <m:sty m:val="p"/>
                </m:rP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S</m:t>
              </m:r>
            </m:e>
            <m:sub>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S</m:t>
              </m:r>
            </m:e>
            <m:sub>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S</m:t>
              </m:r>
            </m:e>
            <m:sub>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r</m:t>
          </m:r>
        </m:oMath>
      </m:oMathPara>
    </w:p>
    <w:p w:rsidR="00EF035E" w:rsidRPr="00043B54">
      <w:pPr>
        <w:shd w:val="clear" w:color="auto" w:fill="auto"/>
        <w:spacing w:line="360" w:lineRule="auto"/>
        <w:jc w:val="left"/>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S</m:t>
              </m:r>
            </m:e>
            <m:sub>
              <m:r>
                <m:rPr>
                  <m:sty m:val="p"/>
                </m:rP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S</m:t>
              </m:r>
            </m:e>
            <m:sub>
              <m:r>
                <m:rPr>
                  <m:sty m:val="p"/>
                </m:rP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S</m:t>
              </m:r>
            </m:e>
            <m:sub>
              <m:r>
                <m:rPr>
                  <m:sty m:val="p"/>
                </m:rP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S</m:t>
              </m:r>
            </m:e>
            <m:sub>
              <m:r>
                <m:rPr>
                  <m:sty m:val="p"/>
                </m:rP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m:oMathPara>
    </w:p>
    <w:p w:rsidR="00EF035E" w:rsidRPr="00043B54">
      <w:pPr>
        <w:shd w:val="clear" w:color="auto" w:fill="auto"/>
        <w:spacing w:line="360" w:lineRule="auto"/>
        <w:jc w:val="left"/>
      </w:pPr>
      <w:r>
        <w:rPr>
          <w:sz w:val="21"/>
        </w:rPr>
        <w:t>第</w:t>
      </w:r>
      <w:r>
        <w:rPr>
          <w:sz w:val="21"/>
        </w:rPr>
        <w:t>3</w:t>
      </w:r>
      <w:r>
        <w:rPr>
          <w:sz w:val="21"/>
        </w:rPr>
        <w:t>步：解出</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num>
            <m:den>
              <m:sSub>
                <m:e>
                  <m:r>
                    <w:rPr>
                      <w:rFonts w:ascii="Cambria Math" w:eastAsia="宋体" w:hAnsi="Cambria Math" w:cs="Cambria Math"/>
                    </w:rPr>
                    <m:t>S</m:t>
                  </m:r>
                </m:e>
                <m: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sub>
              </m:sSub>
            </m:den>
          </m:f>
        </m:oMath>
      </m:oMathPara>
    </w:p>
    <w:p w:rsidR="00EF035E" w:rsidRPr="00043B54">
      <w:pPr>
        <w:shd w:val="clear" w:color="auto" w:fill="auto"/>
        <w:spacing w:line="360" w:lineRule="auto"/>
        <w:jc w:val="left"/>
      </w:pPr>
      <w:r>
        <w:rPr>
          <w:sz w:val="21"/>
        </w:rPr>
        <w:t>2</w:t>
      </w:r>
      <w:r>
        <w:rPr>
          <w:sz w:val="21"/>
        </w:rPr>
        <w:t>．秒杀公式</w:t>
      </w:r>
      <w:r>
        <w:rPr>
          <w:sz w:val="21"/>
        </w:rPr>
        <w:t>(</w:t>
      </w:r>
      <w:r>
        <w:rPr>
          <w:sz w:val="21"/>
        </w:rPr>
        <w:t>万能公式</w:t>
      </w:r>
      <w:r>
        <w:rPr>
          <w:sz w:val="21"/>
        </w:rPr>
        <w:t>)</w:t>
      </w:r>
      <w:r>
        <w:rPr>
          <w:sz w:val="21"/>
        </w:rPr>
        <w:t>：</w:t>
      </w:r>
      <w:r>
        <w:rPr>
          <w:rFonts w:ascii="Times New Roman" w:eastAsia="Times New Roman" w:hAnsi="Times New Roman" w:cs="Times New Roman"/>
          <w:i/>
          <w:sz w:val="21"/>
        </w:rPr>
        <w:t>r</w:t>
      </w:r>
      <w:r>
        <w:rPr>
          <w:sz w:val="21"/>
        </w:rPr>
        <w:t>＝</w:t>
      </w:r>
      <w:r>
        <w:rPr>
          <w:rFonts w:ascii="Times New Roman" w:eastAsia="Times New Roman" w:hAnsi="Times New Roman" w:cs="Times New Roman"/>
          <w:strike w:val="0"/>
          <w:kern w:val="0"/>
          <w:sz w:val="24"/>
          <w:szCs w:val="24"/>
          <w:u w:val="none"/>
        </w:rPr>
        <w:drawing>
          <wp:inline>
            <wp:extent cx="161925" cy="266700"/>
            <wp:docPr id="96" name=""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92"/>
                    <a:stretch>
                      <a:fillRect/>
                    </a:stretch>
                  </pic:blipFill>
                  <pic:spPr>
                    <a:xfrm>
                      <a:off x="0" y="0"/>
                      <a:ext cx="161925" cy="266700"/>
                    </a:xfrm>
                    <a:prstGeom prst="rect">
                      <a:avLst/>
                    </a:prstGeom>
                  </pic:spPr>
                </pic:pic>
              </a:graphicData>
            </a:graphic>
          </wp:inline>
        </w:drawing>
      </w:r>
    </w:p>
    <w:p w:rsidR="00EF035E" w:rsidRPr="00043B54">
      <w:pPr>
        <w:shd w:val="clear" w:color="auto" w:fill="auto"/>
        <w:spacing w:line="360" w:lineRule="auto"/>
        <w:jc w:val="left"/>
      </w:pPr>
      <w:r>
        <w:rPr>
          <w:sz w:val="21"/>
        </w:rPr>
        <w:t>3</w:t>
      </w:r>
      <w:r>
        <w:rPr>
          <w:sz w:val="21"/>
        </w:rPr>
        <w:t>．可与三角形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内切圆的半径</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num>
            <m:den>
              <m:sSub>
                <m:e>
                  <m:r>
                    <w:rPr>
                      <w:rFonts w:ascii="Cambria Math" w:eastAsia="宋体" w:hAnsi="Cambria Math" w:cs="Cambria Math"/>
                    </w:rPr>
                    <m:t>C</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den>
          </m:f>
        </m:oMath>
      </m:oMathPara>
      <w:r>
        <w:rPr>
          <w:sz w:val="21"/>
        </w:rPr>
        <w:t>类比，均可由等积法求得．</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74986"/>
            <wp:docPr id="97" name="" descr="@@@1d977777957645b3af011e3f719a6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
                    <pic:cNvPicPr>
                      <a:picLocks noChangeAspect="1"/>
                    </pic:cNvPicPr>
                  </pic:nvPicPr>
                  <pic:blipFill>
                    <a:blip r:embed="rId61"/>
                    <a:stretch>
                      <a:fillRect/>
                    </a:stretch>
                  </pic:blipFill>
                  <pic:spPr>
                    <a:xfrm>
                      <a:off x="0" y="0"/>
                      <a:ext cx="5276800" cy="474986"/>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1650420"/>
            <wp:docPr id="98" name="" descr="@@@cf055f7a559b42e69ec68edd36e43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pic:cNvPicPr>
                  </pic:nvPicPr>
                  <pic:blipFill>
                    <a:blip r:embed="rId93"/>
                    <a:stretch>
                      <a:fillRect/>
                    </a:stretch>
                  </pic:blipFill>
                  <pic:spPr>
                    <a:xfrm>
                      <a:off x="0" y="0"/>
                      <a:ext cx="5276800" cy="1650420"/>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19745"/>
            <wp:docPr id="99" name="" descr="@@@76673fe5758e4daa85186c13ff325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
                    <pic:cNvPicPr>
                      <a:picLocks noChangeAspect="1"/>
                    </pic:cNvPicPr>
                  </pic:nvPicPr>
                  <pic:blipFill>
                    <a:blip r:embed="rId63"/>
                    <a:stretch>
                      <a:fillRect/>
                    </a:stretch>
                  </pic:blipFill>
                  <pic:spPr>
                    <a:xfrm>
                      <a:off x="0" y="0"/>
                      <a:ext cx="5276800" cy="419745"/>
                    </a:xfrm>
                    <a:prstGeom prst="rect">
                      <a:avLst/>
                    </a:prstGeom>
                  </pic:spPr>
                </pic:pic>
              </a:graphicData>
            </a:graphic>
          </wp:inline>
        </w:drawing>
      </w:r>
    </w:p>
    <w:p w:rsidR="00EF035E" w:rsidRPr="00043B54">
      <w:pPr>
        <w:shd w:val="clear" w:color="auto" w:fill="auto"/>
        <w:spacing w:line="360" w:lineRule="auto"/>
        <w:jc w:val="left"/>
      </w:pPr>
      <w:r>
        <w:rPr>
          <w:b/>
          <w:sz w:val="21"/>
        </w:rPr>
        <w:t>【典例</w:t>
      </w:r>
      <w:r>
        <w:rPr>
          <w:b/>
          <w:sz w:val="21"/>
        </w:rPr>
        <w:t>1</w:t>
      </w:r>
      <w:r>
        <w:rPr>
          <w:b/>
          <w:sz w:val="21"/>
        </w:rPr>
        <w:t>】</w:t>
      </w:r>
      <w:r>
        <w:rPr>
          <w:sz w:val="21"/>
        </w:rPr>
        <w:t>已知三棱锥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的所有棱长都相等，现沿</w:t>
      </w:r>
      <w:r>
        <w:rPr>
          <w:rFonts w:ascii="Times New Roman" w:eastAsia="Times New Roman" w:hAnsi="Times New Roman" w:cs="Times New Roman"/>
          <w:strike w:val="0"/>
          <w:kern w:val="0"/>
          <w:sz w:val="24"/>
          <w:szCs w:val="24"/>
          <w:u w:val="none"/>
        </w:rPr>
        <w:drawing>
          <wp:inline>
            <wp:extent cx="209550" cy="142875"/>
            <wp:docPr id="100" name=""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94"/>
                    <a:stretch>
                      <a:fillRect/>
                    </a:stretch>
                  </pic:blipFill>
                  <pic:spPr>
                    <a:xfrm>
                      <a:off x="0" y="0"/>
                      <a:ext cx="209550" cy="14287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90500" cy="133350"/>
            <wp:docPr id="101" name=""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95"/>
                    <a:stretch>
                      <a:fillRect/>
                    </a:stretch>
                  </pic:blipFill>
                  <pic:spPr>
                    <a:xfrm>
                      <a:off x="0" y="0"/>
                      <a:ext cx="190500" cy="133350"/>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228600" cy="161925"/>
            <wp:docPr id="102" name=""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96"/>
                    <a:stretch>
                      <a:fillRect/>
                    </a:stretch>
                  </pic:blipFill>
                  <pic:spPr>
                    <a:xfrm>
                      <a:off x="0" y="0"/>
                      <a:ext cx="228600" cy="161925"/>
                    </a:xfrm>
                    <a:prstGeom prst="rect">
                      <a:avLst/>
                    </a:prstGeom>
                  </pic:spPr>
                </pic:pic>
              </a:graphicData>
            </a:graphic>
          </wp:inline>
        </w:drawing>
      </w:r>
      <w:r>
        <w:rPr>
          <w:sz w:val="21"/>
        </w:rPr>
        <w:t>三条侧棱剪开，将其表面展开成一个平面图形，若这个平面图形外接圆的半径为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6</m:t>
              </m:r>
            </m:e>
          </m:rad>
        </m:oMath>
      </m:oMathPara>
      <w:r>
        <w:rPr>
          <w:sz w:val="21"/>
        </w:rPr>
        <w:t>，则三棱锥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的内切球的体积为</w:t>
      </w:r>
      <w:r>
        <w:rPr>
          <w:sz w:val="21"/>
        </w:rPr>
        <w:t>（</w:t>
      </w:r>
      <w:r>
        <w:rPr>
          <w:rFonts w:ascii="Times New Roman" w:eastAsia="Times New Roman" w:hAnsi="Times New Roman" w:cs="Times New Roman"/>
          <w:kern w:val="0"/>
          <w:sz w:val="24"/>
          <w:szCs w:val="24"/>
        </w:rPr>
        <w:t>    </w:t>
      </w:r>
      <w:r>
        <w:rPr>
          <w:sz w:val="21"/>
        </w:rPr>
        <w:t>）</w:t>
      </w:r>
    </w:p>
    <w:p w:rsidR="00EF035E" w:rsidRPr="00043B54">
      <w:pPr>
        <w:shd w:val="clear" w:color="auto" w:fill="auto"/>
        <w:spacing w:line="360" w:lineRule="auto"/>
        <w:jc w:val="left"/>
      </w:pPr>
      <w:r>
        <w:rPr>
          <w:sz w:val="21"/>
        </w:rPr>
        <w:t>A</w:t>
      </w:r>
      <w:r>
        <w:rPr>
          <w:sz w:val="21"/>
        </w:rPr>
        <w:t>．</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π</m:t>
          </m:r>
        </m:oMath>
      </m:oMathPara>
      <w:r>
        <w:rPr>
          <w:rFonts w:ascii="Times New Roman" w:eastAsia="Times New Roman" w:hAnsi="Times New Roman" w:cs="Times New Roman"/>
          <w:kern w:val="0"/>
          <w:sz w:val="24"/>
          <w:szCs w:val="24"/>
        </w:rPr>
        <w:t>    </w:t>
      </w:r>
      <w:r>
        <w:rPr>
          <w:sz w:val="21"/>
        </w:rPr>
        <w:t>B</w:t>
      </w:r>
      <w:r>
        <w:rPr>
          <w:sz w:val="21"/>
        </w:rPr>
        <w:t>．</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r>
            <w:rPr>
              <w:rFonts w:ascii="Cambria Math" w:eastAsia="宋体" w:hAnsi="Cambria Math" w:cs="Cambria Math"/>
            </w:rPr>
            <m:t>π</m:t>
          </m:r>
        </m:oMath>
      </m:oMathPara>
      <w:r>
        <w:rPr>
          <w:rFonts w:ascii="Times New Roman" w:eastAsia="Times New Roman" w:hAnsi="Times New Roman" w:cs="Times New Roman"/>
          <w:kern w:val="0"/>
          <w:sz w:val="24"/>
          <w:szCs w:val="24"/>
        </w:rPr>
        <w:t>    </w:t>
      </w:r>
      <w:r>
        <w:rPr>
          <w:sz w:val="21"/>
        </w:rPr>
        <w:t>C</w:t>
      </w:r>
      <w:r>
        <w:rPr>
          <w:sz w:val="21"/>
        </w:rPr>
        <w:t>．</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2</m:t>
              </m:r>
            </m:den>
          </m:f>
          <m:r>
            <w:rPr>
              <w:rFonts w:ascii="Cambria Math" w:eastAsia="宋体" w:hAnsi="Cambria Math" w:cs="Cambria Math"/>
            </w:rPr>
            <m:t>π</m:t>
          </m:r>
        </m:oMath>
      </m:oMathPara>
      <w:r>
        <w:rPr>
          <w:rFonts w:ascii="Times New Roman" w:eastAsia="Times New Roman" w:hAnsi="Times New Roman" w:cs="Times New Roman"/>
          <w:kern w:val="0"/>
          <w:sz w:val="24"/>
          <w:szCs w:val="24"/>
        </w:rPr>
        <w:t>    </w:t>
      </w:r>
      <w:r>
        <w:rPr>
          <w:sz w:val="21"/>
        </w:rPr>
        <w:t>D</w:t>
      </w:r>
      <w:r>
        <w:rPr>
          <w:sz w:val="21"/>
        </w:rPr>
        <w:t>．</w:t>
      </w:r>
      <w:r>
        <w:rPr>
          <w:rFonts w:ascii="Times New Roman" w:eastAsia="Times New Roman" w:hAnsi="Times New Roman" w:cs="Times New Roman"/>
          <w:strike w:val="0"/>
          <w:kern w:val="0"/>
          <w:sz w:val="24"/>
          <w:szCs w:val="24"/>
          <w:u w:val="none"/>
        </w:rPr>
        <w:drawing>
          <wp:inline>
            <wp:extent cx="323850" cy="371475"/>
            <wp:docPr id="103" name=""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97"/>
                    <a:stretch>
                      <a:fillRect/>
                    </a:stretch>
                  </pic:blipFill>
                  <pic:spPr>
                    <a:xfrm>
                      <a:off x="0" y="0"/>
                      <a:ext cx="323850" cy="371475"/>
                    </a:xfrm>
                    <a:prstGeom prst="rect">
                      <a:avLst/>
                    </a:prstGeom>
                  </pic:spPr>
                </pic:pic>
              </a:graphicData>
            </a:graphic>
          </wp:inline>
        </w:drawing>
      </w:r>
    </w:p>
    <w:p w:rsidR="00EF035E" w:rsidRPr="00043B54">
      <w:pPr>
        <w:shd w:val="clear" w:color="auto" w:fill="auto"/>
        <w:spacing w:line="360" w:lineRule="auto"/>
        <w:jc w:val="left"/>
      </w:pPr>
      <w:r>
        <w:rPr>
          <w:b/>
          <w:sz w:val="21"/>
        </w:rPr>
        <w:t>【大招指引】</w:t>
      </w:r>
      <w:r>
        <w:rPr>
          <w:sz w:val="21"/>
        </w:rPr>
        <w:t>由平面图形外接圆的半径求出三棱锥的棱长，再由棱长求出高，然后由体积公式计算即可</w:t>
      </w:r>
      <w:r>
        <w:rPr>
          <w:sz w:val="21"/>
        </w:rPr>
        <w:t>．</w:t>
      </w:r>
    </w:p>
    <w:p w:rsidR="00EF035E" w:rsidRPr="00043B54">
      <w:pPr>
        <w:shd w:val="clear" w:color="auto" w:fill="auto"/>
        <w:spacing w:line="360" w:lineRule="auto"/>
        <w:jc w:val="left"/>
      </w:pPr>
      <w:r>
        <w:rPr>
          <w:b/>
          <w:sz w:val="21"/>
        </w:rPr>
        <w:t>【解析】</w:t>
      </w:r>
      <w:r>
        <w:rPr>
          <w:sz w:val="21"/>
        </w:rPr>
        <w:t>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展开后为一等边三角形，设边长为</w:t>
      </w:r>
      <w:r>
        <w:rPr>
          <w:rFonts w:ascii="Times New Roman" w:eastAsia="Times New Roman" w:hAnsi="Times New Roman" w:cs="Times New Roman"/>
          <w:strike w:val="0"/>
          <w:kern w:val="0"/>
          <w:sz w:val="24"/>
          <w:szCs w:val="24"/>
          <w:u w:val="none"/>
        </w:rPr>
        <w:drawing>
          <wp:inline>
            <wp:extent cx="114300" cy="123825"/>
            <wp:docPr id="104" name=""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30"/>
                    <a:stretch>
                      <a:fillRect/>
                    </a:stretch>
                  </pic:blipFill>
                  <pic:spPr>
                    <a:xfrm>
                      <a:off x="0" y="0"/>
                      <a:ext cx="114300" cy="123825"/>
                    </a:xfrm>
                    <a:prstGeom prst="rect">
                      <a:avLst/>
                    </a:prstGeom>
                  </pic:spPr>
                </pic:pic>
              </a:graphicData>
            </a:graphic>
          </wp:inline>
        </w:drawing>
      </w:r>
      <w:r>
        <w:rPr>
          <w:sz w:val="21"/>
        </w:rPr>
        <w:t>，则</w:t>
      </w:r>
      <m:oMathPara>
        <m:oMathParaPr>
          <m:jc m:val="left"/>
        </m:oMathParaPr>
        <m:oMath>
          <m:r>
            <w:rPr>
              <w:rFonts w:ascii="Cambria Math" w:eastAsia="宋体" w:hAnsi="Cambria Math" w:cs="Cambria Math"/>
            </w:rPr>
            <m:t>4</m:t>
          </m:r>
          <m:rad>
            <m:radPr>
              <m:degHide/>
            </m:radPr>
            <m:deg/>
            <m:e>
              <m:r>
                <w:rPr>
                  <w:rFonts w:ascii="Cambria Math" w:eastAsia="宋体" w:hAnsi="Cambria Math" w:cs="Cambria Math"/>
                </w:rPr>
                <m:t>6</m:t>
              </m:r>
            </m:e>
          </m:rad>
          <m:r>
            <w:rPr>
              <w:rFonts w:ascii="Cambria Math" w:eastAsia="宋体" w:hAnsi="Cambria Math" w:cs="Cambria Math"/>
            </w:rPr>
            <m:t>=</m:t>
          </m:r>
          <m:f>
            <m:num>
              <m:r>
                <w:rPr>
                  <w:rFonts w:ascii="Cambria Math" w:eastAsia="宋体" w:hAnsi="Cambria Math" w:cs="Cambria Math"/>
                </w:rPr>
                <m:t>a</m:t>
              </m:r>
            </m:num>
            <m:den>
              <m:r>
                <m:rPr>
                  <m:sty m:val="p"/>
                </m:rPr>
                <w:rPr>
                  <w:rFonts w:ascii="Cambria Math" w:eastAsia="宋体" w:hAnsi="Cambria Math" w:cs="Cambria Math"/>
                </w:rPr>
                <m:t>sin</m:t>
              </m:r>
              <m:r>
                <w:rPr>
                  <w:rFonts w:ascii="Cambria Math" w:eastAsia="宋体" w:hAnsi="Cambria Math" w:cs="Cambria Math"/>
                </w:rPr>
                <m:t>A</m:t>
              </m:r>
            </m:den>
          </m:f>
        </m:oMath>
      </m:oMathPara>
      <w:r>
        <w:rPr>
          <w:sz w:val="21"/>
        </w:rPr>
        <w:t>，所以</w:t>
      </w:r>
      <w:r>
        <w:rPr>
          <w:rFonts w:ascii="Times New Roman" w:eastAsia="Times New Roman" w:hAnsi="Times New Roman" w:cs="Times New Roman"/>
          <w:strike w:val="0"/>
          <w:kern w:val="0"/>
          <w:sz w:val="24"/>
          <w:szCs w:val="24"/>
          <w:u w:val="none"/>
        </w:rPr>
        <w:drawing>
          <wp:inline>
            <wp:extent cx="476250" cy="190500"/>
            <wp:docPr id="105" name=""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98"/>
                    <a:stretch>
                      <a:fillRect/>
                    </a:stretch>
                  </pic:blipFill>
                  <pic:spPr>
                    <a:xfrm>
                      <a:off x="0" y="0"/>
                      <a:ext cx="476250" cy="190500"/>
                    </a:xfrm>
                    <a:prstGeom prst="rect">
                      <a:avLst/>
                    </a:prstGeom>
                  </pic:spPr>
                </pic:pic>
              </a:graphicData>
            </a:graphic>
          </wp:inline>
        </w:drawing>
      </w:r>
      <w:r>
        <w:rPr>
          <w:sz w:val="21"/>
        </w:rPr>
        <w:t>，</w:t>
      </w:r>
    </w:p>
    <w:p w:rsidR="00EF035E" w:rsidRPr="00043B54">
      <w:pPr>
        <w:shd w:val="clear" w:color="auto" w:fill="auto"/>
        <w:spacing w:line="360" w:lineRule="auto"/>
        <w:jc w:val="left"/>
      </w:pPr>
      <w:r>
        <w:rPr>
          <w:sz w:val="21"/>
        </w:rPr>
        <w:t>∴三棱锥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棱长为</w:t>
      </w:r>
      <w:r>
        <w:rPr>
          <w:rFonts w:ascii="Times New Roman" w:eastAsia="Times New Roman" w:hAnsi="Times New Roman" w:cs="Times New Roman"/>
          <w:strike w:val="0"/>
          <w:kern w:val="0"/>
          <w:sz w:val="24"/>
          <w:szCs w:val="24"/>
          <w:u w:val="none"/>
        </w:rPr>
        <w:drawing>
          <wp:inline>
            <wp:extent cx="266700" cy="200025"/>
            <wp:docPr id="106" name=""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99"/>
                    <a:stretch>
                      <a:fillRect/>
                    </a:stretch>
                  </pic:blipFill>
                  <pic:spPr>
                    <a:xfrm>
                      <a:off x="0" y="0"/>
                      <a:ext cx="266700" cy="200025"/>
                    </a:xfrm>
                    <a:prstGeom prst="rect">
                      <a:avLst/>
                    </a:prstGeom>
                  </pic:spPr>
                </pic:pic>
              </a:graphicData>
            </a:graphic>
          </wp:inline>
        </w:drawing>
      </w:r>
      <w:r>
        <w:rPr>
          <w:sz w:val="21"/>
        </w:rPr>
        <w:t>，三棱锥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的高为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w:p>
    <w:p w:rsidR="00EF035E" w:rsidRPr="00043B54">
      <w:pPr>
        <w:shd w:val="clear" w:color="auto" w:fill="auto"/>
        <w:spacing w:line="360" w:lineRule="auto"/>
        <w:jc w:val="left"/>
      </w:pPr>
      <w:r>
        <w:rPr>
          <w:sz w:val="21"/>
        </w:rPr>
        <w:t>设内切球的半径为</w:t>
      </w:r>
      <w:r>
        <w:rPr>
          <w:rFonts w:ascii="Times New Roman" w:eastAsia="Times New Roman" w:hAnsi="Times New Roman" w:cs="Times New Roman"/>
          <w:strike w:val="0"/>
          <w:kern w:val="0"/>
          <w:sz w:val="24"/>
          <w:szCs w:val="24"/>
          <w:u w:val="none"/>
        </w:rPr>
        <w:drawing>
          <wp:inline>
            <wp:extent cx="104775" cy="104775"/>
            <wp:docPr id="107" name=""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100"/>
                    <a:stretch>
                      <a:fillRect/>
                    </a:stretch>
                  </pic:blipFill>
                  <pic:spPr>
                    <a:xfrm>
                      <a:off x="0" y="0"/>
                      <a:ext cx="104775" cy="104775"/>
                    </a:xfrm>
                    <a:prstGeom prst="rect">
                      <a:avLst/>
                    </a:prstGeom>
                  </pic:spPr>
                </pic:pic>
              </a:graphicData>
            </a:graphic>
          </wp:inline>
        </w:drawing>
      </w:r>
      <w:r>
        <w:rPr>
          <w:sz w:val="21"/>
        </w:rPr>
        <w:t>，则</w:t>
      </w:r>
      <w:r>
        <w:rPr>
          <w:rFonts w:ascii="Times New Roman" w:eastAsia="Times New Roman" w:hAnsi="Times New Roman" w:cs="Times New Roman"/>
          <w:strike w:val="0"/>
          <w:kern w:val="0"/>
          <w:sz w:val="24"/>
          <w:szCs w:val="24"/>
          <w:u w:val="none"/>
        </w:rPr>
        <w:drawing>
          <wp:inline>
            <wp:extent cx="1609725" cy="342900"/>
            <wp:docPr id="108" name=""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101"/>
                    <a:stretch>
                      <a:fillRect/>
                    </a:stretch>
                  </pic:blipFill>
                  <pic:spPr>
                    <a:xfrm>
                      <a:off x="0" y="0"/>
                      <a:ext cx="1609725" cy="342900"/>
                    </a:xfrm>
                    <a:prstGeom prst="rect">
                      <a:avLst/>
                    </a:prstGeom>
                  </pic:spPr>
                </pic:pic>
              </a:graphicData>
            </a:graphic>
          </wp:inline>
        </w:drawing>
      </w:r>
      <w:r>
        <w:rPr>
          <w:sz w:val="21"/>
        </w:rPr>
        <w:t>，所以</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rsidR="00EF035E" w:rsidRPr="00043B54">
      <w:pPr>
        <w:shd w:val="clear" w:color="auto" w:fill="auto"/>
        <w:spacing w:line="360" w:lineRule="auto"/>
        <w:jc w:val="left"/>
      </w:pPr>
      <w:r>
        <w:rPr>
          <w:sz w:val="21"/>
        </w:rPr>
        <w:t>∴三棱锥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的内切球的体积为</w:t>
      </w:r>
      <w:r>
        <w:rPr>
          <w:rFonts w:ascii="Times New Roman" w:eastAsia="Times New Roman" w:hAnsi="Times New Roman" w:cs="Times New Roman"/>
          <w:strike w:val="0"/>
          <w:kern w:val="0"/>
          <w:sz w:val="24"/>
          <w:szCs w:val="24"/>
          <w:u w:val="none"/>
        </w:rPr>
        <w:drawing>
          <wp:inline>
            <wp:extent cx="762000" cy="371475"/>
            <wp:docPr id="109" name=""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102"/>
                    <a:stretch>
                      <a:fillRect/>
                    </a:stretch>
                  </pic:blipFill>
                  <pic:spPr>
                    <a:xfrm>
                      <a:off x="0" y="0"/>
                      <a:ext cx="762000" cy="371475"/>
                    </a:xfrm>
                    <a:prstGeom prst="rect">
                      <a:avLst/>
                    </a:prstGeom>
                  </pic:spPr>
                </pic:pic>
              </a:graphicData>
            </a:graphic>
          </wp:inline>
        </w:drawing>
      </w:r>
      <w:r>
        <w:rPr>
          <w:sz w:val="21"/>
        </w:rPr>
        <w:t>，</w:t>
      </w:r>
    </w:p>
    <w:p w:rsidR="00EF035E" w:rsidRPr="00043B54">
      <w:pPr>
        <w:shd w:val="clear" w:color="auto" w:fill="auto"/>
        <w:spacing w:line="360" w:lineRule="auto"/>
        <w:jc w:val="left"/>
      </w:pPr>
      <w:r>
        <w:rPr>
          <w:sz w:val="21"/>
        </w:rPr>
        <w:t>故选：</w:t>
      </w:r>
      <w:r>
        <w:rPr>
          <w:rFonts w:ascii="Times New Roman" w:eastAsia="Times New Roman" w:hAnsi="Times New Roman" w:cs="Times New Roman"/>
          <w:i/>
          <w:sz w:val="21"/>
        </w:rPr>
        <w:t>A</w:t>
      </w:r>
      <w:r>
        <w:rPr>
          <w:sz w:val="21"/>
        </w:rPr>
        <w:t>．</w:t>
      </w:r>
    </w:p>
    <w:p w:rsidR="00EF035E" w:rsidRPr="00043B54">
      <w:pPr>
        <w:shd w:val="clear" w:color="auto" w:fill="auto"/>
        <w:spacing w:line="360" w:lineRule="auto"/>
        <w:jc w:val="left"/>
      </w:pPr>
      <w:r>
        <w:rPr>
          <w:b/>
          <w:sz w:val="21"/>
        </w:rPr>
        <w:t>【题后反思】</w:t>
      </w:r>
      <w:r>
        <w:rPr>
          <w:sz w:val="21"/>
        </w:rPr>
        <w:t>此题考查锥体的体积，考查等体积的运用，属于基础题</w:t>
      </w:r>
      <w:r>
        <w:rPr>
          <w:sz w:val="21"/>
        </w:rPr>
        <w:t>．</w:t>
      </w:r>
    </w:p>
    <w:p w:rsidR="00EF035E" w:rsidRPr="00043B54">
      <w:pPr>
        <w:shd w:val="clear" w:color="auto" w:fill="auto"/>
        <w:spacing w:line="360" w:lineRule="auto"/>
        <w:jc w:val="left"/>
      </w:pPr>
      <w:r>
        <w:rPr>
          <w:b/>
          <w:sz w:val="21"/>
        </w:rPr>
        <w:t>【温馨提醒】</w:t>
      </w:r>
      <w:r>
        <w:rPr>
          <w:sz w:val="21"/>
        </w:rPr>
        <w:t>可以计算出三棱锥的体积，该三棱锥内切球球心与四个侧面将正三棱锥体积分为四个小三棱锥的体积之和，用等体积法找出关于内切球半径的方程，从而求出半径与内切球体积</w:t>
      </w:r>
      <w:r>
        <w:rPr>
          <w:sz w:val="21"/>
        </w:rPr>
        <w:t>．</w:t>
      </w:r>
    </w:p>
    <w:p w:rsidR="00EF035E" w:rsidRPr="00043B54">
      <w:pPr>
        <w:shd w:val="clear" w:color="auto" w:fill="auto"/>
        <w:spacing w:line="360" w:lineRule="auto"/>
        <w:jc w:val="left"/>
      </w:pPr>
      <w:r>
        <w:rPr>
          <w:b/>
          <w:sz w:val="21"/>
        </w:rPr>
        <w:t>【举一反三】</w:t>
      </w:r>
      <w:r>
        <w:rPr>
          <w:sz w:val="21"/>
        </w:rPr>
        <w:t>已知一个三棱锥的所有棱长均为</w:t>
      </w:r>
      <w:r>
        <w:rPr>
          <w:rFonts w:ascii="Times New Roman" w:eastAsia="Times New Roman" w:hAnsi="Times New Roman" w:cs="Times New Roman"/>
          <w:strike w:val="0"/>
          <w:kern w:val="0"/>
          <w:sz w:val="24"/>
          <w:szCs w:val="24"/>
          <w:u w:val="none"/>
        </w:rPr>
        <w:drawing>
          <wp:inline>
            <wp:extent cx="209550" cy="190500"/>
            <wp:docPr id="110" name="" descr="@@@064682bed31c459b90d3e17f61117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
                    <pic:cNvPicPr>
                      <a:picLocks noChangeAspect="1"/>
                    </pic:cNvPicPr>
                  </pic:nvPicPr>
                  <pic:blipFill>
                    <a:blip r:embed="rId32"/>
                    <a:stretch>
                      <a:fillRect/>
                    </a:stretch>
                  </pic:blipFill>
                  <pic:spPr>
                    <a:xfrm>
                      <a:off x="0" y="0"/>
                      <a:ext cx="209550" cy="190500"/>
                    </a:xfrm>
                    <a:prstGeom prst="rect">
                      <a:avLst/>
                    </a:prstGeom>
                  </pic:spPr>
                </pic:pic>
              </a:graphicData>
            </a:graphic>
          </wp:inline>
        </w:drawing>
      </w:r>
      <w:r>
        <w:rPr>
          <w:sz w:val="21"/>
        </w:rPr>
        <w:t>，则该三棱锥的内切球的体积为</w:t>
      </w:r>
      <w:r>
        <w:rPr>
          <w:sz w:val="21"/>
          <w:u w:val="single"/>
        </w:rPr>
        <w:t xml:space="preserve"> </w:t>
      </w:r>
      <w:r>
        <w:rPr>
          <w:sz w:val="21"/>
        </w:rPr>
        <w:t>．</w:t>
      </w:r>
    </w:p>
    <w:p w:rsidR="00EF035E" w:rsidRPr="00043B54">
      <w:pPr>
        <w:shd w:val="clear" w:color="auto" w:fill="auto"/>
        <w:spacing w:line="360" w:lineRule="auto"/>
        <w:jc w:val="left"/>
      </w:pPr>
      <w:r>
        <w:rPr>
          <w:b/>
          <w:sz w:val="32"/>
        </w:rPr>
        <w:t>【答案】</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54</m:t>
              </m:r>
            </m:den>
          </m:f>
          <m:r>
            <w:rPr>
              <w:rFonts w:ascii="Cambria Math" w:eastAsia="宋体" w:hAnsi="Cambria Math" w:cs="Cambria Math"/>
            </w:rPr>
            <m:t>π</m:t>
          </m:r>
        </m:oMath>
      </m:oMathPara>
    </w:p>
    <w:p w:rsidR="00EF035E" w:rsidRPr="00043B54">
      <w:pPr>
        <w:shd w:val="clear" w:color="auto" w:fill="auto"/>
        <w:spacing w:line="360" w:lineRule="auto"/>
        <w:jc w:val="left"/>
      </w:pPr>
      <w:r>
        <w:rPr>
          <w:sz w:val="21"/>
        </w:rPr>
        <w:t>【详解】由题意可知</w:t>
      </w:r>
      <w:r>
        <w:rPr>
          <w:sz w:val="21"/>
        </w:rPr>
        <w:t>，</w:t>
      </w:r>
      <w:r>
        <w:rPr>
          <w:sz w:val="21"/>
        </w:rPr>
        <w:t>该三棱锥为正三棱锥</w:t>
      </w:r>
      <w:r>
        <w:rPr>
          <w:sz w:val="21"/>
        </w:rPr>
        <w:t>，</w:t>
      </w:r>
      <w:r>
        <w:rPr>
          <w:rFonts w:ascii="Times New Roman" w:eastAsia="Times New Roman" w:hAnsi="Times New Roman" w:cs="Times New Roman"/>
          <w:strike w:val="0"/>
          <w:kern w:val="0"/>
          <w:sz w:val="24"/>
          <w:szCs w:val="24"/>
          <w:u w:val="none"/>
        </w:rPr>
        <w:drawing>
          <wp:inline>
            <wp:extent cx="2333625" cy="381000"/>
            <wp:docPr id="111" name="" descr="@@@02385747755b474baa0da964e3d52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
                    <pic:cNvPicPr>
                      <a:picLocks noChangeAspect="1"/>
                    </pic:cNvPicPr>
                  </pic:nvPicPr>
                  <pic:blipFill>
                    <a:blip r:embed="rId103"/>
                    <a:stretch>
                      <a:fillRect/>
                    </a:stretch>
                  </pic:blipFill>
                  <pic:spPr>
                    <a:xfrm>
                      <a:off x="0" y="0"/>
                      <a:ext cx="2333625" cy="381000"/>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1524000" cy="381000"/>
            <wp:docPr id="112" name="" descr="@@@714f95fc2a784e0982ce15dcf578cc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
                    <pic:cNvPicPr>
                      <a:picLocks noChangeAspect="1"/>
                    </pic:cNvPicPr>
                  </pic:nvPicPr>
                  <pic:blipFill>
                    <a:blip r:embed="rId104"/>
                    <a:stretch>
                      <a:fillRect/>
                    </a:stretch>
                  </pic:blipFill>
                  <pic:spPr>
                    <a:xfrm>
                      <a:off x="0" y="0"/>
                      <a:ext cx="1524000" cy="381000"/>
                    </a:xfrm>
                    <a:prstGeom prst="rect">
                      <a:avLst/>
                    </a:prstGeom>
                  </pic:spPr>
                </pic:pic>
              </a:graphicData>
            </a:graphic>
          </wp:inline>
        </w:drawing>
      </w:r>
      <w:r>
        <w:rPr>
          <w:sz w:val="21"/>
        </w:rPr>
        <w:t>三棱锥的体积</w:t>
      </w:r>
      <w:r>
        <w:rPr>
          <w:rFonts w:ascii="Times New Roman" w:eastAsia="Times New Roman" w:hAnsi="Times New Roman" w:cs="Times New Roman"/>
          <w:strike w:val="0"/>
          <w:kern w:val="0"/>
          <w:sz w:val="24"/>
          <w:szCs w:val="24"/>
          <w:u w:val="none"/>
        </w:rPr>
        <w:drawing>
          <wp:inline>
            <wp:extent cx="1438275" cy="342900"/>
            <wp:docPr id="113" name="" descr="@@@f8ed29c09ee04966a6d0d98e6b51b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
                    <pic:cNvPicPr>
                      <a:picLocks noChangeAspect="1"/>
                    </pic:cNvPicPr>
                  </pic:nvPicPr>
                  <pic:blipFill>
                    <a:blip r:embed="rId105"/>
                    <a:stretch>
                      <a:fillRect/>
                    </a:stretch>
                  </pic:blipFill>
                  <pic:spPr>
                    <a:xfrm>
                      <a:off x="0" y="0"/>
                      <a:ext cx="1438275" cy="342900"/>
                    </a:xfrm>
                    <a:prstGeom prst="rect">
                      <a:avLst/>
                    </a:prstGeom>
                  </pic:spPr>
                </pic:pic>
              </a:graphicData>
            </a:graphic>
          </wp:inline>
        </w:drawing>
      </w:r>
      <w:r>
        <w:rPr>
          <w:sz w:val="21"/>
        </w:rPr>
        <w:t>设内切圆的半径为</w:t>
      </w:r>
      <w:r>
        <w:rPr>
          <w:rFonts w:ascii="Times New Roman" w:eastAsia="Times New Roman" w:hAnsi="Times New Roman" w:cs="Times New Roman"/>
          <w:strike w:val="0"/>
          <w:kern w:val="0"/>
          <w:sz w:val="24"/>
          <w:szCs w:val="24"/>
          <w:u w:val="none"/>
        </w:rPr>
        <w:drawing>
          <wp:inline>
            <wp:extent cx="104775" cy="104775"/>
            <wp:docPr id="114" name=""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
                    <pic:cNvPicPr>
                      <a:picLocks noChangeAspect="1"/>
                    </pic:cNvPicPr>
                  </pic:nvPicPr>
                  <pic:blipFill>
                    <a:blip r:embed="rId100"/>
                    <a:stretch>
                      <a:fillRect/>
                    </a:stretch>
                  </pic:blipFill>
                  <pic:spPr>
                    <a:xfrm>
                      <a:off x="0" y="0"/>
                      <a:ext cx="104775" cy="104775"/>
                    </a:xfrm>
                    <a:prstGeom prst="rect">
                      <a:avLst/>
                    </a:prstGeom>
                  </pic:spPr>
                </pic:pic>
              </a:graphicData>
            </a:graphic>
          </wp:inline>
        </w:drawing>
      </w:r>
      <w:r>
        <w:rPr>
          <w:sz w:val="21"/>
        </w:rPr>
        <w:t>，</w:t>
      </w:r>
      <w:r>
        <w:rPr>
          <w:sz w:val="21"/>
        </w:rPr>
        <w:t>则</w:t>
      </w:r>
      <w:r>
        <w:rPr>
          <w:rFonts w:ascii="Times New Roman" w:eastAsia="Times New Roman" w:hAnsi="Times New Roman" w:cs="Times New Roman"/>
          <w:strike w:val="0"/>
          <w:kern w:val="0"/>
          <w:sz w:val="24"/>
          <w:szCs w:val="24"/>
          <w:u w:val="none"/>
        </w:rPr>
        <w:drawing>
          <wp:inline>
            <wp:extent cx="4181475" cy="381000"/>
            <wp:docPr id="115" name="" descr="@@@802cd414095744ce80f3067578099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
                    <pic:cNvPicPr>
                      <a:picLocks noChangeAspect="1"/>
                    </pic:cNvPicPr>
                  </pic:nvPicPr>
                  <pic:blipFill>
                    <a:blip r:embed="rId106"/>
                    <a:stretch>
                      <a:fillRect/>
                    </a:stretch>
                  </pic:blipFill>
                  <pic:spPr>
                    <a:xfrm>
                      <a:off x="0" y="0"/>
                      <a:ext cx="4181475" cy="381000"/>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2009775" cy="1809750"/>
            <wp:docPr id="116" name="" descr="@@@b205439497c44317a82e4549f51143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
                    <pic:cNvPicPr>
                      <a:picLocks noChangeAspect="1"/>
                    </pic:cNvPicPr>
                  </pic:nvPicPr>
                  <pic:blipFill>
                    <a:blip r:embed="rId107"/>
                    <a:stretch>
                      <a:fillRect/>
                    </a:stretch>
                  </pic:blipFill>
                  <pic:spPr>
                    <a:xfrm>
                      <a:off x="0" y="0"/>
                      <a:ext cx="2009775" cy="1809750"/>
                    </a:xfrm>
                    <a:prstGeom prst="rect">
                      <a:avLst/>
                    </a:prstGeom>
                  </pic:spPr>
                </pic:pic>
              </a:graphicData>
            </a:graphic>
          </wp:inline>
        </w:drawing>
      </w:r>
    </w:p>
    <w:p w:rsidR="00EF035E" w:rsidRPr="00043B54">
      <w:pPr>
        <w:shd w:val="clear" w:color="auto" w:fill="auto"/>
        <w:spacing w:line="360" w:lineRule="auto"/>
        <w:jc w:val="left"/>
      </w:pPr>
      <w:r>
        <w:rPr>
          <w:b/>
          <w:sz w:val="21"/>
        </w:rPr>
        <w:t>【典例</w:t>
      </w:r>
      <w:r>
        <w:rPr>
          <w:b/>
          <w:sz w:val="21"/>
        </w:rPr>
        <w:t>2</w:t>
      </w:r>
      <w:r>
        <w:rPr>
          <w:b/>
          <w:sz w:val="21"/>
        </w:rPr>
        <w:t>】</w:t>
      </w:r>
      <w:r>
        <w:rPr>
          <w:sz w:val="21"/>
        </w:rPr>
        <w:t>已知三棱锥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三条侧棱</w:t>
      </w:r>
      <w:r>
        <w:rPr>
          <w:rFonts w:ascii="Times New Roman" w:eastAsia="Times New Roman" w:hAnsi="Times New Roman" w:cs="Times New Roman"/>
          <w:i/>
          <w:sz w:val="21"/>
        </w:rPr>
        <w:t>PA</w:t>
      </w:r>
      <w:r>
        <w:rPr>
          <w:sz w:val="21"/>
        </w:rPr>
        <w:t>，</w:t>
      </w:r>
      <w:r>
        <w:rPr>
          <w:rFonts w:ascii="Times New Roman" w:eastAsia="Times New Roman" w:hAnsi="Times New Roman" w:cs="Times New Roman"/>
          <w:i/>
          <w:sz w:val="21"/>
        </w:rPr>
        <w:t>PB</w:t>
      </w:r>
      <w:r>
        <w:rPr>
          <w:sz w:val="21"/>
        </w:rPr>
        <w:t>，</w:t>
      </w:r>
      <w:r>
        <w:rPr>
          <w:rFonts w:ascii="Times New Roman" w:eastAsia="Times New Roman" w:hAnsi="Times New Roman" w:cs="Times New Roman"/>
          <w:i/>
          <w:sz w:val="21"/>
        </w:rPr>
        <w:t>PC</w:t>
      </w:r>
      <w:r>
        <w:rPr>
          <w:sz w:val="21"/>
        </w:rPr>
        <w:t>两两互相垂直，且</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w:t>
      </w:r>
      <w:r>
        <w:rPr>
          <w:sz w:val="21"/>
        </w:rPr>
        <w:t xml:space="preserve"> </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分别为该三棱锥的内切球和外接球上的动点，则</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两点间距离的最小值为</w:t>
      </w:r>
      <w:r>
        <w:rPr>
          <w:sz w:val="21"/>
          <w:u w:val="single"/>
        </w:rPr>
        <w:t xml:space="preserve"> </w:t>
      </w:r>
      <w:r>
        <w:rPr>
          <w:sz w:val="21"/>
        </w:rPr>
        <w:t>．</w:t>
      </w:r>
    </w:p>
    <w:p w:rsidR="00EF035E" w:rsidRPr="00043B54">
      <w:pPr>
        <w:shd w:val="clear" w:color="auto" w:fill="auto"/>
        <w:spacing w:line="360" w:lineRule="auto"/>
        <w:jc w:val="left"/>
      </w:pPr>
      <w:r>
        <w:rPr>
          <w:b/>
          <w:sz w:val="21"/>
        </w:rPr>
        <w:t>【大招指引】</w:t>
      </w:r>
      <w:r>
        <w:rPr>
          <w:sz w:val="21"/>
        </w:rPr>
        <w:t>将三棱锥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补成正方体</w:t>
      </w:r>
      <w:r>
        <w:rPr>
          <w:rFonts w:ascii="Times New Roman" w:eastAsia="Times New Roman" w:hAnsi="Times New Roman" w:cs="Times New Roman"/>
          <w:strike w:val="0"/>
          <w:kern w:val="0"/>
          <w:sz w:val="24"/>
          <w:szCs w:val="24"/>
          <w:u w:val="none"/>
        </w:rPr>
        <w:drawing>
          <wp:inline>
            <wp:extent cx="952500" cy="200025"/>
            <wp:docPr id="117" name="" descr="@@@7d0429b0e2354626b5aa2a4a1c1044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
                    <pic:cNvPicPr>
                      <a:picLocks noChangeAspect="1"/>
                    </pic:cNvPicPr>
                  </pic:nvPicPr>
                  <pic:blipFill>
                    <a:blip r:embed="rId108"/>
                    <a:stretch>
                      <a:fillRect/>
                    </a:stretch>
                  </pic:blipFill>
                  <pic:spPr>
                    <a:xfrm>
                      <a:off x="0" y="0"/>
                      <a:ext cx="952500" cy="200025"/>
                    </a:xfrm>
                    <a:prstGeom prst="rect">
                      <a:avLst/>
                    </a:prstGeom>
                  </pic:spPr>
                </pic:pic>
              </a:graphicData>
            </a:graphic>
          </wp:inline>
        </w:drawing>
      </w:r>
      <w:r>
        <w:rPr>
          <w:sz w:val="21"/>
        </w:rPr>
        <w:t>，计算出内切球的半径以及点</w:t>
      </w:r>
      <w:r>
        <w:rPr>
          <w:rFonts w:ascii="Times New Roman" w:eastAsia="Times New Roman" w:hAnsi="Times New Roman" w:cs="Times New Roman"/>
          <w:strike w:val="0"/>
          <w:kern w:val="0"/>
          <w:sz w:val="24"/>
          <w:szCs w:val="24"/>
          <w:u w:val="none"/>
        </w:rPr>
        <w:drawing>
          <wp:inline>
            <wp:extent cx="123825" cy="133350"/>
            <wp:docPr id="118" name="" descr="@@@450c3bb1098640e984cc914a68886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
                    <pic:cNvPicPr>
                      <a:picLocks noChangeAspect="1"/>
                    </pic:cNvPicPr>
                  </pic:nvPicPr>
                  <pic:blipFill>
                    <a:blip r:embed="rId109"/>
                    <a:stretch>
                      <a:fillRect/>
                    </a:stretch>
                  </pic:blipFill>
                  <pic:spPr>
                    <a:xfrm>
                      <a:off x="0" y="0"/>
                      <a:ext cx="123825" cy="133350"/>
                    </a:xfrm>
                    <a:prstGeom prst="rect">
                      <a:avLst/>
                    </a:prstGeom>
                  </pic:spPr>
                </pic:pic>
              </a:graphicData>
            </a:graphic>
          </wp:inline>
        </w:drawing>
      </w:r>
      <w:r>
        <w:rPr>
          <w:sz w:val="21"/>
        </w:rPr>
        <w:t>到平面</w:t>
      </w:r>
      <w:r>
        <w:rPr>
          <w:rFonts w:ascii="Times New Roman" w:eastAsia="Times New Roman" w:hAnsi="Times New Roman" w:cs="Times New Roman"/>
          <w:strike w:val="0"/>
          <w:kern w:val="0"/>
          <w:sz w:val="24"/>
          <w:szCs w:val="24"/>
          <w:u w:val="none"/>
        </w:rPr>
        <w:drawing>
          <wp:inline>
            <wp:extent cx="314325" cy="161925"/>
            <wp:docPr id="119" name="" descr="@@@7fe6065aade54fb599f5ab518214a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
                    <pic:cNvPicPr>
                      <a:picLocks noChangeAspect="1"/>
                    </pic:cNvPicPr>
                  </pic:nvPicPr>
                  <pic:blipFill>
                    <a:blip r:embed="rId110"/>
                    <a:stretch>
                      <a:fillRect/>
                    </a:stretch>
                  </pic:blipFill>
                  <pic:spPr>
                    <a:xfrm>
                      <a:off x="0" y="0"/>
                      <a:ext cx="314325" cy="161925"/>
                    </a:xfrm>
                    <a:prstGeom prst="rect">
                      <a:avLst/>
                    </a:prstGeom>
                  </pic:spPr>
                </pic:pic>
              </a:graphicData>
            </a:graphic>
          </wp:inline>
        </w:drawing>
      </w:r>
      <w:r>
        <w:rPr>
          <w:sz w:val="21"/>
        </w:rPr>
        <w:t>的距离，即可求得</w:t>
      </w:r>
      <w:r>
        <w:rPr>
          <w:rFonts w:ascii="Times New Roman" w:eastAsia="Times New Roman" w:hAnsi="Times New Roman" w:cs="Times New Roman"/>
          <w:strike w:val="0"/>
          <w:kern w:val="0"/>
          <w:sz w:val="24"/>
          <w:szCs w:val="24"/>
          <w:u w:val="none"/>
        </w:rPr>
        <w:drawing>
          <wp:inline>
            <wp:extent cx="180975" cy="133350"/>
            <wp:docPr id="120" name="" descr="@@@15b190e63a6444acaf777c6e0c5be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
                    <pic:cNvPicPr>
                      <a:picLocks noChangeAspect="1"/>
                    </pic:cNvPicPr>
                  </pic:nvPicPr>
                  <pic:blipFill>
                    <a:blip r:embed="rId111"/>
                    <a:stretch>
                      <a:fillRect/>
                    </a:stretch>
                  </pic:blipFill>
                  <pic:spPr>
                    <a:xfrm>
                      <a:off x="0" y="0"/>
                      <a:ext cx="180975" cy="133350"/>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52400" cy="152400"/>
            <wp:docPr id="121" name="" descr="@@@a13afeeebbf747f9ac645eb51240e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
                    <pic:cNvPicPr>
                      <a:picLocks noChangeAspect="1"/>
                    </pic:cNvPicPr>
                  </pic:nvPicPr>
                  <pic:blipFill>
                    <a:blip r:embed="rId112"/>
                    <a:stretch>
                      <a:fillRect/>
                    </a:stretch>
                  </pic:blipFill>
                  <pic:spPr>
                    <a:xfrm>
                      <a:off x="0" y="0"/>
                      <a:ext cx="152400" cy="152400"/>
                    </a:xfrm>
                    <a:prstGeom prst="rect">
                      <a:avLst/>
                    </a:prstGeom>
                  </pic:spPr>
                </pic:pic>
              </a:graphicData>
            </a:graphic>
          </wp:inline>
        </w:drawing>
      </w:r>
      <w:r>
        <w:rPr>
          <w:sz w:val="21"/>
        </w:rPr>
        <w:t>两点间距离的最小值</w:t>
      </w:r>
      <w:r>
        <w:rPr>
          <w:sz w:val="21"/>
        </w:rPr>
        <w:t>．</w:t>
      </w:r>
    </w:p>
    <w:p w:rsidR="00EF035E" w:rsidRPr="00043B54">
      <w:pPr>
        <w:shd w:val="clear" w:color="auto" w:fill="auto"/>
        <w:spacing w:line="360" w:lineRule="auto"/>
        <w:jc w:val="left"/>
      </w:pPr>
      <w:r>
        <w:rPr>
          <w:b/>
          <w:sz w:val="21"/>
        </w:rPr>
        <w:t>【解析】</w:t>
      </w:r>
      <w:r>
        <w:rPr>
          <w:sz w:val="21"/>
        </w:rPr>
        <w:t>由已知可将该三棱锥补成正方体</w:t>
      </w:r>
      <w:r>
        <w:rPr>
          <w:rFonts w:ascii="Times New Roman" w:eastAsia="Times New Roman" w:hAnsi="Times New Roman" w:cs="Times New Roman"/>
          <w:strike w:val="0"/>
          <w:kern w:val="0"/>
          <w:sz w:val="24"/>
          <w:szCs w:val="24"/>
          <w:u w:val="none"/>
        </w:rPr>
        <w:drawing>
          <wp:inline>
            <wp:extent cx="952500" cy="200025"/>
            <wp:docPr id="122" name="" descr="@@@7d0429b0e2354626b5aa2a4a1c1044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
                    <pic:cNvPicPr>
                      <a:picLocks noChangeAspect="1"/>
                    </pic:cNvPicPr>
                  </pic:nvPicPr>
                  <pic:blipFill>
                    <a:blip r:embed="rId108"/>
                    <a:stretch>
                      <a:fillRect/>
                    </a:stretch>
                  </pic:blipFill>
                  <pic:spPr>
                    <a:xfrm>
                      <a:off x="0" y="0"/>
                      <a:ext cx="952500" cy="200025"/>
                    </a:xfrm>
                    <a:prstGeom prst="rect">
                      <a:avLst/>
                    </a:prstGeom>
                  </pic:spPr>
                </pic:pic>
              </a:graphicData>
            </a:graphic>
          </wp:inline>
        </w:drawing>
      </w:r>
      <w:r>
        <w:rPr>
          <w:sz w:val="21"/>
        </w:rPr>
        <w:t>，连接</w:t>
      </w:r>
      <m:oMathPara>
        <m:oMathParaPr>
          <m:jc m:val="left"/>
        </m:oMathParaPr>
        <m:oMath>
          <m:r>
            <w:rPr>
              <w:rFonts w:ascii="Cambria Math" w:eastAsia="宋体" w:hAnsi="Cambria Math" w:cs="Cambria Math"/>
            </w:rPr>
            <m:t>P</m:t>
          </m:r>
          <m:sSub>
            <m:e>
              <m:r>
                <w:rPr>
                  <w:rFonts w:ascii="Cambria Math" w:eastAsia="宋体" w:hAnsi="Cambria Math" w:cs="Cambria Math"/>
                </w:rPr>
                <m:t>D</m:t>
              </m:r>
            </m:e>
            <m:sub>
              <m:r>
                <w:rPr>
                  <w:rFonts w:ascii="Cambria Math" w:eastAsia="宋体" w:hAnsi="Cambria Math" w:cs="Cambria Math"/>
                </w:rPr>
                <m:t>1</m:t>
              </m:r>
            </m:sub>
          </m:sSub>
        </m:oMath>
      </m:oMathPara>
      <w:r>
        <w:rPr>
          <w:sz w:val="21"/>
        </w:rPr>
        <w:t>，如图所示</w:t>
      </w:r>
      <w:r>
        <w:rPr>
          <w:sz w:val="21"/>
        </w:rPr>
        <w:t>．</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2047875" cy="2047875"/>
            <wp:docPr id="123" name="" descr="@@@a8a794ed4f7248eba98716aabc383e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
                    <pic:cNvPicPr>
                      <a:picLocks noChangeAspect="1"/>
                    </pic:cNvPicPr>
                  </pic:nvPicPr>
                  <pic:blipFill>
                    <a:blip r:embed="rId113"/>
                    <a:stretch>
                      <a:fillRect/>
                    </a:stretch>
                  </pic:blipFill>
                  <pic:spPr>
                    <a:xfrm>
                      <a:off x="0" y="0"/>
                      <a:ext cx="2047875" cy="2047875"/>
                    </a:xfrm>
                    <a:prstGeom prst="rect">
                      <a:avLst/>
                    </a:prstGeom>
                  </pic:spPr>
                </pic:pic>
              </a:graphicData>
            </a:graphic>
          </wp:inline>
        </w:drawing>
      </w:r>
    </w:p>
    <w:p w:rsidR="00EF035E" w:rsidRPr="00043B54">
      <w:pPr>
        <w:shd w:val="clear" w:color="auto" w:fill="auto"/>
        <w:spacing w:line="360" w:lineRule="auto"/>
        <w:jc w:val="left"/>
      </w:pPr>
      <w:r>
        <w:rPr>
          <w:sz w:val="21"/>
        </w:rPr>
        <w:t>设三棱锥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的内切球球心为</w:t>
      </w:r>
      <w:r>
        <w:rPr>
          <w:rFonts w:ascii="Times New Roman" w:eastAsia="Times New Roman" w:hAnsi="Times New Roman" w:cs="Times New Roman"/>
          <w:strike w:val="0"/>
          <w:kern w:val="0"/>
          <w:sz w:val="24"/>
          <w:szCs w:val="24"/>
          <w:u w:val="none"/>
        </w:rPr>
        <w:drawing>
          <wp:inline>
            <wp:extent cx="171450" cy="200025"/>
            <wp:docPr id="124" name="" descr="@@@fadbb9618b264af99747ce9d851fbb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
                    <pic:cNvPicPr>
                      <a:picLocks noChangeAspect="1"/>
                    </pic:cNvPicPr>
                  </pic:nvPicPr>
                  <pic:blipFill>
                    <a:blip r:embed="rId114"/>
                    <a:stretch>
                      <a:fillRect/>
                    </a:stretch>
                  </pic:blipFill>
                  <pic:spPr>
                    <a:xfrm>
                      <a:off x="0" y="0"/>
                      <a:ext cx="171450" cy="200025"/>
                    </a:xfrm>
                    <a:prstGeom prst="rect">
                      <a:avLst/>
                    </a:prstGeom>
                  </pic:spPr>
                </pic:pic>
              </a:graphicData>
            </a:graphic>
          </wp:inline>
        </w:drawing>
      </w:r>
      <w:r>
        <w:rPr>
          <w:sz w:val="21"/>
        </w:rPr>
        <w:t>，外接球球心为</w:t>
      </w:r>
      <w:r>
        <w:rPr>
          <w:rFonts w:ascii="Times New Roman" w:eastAsia="Times New Roman" w:hAnsi="Times New Roman" w:cs="Times New Roman"/>
          <w:strike w:val="0"/>
          <w:kern w:val="0"/>
          <w:sz w:val="24"/>
          <w:szCs w:val="24"/>
          <w:u w:val="none"/>
        </w:rPr>
        <w:drawing>
          <wp:inline>
            <wp:extent cx="180975" cy="200025"/>
            <wp:docPr id="125" name="" descr="@@@7cd68991aa0740f58bb98d272bd4b8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
                    <pic:cNvPicPr>
                      <a:picLocks noChangeAspect="1"/>
                    </pic:cNvPicPr>
                  </pic:nvPicPr>
                  <pic:blipFill>
                    <a:blip r:embed="rId115"/>
                    <a:stretch>
                      <a:fillRect/>
                    </a:stretch>
                  </pic:blipFill>
                  <pic:spPr>
                    <a:xfrm>
                      <a:off x="0" y="0"/>
                      <a:ext cx="180975" cy="200025"/>
                    </a:xfrm>
                    <a:prstGeom prst="rect">
                      <a:avLst/>
                    </a:prstGeom>
                  </pic:spPr>
                </pic:pic>
              </a:graphicData>
            </a:graphic>
          </wp:inline>
        </w:drawing>
      </w:r>
      <w:r>
        <w:rPr>
          <w:sz w:val="21"/>
        </w:rPr>
        <w:t>，内切球与平面</w:t>
      </w:r>
      <w:r>
        <w:rPr>
          <w:rFonts w:ascii="Times New Roman" w:eastAsia="Times New Roman" w:hAnsi="Times New Roman" w:cs="Times New Roman"/>
          <w:strike w:val="0"/>
          <w:kern w:val="0"/>
          <w:sz w:val="24"/>
          <w:szCs w:val="24"/>
          <w:u w:val="none"/>
        </w:rPr>
        <w:drawing>
          <wp:inline>
            <wp:extent cx="314325" cy="161925"/>
            <wp:docPr id="126" name="" descr="@@@7fe6065aade54fb599f5ab518214a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
                    <pic:cNvPicPr>
                      <a:picLocks noChangeAspect="1"/>
                    </pic:cNvPicPr>
                  </pic:nvPicPr>
                  <pic:blipFill>
                    <a:blip r:embed="rId110"/>
                    <a:stretch>
                      <a:fillRect/>
                    </a:stretch>
                  </pic:blipFill>
                  <pic:spPr>
                    <a:xfrm>
                      <a:off x="0" y="0"/>
                      <a:ext cx="314325" cy="161925"/>
                    </a:xfrm>
                    <a:prstGeom prst="rect">
                      <a:avLst/>
                    </a:prstGeom>
                  </pic:spPr>
                </pic:pic>
              </a:graphicData>
            </a:graphic>
          </wp:inline>
        </w:drawing>
      </w:r>
      <w:r>
        <w:rPr>
          <w:sz w:val="21"/>
        </w:rPr>
        <w:t>的切点为</w:t>
      </w:r>
      <w:r>
        <w:rPr>
          <w:rFonts w:ascii="Times New Roman" w:eastAsia="Times New Roman" w:hAnsi="Times New Roman" w:cs="Times New Roman"/>
          <w:strike w:val="0"/>
          <w:kern w:val="0"/>
          <w:sz w:val="24"/>
          <w:szCs w:val="24"/>
          <w:u w:val="none"/>
        </w:rPr>
        <w:drawing>
          <wp:inline>
            <wp:extent cx="142875" cy="152400"/>
            <wp:docPr id="127" name="" descr="@@@f4898c99d27b4157af9336e6347eea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
                    <pic:cNvPicPr>
                      <a:picLocks noChangeAspect="1"/>
                    </pic:cNvPicPr>
                  </pic:nvPicPr>
                  <pic:blipFill>
                    <a:blip r:embed="rId116"/>
                    <a:stretch>
                      <a:fillRect/>
                    </a:stretch>
                  </pic:blipFill>
                  <pic:spPr>
                    <a:xfrm>
                      <a:off x="0" y="0"/>
                      <a:ext cx="142875" cy="152400"/>
                    </a:xfrm>
                    <a:prstGeom prst="rect">
                      <a:avLst/>
                    </a:prstGeom>
                  </pic:spPr>
                </pic:pic>
              </a:graphicData>
            </a:graphic>
          </wp:inline>
        </w:drawing>
      </w:r>
      <w:r>
        <w:rPr>
          <w:sz w:val="21"/>
        </w:rPr>
        <w:t>，</w:t>
      </w:r>
    </w:p>
    <w:p w:rsidR="00EF035E" w:rsidRPr="00043B54">
      <w:pPr>
        <w:shd w:val="clear" w:color="auto" w:fill="auto"/>
        <w:spacing w:line="360" w:lineRule="auto"/>
        <w:jc w:val="left"/>
      </w:pPr>
      <w:r>
        <w:rPr>
          <w:sz w:val="21"/>
        </w:rPr>
        <w:t>易知</w:t>
      </w:r>
      <w:r>
        <w:rPr>
          <w:rFonts w:ascii="Times New Roman" w:eastAsia="Times New Roman" w:hAnsi="Times New Roman" w:cs="Times New Roman"/>
          <w:strike w:val="0"/>
          <w:kern w:val="0"/>
          <w:sz w:val="24"/>
          <w:szCs w:val="24"/>
          <w:u w:val="none"/>
        </w:rPr>
        <w:drawing>
          <wp:inline>
            <wp:extent cx="171450" cy="200025"/>
            <wp:docPr id="128" name="" descr="@@@fadbb9618b264af99747ce9d851fbb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
                    <pic:cNvPicPr>
                      <a:picLocks noChangeAspect="1"/>
                    </pic:cNvPicPr>
                  </pic:nvPicPr>
                  <pic:blipFill>
                    <a:blip r:embed="rId114"/>
                    <a:stretch>
                      <a:fillRect/>
                    </a:stretch>
                  </pic:blipFill>
                  <pic:spPr>
                    <a:xfrm>
                      <a:off x="0" y="0"/>
                      <a:ext cx="171450" cy="20002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80975" cy="200025"/>
            <wp:docPr id="129" name="" descr="@@@7cd68991aa0740f58bb98d272bd4b8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
                    <pic:cNvPicPr>
                      <a:picLocks noChangeAspect="1"/>
                    </pic:cNvPicPr>
                  </pic:nvPicPr>
                  <pic:blipFill>
                    <a:blip r:embed="rId115"/>
                    <a:stretch>
                      <a:fillRect/>
                    </a:stretch>
                  </pic:blipFill>
                  <pic:spPr>
                    <a:xfrm>
                      <a:off x="0" y="0"/>
                      <a:ext cx="180975" cy="20002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42875" cy="152400"/>
            <wp:docPr id="130" name="" descr="@@@f4898c99d27b4157af9336e6347eea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
                    <pic:cNvPicPr>
                      <a:picLocks noChangeAspect="1"/>
                    </pic:cNvPicPr>
                  </pic:nvPicPr>
                  <pic:blipFill>
                    <a:blip r:embed="rId116"/>
                    <a:stretch>
                      <a:fillRect/>
                    </a:stretch>
                  </pic:blipFill>
                  <pic:spPr>
                    <a:xfrm>
                      <a:off x="0" y="0"/>
                      <a:ext cx="142875" cy="152400"/>
                    </a:xfrm>
                    <a:prstGeom prst="rect">
                      <a:avLst/>
                    </a:prstGeom>
                  </pic:spPr>
                </pic:pic>
              </a:graphicData>
            </a:graphic>
          </wp:inline>
        </w:drawing>
      </w:r>
      <w:r>
        <w:rPr>
          <w:sz w:val="21"/>
        </w:rPr>
        <w:t>三点均在</w:t>
      </w:r>
      <w:r>
        <w:rPr>
          <w:rFonts w:ascii="Times New Roman" w:eastAsia="Times New Roman" w:hAnsi="Times New Roman" w:cs="Times New Roman"/>
          <w:strike w:val="0"/>
          <w:kern w:val="0"/>
          <w:sz w:val="24"/>
          <w:szCs w:val="24"/>
          <w:u w:val="none"/>
        </w:rPr>
        <w:drawing>
          <wp:inline>
            <wp:extent cx="247650" cy="200025"/>
            <wp:docPr id="131" name="" descr="@@@9a9f00291de64597acbadf5d8dbb0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
                    <pic:cNvPicPr>
                      <a:picLocks noChangeAspect="1"/>
                    </pic:cNvPicPr>
                  </pic:nvPicPr>
                  <pic:blipFill>
                    <a:blip r:embed="rId117"/>
                    <a:stretch>
                      <a:fillRect/>
                    </a:stretch>
                  </pic:blipFill>
                  <pic:spPr>
                    <a:xfrm>
                      <a:off x="0" y="0"/>
                      <a:ext cx="247650" cy="200025"/>
                    </a:xfrm>
                    <a:prstGeom prst="rect">
                      <a:avLst/>
                    </a:prstGeom>
                  </pic:spPr>
                </pic:pic>
              </a:graphicData>
            </a:graphic>
          </wp:inline>
        </w:drawing>
      </w:r>
      <w:r>
        <w:rPr>
          <w:sz w:val="21"/>
        </w:rPr>
        <w:t>上，</w:t>
      </w:r>
    </w:p>
    <w:p w:rsidR="00EF035E" w:rsidRPr="00043B54">
      <w:pPr>
        <w:shd w:val="clear" w:color="auto" w:fill="auto"/>
        <w:spacing w:line="360" w:lineRule="auto"/>
        <w:jc w:val="left"/>
      </w:pPr>
      <w:r>
        <w:rPr>
          <w:sz w:val="21"/>
        </w:rPr>
        <w:t>在正方体</w:t>
      </w:r>
      <w:r>
        <w:rPr>
          <w:rFonts w:ascii="Times New Roman" w:eastAsia="Times New Roman" w:hAnsi="Times New Roman" w:cs="Times New Roman"/>
          <w:strike w:val="0"/>
          <w:kern w:val="0"/>
          <w:sz w:val="24"/>
          <w:szCs w:val="24"/>
          <w:u w:val="none"/>
        </w:rPr>
        <w:drawing>
          <wp:inline>
            <wp:extent cx="952500" cy="200025"/>
            <wp:docPr id="132" name="" descr="@@@7d0429b0e2354626b5aa2a4a1c1044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
                    <pic:cNvPicPr>
                      <a:picLocks noChangeAspect="1"/>
                    </pic:cNvPicPr>
                  </pic:nvPicPr>
                  <pic:blipFill>
                    <a:blip r:embed="rId108"/>
                    <a:stretch>
                      <a:fillRect/>
                    </a:stretch>
                  </pic:blipFill>
                  <pic:spPr>
                    <a:xfrm>
                      <a:off x="0" y="0"/>
                      <a:ext cx="952500" cy="200025"/>
                    </a:xfrm>
                    <a:prstGeom prst="rect">
                      <a:avLst/>
                    </a:prstGeom>
                  </pic:spPr>
                </pic:pic>
              </a:graphicData>
            </a:graphic>
          </wp:inline>
        </w:drawing>
      </w:r>
      <w:r>
        <w:rPr>
          <w:sz w:val="21"/>
        </w:rPr>
        <w:t>中，</w:t>
      </w:r>
      <w:r>
        <w:rPr>
          <w:rFonts w:ascii="Times New Roman" w:eastAsia="Times New Roman" w:hAnsi="Times New Roman" w:cs="Times New Roman"/>
          <w:strike w:val="0"/>
          <w:kern w:val="0"/>
          <w:sz w:val="24"/>
          <w:szCs w:val="24"/>
          <w:u w:val="none"/>
        </w:rPr>
        <w:drawing>
          <wp:inline>
            <wp:extent cx="390525" cy="200025"/>
            <wp:docPr id="133" name="" descr="@@@41332cb04d0d4d91ae8c6a09a710c5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
                    <pic:cNvPicPr>
                      <a:picLocks noChangeAspect="1"/>
                    </pic:cNvPicPr>
                  </pic:nvPicPr>
                  <pic:blipFill>
                    <a:blip r:embed="rId118"/>
                    <a:stretch>
                      <a:fillRect/>
                    </a:stretch>
                  </pic:blipFill>
                  <pic:spPr>
                    <a:xfrm>
                      <a:off x="0" y="0"/>
                      <a:ext cx="390525" cy="200025"/>
                    </a:xfrm>
                    <a:prstGeom prst="rect">
                      <a:avLst/>
                    </a:prstGeom>
                  </pic:spPr>
                </pic:pic>
              </a:graphicData>
            </a:graphic>
          </wp:inline>
        </w:drawing>
      </w:r>
      <w:r>
        <w:rPr>
          <w:sz w:val="21"/>
        </w:rPr>
        <w:t>平面</w:t>
      </w:r>
      <w:r>
        <w:rPr>
          <w:rFonts w:ascii="Times New Roman" w:eastAsia="Times New Roman" w:hAnsi="Times New Roman" w:cs="Times New Roman"/>
          <w:strike w:val="0"/>
          <w:kern w:val="0"/>
          <w:sz w:val="24"/>
          <w:szCs w:val="24"/>
          <w:u w:val="none"/>
        </w:rPr>
        <w:drawing>
          <wp:inline>
            <wp:extent cx="400050" cy="142875"/>
            <wp:docPr id="134" name="" descr="@@@c8cb9c18446e4a058c697d857d52e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
                    <pic:cNvPicPr>
                      <a:picLocks noChangeAspect="1"/>
                    </pic:cNvPicPr>
                  </pic:nvPicPr>
                  <pic:blipFill>
                    <a:blip r:embed="rId119"/>
                    <a:stretch>
                      <a:fillRect/>
                    </a:stretch>
                  </pic:blipFill>
                  <pic:spPr>
                    <a:xfrm>
                      <a:off x="0" y="0"/>
                      <a:ext cx="400050" cy="14287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447675" cy="142875"/>
            <wp:docPr id="135" name="" descr="@@@10d171c9c0274e69910a6144c02e1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
                    <pic:cNvPicPr>
                      <a:picLocks noChangeAspect="1"/>
                    </pic:cNvPicPr>
                  </pic:nvPicPr>
                  <pic:blipFill>
                    <a:blip r:embed="rId120"/>
                    <a:stretch>
                      <a:fillRect/>
                    </a:stretch>
                  </pic:blipFill>
                  <pic:spPr>
                    <a:xfrm>
                      <a:off x="0" y="0"/>
                      <a:ext cx="447675" cy="142875"/>
                    </a:xfrm>
                    <a:prstGeom prst="rect">
                      <a:avLst/>
                    </a:prstGeom>
                  </pic:spPr>
                </pic:pic>
              </a:graphicData>
            </a:graphic>
          </wp:inline>
        </w:drawing>
      </w:r>
      <w:r>
        <w:rPr>
          <w:sz w:val="21"/>
        </w:rPr>
        <w:t>平面</w:t>
      </w:r>
      <w:r>
        <w:rPr>
          <w:rFonts w:ascii="Times New Roman" w:eastAsia="Times New Roman" w:hAnsi="Times New Roman" w:cs="Times New Roman"/>
          <w:strike w:val="0"/>
          <w:kern w:val="0"/>
          <w:sz w:val="24"/>
          <w:szCs w:val="24"/>
          <w:u w:val="none"/>
        </w:rPr>
        <w:drawing>
          <wp:inline>
            <wp:extent cx="400050" cy="142875"/>
            <wp:docPr id="136" name="" descr="@@@c8cb9c18446e4a058c697d857d52e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
                    <pic:cNvPicPr>
                      <a:picLocks noChangeAspect="1"/>
                    </pic:cNvPicPr>
                  </pic:nvPicPr>
                  <pic:blipFill>
                    <a:blip r:embed="rId119"/>
                    <a:stretch>
                      <a:fillRect/>
                    </a:stretch>
                  </pic:blipFill>
                  <pic:spPr>
                    <a:xfrm>
                      <a:off x="0" y="0"/>
                      <a:ext cx="400050" cy="142875"/>
                    </a:xfrm>
                    <a:prstGeom prst="rect">
                      <a:avLst/>
                    </a:prstGeom>
                  </pic:spPr>
                </pic:pic>
              </a:graphicData>
            </a:graphic>
          </wp:inline>
        </w:drawing>
      </w:r>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m:oMathPara>
      <w:r>
        <w:rPr>
          <w:sz w:val="21"/>
        </w:rPr>
        <w:t>，</w:t>
      </w:r>
    </w:p>
    <w:p w:rsidR="00EF035E" w:rsidRPr="00043B54">
      <w:pPr>
        <w:shd w:val="clear" w:color="auto" w:fill="auto"/>
        <w:spacing w:line="360" w:lineRule="auto"/>
        <w:jc w:val="left"/>
      </w:pPr>
      <w:r>
        <w:rPr>
          <w:sz w:val="21"/>
        </w:rPr>
        <w:t>因为四边形</w:t>
      </w:r>
      <w:r>
        <w:rPr>
          <w:rFonts w:ascii="Times New Roman" w:eastAsia="Times New Roman" w:hAnsi="Times New Roman" w:cs="Times New Roman"/>
          <w:strike w:val="0"/>
          <w:kern w:val="0"/>
          <w:sz w:val="24"/>
          <w:szCs w:val="24"/>
          <w:u w:val="none"/>
        </w:rPr>
        <w:drawing>
          <wp:inline>
            <wp:extent cx="400050" cy="142875"/>
            <wp:docPr id="137" name="" descr="@@@c8cb9c18446e4a058c697d857d52e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
                    <pic:cNvPicPr>
                      <a:picLocks noChangeAspect="1"/>
                    </pic:cNvPicPr>
                  </pic:nvPicPr>
                  <pic:blipFill>
                    <a:blip r:embed="rId119"/>
                    <a:stretch>
                      <a:fillRect/>
                    </a:stretch>
                  </pic:blipFill>
                  <pic:spPr>
                    <a:xfrm>
                      <a:off x="0" y="0"/>
                      <a:ext cx="400050" cy="142875"/>
                    </a:xfrm>
                    <a:prstGeom prst="rect">
                      <a:avLst/>
                    </a:prstGeom>
                  </pic:spPr>
                </pic:pic>
              </a:graphicData>
            </a:graphic>
          </wp:inline>
        </w:drawing>
      </w:r>
      <w:r>
        <w:rPr>
          <w:sz w:val="21"/>
        </w:rPr>
        <w:t>为正方形，则</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oMath>
      </m:oMathPara>
      <w:r>
        <w:rPr>
          <w:sz w:val="21"/>
        </w:rPr>
        <w:t>，</w:t>
      </w:r>
    </w:p>
    <w:p w:rsidR="00EF035E" w:rsidRPr="00043B54">
      <w:pPr>
        <w:shd w:val="clear" w:color="auto" w:fill="auto"/>
        <w:spacing w:line="360" w:lineRule="auto"/>
        <w:jc w:val="left"/>
      </w:pPr>
      <m:oMathPara>
        <m:oMathParaPr>
          <m:jc m:val="left"/>
        </m:oMathParaPr>
        <m:oMath>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P</m:t>
          </m:r>
        </m:oMath>
      </m:oMathPara>
      <w:r>
        <w:rPr>
          <w:sz w:val="21"/>
        </w:rPr>
        <w:t>，</w:t>
      </w:r>
      <w:r>
        <w:rPr>
          <w:rFonts w:ascii="Times New Roman" w:eastAsia="Times New Roman" w:hAnsi="Times New Roman" w:cs="Times New Roman"/>
          <w:strike w:val="0"/>
          <w:kern w:val="0"/>
          <w:sz w:val="24"/>
          <w:szCs w:val="24"/>
          <w:u w:val="none"/>
        </w:rPr>
        <w:drawing>
          <wp:inline>
            <wp:extent cx="447675" cy="142875"/>
            <wp:docPr id="138" name="" descr="@@@388cacb260844ae68672be5e81a3f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
                    <pic:cNvPicPr>
                      <a:picLocks noChangeAspect="1"/>
                    </pic:cNvPicPr>
                  </pic:nvPicPr>
                  <pic:blipFill>
                    <a:blip r:embed="rId121"/>
                    <a:stretch>
                      <a:fillRect/>
                    </a:stretch>
                  </pic:blipFill>
                  <pic:spPr>
                    <a:xfrm>
                      <a:off x="0" y="0"/>
                      <a:ext cx="447675" cy="142875"/>
                    </a:xfrm>
                    <a:prstGeom prst="rect">
                      <a:avLst/>
                    </a:prstGeom>
                  </pic:spPr>
                </pic:pic>
              </a:graphicData>
            </a:graphic>
          </wp:inline>
        </w:drawing>
      </w:r>
      <w:r>
        <w:rPr>
          <w:sz w:val="21"/>
        </w:rPr>
        <w:t>平面</w:t>
      </w:r>
      <w:r>
        <w:rPr>
          <w:rFonts w:ascii="Times New Roman" w:eastAsia="Times New Roman" w:hAnsi="Times New Roman" w:cs="Times New Roman"/>
          <w:strike w:val="0"/>
          <w:kern w:val="0"/>
          <w:sz w:val="24"/>
          <w:szCs w:val="24"/>
          <w:u w:val="none"/>
        </w:rPr>
        <w:drawing>
          <wp:inline>
            <wp:extent cx="342900" cy="200025"/>
            <wp:docPr id="139" name="" descr="@@@f8c3ad8b8b4a46169f56751ff8f5ee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
                    <pic:cNvPicPr>
                      <a:picLocks noChangeAspect="1"/>
                    </pic:cNvPicPr>
                  </pic:nvPicPr>
                  <pic:blipFill>
                    <a:blip r:embed="rId122"/>
                    <a:stretch>
                      <a:fillRect/>
                    </a:stretch>
                  </pic:blipFill>
                  <pic:spPr>
                    <a:xfrm>
                      <a:off x="0" y="0"/>
                      <a:ext cx="342900" cy="200025"/>
                    </a:xfrm>
                    <a:prstGeom prst="rect">
                      <a:avLst/>
                    </a:prstGeom>
                  </pic:spPr>
                </pic:pic>
              </a:graphicData>
            </a:graphic>
          </wp:inline>
        </w:drawing>
      </w:r>
      <w:r>
        <w:rPr>
          <w:sz w:val="21"/>
        </w:rPr>
        <w:t>，</w:t>
      </w:r>
    </w:p>
    <w:p w:rsidR="00EF035E" w:rsidRPr="00043B54">
      <w:pPr>
        <w:shd w:val="clear" w:color="auto" w:fill="auto"/>
        <w:spacing w:line="360" w:lineRule="auto"/>
        <w:jc w:val="left"/>
      </w:pP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w:r>
        <w:rPr>
          <w:rFonts w:ascii="Times New Roman" w:eastAsia="Times New Roman" w:hAnsi="Times New Roman" w:cs="Times New Roman"/>
          <w:strike w:val="0"/>
          <w:kern w:val="0"/>
          <w:sz w:val="24"/>
          <w:szCs w:val="24"/>
          <w:u w:val="none"/>
        </w:rPr>
        <w:drawing>
          <wp:inline>
            <wp:extent cx="342900" cy="200025"/>
            <wp:docPr id="140" name="" descr="@@@f8c3ad8b8b4a46169f56751ff8f5ee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
                    <pic:cNvPicPr>
                      <a:picLocks noChangeAspect="1"/>
                    </pic:cNvPicPr>
                  </pic:nvPicPr>
                  <pic:blipFill>
                    <a:blip r:embed="rId122"/>
                    <a:stretch>
                      <a:fillRect/>
                    </a:stretch>
                  </pic:blipFill>
                  <pic:spPr>
                    <a:xfrm>
                      <a:off x="0" y="0"/>
                      <a:ext cx="342900" cy="200025"/>
                    </a:xfrm>
                    <a:prstGeom prst="rect">
                      <a:avLst/>
                    </a:prstGeom>
                  </pic:spPr>
                </pic:pic>
              </a:graphicData>
            </a:graphic>
          </wp:inline>
        </w:drawing>
      </w:r>
      <w:r>
        <w:rPr>
          <w:sz w:val="21"/>
        </w:rPr>
        <w:t>，则</w:t>
      </w:r>
      <m:oMathPara>
        <m:oMathParaPr>
          <m:jc m:val="left"/>
        </m:oMathParaPr>
        <m:oMath>
          <m:r>
            <w:rPr>
              <w:rFonts w:ascii="Cambria Math" w:eastAsia="宋体" w:hAnsi="Cambria Math" w:cs="Cambria Math"/>
            </w:rPr>
            <m:t>P</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，同理可证</w:t>
      </w:r>
      <m:oMathPara>
        <m:oMathParaPr>
          <m:jc m:val="left"/>
        </m:oMathParaPr>
        <m:oMath>
          <m:r>
            <w:rPr>
              <w:rFonts w:ascii="Cambria Math" w:eastAsia="宋体" w:hAnsi="Cambria Math" w:cs="Cambria Math"/>
            </w:rPr>
            <m:t>P</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w:p>
    <w:p w:rsidR="00EF035E" w:rsidRPr="00043B54">
      <w:pPr>
        <w:shd w:val="clear" w:color="auto" w:fill="auto"/>
        <w:spacing w:line="360" w:lineRule="auto"/>
        <w:jc w:val="left"/>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w:r>
        <w:rPr>
          <w:rFonts w:ascii="Times New Roman" w:eastAsia="Times New Roman" w:hAnsi="Times New Roman" w:cs="Times New Roman"/>
          <w:strike w:val="0"/>
          <w:kern w:val="0"/>
          <w:sz w:val="24"/>
          <w:szCs w:val="24"/>
          <w:u w:val="none"/>
        </w:rPr>
        <w:drawing>
          <wp:inline>
            <wp:extent cx="314325" cy="161925"/>
            <wp:docPr id="141" name="" descr="@@@7fe6065aade54fb599f5ab518214a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
                    <pic:cNvPicPr>
                      <a:picLocks noChangeAspect="1"/>
                    </pic:cNvPicPr>
                  </pic:nvPicPr>
                  <pic:blipFill>
                    <a:blip r:embed="rId110"/>
                    <a:stretch>
                      <a:fillRect/>
                    </a:stretch>
                  </pic:blipFill>
                  <pic:spPr>
                    <a:xfrm>
                      <a:off x="0" y="0"/>
                      <a:ext cx="314325" cy="161925"/>
                    </a:xfrm>
                    <a:prstGeom prst="rect">
                      <a:avLst/>
                    </a:prstGeom>
                  </pic:spPr>
                </pic:pic>
              </a:graphicData>
            </a:graphic>
          </wp:inline>
        </w:drawing>
      </w:r>
      <w:r>
        <w:rPr>
          <w:sz w:val="21"/>
        </w:rPr>
        <w:t>，</w:t>
      </w:r>
    </w:p>
    <w:p w:rsidR="00EF035E" w:rsidRPr="00043B54">
      <w:pPr>
        <w:shd w:val="clear" w:color="auto" w:fill="auto"/>
        <w:spacing w:line="360" w:lineRule="auto"/>
        <w:jc w:val="left"/>
      </w:pPr>
      <w:r>
        <w:rPr>
          <w:sz w:val="21"/>
        </w:rPr>
        <w:t>设内切球的半径为</w:t>
      </w:r>
      <w:r>
        <w:rPr>
          <w:rFonts w:ascii="Times New Roman" w:eastAsia="Times New Roman" w:hAnsi="Times New Roman" w:cs="Times New Roman"/>
          <w:strike w:val="0"/>
          <w:kern w:val="0"/>
          <w:sz w:val="24"/>
          <w:szCs w:val="24"/>
          <w:u w:val="none"/>
        </w:rPr>
        <w:drawing>
          <wp:inline>
            <wp:extent cx="104775" cy="104775"/>
            <wp:docPr id="142" name=""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
                    <pic:cNvPicPr>
                      <a:picLocks noChangeAspect="1"/>
                    </pic:cNvPicPr>
                  </pic:nvPicPr>
                  <pic:blipFill>
                    <a:blip r:embed="rId100"/>
                    <a:stretch>
                      <a:fillRect/>
                    </a:stretch>
                  </pic:blipFill>
                  <pic:spPr>
                    <a:xfrm>
                      <a:off x="0" y="0"/>
                      <a:ext cx="104775" cy="104775"/>
                    </a:xfrm>
                    <a:prstGeom prst="rect">
                      <a:avLst/>
                    </a:prstGeom>
                  </pic:spPr>
                </pic:pic>
              </a:graphicData>
            </a:graphic>
          </wp:inline>
        </w:drawing>
      </w:r>
      <w:r>
        <w:rPr>
          <w:sz w:val="21"/>
        </w:rPr>
        <w:t>，外接球的半径为</w:t>
      </w:r>
      <m:oMathPara>
        <m:oMathParaPr>
          <m:jc m:val="left"/>
        </m:oMathParaPr>
        <m:oMath>
          <m:r>
            <w:rPr>
              <w:rFonts w:ascii="Cambria Math" w:eastAsia="宋体" w:hAnsi="Cambria Math" w:cs="Cambria Math"/>
            </w:rPr>
            <m:t>R</m:t>
          </m:r>
        </m:oMath>
      </m:oMathPara>
      <w:r>
        <w:rPr>
          <w:sz w:val="21"/>
        </w:rPr>
        <w:t>，则</w:t>
      </w:r>
      <w:r>
        <w:rPr>
          <w:rFonts w:ascii="Times New Roman" w:eastAsia="Times New Roman" w:hAnsi="Times New Roman" w:cs="Times New Roman"/>
          <w:strike w:val="0"/>
          <w:kern w:val="0"/>
          <w:sz w:val="24"/>
          <w:szCs w:val="24"/>
          <w:u w:val="none"/>
        </w:rPr>
        <w:drawing>
          <wp:inline>
            <wp:extent cx="1371600" cy="352425"/>
            <wp:docPr id="143" name="" descr="@@@edd8c745df4742f3aa0ce38456d16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
                    <pic:cNvPicPr>
                      <a:picLocks noChangeAspect="1"/>
                    </pic:cNvPicPr>
                  </pic:nvPicPr>
                  <pic:blipFill>
                    <a:blip r:embed="rId123"/>
                    <a:stretch>
                      <a:fillRect/>
                    </a:stretch>
                  </pic:blipFill>
                  <pic:spPr>
                    <a:xfrm>
                      <a:off x="0" y="0"/>
                      <a:ext cx="1371600" cy="352425"/>
                    </a:xfrm>
                    <a:prstGeom prst="rect">
                      <a:avLst/>
                    </a:prstGeom>
                  </pic:spPr>
                </pic:pic>
              </a:graphicData>
            </a:graphic>
          </wp:inline>
        </w:drawing>
      </w:r>
      <w:r>
        <w:rPr>
          <w:sz w:val="21"/>
        </w:rPr>
        <w:t>．</w:t>
      </w:r>
    </w:p>
    <w:p w:rsidR="00EF035E" w:rsidRPr="00043B54">
      <w:pPr>
        <w:shd w:val="clear" w:color="auto" w:fill="auto"/>
        <w:spacing w:line="360" w:lineRule="auto"/>
        <w:jc w:val="left"/>
      </w:pPr>
      <w:r>
        <w:rPr>
          <w:sz w:val="21"/>
        </w:rPr>
        <w:t>由等体积法可得</w:t>
      </w:r>
      <w:r>
        <w:rPr>
          <w:rFonts w:ascii="Times New Roman" w:eastAsia="Times New Roman" w:hAnsi="Times New Roman" w:cs="Times New Roman"/>
          <w:strike w:val="0"/>
          <w:kern w:val="0"/>
          <w:sz w:val="24"/>
          <w:szCs w:val="24"/>
          <w:u w:val="none"/>
        </w:rPr>
        <w:drawing>
          <wp:inline>
            <wp:extent cx="2600325" cy="352425"/>
            <wp:docPr id="144" name="" descr="@@@a56e462c2f574379ba850d9e018aa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
                    <pic:cNvPicPr>
                      <a:picLocks noChangeAspect="1"/>
                    </pic:cNvPicPr>
                  </pic:nvPicPr>
                  <pic:blipFill>
                    <a:blip r:embed="rId124"/>
                    <a:stretch>
                      <a:fillRect/>
                    </a:stretch>
                  </pic:blipFill>
                  <pic:spPr>
                    <a:xfrm>
                      <a:off x="0" y="0"/>
                      <a:ext cx="2600325" cy="352425"/>
                    </a:xfrm>
                    <a:prstGeom prst="rect">
                      <a:avLst/>
                    </a:prstGeom>
                  </pic:spPr>
                </pic:pic>
              </a:graphicData>
            </a:graphic>
          </wp:inline>
        </w:drawing>
      </w:r>
      <w:r>
        <w:rPr>
          <w:sz w:val="21"/>
        </w:rPr>
        <w:t>，</w:t>
      </w:r>
    </w:p>
    <w:p w:rsidR="00EF035E" w:rsidRPr="00043B54">
      <w:pPr>
        <w:shd w:val="clear" w:color="auto" w:fill="auto"/>
        <w:spacing w:line="360" w:lineRule="auto"/>
        <w:jc w:val="left"/>
      </w:pPr>
      <w:r>
        <w:rPr>
          <w:sz w:val="21"/>
        </w:rPr>
        <w:t>即</w:t>
      </w:r>
      <w:r>
        <w:rPr>
          <w:rFonts w:ascii="Times New Roman" w:eastAsia="Times New Roman" w:hAnsi="Times New Roman" w:cs="Times New Roman"/>
          <w:strike w:val="0"/>
          <w:kern w:val="0"/>
          <w:sz w:val="24"/>
          <w:szCs w:val="24"/>
          <w:u w:val="none"/>
        </w:rPr>
        <w:drawing>
          <wp:inline>
            <wp:extent cx="3505200" cy="571500"/>
            <wp:docPr id="145" name="" descr="@@@6afb6d1ee72b4287b123d283776ff1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
                    <pic:cNvPicPr>
                      <a:picLocks noChangeAspect="1"/>
                    </pic:cNvPicPr>
                  </pic:nvPicPr>
                  <pic:blipFill>
                    <a:blip r:embed="rId125"/>
                    <a:stretch>
                      <a:fillRect/>
                    </a:stretch>
                  </pic:blipFill>
                  <pic:spPr>
                    <a:xfrm>
                      <a:off x="0" y="0"/>
                      <a:ext cx="3505200" cy="571500"/>
                    </a:xfrm>
                    <a:prstGeom prst="rect">
                      <a:avLst/>
                    </a:prstGeom>
                  </pic:spPr>
                </pic:pic>
              </a:graphicData>
            </a:graphic>
          </wp:inline>
        </w:drawing>
      </w:r>
      <w:r>
        <w:rPr>
          <w:sz w:val="21"/>
        </w:rPr>
        <w:t>，</w:t>
      </w:r>
    </w:p>
    <w:p w:rsidR="00EF035E" w:rsidRPr="00043B54">
      <w:pPr>
        <w:shd w:val="clear" w:color="auto" w:fill="auto"/>
        <w:spacing w:line="360" w:lineRule="auto"/>
        <w:jc w:val="left"/>
      </w:pPr>
      <w:r>
        <w:rPr>
          <w:sz w:val="21"/>
        </w:rPr>
        <w:t>由等体积法可得</w:t>
      </w:r>
      <w:r>
        <w:rPr>
          <w:rFonts w:ascii="Times New Roman" w:eastAsia="Times New Roman" w:hAnsi="Times New Roman" w:cs="Times New Roman"/>
          <w:strike w:val="0"/>
          <w:kern w:val="0"/>
          <w:sz w:val="24"/>
          <w:szCs w:val="24"/>
          <w:u w:val="none"/>
        </w:rPr>
        <w:drawing>
          <wp:inline>
            <wp:extent cx="1457325" cy="342900"/>
            <wp:docPr id="146" name="" descr="@@@a72ae4f4399b4565b7db44f7c6bfd3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
                    <pic:cNvPicPr>
                      <a:picLocks noChangeAspect="1"/>
                    </pic:cNvPicPr>
                  </pic:nvPicPr>
                  <pic:blipFill>
                    <a:blip r:embed="rId126"/>
                    <a:stretch>
                      <a:fillRect/>
                    </a:stretch>
                  </pic:blipFill>
                  <pic:spPr>
                    <a:xfrm>
                      <a:off x="0" y="0"/>
                      <a:ext cx="1457325" cy="342900"/>
                    </a:xfrm>
                    <a:prstGeom prst="rect">
                      <a:avLst/>
                    </a:prstGeom>
                  </pic:spPr>
                </pic:pic>
              </a:graphicData>
            </a:graphic>
          </wp:inline>
        </w:drawing>
      </w:r>
      <w:r>
        <w:rPr>
          <w:sz w:val="21"/>
        </w:rPr>
        <w:t>，得</w:t>
      </w:r>
      <m:oMathPara>
        <m:oMathParaPr>
          <m:jc m:val="left"/>
        </m:oMathParaPr>
        <m:oMath>
          <m:r>
            <w:rPr>
              <w:rFonts w:ascii="Cambria Math" w:eastAsia="宋体" w:hAnsi="Cambria Math" w:cs="Cambria Math"/>
            </w:rPr>
            <m:t>P</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180975" cy="133350"/>
            <wp:docPr id="147" name="" descr="@@@15b190e63a6444acaf777c6e0c5be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
                    <pic:cNvPicPr>
                      <a:picLocks noChangeAspect="1"/>
                    </pic:cNvPicPr>
                  </pic:nvPicPr>
                  <pic:blipFill>
                    <a:blip r:embed="rId111"/>
                    <a:stretch>
                      <a:fillRect/>
                    </a:stretch>
                  </pic:blipFill>
                  <pic:spPr>
                    <a:xfrm>
                      <a:off x="0" y="0"/>
                      <a:ext cx="180975" cy="133350"/>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52400" cy="152400"/>
            <wp:docPr id="148" name="" descr="@@@a13afeeebbf747f9ac645eb51240e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
                    <pic:cNvPicPr>
                      <a:picLocks noChangeAspect="1"/>
                    </pic:cNvPicPr>
                  </pic:nvPicPr>
                  <pic:blipFill>
                    <a:blip r:embed="rId112"/>
                    <a:stretch>
                      <a:fillRect/>
                    </a:stretch>
                  </pic:blipFill>
                  <pic:spPr>
                    <a:xfrm>
                      <a:off x="0" y="0"/>
                      <a:ext cx="152400" cy="152400"/>
                    </a:xfrm>
                    <a:prstGeom prst="rect">
                      <a:avLst/>
                    </a:prstGeom>
                  </pic:spPr>
                </pic:pic>
              </a:graphicData>
            </a:graphic>
          </wp:inline>
        </w:drawing>
      </w:r>
      <w:r>
        <w:rPr>
          <w:sz w:val="21"/>
        </w:rPr>
        <w:t>两点间距离的最小值为</w:t>
      </w:r>
      <w:r>
        <w:rPr>
          <w:rFonts w:ascii="Times New Roman" w:eastAsia="Times New Roman" w:hAnsi="Times New Roman" w:cs="Times New Roman"/>
          <w:strike w:val="0"/>
          <w:kern w:val="0"/>
          <w:sz w:val="24"/>
          <w:szCs w:val="24"/>
          <w:u w:val="none"/>
        </w:rPr>
        <w:drawing>
          <wp:inline>
            <wp:extent cx="2124075" cy="447675"/>
            <wp:docPr id="149" name="" descr="@@@6cdd63a2dff248858917c8671764bd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
                    <pic:cNvPicPr>
                      <a:picLocks noChangeAspect="1"/>
                    </pic:cNvPicPr>
                  </pic:nvPicPr>
                  <pic:blipFill>
                    <a:blip r:embed="rId127"/>
                    <a:stretch>
                      <a:fillRect/>
                    </a:stretch>
                  </pic:blipFill>
                  <pic:spPr>
                    <a:xfrm>
                      <a:off x="0" y="0"/>
                      <a:ext cx="2124075" cy="447675"/>
                    </a:xfrm>
                    <a:prstGeom prst="rect">
                      <a:avLst/>
                    </a:prstGeom>
                  </pic:spPr>
                </pic:pic>
              </a:graphicData>
            </a:graphic>
          </wp:inline>
        </w:drawing>
      </w:r>
      <w:r>
        <w:rPr>
          <w:sz w:val="21"/>
        </w:rPr>
        <w:t>．</w:t>
      </w:r>
    </w:p>
    <w:p w:rsidR="00EF035E" w:rsidRPr="00043B54">
      <w:pPr>
        <w:shd w:val="clear" w:color="auto" w:fill="auto"/>
        <w:spacing w:line="360" w:lineRule="auto"/>
        <w:jc w:val="left"/>
      </w:pPr>
      <w:r>
        <w:rPr>
          <w:sz w:val="21"/>
        </w:rPr>
        <w:t>故答案为：</w:t>
      </w:r>
      <m:oMathPara>
        <m:oMathParaPr>
          <m:jc m:val="left"/>
        </m:oMathParaP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oMath>
      </m:oMathPara>
      <w:r>
        <w:rPr>
          <w:sz w:val="21"/>
        </w:rPr>
        <w:t>．</w:t>
      </w:r>
    </w:p>
    <w:p w:rsidR="00EF035E" w:rsidRPr="00043B54">
      <w:pPr>
        <w:shd w:val="clear" w:color="auto" w:fill="auto"/>
        <w:spacing w:line="360" w:lineRule="auto"/>
        <w:jc w:val="left"/>
      </w:pPr>
      <w:r>
        <w:rPr>
          <w:b/>
          <w:sz w:val="21"/>
        </w:rPr>
        <w:t>【题后反思】</w:t>
      </w:r>
      <w:r>
        <w:rPr>
          <w:sz w:val="21"/>
        </w:rPr>
        <w:t>本题解题关键是将三棱锥置入正方体中，数形结合得到外接球和内切球半径，是一道有一定难度的题</w:t>
      </w:r>
      <w:r>
        <w:rPr>
          <w:sz w:val="21"/>
        </w:rPr>
        <w:t>．</w:t>
      </w:r>
    </w:p>
    <w:p w:rsidR="00EF035E" w:rsidRPr="00043B54">
      <w:pPr>
        <w:shd w:val="clear" w:color="auto" w:fill="auto"/>
        <w:spacing w:line="360" w:lineRule="auto"/>
        <w:jc w:val="left"/>
      </w:pPr>
      <w:r>
        <w:rPr>
          <w:b/>
          <w:sz w:val="21"/>
        </w:rPr>
        <w:t>【举一反三】</w:t>
      </w:r>
      <w:r>
        <w:rPr>
          <w:sz w:val="21"/>
        </w:rPr>
        <w:t>已知三棱锥</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ABC</w:t>
      </w:r>
      <w:r>
        <w:rPr>
          <w:sz w:val="21"/>
        </w:rPr>
        <w:t>的所有顶点均在半径为</w:t>
      </w:r>
      <w:r>
        <w:rPr>
          <w:sz w:val="21"/>
        </w:rPr>
        <w:t>2</w:t>
      </w:r>
      <w:r>
        <w:rPr>
          <w:sz w:val="21"/>
        </w:rPr>
        <w:t>的球的</w:t>
      </w:r>
      <w:r>
        <w:rPr>
          <w:rFonts w:ascii="Times New Roman" w:eastAsia="Times New Roman" w:hAnsi="Times New Roman" w:cs="Times New Roman"/>
          <w:i/>
          <w:sz w:val="21"/>
        </w:rPr>
        <w:t>O</w:t>
      </w:r>
      <w:r>
        <w:rPr>
          <w:sz w:val="21"/>
        </w:rPr>
        <w:t>球面上，底面</w:t>
      </w:r>
      <w:r>
        <w:rPr>
          <w:rFonts w:ascii="Times New Roman" w:eastAsia="Times New Roman" w:hAnsi="Times New Roman" w:cs="Times New Roman"/>
          <w:strike w:val="0"/>
          <w:kern w:val="0"/>
          <w:sz w:val="24"/>
          <w:szCs w:val="24"/>
          <w:u w:val="none"/>
        </w:rPr>
        <w:drawing>
          <wp:inline>
            <wp:extent cx="381000" cy="161925"/>
            <wp:docPr id="150" name="" descr="@@@73e09644befd49b78eb09f3b809347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
                    <pic:cNvPicPr>
                      <a:picLocks noChangeAspect="1"/>
                    </pic:cNvPicPr>
                  </pic:nvPicPr>
                  <pic:blipFill>
                    <a:blip r:embed="rId128"/>
                    <a:stretch>
                      <a:fillRect/>
                    </a:stretch>
                  </pic:blipFill>
                  <pic:spPr>
                    <a:xfrm>
                      <a:off x="0" y="0"/>
                      <a:ext cx="381000" cy="161925"/>
                    </a:xfrm>
                    <a:prstGeom prst="rect">
                      <a:avLst/>
                    </a:prstGeom>
                  </pic:spPr>
                </pic:pic>
              </a:graphicData>
            </a:graphic>
          </wp:inline>
        </w:drawing>
      </w:r>
      <w:r>
        <w:rPr>
          <w:sz w:val="21"/>
        </w:rPr>
        <w:t>是边长为</w:t>
      </w:r>
      <w:r>
        <w:rPr>
          <w:sz w:val="21"/>
        </w:rPr>
        <w:t>3</w:t>
      </w:r>
      <w:r>
        <w:rPr>
          <w:sz w:val="21"/>
        </w:rPr>
        <w:t>的等边三角形．若三棱锥</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ABC</w:t>
      </w:r>
      <w:r>
        <w:rPr>
          <w:sz w:val="21"/>
        </w:rPr>
        <w:t>的体积取得最大值时，该三棱锥的内切球的半径为</w:t>
      </w:r>
      <w:r>
        <w:rPr>
          <w:rFonts w:ascii="Times New Roman" w:eastAsia="Times New Roman" w:hAnsi="Times New Roman" w:cs="Times New Roman"/>
          <w:i/>
          <w:sz w:val="21"/>
        </w:rPr>
        <w:t>r</w:t>
      </w:r>
      <w:r>
        <w:rPr>
          <w:sz w:val="21"/>
        </w:rPr>
        <w:t>，则</w:t>
      </w:r>
      <w:r>
        <w:rPr>
          <w:rFonts w:ascii="Times New Roman" w:eastAsia="Times New Roman" w:hAnsi="Times New Roman" w:cs="Times New Roman"/>
          <w:strike w:val="0"/>
          <w:kern w:val="0"/>
          <w:sz w:val="24"/>
          <w:szCs w:val="24"/>
          <w:u w:val="none"/>
        </w:rPr>
        <w:drawing>
          <wp:inline>
            <wp:extent cx="209550" cy="114300"/>
            <wp:docPr id="151" name="" descr="@@@bc58cbbe94d642e0940f668c274d5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
                    <pic:cNvPicPr>
                      <a:picLocks noChangeAspect="1"/>
                    </pic:cNvPicPr>
                  </pic:nvPicPr>
                  <pic:blipFill>
                    <a:blip r:embed="rId129"/>
                    <a:stretch>
                      <a:fillRect/>
                    </a:stretch>
                  </pic:blipFill>
                  <pic:spPr>
                    <a:xfrm>
                      <a:off x="0" y="0"/>
                      <a:ext cx="209550" cy="114300"/>
                    </a:xfrm>
                    <a:prstGeom prst="rect">
                      <a:avLst/>
                    </a:prstGeom>
                  </pic:spPr>
                </pic:pic>
              </a:graphicData>
            </a:graphic>
          </wp:inline>
        </w:drawing>
      </w:r>
      <w:r>
        <w:rPr>
          <w:sz w:val="21"/>
        </w:rPr>
        <w:t>（</w:t>
      </w:r>
      <w:r>
        <w:rPr>
          <w:rFonts w:ascii="Times New Roman" w:eastAsia="Times New Roman" w:hAnsi="Times New Roman" w:cs="Times New Roman"/>
          <w:kern w:val="0"/>
          <w:sz w:val="24"/>
          <w:szCs w:val="24"/>
        </w:rPr>
        <w:t>    </w:t>
      </w:r>
      <w:r>
        <w:rPr>
          <w:sz w:val="21"/>
        </w:rPr>
        <w:t>）</w:t>
      </w:r>
    </w:p>
    <w:p w:rsidR="00EF035E" w:rsidRPr="00043B54">
      <w:pPr>
        <w:shd w:val="clear" w:color="auto" w:fill="auto"/>
        <w:spacing w:line="360" w:lineRule="auto"/>
        <w:jc w:val="left"/>
      </w:pPr>
      <w:r>
        <w:rPr>
          <w:sz w:val="21"/>
        </w:rPr>
        <w:t>A</w:t>
      </w:r>
      <w:r>
        <w:rPr>
          <w:sz w:val="21"/>
        </w:rPr>
        <w:t>．</w:t>
      </w:r>
      <w:r>
        <w:rPr>
          <w:sz w:val="21"/>
        </w:rPr>
        <w:t>1</w:t>
      </w:r>
      <w:r>
        <w:rPr>
          <w:rFonts w:ascii="Times New Roman" w:eastAsia="Times New Roman" w:hAnsi="Times New Roman" w:cs="Times New Roman"/>
          <w:kern w:val="0"/>
          <w:sz w:val="24"/>
          <w:szCs w:val="24"/>
        </w:rPr>
        <w:t>    </w:t>
      </w:r>
      <w:r>
        <w:rPr>
          <w:sz w:val="21"/>
        </w:rPr>
        <w:t>B</w:t>
      </w:r>
      <w:r>
        <w:rPr>
          <w:sz w:val="21"/>
        </w:rPr>
        <w:t>．</w:t>
      </w:r>
      <m:oMathPara>
        <m:oMathParaPr>
          <m:jc m:val="left"/>
        </m:oMathParaPr>
        <m:oMath>
          <m:f>
            <m:num>
              <m:rad>
                <m:radPr>
                  <m:degHide/>
                </m:radPr>
                <m:deg/>
                <m:e>
                  <m:r>
                    <w:rPr>
                      <w:rFonts w:ascii="Cambria Math" w:eastAsia="宋体" w:hAnsi="Cambria Math" w:cs="Cambria Math"/>
                    </w:rPr>
                    <m:t>13</m:t>
                  </m:r>
                </m:e>
              </m:rad>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4</m:t>
              </m:r>
            </m:den>
          </m:f>
        </m:oMath>
      </m:oMathPara>
      <w:r>
        <w:rPr>
          <w:rFonts w:ascii="Times New Roman" w:eastAsia="Times New Roman" w:hAnsi="Times New Roman" w:cs="Times New Roman"/>
          <w:kern w:val="0"/>
          <w:sz w:val="24"/>
          <w:szCs w:val="24"/>
        </w:rPr>
        <w:t>    </w:t>
      </w:r>
      <w:r>
        <w:rPr>
          <w:sz w:val="21"/>
        </w:rPr>
        <w:t>C</w:t>
      </w:r>
      <w:r>
        <w:rPr>
          <w:sz w:val="21"/>
        </w:rPr>
        <w:t>．</w:t>
      </w:r>
      <w:r>
        <w:rPr>
          <w:rFonts w:ascii="Times New Roman" w:eastAsia="Times New Roman" w:hAnsi="Times New Roman" w:cs="Times New Roman"/>
          <w:strike w:val="0"/>
          <w:kern w:val="0"/>
          <w:sz w:val="24"/>
          <w:szCs w:val="24"/>
          <w:u w:val="none"/>
        </w:rPr>
        <w:drawing>
          <wp:inline>
            <wp:extent cx="133350" cy="342900"/>
            <wp:docPr id="152" name="" descr="@@@6cc32ef341c14885b311fe51c10368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
                    <pic:cNvPicPr>
                      <a:picLocks noChangeAspect="1"/>
                    </pic:cNvPicPr>
                  </pic:nvPicPr>
                  <pic:blipFill>
                    <a:blip r:embed="rId130"/>
                    <a:stretch>
                      <a:fillRect/>
                    </a:stretch>
                  </pic:blipFill>
                  <pic:spPr>
                    <a:xfrm>
                      <a:off x="0" y="0"/>
                      <a:ext cx="133350" cy="34290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D</w:t>
      </w:r>
      <w:r>
        <w:rPr>
          <w:sz w:val="21"/>
        </w:rPr>
        <w:t>．</w:t>
      </w:r>
      <m:oMathPara>
        <m:oMathParaPr>
          <m:jc m:val="left"/>
        </m:oMathParaPr>
        <m:oMath>
          <m:f>
            <m:num>
              <m:r>
                <w:rPr>
                  <w:rFonts w:ascii="Cambria Math" w:eastAsia="宋体" w:hAnsi="Cambria Math" w:cs="Cambria Math"/>
                </w:rPr>
                <m:t>3</m:t>
              </m:r>
              <m:d>
                <m:dPr>
                  <m:sepChr m:val=","/>
                </m:dPr>
                <m:e>
                  <m:rad>
                    <m:radPr>
                      <m:degHide/>
                    </m:radPr>
                    <m:deg/>
                    <m:e>
                      <m:r>
                        <w:rPr>
                          <w:rFonts w:ascii="Cambria Math" w:eastAsia="宋体" w:hAnsi="Cambria Math" w:cs="Cambria Math"/>
                        </w:rPr>
                        <m:t>13</m:t>
                      </m:r>
                    </m:e>
                  </m:rad>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14</m:t>
              </m:r>
            </m:den>
          </m:f>
        </m:oMath>
      </m:oMathPara>
    </w:p>
    <w:p w:rsidR="00EF035E" w:rsidRPr="00043B54">
      <w:pPr>
        <w:shd w:val="clear" w:color="auto" w:fill="auto"/>
        <w:spacing w:line="360" w:lineRule="auto"/>
        <w:jc w:val="left"/>
      </w:pPr>
      <w:r>
        <w:rPr>
          <w:sz w:val="21"/>
        </w:rPr>
        <w:t>【答案】</w:t>
      </w:r>
      <w:r>
        <w:rPr>
          <w:rFonts w:ascii="Times New Roman" w:eastAsia="Times New Roman" w:hAnsi="Times New Roman" w:cs="Times New Roman"/>
          <w:i/>
          <w:sz w:val="21"/>
        </w:rPr>
        <w:t>B</w:t>
      </w:r>
    </w:p>
    <w:p w:rsidR="00EF035E" w:rsidRPr="00043B54">
      <w:pPr>
        <w:shd w:val="clear" w:color="auto" w:fill="auto"/>
        <w:spacing w:line="360" w:lineRule="auto"/>
        <w:jc w:val="left"/>
      </w:pPr>
      <w:r>
        <w:rPr>
          <w:sz w:val="21"/>
        </w:rPr>
        <w:t>【分析】设底面</w:t>
      </w:r>
      <w:r>
        <w:rPr>
          <w:rFonts w:ascii="Times New Roman" w:eastAsia="Times New Roman" w:hAnsi="Times New Roman" w:cs="Times New Roman"/>
          <w:strike w:val="0"/>
          <w:kern w:val="0"/>
          <w:sz w:val="24"/>
          <w:szCs w:val="24"/>
          <w:u w:val="none"/>
        </w:rPr>
        <w:drawing>
          <wp:inline>
            <wp:extent cx="381000" cy="161925"/>
            <wp:docPr id="153" name="" descr="@@@73e09644befd49b78eb09f3b809347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
                    <pic:cNvPicPr>
                      <a:picLocks noChangeAspect="1"/>
                    </pic:cNvPicPr>
                  </pic:nvPicPr>
                  <pic:blipFill>
                    <a:blip r:embed="rId128"/>
                    <a:stretch>
                      <a:fillRect/>
                    </a:stretch>
                  </pic:blipFill>
                  <pic:spPr>
                    <a:xfrm>
                      <a:off x="0" y="0"/>
                      <a:ext cx="381000" cy="161925"/>
                    </a:xfrm>
                    <a:prstGeom prst="rect">
                      <a:avLst/>
                    </a:prstGeom>
                  </pic:spPr>
                </pic:pic>
              </a:graphicData>
            </a:graphic>
          </wp:inline>
        </w:drawing>
      </w:r>
      <w:r>
        <w:rPr>
          <w:sz w:val="21"/>
        </w:rPr>
        <w:t>的中心为</w:t>
      </w:r>
      <w:r>
        <w:rPr>
          <w:rFonts w:ascii="Times New Roman" w:eastAsia="Times New Roman" w:hAnsi="Times New Roman" w:cs="Times New Roman"/>
          <w:i/>
          <w:sz w:val="21"/>
        </w:rPr>
        <w:t>Q</w:t>
      </w:r>
      <w:r>
        <w:rPr>
          <w:sz w:val="21"/>
        </w:rPr>
        <w:t>，根据题意可知，当三棱锥</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ABC</w:t>
      </w:r>
      <w:r>
        <w:rPr>
          <w:sz w:val="21"/>
        </w:rPr>
        <w:t>的体积取得最大值时，</w:t>
      </w:r>
      <w:r>
        <w:rPr>
          <w:rFonts w:ascii="Times New Roman" w:eastAsia="Times New Roman" w:hAnsi="Times New Roman" w:cs="Times New Roman"/>
          <w:strike w:val="0"/>
          <w:kern w:val="0"/>
          <w:sz w:val="24"/>
          <w:szCs w:val="24"/>
          <w:u w:val="none"/>
        </w:rPr>
        <w:drawing>
          <wp:inline>
            <wp:extent cx="342900" cy="180975"/>
            <wp:docPr id="154" name="" descr="@@@9bf164c54e954fdb98f0eb45579020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
                    <pic:cNvPicPr>
                      <a:picLocks noChangeAspect="1"/>
                    </pic:cNvPicPr>
                  </pic:nvPicPr>
                  <pic:blipFill>
                    <a:blip r:embed="rId131"/>
                    <a:stretch>
                      <a:fillRect/>
                    </a:stretch>
                  </pic:blipFill>
                  <pic:spPr>
                    <a:xfrm>
                      <a:off x="0" y="0"/>
                      <a:ext cx="342900" cy="180975"/>
                    </a:xfrm>
                    <a:prstGeom prst="rect">
                      <a:avLst/>
                    </a:prstGeom>
                  </pic:spPr>
                </pic:pic>
              </a:graphicData>
            </a:graphic>
          </wp:inline>
        </w:drawing>
      </w:r>
      <w:r>
        <w:rPr>
          <w:sz w:val="21"/>
        </w:rPr>
        <w:t>底面</w:t>
      </w:r>
      <w:r>
        <w:rPr>
          <w:rFonts w:ascii="Times New Roman" w:eastAsia="Times New Roman" w:hAnsi="Times New Roman" w:cs="Times New Roman"/>
          <w:i/>
          <w:sz w:val="21"/>
        </w:rPr>
        <w:t>ABC</w:t>
      </w:r>
      <w:r>
        <w:rPr>
          <w:sz w:val="21"/>
        </w:rPr>
        <w:t>，求出体积的最大值，再利用等体积法求出内切球的半径即可</w:t>
      </w:r>
      <w:r>
        <w:rPr>
          <w:sz w:val="21"/>
        </w:rPr>
        <w:t>．</w:t>
      </w:r>
    </w:p>
    <w:p w:rsidR="00EF035E" w:rsidRPr="00043B54">
      <w:pPr>
        <w:shd w:val="clear" w:color="auto" w:fill="auto"/>
        <w:spacing w:line="360" w:lineRule="auto"/>
        <w:jc w:val="left"/>
      </w:pPr>
      <w:r>
        <w:rPr>
          <w:sz w:val="21"/>
        </w:rPr>
        <w:t>【详解】设底面</w:t>
      </w:r>
      <w:r>
        <w:rPr>
          <w:rFonts w:ascii="Times New Roman" w:eastAsia="Times New Roman" w:hAnsi="Times New Roman" w:cs="Times New Roman"/>
          <w:strike w:val="0"/>
          <w:kern w:val="0"/>
          <w:sz w:val="24"/>
          <w:szCs w:val="24"/>
          <w:u w:val="none"/>
        </w:rPr>
        <w:drawing>
          <wp:inline>
            <wp:extent cx="381000" cy="161925"/>
            <wp:docPr id="155" name="" descr="@@@73e09644befd49b78eb09f3b809347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
                    <pic:cNvPicPr>
                      <a:picLocks noChangeAspect="1"/>
                    </pic:cNvPicPr>
                  </pic:nvPicPr>
                  <pic:blipFill>
                    <a:blip r:embed="rId128"/>
                    <a:stretch>
                      <a:fillRect/>
                    </a:stretch>
                  </pic:blipFill>
                  <pic:spPr>
                    <a:xfrm>
                      <a:off x="0" y="0"/>
                      <a:ext cx="381000" cy="161925"/>
                    </a:xfrm>
                    <a:prstGeom prst="rect">
                      <a:avLst/>
                    </a:prstGeom>
                  </pic:spPr>
                </pic:pic>
              </a:graphicData>
            </a:graphic>
          </wp:inline>
        </w:drawing>
      </w:r>
      <w:r>
        <w:rPr>
          <w:sz w:val="21"/>
        </w:rPr>
        <w:t>的中心为</w:t>
      </w:r>
      <w:r>
        <w:rPr>
          <w:rFonts w:ascii="Times New Roman" w:eastAsia="Times New Roman" w:hAnsi="Times New Roman" w:cs="Times New Roman"/>
          <w:i/>
          <w:sz w:val="21"/>
        </w:rPr>
        <w:t>Q</w:t>
      </w:r>
      <w:r>
        <w:rPr>
          <w:sz w:val="21"/>
        </w:rPr>
        <w:t>，连接</w:t>
      </w:r>
      <w:r>
        <w:rPr>
          <w:rFonts w:ascii="Times New Roman" w:eastAsia="Times New Roman" w:hAnsi="Times New Roman" w:cs="Times New Roman"/>
          <w:i/>
          <w:sz w:val="21"/>
        </w:rPr>
        <w:t>BQ</w:t>
      </w:r>
      <w:r>
        <w:rPr>
          <w:sz w:val="21"/>
        </w:rPr>
        <w:t>，</w:t>
      </w:r>
      <w:r>
        <w:rPr>
          <w:rFonts w:ascii="Times New Roman" w:eastAsia="Times New Roman" w:hAnsi="Times New Roman" w:cs="Times New Roman"/>
          <w:i/>
          <w:sz w:val="21"/>
        </w:rPr>
        <w:t>OQ</w:t>
      </w:r>
      <w:r>
        <w:rPr>
          <w:sz w:val="21"/>
        </w:rPr>
        <w:t>，</w:t>
      </w:r>
    </w:p>
    <w:p w:rsidR="00EF035E" w:rsidRPr="00043B54">
      <w:pPr>
        <w:shd w:val="clear" w:color="auto" w:fill="auto"/>
        <w:spacing w:line="360" w:lineRule="auto"/>
        <w:jc w:val="left"/>
      </w:pPr>
      <w:r>
        <w:rPr>
          <w:sz w:val="21"/>
        </w:rPr>
        <w:t>则</w:t>
      </w:r>
      <w:r>
        <w:rPr>
          <w:rFonts w:ascii="Times New Roman" w:eastAsia="Times New Roman" w:hAnsi="Times New Roman" w:cs="Times New Roman"/>
          <w:strike w:val="0"/>
          <w:kern w:val="0"/>
          <w:sz w:val="24"/>
          <w:szCs w:val="24"/>
          <w:u w:val="none"/>
        </w:rPr>
        <w:drawing>
          <wp:inline>
            <wp:extent cx="1190625" cy="390525"/>
            <wp:docPr id="156" name="" descr="@@@dc402beb9e4f441798e1f772f1e01b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
                    <pic:cNvPicPr>
                      <a:picLocks noChangeAspect="1"/>
                    </pic:cNvPicPr>
                  </pic:nvPicPr>
                  <pic:blipFill>
                    <a:blip r:embed="rId132"/>
                    <a:stretch>
                      <a:fillRect/>
                    </a:stretch>
                  </pic:blipFill>
                  <pic:spPr>
                    <a:xfrm>
                      <a:off x="0" y="0"/>
                      <a:ext cx="1190625" cy="390525"/>
                    </a:xfrm>
                    <a:prstGeom prst="rect">
                      <a:avLst/>
                    </a:prstGeom>
                  </pic:spPr>
                </pic:pic>
              </a:graphicData>
            </a:graphic>
          </wp:inline>
        </w:drawing>
      </w:r>
      <w:r>
        <w:rPr>
          <w:sz w:val="21"/>
        </w:rPr>
        <w:t>，且</w:t>
      </w:r>
      <w:r>
        <w:rPr>
          <w:rFonts w:ascii="Times New Roman" w:eastAsia="Times New Roman" w:hAnsi="Times New Roman" w:cs="Times New Roman"/>
          <w:strike w:val="0"/>
          <w:kern w:val="0"/>
          <w:sz w:val="24"/>
          <w:szCs w:val="24"/>
          <w:u w:val="none"/>
        </w:rPr>
        <w:drawing>
          <wp:inline>
            <wp:extent cx="352425" cy="180975"/>
            <wp:docPr id="157" name="" descr="@@@17824bd855fb4028ac9a9347134a1a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
                    <pic:cNvPicPr>
                      <a:picLocks noChangeAspect="1"/>
                    </pic:cNvPicPr>
                  </pic:nvPicPr>
                  <pic:blipFill>
                    <a:blip r:embed="rId133"/>
                    <a:stretch>
                      <a:fillRect/>
                    </a:stretch>
                  </pic:blipFill>
                  <pic:spPr>
                    <a:xfrm>
                      <a:off x="0" y="0"/>
                      <a:ext cx="352425" cy="180975"/>
                    </a:xfrm>
                    <a:prstGeom prst="rect">
                      <a:avLst/>
                    </a:prstGeom>
                  </pic:spPr>
                </pic:pic>
              </a:graphicData>
            </a:graphic>
          </wp:inline>
        </w:drawing>
      </w:r>
      <w:r>
        <w:rPr>
          <w:sz w:val="21"/>
        </w:rPr>
        <w:t>底面</w:t>
      </w:r>
      <w:r>
        <w:rPr>
          <w:rFonts w:ascii="Times New Roman" w:eastAsia="Times New Roman" w:hAnsi="Times New Roman" w:cs="Times New Roman"/>
          <w:i/>
          <w:sz w:val="21"/>
        </w:rPr>
        <w:t>ABC</w:t>
      </w:r>
      <w:r>
        <w:rPr>
          <w:sz w:val="21"/>
        </w:rPr>
        <w:t>，</w:t>
      </w:r>
    </w:p>
    <w:p w:rsidR="00EF035E" w:rsidRPr="00043B54">
      <w:pPr>
        <w:shd w:val="clear" w:color="auto" w:fill="auto"/>
        <w:spacing w:line="360" w:lineRule="auto"/>
        <w:jc w:val="left"/>
      </w:pPr>
      <w:r>
        <w:rPr>
          <w:sz w:val="21"/>
        </w:rPr>
        <w:t>如图，延长</w:t>
      </w:r>
      <w:r>
        <w:rPr>
          <w:rFonts w:ascii="Times New Roman" w:eastAsia="Times New Roman" w:hAnsi="Times New Roman" w:cs="Times New Roman"/>
          <w:i/>
          <w:sz w:val="21"/>
        </w:rPr>
        <w:t>QO</w:t>
      </w:r>
      <w:r>
        <w:rPr>
          <w:sz w:val="21"/>
        </w:rPr>
        <w:t>交球面于点</w:t>
      </w:r>
      <w:r>
        <w:rPr>
          <w:rFonts w:ascii="Times New Roman" w:eastAsia="Times New Roman" w:hAnsi="Times New Roman" w:cs="Times New Roman"/>
          <w:i/>
          <w:sz w:val="21"/>
        </w:rPr>
        <w:t>P</w:t>
      </w:r>
      <w:r>
        <w:rPr>
          <w:sz w:val="21"/>
        </w:rPr>
        <w:t>，连接</w:t>
      </w:r>
      <w:r>
        <w:rPr>
          <w:rFonts w:ascii="Times New Roman" w:eastAsia="Times New Roman" w:hAnsi="Times New Roman" w:cs="Times New Roman"/>
          <w:i/>
          <w:sz w:val="21"/>
        </w:rPr>
        <w:t>OB</w:t>
      </w:r>
      <w:r>
        <w:rPr>
          <w:sz w:val="21"/>
        </w:rPr>
        <w:t>，此时三棱锥</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ABC</w:t>
      </w:r>
      <w:r>
        <w:rPr>
          <w:sz w:val="21"/>
        </w:rPr>
        <w:t>的体积取得最大值，</w:t>
      </w:r>
    </w:p>
    <w:p w:rsidR="00EF035E" w:rsidRPr="00043B54">
      <w:pPr>
        <w:shd w:val="clear" w:color="auto" w:fill="auto"/>
        <w:spacing w:line="360" w:lineRule="auto"/>
        <w:jc w:val="left"/>
      </w:pPr>
      <w:r>
        <w:rPr>
          <w:sz w:val="21"/>
        </w:rPr>
        <w:t>因为球</w:t>
      </w:r>
      <w:r>
        <w:rPr>
          <w:rFonts w:ascii="Times New Roman" w:eastAsia="Times New Roman" w:hAnsi="Times New Roman" w:cs="Times New Roman"/>
          <w:i/>
          <w:sz w:val="21"/>
        </w:rPr>
        <w:t>O</w:t>
      </w:r>
      <w:r>
        <w:rPr>
          <w:sz w:val="21"/>
        </w:rPr>
        <w:t>的半径为</w:t>
      </w:r>
      <w:r>
        <w:rPr>
          <w:sz w:val="21"/>
        </w:rPr>
        <w:t>2</w:t>
      </w:r>
      <w:r>
        <w:rPr>
          <w:sz w:val="21"/>
        </w:rPr>
        <w:t>，所以</w:t>
      </w:r>
      <w:r>
        <w:rPr>
          <w:rFonts w:ascii="Times New Roman" w:eastAsia="Times New Roman" w:hAnsi="Times New Roman" w:cs="Times New Roman"/>
          <w:strike w:val="0"/>
          <w:kern w:val="0"/>
          <w:sz w:val="24"/>
          <w:szCs w:val="24"/>
          <w:u w:val="none"/>
        </w:rPr>
        <w:drawing>
          <wp:inline>
            <wp:extent cx="428625" cy="161925"/>
            <wp:docPr id="158" name="" descr="@@@de332b253c254d02a0aa870e24b6f7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
                    <pic:cNvPicPr>
                      <a:picLocks noChangeAspect="1"/>
                    </pic:cNvPicPr>
                  </pic:nvPicPr>
                  <pic:blipFill>
                    <a:blip r:embed="rId134"/>
                    <a:stretch>
                      <a:fillRect/>
                    </a:stretch>
                  </pic:blipFill>
                  <pic:spPr>
                    <a:xfrm>
                      <a:off x="0" y="0"/>
                      <a:ext cx="428625" cy="161925"/>
                    </a:xfrm>
                    <a:prstGeom prst="rect">
                      <a:avLst/>
                    </a:prstGeom>
                  </pic:spPr>
                </pic:pic>
              </a:graphicData>
            </a:graphic>
          </wp:inline>
        </w:drawing>
      </w:r>
      <w:r>
        <w:rPr>
          <w:sz w:val="21"/>
        </w:rPr>
        <w:t>，</w:t>
      </w:r>
    </w:p>
    <w:p w:rsidR="00EF035E" w:rsidRPr="00043B54">
      <w:pPr>
        <w:shd w:val="clear" w:color="auto" w:fill="auto"/>
        <w:spacing w:line="360" w:lineRule="auto"/>
        <w:jc w:val="left"/>
      </w:pPr>
      <w:r>
        <w:rPr>
          <w:sz w:val="21"/>
        </w:rPr>
        <w:t>在</w:t>
      </w:r>
      <m:oMathPara>
        <m:oMathParaPr>
          <m:jc m:val="left"/>
        </m:oMathParaPr>
        <m:oMath>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r>
            <w:rPr>
              <w:rFonts w:ascii="Cambria Math" w:eastAsia="宋体" w:hAnsi="Cambria Math" w:cs="Cambria Math"/>
            </w:rPr>
            <m:t>B</m:t>
          </m:r>
        </m:oMath>
      </m:oMathPara>
      <w:r>
        <w:rPr>
          <w:sz w:val="21"/>
        </w:rPr>
        <w:t>中，</w:t>
      </w:r>
      <w:r>
        <w:rPr>
          <w:rFonts w:ascii="Times New Roman" w:eastAsia="Times New Roman" w:hAnsi="Times New Roman" w:cs="Times New Roman"/>
          <w:strike w:val="0"/>
          <w:kern w:val="0"/>
          <w:sz w:val="24"/>
          <w:szCs w:val="24"/>
          <w:u w:val="none"/>
        </w:rPr>
        <w:drawing>
          <wp:inline>
            <wp:extent cx="1209675" cy="333375"/>
            <wp:docPr id="159" name="" descr="@@@a719b50b48e94a7fbcf543328dded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
                    <pic:cNvPicPr>
                      <a:picLocks noChangeAspect="1"/>
                    </pic:cNvPicPr>
                  </pic:nvPicPr>
                  <pic:blipFill>
                    <a:blip r:embed="rId135"/>
                    <a:stretch>
                      <a:fillRect/>
                    </a:stretch>
                  </pic:blipFill>
                  <pic:spPr>
                    <a:xfrm>
                      <a:off x="0" y="0"/>
                      <a:ext cx="1209675" cy="333375"/>
                    </a:xfrm>
                    <a:prstGeom prst="rect">
                      <a:avLst/>
                    </a:prstGeom>
                  </pic:spPr>
                </pic:pic>
              </a:graphicData>
            </a:graphic>
          </wp:inline>
        </w:drawing>
      </w:r>
      <w:r>
        <w:rPr>
          <w:sz w:val="21"/>
        </w:rPr>
        <w:t>，</w:t>
      </w:r>
    </w:p>
    <w:p w:rsidR="00EF035E" w:rsidRPr="00043B54">
      <w:pPr>
        <w:shd w:val="clear" w:color="auto" w:fill="auto"/>
        <w:spacing w:line="360" w:lineRule="auto"/>
        <w:jc w:val="left"/>
      </w:pPr>
      <w:r>
        <w:rPr>
          <w:sz w:val="21"/>
        </w:rPr>
        <w:t>所以三棱锥</w:t>
      </w:r>
      <w:r>
        <w:rPr>
          <w:rFonts w:ascii="Times New Roman" w:eastAsia="Times New Roman" w:hAnsi="Times New Roman" w:cs="Times New Roman"/>
          <w:i/>
          <w:sz w:val="21"/>
        </w:rPr>
        <w:t>P</w:t>
      </w:r>
      <w:r>
        <w:rPr>
          <w:i/>
          <w:sz w:val="21"/>
        </w:rPr>
        <w:t>－</w:t>
      </w:r>
      <w:r>
        <w:rPr>
          <w:rFonts w:ascii="Times New Roman" w:eastAsia="Times New Roman" w:hAnsi="Times New Roman" w:cs="Times New Roman"/>
          <w:i/>
          <w:sz w:val="21"/>
        </w:rPr>
        <w:t>ABC</w:t>
      </w:r>
      <w:r>
        <w:rPr>
          <w:sz w:val="21"/>
        </w:rPr>
        <w:t>的体积的最大值为</w:t>
      </w:r>
      <w:r>
        <w:rPr>
          <w:rFonts w:ascii="Times New Roman" w:eastAsia="Times New Roman" w:hAnsi="Times New Roman" w:cs="Times New Roman"/>
          <w:strike w:val="0"/>
          <w:kern w:val="0"/>
          <w:sz w:val="24"/>
          <w:szCs w:val="24"/>
          <w:u w:val="none"/>
        </w:rPr>
        <w:drawing>
          <wp:inline>
            <wp:extent cx="1666875" cy="390525"/>
            <wp:docPr id="160" name="" descr="@@@3e16b350fb0d42ffb37f2718f4ec1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
                    <pic:cNvPicPr>
                      <a:picLocks noChangeAspect="1"/>
                    </pic:cNvPicPr>
                  </pic:nvPicPr>
                  <pic:blipFill>
                    <a:blip r:embed="rId136"/>
                    <a:stretch>
                      <a:fillRect/>
                    </a:stretch>
                  </pic:blipFill>
                  <pic:spPr>
                    <a:xfrm>
                      <a:off x="0" y="0"/>
                      <a:ext cx="1666875" cy="390525"/>
                    </a:xfrm>
                    <a:prstGeom prst="rect">
                      <a:avLst/>
                    </a:prstGeom>
                  </pic:spPr>
                </pic:pic>
              </a:graphicData>
            </a:graphic>
          </wp:inline>
        </w:drawing>
      </w:r>
      <w:r>
        <w:rPr>
          <w:sz w:val="21"/>
        </w:rPr>
        <w:t>，</w:t>
      </w:r>
    </w:p>
    <w:p w:rsidR="00EF035E" w:rsidRPr="00043B54">
      <w:pPr>
        <w:shd w:val="clear" w:color="auto" w:fill="auto"/>
        <w:spacing w:line="360" w:lineRule="auto"/>
        <w:jc w:val="left"/>
      </w:pPr>
      <w:r>
        <w:rPr>
          <w:sz w:val="21"/>
        </w:rPr>
        <w:t>此时</w:t>
      </w:r>
      <w:r>
        <w:rPr>
          <w:rFonts w:ascii="Times New Roman" w:eastAsia="Times New Roman" w:hAnsi="Times New Roman" w:cs="Times New Roman"/>
          <w:strike w:val="0"/>
          <w:kern w:val="0"/>
          <w:sz w:val="24"/>
          <w:szCs w:val="24"/>
          <w:u w:val="none"/>
        </w:rPr>
        <w:drawing>
          <wp:inline>
            <wp:extent cx="1362075" cy="333375"/>
            <wp:docPr id="161" name="" descr="@@@2e84655f091345e190fcded4b8e98e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
                    <pic:cNvPicPr>
                      <a:picLocks noChangeAspect="1"/>
                    </pic:cNvPicPr>
                  </pic:nvPicPr>
                  <pic:blipFill>
                    <a:blip r:embed="rId137"/>
                    <a:stretch>
                      <a:fillRect/>
                    </a:stretch>
                  </pic:blipFill>
                  <pic:spPr>
                    <a:xfrm>
                      <a:off x="0" y="0"/>
                      <a:ext cx="1362075" cy="333375"/>
                    </a:xfrm>
                    <a:prstGeom prst="rect">
                      <a:avLst/>
                    </a:prstGeom>
                  </pic:spPr>
                </pic:pic>
              </a:graphicData>
            </a:graphic>
          </wp:inline>
        </w:drawing>
      </w:r>
      <w:r>
        <w:rPr>
          <w:sz w:val="21"/>
        </w:rPr>
        <w:t>，</w:t>
      </w:r>
    </w:p>
    <w:p w:rsidR="00EF035E" w:rsidRPr="00043B54">
      <w:pPr>
        <w:shd w:val="clear" w:color="auto" w:fill="auto"/>
        <w:spacing w:line="360" w:lineRule="auto"/>
        <w:jc w:val="left"/>
      </w:pPr>
      <w:r>
        <w:rPr>
          <w:sz w:val="21"/>
        </w:rPr>
        <w:t>所以</w:t>
      </w:r>
      <w:r>
        <w:rPr>
          <w:rFonts w:ascii="Times New Roman" w:eastAsia="Times New Roman" w:hAnsi="Times New Roman" w:cs="Times New Roman"/>
          <w:strike w:val="0"/>
          <w:kern w:val="0"/>
          <w:sz w:val="24"/>
          <w:szCs w:val="24"/>
          <w:u w:val="none"/>
        </w:rPr>
        <w:drawing>
          <wp:inline>
            <wp:extent cx="3314700" cy="447675"/>
            <wp:docPr id="162" name="" descr="@@@83a504028be44bba98308fd1652c8f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
                    <pic:cNvPicPr>
                      <a:picLocks noChangeAspect="1"/>
                    </pic:cNvPicPr>
                  </pic:nvPicPr>
                  <pic:blipFill>
                    <a:blip r:embed="rId138"/>
                    <a:stretch>
                      <a:fillRect/>
                    </a:stretch>
                  </pic:blipFill>
                  <pic:spPr>
                    <a:xfrm>
                      <a:off x="0" y="0"/>
                      <a:ext cx="3314700" cy="447675"/>
                    </a:xfrm>
                    <a:prstGeom prst="rect">
                      <a:avLst/>
                    </a:prstGeom>
                  </pic:spPr>
                </pic:pic>
              </a:graphicData>
            </a:graphic>
          </wp:inline>
        </w:drawing>
      </w:r>
      <w:r>
        <w:rPr>
          <w:sz w:val="21"/>
        </w:rPr>
        <w:t>，</w:t>
      </w:r>
    </w:p>
    <w:p w:rsidR="00EF035E" w:rsidRPr="00043B54">
      <w:pPr>
        <w:shd w:val="clear" w:color="auto" w:fill="auto"/>
        <w:spacing w:line="360" w:lineRule="auto"/>
        <w:jc w:val="left"/>
      </w:pPr>
      <w:r>
        <w:rPr>
          <w:sz w:val="21"/>
        </w:rPr>
        <w:t>所以</w:t>
      </w:r>
      <w:r>
        <w:rPr>
          <w:rFonts w:ascii="Times New Roman" w:eastAsia="Times New Roman" w:hAnsi="Times New Roman" w:cs="Times New Roman"/>
          <w:strike w:val="0"/>
          <w:kern w:val="0"/>
          <w:sz w:val="24"/>
          <w:szCs w:val="24"/>
          <w:u w:val="none"/>
        </w:rPr>
        <w:drawing>
          <wp:inline>
            <wp:extent cx="1504950" cy="390525"/>
            <wp:docPr id="163" name="" descr="@@@910f66c0b73e497d9d0e06bfdd2d6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
                    <pic:cNvPicPr>
                      <a:picLocks noChangeAspect="1"/>
                    </pic:cNvPicPr>
                  </pic:nvPicPr>
                  <pic:blipFill>
                    <a:blip r:embed="rId139"/>
                    <a:stretch>
                      <a:fillRect/>
                    </a:stretch>
                  </pic:blipFill>
                  <pic:spPr>
                    <a:xfrm>
                      <a:off x="0" y="0"/>
                      <a:ext cx="1504950" cy="390525"/>
                    </a:xfrm>
                    <a:prstGeom prst="rect">
                      <a:avLst/>
                    </a:prstGeom>
                  </pic:spPr>
                </pic:pic>
              </a:graphicData>
            </a:graphic>
          </wp:inline>
        </w:drawing>
      </w:r>
      <w:r>
        <w:rPr>
          <w:sz w:val="21"/>
        </w:rPr>
        <w:t>，解得</w:t>
      </w:r>
      <w:r>
        <w:rPr>
          <w:rFonts w:ascii="Times New Roman" w:eastAsia="Times New Roman" w:hAnsi="Times New Roman" w:cs="Times New Roman"/>
          <w:strike w:val="0"/>
          <w:kern w:val="0"/>
          <w:sz w:val="24"/>
          <w:szCs w:val="24"/>
          <w:u w:val="none"/>
        </w:rPr>
        <w:drawing>
          <wp:inline>
            <wp:extent cx="1162050" cy="400050"/>
            <wp:docPr id="164" name="" descr="@@@aa4b772e30db4174b9566d7c21691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
                    <pic:cNvPicPr>
                      <a:picLocks noChangeAspect="1"/>
                    </pic:cNvPicPr>
                  </pic:nvPicPr>
                  <pic:blipFill>
                    <a:blip r:embed="rId140"/>
                    <a:stretch>
                      <a:fillRect/>
                    </a:stretch>
                  </pic:blipFill>
                  <pic:spPr>
                    <a:xfrm>
                      <a:off x="0" y="0"/>
                      <a:ext cx="1162050" cy="400050"/>
                    </a:xfrm>
                    <a:prstGeom prst="rect">
                      <a:avLst/>
                    </a:prstGeom>
                  </pic:spPr>
                </pic:pic>
              </a:graphicData>
            </a:graphic>
          </wp:inline>
        </w:drawing>
      </w:r>
      <w:r>
        <w:rPr>
          <w:sz w:val="21"/>
        </w:rPr>
        <w:t>．</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1495425" cy="1619250"/>
            <wp:docPr id="165" name="" descr="@@@98c575cedcb045849f40c1cf13879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
                    <pic:cNvPicPr>
                      <a:picLocks noChangeAspect="1"/>
                    </pic:cNvPicPr>
                  </pic:nvPicPr>
                  <pic:blipFill>
                    <a:blip r:embed="rId141"/>
                    <a:stretch>
                      <a:fillRect/>
                    </a:stretch>
                  </pic:blipFill>
                  <pic:spPr>
                    <a:xfrm>
                      <a:off x="0" y="0"/>
                      <a:ext cx="1495425" cy="1619250"/>
                    </a:xfrm>
                    <a:prstGeom prst="rect">
                      <a:avLst/>
                    </a:prstGeom>
                  </pic:spPr>
                </pic:pic>
              </a:graphicData>
            </a:graphic>
          </wp:inline>
        </w:drawing>
      </w:r>
    </w:p>
    <w:p w:rsidR="00EF035E" w:rsidRPr="00043B54">
      <w:pPr>
        <w:shd w:val="clear" w:color="auto" w:fill="auto"/>
        <w:spacing w:line="360" w:lineRule="auto"/>
        <w:jc w:val="left"/>
      </w:pPr>
      <w:r>
        <w:rPr>
          <w:sz w:val="21"/>
        </w:rPr>
        <w:t>故选：</w:t>
      </w:r>
      <w:r>
        <w:rPr>
          <w:rFonts w:ascii="Times New Roman" w:eastAsia="Times New Roman" w:hAnsi="Times New Roman" w:cs="Times New Roman"/>
          <w:i/>
          <w:sz w:val="21"/>
        </w:rPr>
        <w:t>B</w:t>
      </w:r>
      <w:r>
        <w:rPr>
          <w:sz w:val="21"/>
        </w:rPr>
        <w:t>．</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68713"/>
            <wp:docPr id="166" name="" descr="@@@6435a61251bf47dd9f4f033fd82b1d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
                    <pic:cNvPicPr>
                      <a:picLocks noChangeAspect="1"/>
                    </pic:cNvPicPr>
                  </pic:nvPicPr>
                  <pic:blipFill>
                    <a:blip r:embed="rId78"/>
                    <a:stretch>
                      <a:fillRect/>
                    </a:stretch>
                  </pic:blipFill>
                  <pic:spPr>
                    <a:xfrm>
                      <a:off x="0" y="0"/>
                      <a:ext cx="5276800" cy="468713"/>
                    </a:xfrm>
                    <a:prstGeom prst="rect">
                      <a:avLst/>
                    </a:prstGeom>
                  </pic:spPr>
                </pic:pic>
              </a:graphicData>
            </a:graphic>
          </wp:inline>
        </w:drawing>
      </w:r>
    </w:p>
    <w:p>
      <w:pPr>
        <w:shd w:val="clear" w:color="auto" w:fill="auto"/>
        <w:spacing w:line="360" w:lineRule="auto"/>
        <w:jc w:val="left"/>
        <w:rPr>
          <w:sz w:val="21"/>
        </w:rPr>
      </w:pPr>
      <w:r>
        <w:rPr>
          <w:sz w:val="21"/>
        </w:rPr>
        <w:t>1．一个正四面体表面积为</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oMath>
      </m:oMathPara>
      <w:r>
        <w:rPr>
          <w:sz w:val="21"/>
        </w:rPr>
        <w:t>，其内切球表面积为</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r>
        <w:rPr>
          <w:sz w:val="21"/>
        </w:rPr>
        <w:t>.则</w:t>
      </w:r>
      <m:oMathPara>
        <m:oMathParaPr>
          <m:jc m:val="left"/>
        </m:oMathParaP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oMath>
      </m:oMathPara>
      <w:r>
        <w:rPr>
          <w:sz w:val="21"/>
        </w:rPr>
        <w:t>=</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6</m:t>
              </m:r>
              <m:rad>
                <m:radPr>
                  <m:degHide/>
                </m:radPr>
                <m:deg/>
                <m:e>
                  <m:r>
                    <w:rPr>
                      <w:rFonts w:ascii="Cambria Math" w:eastAsia="宋体" w:hAnsi="Cambria Math" w:cs="Cambria Math"/>
                    </w:rPr>
                    <m:t>3</m:t>
                  </m:r>
                </m:e>
              </m:rad>
            </m:num>
            <m:den>
              <m:r>
                <m:rPr>
                  <m:nor/>
                </m:rPr>
                <w:rPr>
                  <w:rFonts w:ascii="Cambria Math" w:eastAsia="宋体" w:hAnsi="Cambria Math" w:cs="Cambria Math"/>
                </w:rPr>
                <m:t>π</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【知识点】多面体与球体内切外接问题、锥体体积的有关计算、球的表面积的有关计算、棱锥表面积的有关计算</w:t>
      </w:r>
    </w:p>
    <w:p>
      <w:pPr>
        <w:shd w:val="clear" w:color="auto" w:fill="auto"/>
        <w:spacing w:line="360" w:lineRule="auto"/>
        <w:jc w:val="left"/>
        <w:rPr>
          <w:sz w:val="21"/>
        </w:rPr>
      </w:pPr>
      <w:r>
        <w:rPr>
          <w:sz w:val="21"/>
        </w:rPr>
        <w:t>【分析】设正四面体的棱长为</w:t>
      </w:r>
      <w:r>
        <w:rPr>
          <w:rFonts w:ascii="Times New Roman" w:eastAsia="Times New Roman" w:hAnsi="Times New Roman" w:cs="Times New Roman"/>
          <w:i/>
          <w:sz w:val="21"/>
        </w:rPr>
        <w:t>a</w:t>
      </w:r>
      <w:r>
        <w:rPr>
          <w:sz w:val="21"/>
        </w:rPr>
        <w:t>，用</w:t>
      </w:r>
      <w:r>
        <w:rPr>
          <w:rFonts w:ascii="Times New Roman" w:eastAsia="Times New Roman" w:hAnsi="Times New Roman" w:cs="Times New Roman"/>
          <w:i/>
          <w:sz w:val="21"/>
        </w:rPr>
        <w:t>a</w:t>
      </w:r>
      <w:r>
        <w:rPr>
          <w:sz w:val="21"/>
        </w:rPr>
        <w:t>表示正四面体表面积为</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oMath>
      </m:oMathPara>
      <w:r>
        <w:rPr>
          <w:sz w:val="21"/>
        </w:rPr>
        <w:t>，求得正四面体的高，再利用等体积法求得其内切球的半径为</w:t>
      </w:r>
      <w:r>
        <w:rPr>
          <w:rFonts w:ascii="Times New Roman" w:eastAsia="Times New Roman" w:hAnsi="Times New Roman" w:cs="Times New Roman"/>
          <w:i/>
          <w:sz w:val="21"/>
        </w:rPr>
        <w:t>r</w:t>
      </w:r>
      <w:r>
        <w:rPr>
          <w:sz w:val="21"/>
        </w:rPr>
        <w:t>即可.</w:t>
      </w:r>
    </w:p>
    <w:p>
      <w:pPr>
        <w:shd w:val="clear" w:color="auto" w:fill="auto"/>
        <w:spacing w:line="360" w:lineRule="auto"/>
        <w:jc w:val="left"/>
        <w:rPr>
          <w:sz w:val="21"/>
        </w:rPr>
      </w:pPr>
      <w:r>
        <w:rPr>
          <w:sz w:val="21"/>
        </w:rPr>
        <w:t>【详解】如图所示：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76350" cy="1352550"/>
            <wp:docPr id="167" name=""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142"/>
                    <a:stretch>
                      <a:fillRect/>
                    </a:stretch>
                  </pic:blipFill>
                  <pic:spPr>
                    <a:xfrm>
                      <a:off x="0" y="0"/>
                      <a:ext cx="1276350" cy="1352550"/>
                    </a:xfrm>
                    <a:prstGeom prst="rect">
                      <a:avLst/>
                    </a:prstGeom>
                  </pic:spPr>
                </pic:pic>
              </a:graphicData>
            </a:graphic>
          </wp:inline>
        </w:drawing>
      </w:r>
    </w:p>
    <w:p>
      <w:pPr>
        <w:shd w:val="clear" w:color="auto" w:fill="auto"/>
        <w:spacing w:line="360" w:lineRule="auto"/>
        <w:jc w:val="left"/>
        <w:rPr>
          <w:sz w:val="21"/>
        </w:rPr>
      </w:pPr>
      <w:r>
        <w:rPr>
          <w:sz w:val="21"/>
        </w:rPr>
        <w:t>设正四面体的棱长为</w:t>
      </w:r>
      <w:r>
        <w:rPr>
          <w:rFonts w:ascii="Times New Roman" w:eastAsia="Times New Roman" w:hAnsi="Times New Roman" w:cs="Times New Roman"/>
          <w:i/>
          <w:sz w:val="21"/>
        </w:rPr>
        <w:t>a</w:t>
      </w:r>
      <w:r>
        <w:rPr>
          <w:sz w:val="21"/>
        </w:rPr>
        <w:t>，</w:t>
      </w:r>
    </w:p>
    <w:p>
      <w:pPr>
        <w:shd w:val="clear" w:color="auto" w:fill="auto"/>
        <w:spacing w:line="360" w:lineRule="auto"/>
        <w:jc w:val="left"/>
        <w:rPr>
          <w:sz w:val="21"/>
        </w:rPr>
      </w:pPr>
      <w:r>
        <w:rPr>
          <w:sz w:val="21"/>
        </w:rPr>
        <w:t>因为正四面体表面积为</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ad>
            <m:radPr>
              <m:degHide/>
            </m:radPr>
            <m:deg/>
            <m:e>
              <m:r>
                <w:rPr>
                  <w:rFonts w:ascii="Cambria Math" w:eastAsia="宋体" w:hAnsi="Cambria Math" w:cs="Cambria Math"/>
                </w:rPr>
                <m:t>3</m:t>
              </m:r>
            </m:e>
          </m:rad>
          <m:sSup>
            <m:e>
              <m:r>
                <w:rPr>
                  <w:rFonts w:ascii="Cambria Math" w:eastAsia="宋体" w:hAnsi="Cambria Math" w:cs="Cambria Math"/>
                </w:rPr>
                <m:t>a</m:t>
              </m:r>
            </m:e>
            <m:sup>
              <m:r>
                <w:rPr>
                  <w:rFonts w:ascii="Cambria Math" w:eastAsia="宋体" w:hAnsi="Cambria Math" w:cs="Cambria Math"/>
                </w:rPr>
                <m:t>2</m:t>
              </m:r>
            </m:sup>
          </m:sSup>
        </m:oMath>
      </m:oMathPara>
      <w:r>
        <w:rPr>
          <w:sz w:val="21"/>
        </w:rPr>
        <w:t>，正四面体的高为</w:t>
      </w:r>
      <m:oMathPara>
        <m:oMathParaPr>
          <m:jc m:val="left"/>
        </m:oMathParaPr>
        <m:oMath>
          <m:r>
            <w:rPr>
              <w:rFonts w:ascii="Cambria Math" w:eastAsia="宋体" w:hAnsi="Cambria Math" w:cs="Cambria Math"/>
            </w:rPr>
            <m:t>h</m:t>
          </m:r>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a</m:t>
                      </m:r>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设正四面体的内切球的半径为</w:t>
      </w:r>
      <w:r>
        <w:rPr>
          <w:rFonts w:ascii="Times New Roman" w:eastAsia="Times New Roman" w:hAnsi="Times New Roman" w:cs="Times New Roman"/>
          <w:i/>
          <w:sz w:val="21"/>
        </w:rPr>
        <w:t>r</w:t>
      </w:r>
      <w:r>
        <w:rPr>
          <w:sz w:val="21"/>
        </w:rPr>
        <w:t>，</w:t>
      </w:r>
    </w:p>
    <w:p>
      <w:pPr>
        <w:shd w:val="clear" w:color="auto" w:fill="auto"/>
        <w:spacing w:line="360" w:lineRule="auto"/>
        <w:jc w:val="left"/>
        <w:rPr>
          <w:sz w:val="21"/>
        </w:rPr>
      </w:pPr>
      <w:r>
        <w:rPr>
          <w:sz w:val="21"/>
        </w:rPr>
        <w:t>则正四面体的体积为</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12</m:t>
              </m:r>
            </m:den>
          </m:f>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π</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所以</w:t>
      </w:r>
      <m:oMathPara>
        <m:oMathParaPr>
          <m:jc m:val="left"/>
        </m:oMathParaP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r>
            <w:rPr>
              <w:rFonts w:ascii="Cambria Math" w:eastAsia="宋体" w:hAnsi="Cambria Math" w:cs="Cambria Math"/>
            </w:rPr>
            <m:t>=</m:t>
          </m:r>
          <m:f>
            <m:num>
              <m:rad>
                <m:radPr>
                  <m:degHide/>
                </m:radPr>
                <m:deg/>
                <m:e>
                  <m:r>
                    <w:rPr>
                      <w:rFonts w:ascii="Cambria Math" w:eastAsia="宋体" w:hAnsi="Cambria Math" w:cs="Cambria Math"/>
                    </w:rPr>
                    <m:t>3</m:t>
                  </m:r>
                </m:e>
              </m:rad>
              <m:sSup>
                <m:e>
                  <m:r>
                    <w:rPr>
                      <w:rFonts w:ascii="Cambria Math" w:eastAsia="宋体" w:hAnsi="Cambria Math" w:cs="Cambria Math"/>
                    </w:rPr>
                    <m:t>a</m:t>
                  </m:r>
                </m:e>
                <m:sup>
                  <m:r>
                    <w:rPr>
                      <w:rFonts w:ascii="Cambria Math" w:eastAsia="宋体" w:hAnsi="Cambria Math" w:cs="Cambria Math"/>
                    </w:rPr>
                    <m:t>2</m:t>
                  </m:r>
                </m:sup>
              </m:sSup>
            </m:num>
            <m:den>
              <m:f>
                <m:num>
                  <m:r>
                    <w:rPr>
                      <w:rFonts w:ascii="Cambria Math" w:eastAsia="宋体" w:hAnsi="Cambria Math" w:cs="Cambria Math"/>
                    </w:rPr>
                    <m:t>π</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6</m:t>
                  </m:r>
                </m:den>
              </m:f>
            </m:den>
          </m:f>
          <m:r>
            <w:rPr>
              <w:rFonts w:ascii="Cambria Math" w:eastAsia="宋体" w:hAnsi="Cambria Math" w:cs="Cambria Math"/>
            </w:rPr>
            <m:t>=</m:t>
          </m:r>
          <m:f>
            <m:num>
              <m:r>
                <w:rPr>
                  <w:rFonts w:ascii="Cambria Math" w:eastAsia="宋体" w:hAnsi="Cambria Math" w:cs="Cambria Math"/>
                </w:rPr>
                <m:t>6</m:t>
              </m:r>
              <m:rad>
                <m:radPr>
                  <m:degHide/>
                </m:radPr>
                <m:deg/>
                <m:e>
                  <m:r>
                    <w:rPr>
                      <w:rFonts w:ascii="Cambria Math" w:eastAsia="宋体" w:hAnsi="Cambria Math" w:cs="Cambria Math"/>
                    </w:rPr>
                    <m:t>3</m:t>
                  </m:r>
                </m:e>
              </m:rad>
            </m:num>
            <m:den>
              <m:r>
                <m:rPr>
                  <m:nor/>
                </m:rPr>
                <w:rPr>
                  <w:rFonts w:ascii="Cambria Math" w:eastAsia="宋体" w:hAnsi="Cambria Math" w:cs="Cambria Math"/>
                </w:rPr>
                <m:t>π</m:t>
              </m:r>
            </m:den>
          </m:f>
        </m:oMath>
      </m:oMathPara>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6</m:t>
              </m:r>
              <m:rad>
                <m:radPr>
                  <m:degHide/>
                </m:radPr>
                <m:deg/>
                <m:e>
                  <m:r>
                    <w:rPr>
                      <w:rFonts w:ascii="Cambria Math" w:eastAsia="宋体" w:hAnsi="Cambria Math" w:cs="Cambria Math"/>
                    </w:rPr>
                    <m:t>3</m:t>
                  </m:r>
                </m:e>
              </m:rad>
            </m:num>
            <m:den>
              <m:r>
                <m:rPr>
                  <m:nor/>
                </m:rPr>
                <w:rPr>
                  <w:rFonts w:ascii="Cambria Math" w:eastAsia="宋体" w:hAnsi="Cambria Math" w:cs="Cambria Math"/>
                </w:rPr>
                <m:t>π</m:t>
              </m:r>
            </m:den>
          </m:f>
        </m:oMath>
      </m:oMathPara>
    </w:p>
    <w:p>
      <w:pPr>
        <w:shd w:val="clear" w:color="auto" w:fill="auto"/>
        <w:spacing w:line="360" w:lineRule="auto"/>
        <w:jc w:val="left"/>
        <w:rPr>
          <w:sz w:val="21"/>
        </w:rPr>
      </w:pPr>
      <w:r>
        <w:rPr>
          <w:sz w:val="21"/>
        </w:rPr>
        <w:t>2．已知一个平放的各棱长为4的三棱锥内有一个小球，现从该三棱锥顶端向锥内注水，小球慢慢上浮.当注入的水的体积是该三棱锥体积的</w:t>
      </w:r>
      <m:oMathPara>
        <m:oMathParaPr>
          <m:jc m:val="left"/>
        </m:oMathParaPr>
        <m:oMath>
          <m:f>
            <m:num>
              <m:r>
                <w:rPr>
                  <w:rFonts w:ascii="Cambria Math" w:eastAsia="宋体" w:hAnsi="Cambria Math" w:cs="Cambria Math"/>
                </w:rPr>
                <m:t>7</m:t>
              </m:r>
            </m:num>
            <m:den>
              <m:r>
                <w:rPr>
                  <w:rFonts w:ascii="Cambria Math" w:eastAsia="宋体" w:hAnsi="Cambria Math" w:cs="Cambria Math"/>
                </w:rPr>
                <m:t>8</m:t>
              </m:r>
            </m:den>
          </m:f>
        </m:oMath>
      </m:oMathPara>
      <w:r>
        <w:rPr>
          <w:sz w:val="21"/>
        </w:rPr>
        <w:t>时，小球恰与该三棱锥各侧面及水面相切（小球完全浮在水面上方），则小球的表面积等于.</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6</m:t>
              </m:r>
            </m:den>
          </m:f>
        </m:oMath>
      </m:oMathPara>
      <w:r>
        <w:rPr>
          <w:sz w:val="21"/>
        </w:rPr>
        <w:tab/>
      </w:r>
      <w:r>
        <w:rPr>
          <w:sz w:val="21"/>
        </w:rPr>
        <w:t>B．</w:t>
      </w:r>
      <m:oMathPara>
        <m:oMathParaPr>
          <m:jc m:val="left"/>
        </m:oMathParaPr>
        <m:oMath>
          <m:f>
            <m:num>
              <m:r>
                <w:rPr>
                  <w:rFonts w:ascii="Cambria Math" w:eastAsia="宋体" w:hAnsi="Cambria Math" w:cs="Cambria Math"/>
                </w:rPr>
                <m:t>4</m:t>
              </m:r>
              <m:r>
                <w:rPr>
                  <w:rFonts w:ascii="Cambria Math" w:eastAsia="宋体" w:hAnsi="Cambria Math" w:cs="Cambria Math"/>
                </w:rPr>
                <m:t>π</m:t>
              </m:r>
            </m:num>
            <m:den>
              <m:r>
                <w:rPr>
                  <w:rFonts w:ascii="Cambria Math" w:eastAsia="宋体" w:hAnsi="Cambria Math" w:cs="Cambria Math"/>
                </w:rPr>
                <m:t>3</m:t>
              </m:r>
            </m:den>
          </m:f>
        </m:oMath>
      </m:oMathPara>
      <w:r>
        <w:rPr>
          <w:sz w:val="21"/>
        </w:rPr>
        <w:tab/>
      </w:r>
      <w:r>
        <w:rPr>
          <w:sz w:val="21"/>
        </w:rPr>
        <w:t>C．</w:t>
      </w:r>
      <m:oMathPara>
        <m:oMathParaPr>
          <m:jc m:val="left"/>
        </m:oMathParaP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r>
        <w:rPr>
          <w:sz w:val="21"/>
        </w:rPr>
        <w:tab/>
      </w:r>
      <w:r>
        <w:rPr>
          <w:sz w:val="21"/>
        </w:rPr>
        <w:t>D．</w:t>
      </w: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【详解】由题意，没有水的部分的体积是正四面体体积的</w:t>
      </w:r>
      <m:oMathPara>
        <m:oMathParaPr>
          <m:jc m:val="left"/>
        </m:oMathParaPr>
        <m:oMath>
          <m:f>
            <m:num>
              <m:r>
                <w:rPr>
                  <w:rFonts w:ascii="Cambria Math" w:eastAsia="宋体" w:hAnsi="Cambria Math" w:cs="Cambria Math"/>
                </w:rPr>
                <m:t>1</m:t>
              </m:r>
            </m:num>
            <m:den>
              <m:r>
                <w:rPr>
                  <w:rFonts w:ascii="Cambria Math" w:eastAsia="宋体" w:hAnsi="Cambria Math" w:cs="Cambria Math"/>
                </w:rPr>
                <m:t>8</m:t>
              </m:r>
            </m:den>
          </m:f>
        </m:oMath>
      </m:oMathPara>
      <w:r>
        <w:rPr>
          <w:sz w:val="21"/>
        </w:rPr>
        <w:t>，</w:t>
      </w:r>
    </w:p>
    <w:p>
      <w:pPr>
        <w:shd w:val="clear" w:color="auto" w:fill="auto"/>
        <w:spacing w:line="360" w:lineRule="auto"/>
        <w:jc w:val="left"/>
        <w:rPr>
          <w:sz w:val="21"/>
        </w:rPr>
      </w:pPr>
      <w:r>
        <w:rPr>
          <w:sz w:val="21"/>
        </w:rPr>
        <w:t>∵正四面体的各棱长均为4，∴正四面体体积为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rad>
            <m:radPr>
              <m:degHide/>
            </m:radPr>
            <m:deg/>
            <m:e>
              <m:r>
                <w:rPr>
                  <w:rFonts w:ascii="Cambria Math" w:eastAsia="宋体" w:hAnsi="Cambria Math" w:cs="Cambria Math"/>
                </w:rPr>
                <m:t>16</m:t>
              </m:r>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3</m:t>
                  </m:r>
                </m:den>
              </m:f>
            </m:e>
          </m:rad>
          <m:r>
            <w:rPr>
              <w:rFonts w:ascii="Cambria Math" w:eastAsia="宋体" w:hAnsi="Cambria Math" w:cs="Cambria Math"/>
            </w:rPr>
            <m:t>=</m:t>
          </m:r>
          <m:f>
            <m:num>
              <m:r>
                <w:rPr>
                  <w:rFonts w:ascii="Cambria Math" w:eastAsia="宋体" w:hAnsi="Cambria Math" w:cs="Cambria Math"/>
                </w:rPr>
                <m:t>16</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∴没有水的部分的体积是</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设其棱长为</w:t>
      </w:r>
      <m:oMathPara>
        <m:oMathParaPr>
          <m:jc m:val="left"/>
        </m:oMathParaPr>
        <m:oMath>
          <m:r>
            <w:rPr>
              <w:rFonts w:ascii="Cambria Math" w:eastAsia="宋体" w:hAnsi="Cambria Math" w:cs="Cambria Math"/>
            </w:rPr>
            <m:t>a</m:t>
          </m:r>
        </m:oMath>
      </m:oMathPara>
      <w:r>
        <w:rPr>
          <w:sz w:val="21"/>
        </w:rPr>
        <w:t>，则</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设小球的半径为</w:t>
      </w:r>
      <m:oMathPara>
        <m:oMathParaPr>
          <m:jc m:val="left"/>
        </m:oMathParaPr>
        <m:oMath>
          <m:r>
            <w:rPr>
              <w:rFonts w:ascii="Cambria Math" w:eastAsia="宋体" w:hAnsi="Cambria Math" w:cs="Cambria Math"/>
            </w:rPr>
            <m:t>r</m:t>
          </m:r>
        </m:oMath>
      </m:oMathPara>
      <w:r>
        <w:rPr>
          <w:sz w:val="21"/>
        </w:rPr>
        <w:t>，则</w:t>
      </w:r>
      <m:oMathPara>
        <m:oMathParaPr>
          <m:jc m:val="left"/>
        </m:oMathParaPr>
        <m:oMath>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∴球的表面积</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π</m:t>
          </m:r>
        </m:oMath>
      </m:oMathPara>
      <w:r>
        <w:rPr>
          <w:sz w:val="21"/>
        </w:rPr>
        <w:t>，故选C.</w:t>
      </w:r>
    </w:p>
    <w:p>
      <w:pPr>
        <w:shd w:val="clear" w:color="auto" w:fill="auto"/>
        <w:spacing w:line="360" w:lineRule="auto"/>
        <w:jc w:val="left"/>
        <w:rPr>
          <w:sz w:val="21"/>
        </w:rPr>
      </w:pPr>
      <w:r>
        <w:rPr>
          <w:sz w:val="21"/>
        </w:rPr>
        <w:t>点睛：本题考查球的表面积，考查体积的计算，考查学生分析解决问题的能力，正确求出半径是关键；先求出没有水的部分的体积是</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sz w:val="21"/>
        </w:rPr>
        <w:t>，再求出棱长为2，可得小球的半径，即可求出球的表面积.</w:t>
      </w:r>
    </w:p>
    <w:p>
      <w:pPr>
        <w:shd w:val="clear" w:color="auto" w:fill="auto"/>
        <w:spacing w:line="360" w:lineRule="auto"/>
        <w:jc w:val="left"/>
        <w:rPr>
          <w:sz w:val="21"/>
        </w:rPr>
      </w:pPr>
      <w:r>
        <w:rPr>
          <w:sz w:val="21"/>
        </w:rPr>
        <w:t>3．四棱锥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的底面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是边长为6的正方形，且</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oMath>
      </m:oMathPara>
      <w:r>
        <w:rPr>
          <w:sz w:val="21"/>
        </w:rPr>
        <w:t>，若一个半径为1的球与此四棱锥所有面都相切，则该四棱锥的高是（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A．6</w:t>
      </w:r>
      <w:r>
        <w:rPr>
          <w:sz w:val="21"/>
        </w:rPr>
        <w:tab/>
      </w:r>
      <w:r>
        <w:rPr>
          <w:sz w:val="21"/>
        </w:rPr>
        <w:t>B．5</w:t>
      </w:r>
      <w:r>
        <w:rPr>
          <w:sz w:val="21"/>
        </w:rPr>
        <w:tab/>
      </w:r>
      <w:r>
        <w:rPr>
          <w:sz w:val="21"/>
        </w:rPr>
        <w:t>C．</w:t>
      </w:r>
      <m:oMathPara>
        <m:oMathParaPr>
          <m:jc m:val="left"/>
        </m:oMathParaPr>
        <m:oMath>
          <m:f>
            <m:num>
              <m:r>
                <w:rPr>
                  <w:rFonts w:ascii="Cambria Math" w:eastAsia="宋体" w:hAnsi="Cambria Math" w:cs="Cambria Math"/>
                </w:rPr>
                <m:t>9</m:t>
              </m:r>
            </m:num>
            <m:den>
              <m:r>
                <w:rPr>
                  <w:rFonts w:ascii="Cambria Math" w:eastAsia="宋体" w:hAnsi="Cambria Math" w:cs="Cambria Math"/>
                </w:rPr>
                <m:t>2</m:t>
              </m:r>
            </m:den>
          </m:f>
        </m:oMath>
      </m:oMathPara>
      <w:r>
        <w:rPr>
          <w:sz w:val="21"/>
        </w:rPr>
        <w:tab/>
      </w:r>
      <w:r>
        <w:rPr>
          <w:sz w:val="21"/>
        </w:rPr>
        <w:t>D．</w:t>
      </w:r>
      <m:oMathPara>
        <m:oMathParaPr>
          <m:jc m:val="left"/>
        </m:oMathParaPr>
        <m:oMath>
          <m:f>
            <m:num>
              <m:r>
                <w:rPr>
                  <w:rFonts w:ascii="Cambria Math" w:eastAsia="宋体" w:hAnsi="Cambria Math" w:cs="Cambria Math"/>
                </w:rPr>
                <m:t>9</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【知识点】组合体</w:t>
      </w:r>
    </w:p>
    <w:p>
      <w:pPr>
        <w:shd w:val="clear" w:color="auto" w:fill="auto"/>
        <w:spacing w:line="360" w:lineRule="auto"/>
        <w:jc w:val="left"/>
        <w:rPr>
          <w:sz w:val="21"/>
        </w:rPr>
      </w:pPr>
      <w:r>
        <w:rPr>
          <w:sz w:val="21"/>
        </w:rPr>
        <w:t>【详解】由题知，四棱锥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是正四棱锥，球的球心</w:t>
      </w:r>
      <m:oMathPara>
        <m:oMathParaPr>
          <m:jc m:val="left"/>
        </m:oMathParaPr>
        <m:oMath>
          <m:r>
            <w:rPr>
              <w:rFonts w:ascii="Cambria Math" w:eastAsia="宋体" w:hAnsi="Cambria Math" w:cs="Cambria Math"/>
            </w:rPr>
            <m:t>O</m:t>
          </m:r>
        </m:oMath>
      </m:oMathPara>
      <w:r>
        <w:rPr>
          <w:sz w:val="21"/>
        </w:rPr>
        <w:t>在四棱锥的高</w:t>
      </w:r>
      <m:oMathPara>
        <m:oMathParaPr>
          <m:jc m:val="left"/>
        </m:oMathParaPr>
        <m:oMath>
          <m:r>
            <w:rPr>
              <w:rFonts w:ascii="Cambria Math" w:eastAsia="宋体" w:hAnsi="Cambria Math" w:cs="Cambria Math"/>
            </w:rPr>
            <m:t>P</m:t>
          </m:r>
          <m:r>
            <w:rPr>
              <w:rFonts w:ascii="Cambria Math" w:eastAsia="宋体" w:hAnsi="Cambria Math" w:cs="Cambria Math"/>
            </w:rPr>
            <m:t>H</m:t>
          </m:r>
        </m:oMath>
      </m:oMathPara>
      <w:r>
        <w:rPr>
          <w:sz w:val="21"/>
        </w:rPr>
        <w:t>上，过正四棱锥的高作组合体的轴截面如图：其中</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F</m:t>
          </m:r>
        </m:oMath>
      </m:oMathPara>
      <w:r>
        <w:rPr>
          <w:sz w:val="21"/>
        </w:rPr>
        <w:t>是斜高，</w:t>
      </w:r>
      <m:oMathPara>
        <m:oMathParaPr>
          <m:jc m:val="left"/>
        </m:oMathParaPr>
        <m:oMath>
          <m:r>
            <w:rPr>
              <w:rFonts w:ascii="Cambria Math" w:eastAsia="宋体" w:hAnsi="Cambria Math" w:cs="Cambria Math"/>
            </w:rPr>
            <m:t>A</m:t>
          </m:r>
        </m:oMath>
      </m:oMathPara>
      <w:r>
        <w:rPr>
          <w:sz w:val="21"/>
        </w:rPr>
        <w:t>为球面与侧面的切点．设</w:t>
      </w:r>
      <m:oMathPara>
        <m:oMathParaPr>
          <m:jc m:val="left"/>
        </m:oMathParaP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oMath>
      </m:oMathPara>
      <w:r>
        <w:rPr>
          <w:sz w:val="21"/>
        </w:rPr>
        <w:t>，易知</w:t>
      </w:r>
      <m:oMathPara>
        <m:oMathParaPr>
          <m:jc m:val="left"/>
        </m:oMathParaP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F</m:t>
          </m:r>
        </m:oMath>
      </m:oMathPara>
      <w:r>
        <w:rPr>
          <w:sz w:val="21"/>
        </w:rPr>
        <w:t>，所以</w:t>
      </w:r>
      <m:oMathPara>
        <m:oMathParaPr>
          <m:jc m:val="left"/>
        </m:oMathParaPr>
        <m:oMath>
          <m:f>
            <m:num>
              <m:r>
                <w:rPr>
                  <w:rFonts w:ascii="Cambria Math" w:eastAsia="宋体" w:hAnsi="Cambria Math" w:cs="Cambria Math"/>
                </w:rPr>
                <m:t>O</m:t>
              </m:r>
              <m:r>
                <w:rPr>
                  <w:rFonts w:ascii="Cambria Math" w:eastAsia="宋体" w:hAnsi="Cambria Math" w:cs="Cambria Math"/>
                </w:rPr>
                <m:t>A</m:t>
              </m:r>
            </m:num>
            <m:den>
              <m:r>
                <w:rPr>
                  <w:rFonts w:ascii="Cambria Math" w:eastAsia="宋体" w:hAnsi="Cambria Math" w:cs="Cambria Math"/>
                </w:rPr>
                <m:t>F</m:t>
              </m:r>
              <m:r>
                <w:rPr>
                  <w:rFonts w:ascii="Cambria Math" w:eastAsia="宋体" w:hAnsi="Cambria Math" w:cs="Cambria Math"/>
                </w:rPr>
                <m:t>H</m:t>
              </m:r>
            </m:den>
          </m:f>
          <m:r>
            <w:rPr>
              <w:rFonts w:ascii="Cambria Math" w:eastAsia="宋体" w:hAnsi="Cambria Math" w:cs="Cambria Math"/>
            </w:rPr>
            <m:t>=</m:t>
          </m:r>
          <m:f>
            <m:num>
              <m:r>
                <w:rPr>
                  <w:rFonts w:ascii="Cambria Math" w:eastAsia="宋体" w:hAnsi="Cambria Math" w:cs="Cambria Math"/>
                </w:rPr>
                <m:t>P</m:t>
              </m:r>
              <m:r>
                <w:rPr>
                  <w:rFonts w:ascii="Cambria Math" w:eastAsia="宋体" w:hAnsi="Cambria Math" w:cs="Cambria Math"/>
                </w:rPr>
                <m:t>O</m:t>
              </m:r>
            </m:num>
            <m:den>
              <m:r>
                <w:rPr>
                  <w:rFonts w:ascii="Cambria Math" w:eastAsia="宋体" w:hAnsi="Cambria Math" w:cs="Cambria Math"/>
                </w:rPr>
                <m:t>P</m:t>
              </m:r>
              <m:r>
                <w:rPr>
                  <w:rFonts w:ascii="Cambria Math" w:eastAsia="宋体" w:hAnsi="Cambria Math" w:cs="Cambria Math"/>
                </w:rPr>
                <m:t>F</m:t>
              </m:r>
            </m:den>
          </m:f>
        </m:oMath>
      </m:oMathPara>
      <w:r>
        <w:rPr>
          <w:sz w:val="21"/>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m:t>
              </m:r>
            </m:num>
            <m:den>
              <m:rad>
                <m:radPr>
                  <m:degHide/>
                </m:radPr>
                <m:deg/>
                <m:e>
                  <m:sSup>
                    <m:e>
                      <m:r>
                        <w:rPr>
                          <w:rFonts w:ascii="Cambria Math" w:eastAsia="宋体" w:hAnsi="Cambria Math" w:cs="Cambria Math"/>
                        </w:rPr>
                        <m:t>h</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e>
              </m:rad>
            </m:den>
          </m:f>
        </m:oMath>
      </m:oMathPara>
      <w:r>
        <w:rPr>
          <w:sz w:val="21"/>
        </w:rPr>
        <w:t>，解得</w:t>
      </w: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sz w:val="21"/>
        </w:rPr>
        <w:t>，故选D．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33525" cy="1466850"/>
            <wp:docPr id="168" name=""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143"/>
                    <a:stretch>
                      <a:fillRect/>
                    </a:stretch>
                  </pic:blipFill>
                  <pic:spPr>
                    <a:xfrm>
                      <a:off x="0" y="0"/>
                      <a:ext cx="1533525" cy="14668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4．正四面体（四个面均为正三角形的四面体）的外接球和内切球上各有一个动点</w:t>
      </w:r>
      <m:oMathPara>
        <m:oMathParaPr>
          <m:jc m:val="left"/>
        </m:oMathParaPr>
        <m:oMath>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Q</m:t>
          </m:r>
        </m:oMath>
      </m:oMathPara>
      <w:r>
        <w:rPr>
          <w:sz w:val="21"/>
        </w:rPr>
        <w:t>，若线段</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长度的最大值为</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rad>
            <m:radPr>
              <m:degHide/>
            </m:radPr>
            <m:deg/>
            <m:e>
              <m:r>
                <w:rPr>
                  <w:rFonts w:ascii="Cambria Math" w:eastAsia="宋体" w:hAnsi="Cambria Math" w:cs="Cambria Math"/>
                </w:rPr>
                <m:t>6</m:t>
              </m:r>
            </m:e>
          </m:rad>
        </m:oMath>
      </m:oMathPara>
      <w:r>
        <w:rPr>
          <w:sz w:val="21"/>
        </w:rPr>
        <w:t>，则这个四面体的棱长为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【答案】4</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【知识点】多面体与球体内切外接问题</w:t>
      </w:r>
    </w:p>
    <w:p>
      <w:pPr>
        <w:shd w:val="clear" w:color="auto" w:fill="auto"/>
        <w:spacing w:line="360" w:lineRule="auto"/>
        <w:jc w:val="left"/>
        <w:rPr>
          <w:sz w:val="21"/>
        </w:rPr>
      </w:pPr>
      <w:r>
        <w:rPr>
          <w:sz w:val="21"/>
        </w:rPr>
        <w:t>【分析】设正四面体的棱长为</w:t>
      </w:r>
      <m:oMathPara>
        <m:oMathParaPr>
          <m:jc m:val="left"/>
        </m:oMathParaPr>
        <m:oMath>
          <m:r>
            <w:rPr>
              <w:rFonts w:ascii="Cambria Math" w:eastAsia="宋体" w:hAnsi="Cambria Math" w:cs="Cambria Math"/>
            </w:rPr>
            <m:t>l</m:t>
          </m:r>
        </m:oMath>
      </m:oMathPara>
      <w:r>
        <w:rPr>
          <w:sz w:val="21"/>
        </w:rPr>
        <w:t>，则可求其外接球和内切球的半径，再根据线段</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长度的最大值为</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rad>
            <m:radPr>
              <m:degHide/>
            </m:radPr>
            <m:deg/>
            <m:e>
              <m:r>
                <w:rPr>
                  <w:rFonts w:ascii="Cambria Math" w:eastAsia="宋体" w:hAnsi="Cambria Math" w:cs="Cambria Math"/>
                </w:rPr>
                <m:t>6</m:t>
              </m:r>
            </m:e>
          </m:rad>
        </m:oMath>
      </m:oMathPara>
      <w:r>
        <w:rPr>
          <w:sz w:val="21"/>
        </w:rPr>
        <w:t>可求</w:t>
      </w:r>
      <m:oMathPara>
        <m:oMathParaPr>
          <m:jc m:val="left"/>
        </m:oMathParaPr>
        <m:oMath>
          <m:r>
            <w:rPr>
              <w:rFonts w:ascii="Cambria Math" w:eastAsia="宋体" w:hAnsi="Cambria Math" w:cs="Cambria Math"/>
            </w:rPr>
            <m:t>l</m:t>
          </m:r>
        </m:oMath>
      </m:oMathPara>
      <w:r>
        <w:rPr>
          <w:sz w:val="21"/>
        </w:rPr>
        <w:t>的值.</w:t>
      </w:r>
    </w:p>
    <w:p>
      <w:pPr>
        <w:shd w:val="clear" w:color="auto" w:fill="auto"/>
        <w:spacing w:line="360" w:lineRule="auto"/>
        <w:jc w:val="left"/>
        <w:rPr>
          <w:sz w:val="21"/>
        </w:rPr>
      </w:pPr>
      <w:r>
        <w:rPr>
          <w:sz w:val="21"/>
        </w:rPr>
        <w:t>【详解】</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267075" cy="3086100"/>
            <wp:docPr id="169" name=""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144"/>
                    <a:stretch>
                      <a:fillRect/>
                    </a:stretch>
                  </pic:blipFill>
                  <pic:spPr>
                    <a:xfrm>
                      <a:off x="0" y="0"/>
                      <a:ext cx="3267075" cy="3086100"/>
                    </a:xfrm>
                    <a:prstGeom prst="rect">
                      <a:avLst/>
                    </a:prstGeom>
                  </pic:spPr>
                </pic:pic>
              </a:graphicData>
            </a:graphic>
          </wp:inline>
        </w:drawing>
      </w:r>
    </w:p>
    <w:p>
      <w:pPr>
        <w:shd w:val="clear" w:color="auto" w:fill="auto"/>
        <w:spacing w:line="360" w:lineRule="auto"/>
        <w:jc w:val="left"/>
        <w:rPr>
          <w:sz w:val="21"/>
        </w:rPr>
      </w:pPr>
      <w:r>
        <w:rPr>
          <w:sz w:val="21"/>
        </w:rPr>
        <w:t>设正四面体的棱长为</w:t>
      </w:r>
      <m:oMathPara>
        <m:oMathParaPr>
          <m:jc m:val="left"/>
        </m:oMathParaPr>
        <m:oMath>
          <m:r>
            <w:rPr>
              <w:rFonts w:ascii="Cambria Math" w:eastAsia="宋体" w:hAnsi="Cambria Math" w:cs="Cambria Math"/>
            </w:rPr>
            <m:t>l</m:t>
          </m:r>
        </m:oMath>
      </m:oMathPara>
      <w:r>
        <w:rPr>
          <w:sz w:val="21"/>
        </w:rPr>
        <w:t>，则其外接球和内切球的球心重合且在正四面体的内部，</w:t>
      </w:r>
    </w:p>
    <w:p>
      <w:pPr>
        <w:shd w:val="clear" w:color="auto" w:fill="auto"/>
        <w:spacing w:line="360" w:lineRule="auto"/>
        <w:jc w:val="left"/>
        <w:rPr>
          <w:sz w:val="21"/>
        </w:rPr>
      </w:pPr>
      <w:r>
        <w:rPr>
          <w:sz w:val="21"/>
        </w:rPr>
        <w:t>设球心为</w:t>
      </w:r>
      <m:oMathPara>
        <m:oMathParaPr>
          <m:jc m:val="left"/>
        </m:oMathParaPr>
        <m:oMath>
          <m:r>
            <w:rPr>
              <w:rFonts w:ascii="Cambria Math" w:eastAsia="宋体" w:hAnsi="Cambria Math" w:cs="Cambria Math"/>
            </w:rPr>
            <m:t>O</m:t>
          </m:r>
        </m:oMath>
      </m:oMathPara>
      <w:r>
        <w:rPr>
          <w:sz w:val="21"/>
        </w:rPr>
        <w:t>，如图，连接</w:t>
      </w:r>
      <m:oMathPara>
        <m:oMathParaPr>
          <m:jc m:val="left"/>
        </m:oMathParaPr>
        <m:oMath>
          <m:r>
            <w:rPr>
              <w:rFonts w:ascii="Cambria Math" w:eastAsia="宋体" w:hAnsi="Cambria Math" w:cs="Cambria Math"/>
            </w:rPr>
            <m:t>A</m:t>
          </m:r>
          <m:r>
            <w:rPr>
              <w:rFonts w:ascii="Cambria Math" w:eastAsia="宋体" w:hAnsi="Cambria Math" w:cs="Cambria Math"/>
            </w:rPr>
            <m:t>O</m:t>
          </m:r>
        </m:oMath>
      </m:oMathPara>
      <w:r>
        <w:rPr>
          <w:sz w:val="21"/>
        </w:rPr>
        <w:t>并延长交底面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于</w:t>
      </w:r>
      <m:oMathPara>
        <m:oMathParaPr>
          <m:jc m:val="left"/>
        </m:oMathParaPr>
        <m:oMath>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H</m:t>
          </m:r>
          <m:r>
            <w:rPr>
              <w:rFonts w:ascii="Cambria Math" w:eastAsia="宋体" w:hAnsi="Cambria Math" w:cs="Cambria Math"/>
            </w:rPr>
            <m:t>⊥</m:t>
          </m:r>
        </m:oMath>
      </m:oMathPara>
      <w:r>
        <w:rPr>
          <w:sz w:val="21"/>
        </w:rPr>
        <w:t>底面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，且</w:t>
      </w:r>
      <m:oMathPara>
        <m:oMathParaPr>
          <m:jc m:val="left"/>
        </m:oMathParaPr>
        <m:oMath>
          <m:r>
            <w:rPr>
              <w:rFonts w:ascii="Cambria Math" w:eastAsia="宋体" w:hAnsi="Cambria Math" w:cs="Cambria Math"/>
            </w:rPr>
            <m:t>H</m:t>
          </m:r>
        </m:oMath>
      </m:oMathPara>
      <w:r>
        <w:rPr>
          <w:sz w:val="21"/>
        </w:rPr>
        <w:t>为</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的中心，故</w:t>
      </w:r>
      <m:oMathPara>
        <m:oMathParaPr>
          <m:jc m:val="left"/>
        </m:oMathParaPr>
        <m:oMath>
          <m:r>
            <w:rPr>
              <w:rFonts w:ascii="Cambria Math" w:eastAsia="宋体" w:hAnsi="Cambria Math" w:cs="Cambria Math"/>
            </w:rPr>
            <m:t>B</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l</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l</m:t>
          </m:r>
        </m:oMath>
      </m:oMathPara>
      <w:r>
        <w:rPr>
          <w:sz w:val="21"/>
        </w:rPr>
        <w:t>，</w:t>
      </w:r>
    </w:p>
    <w:p>
      <w:pPr>
        <w:shd w:val="clear" w:color="auto" w:fill="auto"/>
        <w:spacing w:line="360" w:lineRule="auto"/>
        <w:jc w:val="left"/>
        <w:rPr>
          <w:sz w:val="21"/>
        </w:rPr>
      </w:pPr>
      <w:r>
        <w:rPr>
          <w:sz w:val="21"/>
        </w:rPr>
        <w:t>由</w:t>
      </w:r>
      <m:oMathPara>
        <m:oMathParaPr>
          <m:jc m:val="left"/>
        </m:oMathParaPr>
        <m:oMath>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H</m:t>
          </m:r>
          <m:r>
            <w:rPr>
              <w:rFonts w:ascii="Cambria Math" w:eastAsia="宋体" w:hAnsi="Cambria Math" w:cs="Cambria Math"/>
            </w:rPr>
            <m:t>A</m:t>
          </m:r>
        </m:oMath>
      </m:oMathPara>
      <w:r>
        <w:rPr>
          <w:sz w:val="21"/>
        </w:rPr>
        <w:t>可得</w:t>
      </w:r>
      <m:oMathPara>
        <m:oMathParaPr>
          <m:jc m:val="left"/>
        </m:oMathParaPr>
        <m:oMath>
          <m:r>
            <w:rPr>
              <w:rFonts w:ascii="Cambria Math" w:eastAsia="宋体" w:hAnsi="Cambria Math" w:cs="Cambria Math"/>
            </w:rPr>
            <m:t>A</m:t>
          </m:r>
          <m:r>
            <w:rPr>
              <w:rFonts w:ascii="Cambria Math" w:eastAsia="宋体" w:hAnsi="Cambria Math" w:cs="Cambria Math"/>
            </w:rPr>
            <m:t>H</m:t>
          </m:r>
          <m:r>
            <w:rPr>
              <w:rFonts w:ascii="Cambria Math" w:eastAsia="宋体" w:hAnsi="Cambria Math" w:cs="Cambria Math"/>
            </w:rPr>
            <m:t>=</m:t>
          </m:r>
          <m:rad>
            <m:radPr>
              <m:degHide/>
            </m:radPr>
            <m:deg/>
            <m:e>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l</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r>
            <w:rPr>
              <w:rFonts w:ascii="Cambria Math" w:eastAsia="宋体" w:hAnsi="Cambria Math" w:cs="Cambria Math"/>
            </w:rPr>
            <m:t>l</m:t>
          </m:r>
        </m:oMath>
      </m:oMathPara>
      <w:r>
        <w:rPr>
          <w:sz w:val="21"/>
        </w:rPr>
        <w:t>，</w:t>
      </w:r>
    </w:p>
    <w:p>
      <w:pPr>
        <w:shd w:val="clear" w:color="auto" w:fill="auto"/>
        <w:spacing w:line="360" w:lineRule="auto"/>
        <w:jc w:val="left"/>
        <w:rPr>
          <w:sz w:val="21"/>
        </w:rPr>
      </w:pPr>
      <w:r>
        <w:rPr>
          <w:sz w:val="21"/>
        </w:rPr>
        <w:t>设外接球半径为</w:t>
      </w:r>
      <m:oMathPara>
        <m:oMathParaPr>
          <m:jc m:val="left"/>
        </m:oMathParaPr>
        <m:oMath>
          <m:r>
            <w:rPr>
              <w:rFonts w:ascii="Cambria Math" w:eastAsia="宋体" w:hAnsi="Cambria Math" w:cs="Cambria Math"/>
            </w:rPr>
            <m:t>R</m:t>
          </m:r>
        </m:oMath>
      </m:oMathPara>
      <w:r>
        <w:rPr>
          <w:sz w:val="21"/>
        </w:rPr>
        <w:t>，内切球半径为</w:t>
      </w:r>
      <m:oMathPara>
        <m:oMathParaPr>
          <m:jc m:val="left"/>
        </m:oMathParaPr>
        <m:oMath>
          <m:r>
            <w:rPr>
              <w:rFonts w:ascii="Cambria Math" w:eastAsia="宋体" w:hAnsi="Cambria Math" w:cs="Cambria Math"/>
            </w:rPr>
            <m:t>r</m:t>
          </m:r>
        </m:oMath>
      </m:oMathPara>
      <w:r>
        <w:rPr>
          <w:sz w:val="21"/>
        </w:rPr>
        <w:t>，则</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d>
                <m:dPr>
                  <m:sepChr m:val=","/>
                </m:dPr>
                <m:e>
                  <m:f>
                    <m:num>
                      <m:rad>
                        <m:radPr>
                          <m:degHide/>
                        </m:radPr>
                        <m:deg/>
                        <m:e>
                          <m:r>
                            <w:rPr>
                              <w:rFonts w:ascii="Cambria Math" w:eastAsia="宋体" w:hAnsi="Cambria Math" w:cs="Cambria Math"/>
                            </w:rPr>
                            <m:t>6</m:t>
                          </m:r>
                        </m:e>
                      </m:rad>
                    </m:num>
                    <m:den>
                      <m:r>
                        <w:rPr>
                          <w:rFonts w:ascii="Cambria Math" w:eastAsia="宋体" w:hAnsi="Cambria Math" w:cs="Cambria Math"/>
                        </w:rPr>
                        <m:t>3</m:t>
                      </m:r>
                    </m:den>
                  </m:f>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R</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l</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4</m:t>
              </m:r>
            </m:den>
          </m:f>
          <m:r>
            <w:rPr>
              <w:rFonts w:ascii="Cambria Math" w:eastAsia="宋体" w:hAnsi="Cambria Math" w:cs="Cambria Math"/>
            </w:rPr>
            <m:t>l</m:t>
          </m:r>
        </m:oMath>
      </m:oMathPara>
      <w:r>
        <w:rPr>
          <w:sz w:val="21"/>
        </w:rPr>
        <w:t>，故</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12</m:t>
              </m:r>
            </m:den>
          </m:f>
          <m:r>
            <w:rPr>
              <w:rFonts w:ascii="Cambria Math" w:eastAsia="宋体" w:hAnsi="Cambria Math" w:cs="Cambria Math"/>
            </w:rPr>
            <m:t>l</m:t>
          </m:r>
        </m:oMath>
      </m:oMathPara>
      <w:r>
        <w:rPr>
          <w:sz w:val="21"/>
        </w:rPr>
        <w:t>.</w:t>
      </w:r>
    </w:p>
    <w:p>
      <w:pPr>
        <w:shd w:val="clear" w:color="auto" w:fill="auto"/>
        <w:spacing w:line="360" w:lineRule="auto"/>
        <w:jc w:val="left"/>
        <w:rPr>
          <w:sz w:val="21"/>
        </w:rPr>
      </w:pPr>
      <w:r>
        <w:rPr>
          <w:sz w:val="21"/>
        </w:rPr>
        <w:t>因为线段</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长度的最大值为</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rad>
            <m:radPr>
              <m:degHide/>
            </m:radPr>
            <m:deg/>
            <m:e>
              <m:r>
                <w:rPr>
                  <w:rFonts w:ascii="Cambria Math" w:eastAsia="宋体" w:hAnsi="Cambria Math" w:cs="Cambria Math"/>
                </w:rPr>
                <m:t>6</m:t>
              </m:r>
            </m:e>
          </m:rad>
        </m:oMath>
      </m:oMathPara>
      <w:r>
        <w:rPr>
          <w:sz w:val="21"/>
        </w:rPr>
        <w:t>，故</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r>
        <w:rPr>
          <w:sz w:val="21"/>
        </w:rPr>
        <w:t>即</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故答案为：4.</w:t>
      </w:r>
    </w:p>
    <w:p>
      <w:pPr>
        <w:shd w:val="clear" w:color="auto" w:fill="auto"/>
        <w:spacing w:line="360" w:lineRule="auto"/>
        <w:jc w:val="left"/>
        <w:rPr>
          <w:sz w:val="21"/>
        </w:rPr>
      </w:pPr>
      <w:r>
        <w:rPr>
          <w:sz w:val="21"/>
        </w:rPr>
        <w:t>5．体积为</w:t>
      </w:r>
      <m:oMathPara>
        <m:oMathParaPr>
          <m:jc m:val="left"/>
        </m:oMathParaPr>
        <m:oMath>
          <m:f>
            <m:num>
              <m:r>
                <w:rPr>
                  <w:rFonts w:ascii="Cambria Math" w:eastAsia="宋体" w:hAnsi="Cambria Math" w:cs="Cambria Math"/>
                </w:rPr>
                <m:t>4</m:t>
              </m:r>
              <m:r>
                <w:rPr>
                  <w:rFonts w:ascii="Cambria Math" w:eastAsia="宋体" w:hAnsi="Cambria Math" w:cs="Cambria Math"/>
                </w:rPr>
                <m:t>π</m:t>
              </m:r>
            </m:num>
            <m:den>
              <m:r>
                <w:rPr>
                  <w:rFonts w:ascii="Cambria Math" w:eastAsia="宋体" w:hAnsi="Cambria Math" w:cs="Cambria Math"/>
                </w:rPr>
                <m:t>3</m:t>
              </m:r>
            </m:den>
          </m:f>
        </m:oMath>
      </m:oMathPara>
      <w:r>
        <w:rPr>
          <w:sz w:val="21"/>
        </w:rPr>
        <w:t>的球与正三棱柱的所有面均相切，则该棱柱的体积为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6</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【知识点】组合体的切接问题</w:t>
      </w:r>
    </w:p>
    <w:p>
      <w:pPr>
        <w:shd w:val="clear" w:color="auto" w:fill="auto"/>
        <w:spacing w:line="360" w:lineRule="auto"/>
        <w:jc w:val="left"/>
        <w:rPr>
          <w:sz w:val="21"/>
        </w:rPr>
      </w:pPr>
      <w:r>
        <w:rPr>
          <w:sz w:val="21"/>
        </w:rPr>
        <w:t>【详解】由</w:t>
      </w:r>
      <m:oMathPara>
        <m:oMathParaPr>
          <m:jc m:val="left"/>
        </m:oMathParaPr>
        <m:oMath>
          <m:f>
            <m:num>
              <m:r>
                <w:rPr>
                  <w:rFonts w:ascii="Cambria Math" w:eastAsia="宋体" w:hAnsi="Cambria Math" w:cs="Cambria Math"/>
                </w:rPr>
                <m:t>4</m:t>
              </m:r>
              <m:r>
                <w:rPr>
                  <w:rFonts w:ascii="Cambria Math" w:eastAsia="宋体" w:hAnsi="Cambria Math" w:cs="Cambria Math"/>
                </w:rPr>
                <m:t>π</m:t>
              </m:r>
            </m:num>
            <m:den>
              <m:r>
                <w:rPr>
                  <w:rFonts w:ascii="Cambria Math" w:eastAsia="宋体" w:hAnsi="Cambria Math" w:cs="Cambria Math"/>
                </w:rPr>
                <m:t>3</m:t>
              </m:r>
            </m:den>
          </m:f>
          <m:sSup>
            <m:e>
              <m:r>
                <w:rPr>
                  <w:rFonts w:ascii="Cambria Math" w:eastAsia="宋体" w:hAnsi="Cambria Math" w:cs="Cambria Math"/>
                </w:rPr>
                <m:t>R</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num>
            <m:den>
              <m:r>
                <w:rPr>
                  <w:rFonts w:ascii="Cambria Math" w:eastAsia="宋体" w:hAnsi="Cambria Math" w:cs="Cambria Math"/>
                </w:rPr>
                <m:t>3</m:t>
              </m:r>
            </m:den>
          </m:f>
        </m:oMath>
      </m:oMathPara>
      <w:r>
        <w:rPr>
          <w:sz w:val="21"/>
        </w:rPr>
        <w:t>，解得</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所以正三棱柱的高</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oMath>
      </m:oMathPara>
      <w:r>
        <w:rPr>
          <w:sz w:val="21"/>
        </w:rPr>
        <w:t>，设底面边长为</w:t>
      </w:r>
      <m:oMathPara>
        <m:oMathParaPr>
          <m:jc m:val="left"/>
        </m:oMathParaPr>
        <m:oMath>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则</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V</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6．</w:t>
      </w:r>
      <w:r>
        <w:rPr>
          <w:sz w:val="21"/>
        </w:rPr>
        <w:t>在四棱锥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中，底面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是边长为</w:t>
      </w:r>
      <m:oMathPara>
        <m:oMathParaPr>
          <m:jc m:val="left"/>
        </m:oMathParaPr>
        <m:oMath>
          <m:r>
            <w:rPr>
              <w:rFonts w:ascii="Cambria Math" w:eastAsia="宋体" w:hAnsi="Cambria Math" w:cs="Cambria Math"/>
            </w:rPr>
            <m:t>2</m:t>
          </m:r>
          <m:r>
            <w:rPr>
              <w:rFonts w:ascii="Cambria Math" w:eastAsia="宋体" w:hAnsi="Cambria Math" w:cs="Cambria Math"/>
            </w:rPr>
            <m:t>a</m:t>
          </m:r>
        </m:oMath>
      </m:oMathPara>
      <w:r>
        <w:rPr>
          <w:sz w:val="21"/>
        </w:rPr>
        <w:t>的正方形，</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底</m:t>
          </m:r>
          <m:r>
            <w:rPr>
              <w:rFonts w:ascii="Cambria Math" w:eastAsia="宋体" w:hAnsi="Cambria Math" w:cs="Cambria Math"/>
            </w:rPr>
            <m:t>面</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，且</w:t>
      </w:r>
      <m:oMathPara>
        <m:oMathParaPr>
          <m:jc m:val="left"/>
        </m:oMathParaPr>
        <m:oMath>
          <m:r>
            <w:rPr>
              <w:rFonts w:ascii="Cambria Math" w:eastAsia="宋体" w:hAnsi="Cambria Math" w:cs="Cambria Math"/>
            </w:rPr>
            <m:t>P</m:t>
          </m:r>
          <m:r>
            <w:rPr>
              <w:rFonts w:ascii="Cambria Math" w:eastAsia="宋体" w:hAnsi="Cambria Math" w:cs="Cambria Math"/>
            </w:rPr>
            <m:t>D</m:t>
          </m:r>
          <m:r>
            <m:rPr>
              <m:nor/>
            </m:rPr>
            <w:rPr>
              <w:rFonts w:ascii="Cambria Math" w:eastAsia="宋体" w:hAnsi="Cambria Math" w:cs="Cambria Math"/>
            </w:rPr>
            <m:t>=2</m:t>
          </m:r>
          <m:r>
            <w:rPr>
              <w:rFonts w:ascii="Cambria Math" w:eastAsia="宋体" w:hAnsi="Cambria Math" w:cs="Cambria Math"/>
            </w:rPr>
            <m:t>a</m:t>
          </m:r>
        </m:oMath>
      </m:oMathPara>
      <w:r>
        <w:rPr>
          <w:sz w:val="21"/>
        </w:rPr>
        <w:t>，若在这个四棱锥内放一球，则此球的最大半径为</w:t>
      </w:r>
      <w:r>
        <w:rPr>
          <w:rFonts w:ascii="Times New Roman" w:eastAsia="Times New Roman" w:hAnsi="Times New Roman" w:cs="Times New Roman"/>
          <w:b w:val="0"/>
          <w:sz w:val="21"/>
        </w:rPr>
        <w:t>________</w:t>
      </w:r>
      <w:r>
        <w:rPr>
          <w:rFonts w:ascii="Calibri" w:eastAsia="Calibri" w:hAnsi="Calibri" w:cs="Calibri"/>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【知识点】多面体与球体内切外接问题</w:t>
      </w:r>
    </w:p>
    <w:p>
      <w:pPr>
        <w:shd w:val="clear" w:color="auto" w:fill="auto"/>
        <w:spacing w:line="360" w:lineRule="auto"/>
        <w:jc w:val="left"/>
        <w:rPr>
          <w:sz w:val="21"/>
        </w:rPr>
      </w:pPr>
      <w:r>
        <w:rPr>
          <w:sz w:val="21"/>
        </w:rPr>
        <w:t>【分析】由题意，当球内切于四棱锥，即与四棱锥各面均相切时球的半径最大，作出其侧视图，结合图象，即可求解.</w:t>
      </w:r>
    </w:p>
    <w:p>
      <w:pPr>
        <w:shd w:val="clear" w:color="auto" w:fill="auto"/>
        <w:spacing w:line="360" w:lineRule="auto"/>
        <w:jc w:val="left"/>
        <w:rPr>
          <w:sz w:val="21"/>
        </w:rPr>
      </w:pPr>
      <w:r>
        <w:rPr>
          <w:sz w:val="21"/>
        </w:rPr>
        <w:t>【详解】由题意，当球内切于四棱锥，即与四棱锥各面均相切时球的半径最大，</w:t>
      </w:r>
    </w:p>
    <w:p>
      <w:pPr>
        <w:shd w:val="clear" w:color="auto" w:fill="auto"/>
        <w:spacing w:line="360" w:lineRule="auto"/>
        <w:jc w:val="left"/>
        <w:rPr>
          <w:sz w:val="21"/>
        </w:rPr>
      </w:pPr>
      <w:r>
        <w:rPr>
          <w:sz w:val="21"/>
        </w:rPr>
        <w:t>作出其侧视图，如图所示，</w:t>
      </w:r>
    </w:p>
    <w:p>
      <w:pPr>
        <w:shd w:val="clear" w:color="auto" w:fill="auto"/>
        <w:spacing w:line="360" w:lineRule="auto"/>
        <w:jc w:val="left"/>
        <w:rPr>
          <w:sz w:val="21"/>
        </w:rPr>
      </w:pPr>
      <w:r>
        <w:rPr>
          <w:sz w:val="21"/>
        </w:rPr>
        <w:t>易知球的半径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85900" cy="1381125"/>
            <wp:docPr id="170" name=""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145"/>
                    <a:stretch>
                      <a:fillRect/>
                    </a:stretch>
                  </pic:blipFill>
                  <pic:spPr>
                    <a:xfrm>
                      <a:off x="0" y="0"/>
                      <a:ext cx="1485900" cy="13811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点睛】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p>
    <w:p>
      <w:pPr>
        <w:shd w:val="clear" w:color="auto" w:fill="auto"/>
        <w:spacing w:line="360" w:lineRule="auto"/>
        <w:jc w:val="left"/>
        <w:rPr>
          <w:sz w:val="21"/>
        </w:rPr>
      </w:pPr>
      <w:r>
        <w:rPr>
          <w:sz w:val="21"/>
        </w:rPr>
        <w:t>7．</w:t>
      </w:r>
      <w:r>
        <w:rPr>
          <w:rFonts w:ascii="新宋体" w:eastAsia="新宋体" w:hAnsi="新宋体" w:cs="新宋体"/>
          <w:sz w:val="21"/>
        </w:rPr>
        <w:t>一个棱长为</w:t>
      </w:r>
      <w:r>
        <w:rPr>
          <w:sz w:val="21"/>
        </w:rPr>
        <w:t>6</w:t>
      </w:r>
      <w:r>
        <w:rPr>
          <w:rFonts w:ascii="新宋体" w:eastAsia="新宋体" w:hAnsi="新宋体" w:cs="新宋体"/>
          <w:sz w:val="21"/>
        </w:rPr>
        <w:t>的正四面体内部有一个任意旋转的正方体，当正方体的棱长取得最大值时，正方体的外接球的表面积是（　　）</w:t>
      </w:r>
    </w:p>
    <w:p>
      <w:pPr>
        <w:shd w:val="clear" w:color="auto" w:fill="auto"/>
        <w:tabs>
          <w:tab w:val="left" w:pos="2078"/>
          <w:tab w:val="left" w:pos="4156"/>
          <w:tab w:val="left" w:pos="6234"/>
        </w:tabs>
        <w:spacing w:line="360" w:lineRule="auto"/>
        <w:jc w:val="left"/>
        <w:rPr>
          <w:sz w:val="21"/>
        </w:rPr>
      </w:pPr>
      <w:r>
        <w:rPr>
          <w:sz w:val="21"/>
        </w:rPr>
        <w:t>A．4</w:t>
      </w:r>
      <w:r>
        <w:rPr>
          <w:rFonts w:ascii="Cambria Math" w:eastAsia="Cambria Math" w:hAnsi="Cambria Math" w:cs="Cambria Math"/>
          <w:sz w:val="21"/>
        </w:rPr>
        <w:t>π</w:t>
      </w:r>
      <w:r>
        <w:rPr>
          <w:sz w:val="21"/>
        </w:rPr>
        <w:tab/>
      </w:r>
      <w:r>
        <w:rPr>
          <w:sz w:val="21"/>
        </w:rPr>
        <w:t>B．6</w:t>
      </w:r>
      <w:r>
        <w:rPr>
          <w:rFonts w:ascii="Cambria Math" w:eastAsia="Cambria Math" w:hAnsi="Cambria Math" w:cs="Cambria Math"/>
          <w:sz w:val="21"/>
        </w:rPr>
        <w:t>π</w:t>
      </w:r>
      <w:r>
        <w:rPr>
          <w:sz w:val="21"/>
        </w:rPr>
        <w:tab/>
      </w:r>
      <w:r>
        <w:rPr>
          <w:sz w:val="21"/>
        </w:rPr>
        <w:t>C．12</w:t>
      </w:r>
      <w:r>
        <w:rPr>
          <w:rFonts w:ascii="Cambria Math" w:eastAsia="Cambria Math" w:hAnsi="Cambria Math" w:cs="Cambria Math"/>
          <w:sz w:val="21"/>
        </w:rPr>
        <w:t>π</w:t>
      </w:r>
      <w:r>
        <w:rPr>
          <w:sz w:val="21"/>
        </w:rPr>
        <w:tab/>
      </w:r>
      <w:r>
        <w:rPr>
          <w:sz w:val="21"/>
        </w:rPr>
        <w:t>D．24</w:t>
      </w:r>
      <w:r>
        <w:rPr>
          <w:rFonts w:ascii="Cambria Math" w:eastAsia="Cambria Math" w:hAnsi="Cambria Math" w:cs="Cambria Math"/>
          <w:sz w:val="21"/>
        </w:rPr>
        <w:t>π</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【知识点】多面体与球体内切外接问题、球的表面积的有关计算</w:t>
      </w:r>
    </w:p>
    <w:p>
      <w:pPr>
        <w:shd w:val="clear" w:color="auto" w:fill="auto"/>
        <w:spacing w:line="360" w:lineRule="auto"/>
        <w:jc w:val="left"/>
        <w:rPr>
          <w:sz w:val="21"/>
        </w:rPr>
      </w:pPr>
      <w:r>
        <w:rPr>
          <w:sz w:val="21"/>
        </w:rPr>
        <w:t>【分析】</w:t>
      </w:r>
      <w:r>
        <w:rPr>
          <w:rFonts w:ascii="新宋体" w:eastAsia="新宋体" w:hAnsi="新宋体" w:cs="新宋体"/>
          <w:sz w:val="21"/>
        </w:rPr>
        <w:t>在一个棱长为</w:t>
      </w:r>
      <w:r>
        <w:rPr>
          <w:sz w:val="21"/>
        </w:rPr>
        <w:t>6</w:t>
      </w:r>
      <w:r>
        <w:rPr>
          <w:rFonts w:ascii="新宋体" w:eastAsia="新宋体" w:hAnsi="新宋体" w:cs="新宋体"/>
          <w:sz w:val="21"/>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pPr>
        <w:shd w:val="clear" w:color="auto" w:fill="auto"/>
        <w:spacing w:line="360" w:lineRule="auto"/>
        <w:jc w:val="left"/>
        <w:rPr>
          <w:sz w:val="21"/>
        </w:rPr>
      </w:pPr>
      <w:r>
        <w:rPr>
          <w:sz w:val="21"/>
        </w:rPr>
        <w:t>【详解】</w:t>
      </w:r>
      <w:r>
        <w:rPr>
          <w:rFonts w:ascii="新宋体" w:eastAsia="新宋体" w:hAnsi="新宋体" w:cs="新宋体"/>
          <w:sz w:val="21"/>
        </w:rPr>
        <w:t>解：∵正方体可以在正四面体纸盒内任意转动，</w:t>
      </w:r>
    </w:p>
    <w:p>
      <w:pPr>
        <w:shd w:val="clear" w:color="auto" w:fill="auto"/>
        <w:spacing w:line="360" w:lineRule="auto"/>
        <w:jc w:val="left"/>
        <w:rPr>
          <w:sz w:val="21"/>
        </w:rPr>
      </w:pPr>
      <w:r>
        <w:rPr>
          <w:rFonts w:ascii="新宋体" w:eastAsia="新宋体" w:hAnsi="新宋体" w:cs="新宋体"/>
          <w:sz w:val="21"/>
        </w:rPr>
        <w:t>∴正方体在正四面体的内切球中，</w:t>
      </w:r>
    </w:p>
    <w:p>
      <w:pPr>
        <w:shd w:val="clear" w:color="auto" w:fill="auto"/>
        <w:spacing w:line="360" w:lineRule="auto"/>
        <w:jc w:val="left"/>
        <w:rPr>
          <w:sz w:val="21"/>
        </w:rPr>
      </w:pPr>
      <w:r>
        <w:rPr>
          <w:rFonts w:ascii="新宋体" w:eastAsia="新宋体" w:hAnsi="新宋体" w:cs="新宋体"/>
          <w:sz w:val="21"/>
        </w:rPr>
        <w:t>∴正方体棱长最大时，正方体的对角线是内切球的直径，</w:t>
      </w:r>
    </w:p>
    <w:p>
      <w:pPr>
        <w:shd w:val="clear" w:color="auto" w:fill="auto"/>
        <w:spacing w:line="360" w:lineRule="auto"/>
        <w:jc w:val="left"/>
        <w:rPr>
          <w:rFonts w:ascii="Times New Roman" w:eastAsia="Times New Roman" w:hAnsi="Times New Roman" w:cs="Times New Roman"/>
          <w:i/>
          <w:sz w:val="21"/>
        </w:rPr>
      </w:pPr>
      <w:r>
        <w:rPr>
          <w:rFonts w:ascii="新宋体" w:eastAsia="新宋体" w:hAnsi="新宋体" w:cs="新宋体"/>
          <w:sz w:val="21"/>
        </w:rPr>
        <w:t>点</w:t>
      </w:r>
      <w:r>
        <w:rPr>
          <w:rFonts w:ascii="Times New Roman" w:eastAsia="Times New Roman" w:hAnsi="Times New Roman" w:cs="Times New Roman"/>
          <w:i/>
          <w:sz w:val="21"/>
        </w:rPr>
        <w:t>O</w:t>
      </w:r>
      <w:r>
        <w:rPr>
          <w:rFonts w:ascii="新宋体" w:eastAsia="新宋体" w:hAnsi="新宋体" w:cs="新宋体"/>
          <w:sz w:val="21"/>
        </w:rPr>
        <w:t>为内切球的圆心，连接</w:t>
      </w:r>
      <w:r>
        <w:rPr>
          <w:rFonts w:ascii="Times New Roman" w:eastAsia="Times New Roman" w:hAnsi="Times New Roman" w:cs="Times New Roman"/>
          <w:i/>
          <w:sz w:val="21"/>
        </w:rPr>
        <w:t>PO</w:t>
      </w:r>
      <w:r>
        <w:rPr>
          <w:rFonts w:ascii="新宋体" w:eastAsia="新宋体" w:hAnsi="新宋体" w:cs="新宋体"/>
          <w:sz w:val="21"/>
        </w:rPr>
        <w:t>并延长交底面</w:t>
      </w:r>
      <w:r>
        <w:rPr>
          <w:rFonts w:ascii="Times New Roman" w:eastAsia="Times New Roman" w:hAnsi="Times New Roman" w:cs="Times New Roman"/>
          <w:i/>
          <w:sz w:val="21"/>
        </w:rPr>
        <w:t>ABC</w:t>
      </w:r>
      <w:r>
        <w:rPr>
          <w:rFonts w:ascii="新宋体" w:eastAsia="新宋体" w:hAnsi="新宋体" w:cs="新宋体"/>
          <w:sz w:val="21"/>
        </w:rPr>
        <w:t>与点</w:t>
      </w:r>
      <w:r>
        <w:rPr>
          <w:rFonts w:ascii="Times New Roman" w:eastAsia="Times New Roman" w:hAnsi="Times New Roman" w:cs="Times New Roman"/>
          <w:i/>
          <w:sz w:val="21"/>
        </w:rPr>
        <w:t>D</w:t>
      </w:r>
      <w:r>
        <w:rPr>
          <w:rFonts w:ascii="新宋体" w:eastAsia="新宋体" w:hAnsi="新宋体" w:cs="新宋体"/>
          <w:sz w:val="21"/>
        </w:rPr>
        <w:t>，</w:t>
      </w:r>
    </w:p>
    <w:p>
      <w:pPr>
        <w:shd w:val="clear" w:color="auto" w:fill="auto"/>
        <w:spacing w:line="360" w:lineRule="auto"/>
        <w:jc w:val="left"/>
        <w:rPr>
          <w:rFonts w:ascii="Times New Roman" w:eastAsia="Times New Roman" w:hAnsi="Times New Roman" w:cs="Times New Roman"/>
          <w:i/>
          <w:sz w:val="21"/>
        </w:rPr>
      </w:pPr>
      <w:r>
        <w:rPr>
          <w:rFonts w:ascii="新宋体" w:eastAsia="新宋体" w:hAnsi="新宋体" w:cs="新宋体"/>
          <w:sz w:val="21"/>
        </w:rPr>
        <w:t>点</w:t>
      </w:r>
      <w:r>
        <w:rPr>
          <w:rFonts w:ascii="Times New Roman" w:eastAsia="Times New Roman" w:hAnsi="Times New Roman" w:cs="Times New Roman"/>
          <w:i/>
          <w:sz w:val="21"/>
        </w:rPr>
        <w:t>D</w:t>
      </w:r>
      <w:r>
        <w:rPr>
          <w:rFonts w:ascii="新宋体" w:eastAsia="新宋体" w:hAnsi="新宋体" w:cs="新宋体"/>
          <w:sz w:val="21"/>
        </w:rPr>
        <w:t>是底面三角形</w:t>
      </w:r>
      <w:r>
        <w:rPr>
          <w:rFonts w:ascii="Times New Roman" w:eastAsia="Times New Roman" w:hAnsi="Times New Roman" w:cs="Times New Roman"/>
          <w:i/>
          <w:sz w:val="21"/>
        </w:rPr>
        <w:t>ABC</w:t>
      </w:r>
      <w:r>
        <w:rPr>
          <w:rFonts w:ascii="新宋体" w:eastAsia="新宋体" w:hAnsi="新宋体" w:cs="新宋体"/>
          <w:sz w:val="21"/>
        </w:rPr>
        <w:t>的中心，</w:t>
      </w:r>
    </w:p>
    <w:p>
      <w:pPr>
        <w:shd w:val="clear" w:color="auto" w:fill="auto"/>
        <w:spacing w:line="360" w:lineRule="auto"/>
        <w:jc w:val="left"/>
        <w:rPr>
          <w:rFonts w:ascii="Times New Roman" w:eastAsia="Times New Roman" w:hAnsi="Times New Roman" w:cs="Times New Roman"/>
          <w:i/>
          <w:sz w:val="21"/>
        </w:rPr>
      </w:pPr>
      <w:r>
        <w:rPr>
          <w:rFonts w:ascii="新宋体" w:eastAsia="新宋体" w:hAnsi="新宋体" w:cs="新宋体"/>
          <w:sz w:val="21"/>
        </w:rPr>
        <w:t>∴</w:t>
      </w:r>
      <w:r>
        <w:rPr>
          <w:rFonts w:ascii="Times New Roman" w:eastAsia="Times New Roman" w:hAnsi="Times New Roman" w:cs="Times New Roman"/>
          <w:i/>
          <w:sz w:val="21"/>
        </w:rPr>
        <w:t>PD</w:t>
      </w:r>
      <w:r>
        <w:rPr>
          <w:rFonts w:ascii="新宋体" w:eastAsia="新宋体" w:hAnsi="新宋体" w:cs="新宋体"/>
          <w:sz w:val="21"/>
        </w:rPr>
        <w:t>⊥底面</w:t>
      </w:r>
      <w:r>
        <w:rPr>
          <w:rFonts w:ascii="Times New Roman" w:eastAsia="Times New Roman" w:hAnsi="Times New Roman" w:cs="Times New Roman"/>
          <w:i/>
          <w:sz w:val="21"/>
        </w:rPr>
        <w:t>ABC</w:t>
      </w:r>
      <w:r>
        <w:rPr>
          <w:rFonts w:ascii="新宋体" w:eastAsia="新宋体" w:hAnsi="新宋体" w:cs="新宋体"/>
          <w:sz w:val="21"/>
        </w:rPr>
        <w:t>，∴</w:t>
      </w:r>
      <w:r>
        <w:rPr>
          <w:rFonts w:ascii="Times New Roman" w:eastAsia="Times New Roman" w:hAnsi="Times New Roman" w:cs="Times New Roman"/>
          <w:i/>
          <w:sz w:val="21"/>
        </w:rPr>
        <w:t>OD</w:t>
      </w:r>
      <w:r>
        <w:rPr>
          <w:rFonts w:ascii="新宋体" w:eastAsia="新宋体" w:hAnsi="新宋体" w:cs="新宋体"/>
          <w:sz w:val="21"/>
        </w:rPr>
        <w:t>为内切球的半径，</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71825" cy="2409825"/>
            <wp:docPr id="171" name=""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146"/>
                    <a:stretch>
                      <a:fillRect/>
                    </a:stretch>
                  </pic:blipFill>
                  <pic:spPr>
                    <a:xfrm>
                      <a:off x="0" y="0"/>
                      <a:ext cx="3171825" cy="2409825"/>
                    </a:xfrm>
                    <a:prstGeom prst="rect">
                      <a:avLst/>
                    </a:prstGeom>
                  </pic:spPr>
                </pic:pic>
              </a:graphicData>
            </a:graphic>
          </wp:inline>
        </w:drawing>
      </w:r>
      <w:r>
        <w:rPr>
          <w:rFonts w:ascii="新宋体" w:eastAsia="新宋体" w:hAnsi="新宋体" w:cs="新宋体"/>
          <w:sz w:val="21"/>
        </w:rPr>
        <w:t>连接</w:t>
      </w:r>
      <w:r>
        <w:rPr>
          <w:rFonts w:ascii="Times New Roman" w:eastAsia="Times New Roman" w:hAnsi="Times New Roman" w:cs="Times New Roman"/>
          <w:i/>
          <w:sz w:val="21"/>
        </w:rPr>
        <w:t>BO</w:t>
      </w:r>
      <w:r>
        <w:rPr>
          <w:rFonts w:ascii="新宋体" w:eastAsia="新宋体" w:hAnsi="新宋体" w:cs="新宋体"/>
          <w:sz w:val="21"/>
        </w:rPr>
        <w:t>，则</w:t>
      </w:r>
      <w:r>
        <w:rPr>
          <w:rFonts w:ascii="Times New Roman" w:eastAsia="Times New Roman" w:hAnsi="Times New Roman" w:cs="Times New Roman"/>
          <w:i/>
          <w:sz w:val="21"/>
        </w:rPr>
        <w:t>BO</w:t>
      </w:r>
      <w:r>
        <w:rPr>
          <w:rFonts w:ascii="新宋体" w:eastAsia="新宋体" w:hAnsi="新宋体" w:cs="新宋体"/>
          <w:sz w:val="21"/>
        </w:rPr>
        <w:t>＝</w:t>
      </w:r>
      <w:r>
        <w:rPr>
          <w:rFonts w:ascii="Times New Roman" w:eastAsia="Times New Roman" w:hAnsi="Times New Roman" w:cs="Times New Roman"/>
          <w:i/>
          <w:sz w:val="21"/>
        </w:rPr>
        <w:t>OP</w:t>
      </w:r>
      <w:r>
        <w:rPr>
          <w:rFonts w:ascii="新宋体" w:eastAsia="新宋体" w:hAnsi="新宋体" w:cs="新宋体"/>
          <w:sz w:val="21"/>
        </w:rPr>
        <w:t>，在</w:t>
      </w:r>
      <w:r>
        <w:rPr>
          <w:sz w:val="21"/>
        </w:rPr>
        <w:t>Rt</w:t>
      </w:r>
      <w:r>
        <w:rPr>
          <w:rFonts w:ascii="新宋体" w:eastAsia="新宋体" w:hAnsi="新宋体" w:cs="新宋体"/>
          <w:sz w:val="21"/>
        </w:rPr>
        <w:t>△</w:t>
      </w:r>
      <w:r>
        <w:rPr>
          <w:rFonts w:ascii="Times New Roman" w:eastAsia="Times New Roman" w:hAnsi="Times New Roman" w:cs="Times New Roman"/>
          <w:i/>
          <w:sz w:val="21"/>
        </w:rPr>
        <w:t>BDP</w:t>
      </w:r>
      <w:r>
        <w:rPr>
          <w:rFonts w:ascii="新宋体" w:eastAsia="新宋体" w:hAnsi="新宋体" w:cs="新宋体"/>
          <w:sz w:val="21"/>
        </w:rPr>
        <w:t>中，</w:t>
      </w:r>
      <w:r>
        <w:rPr>
          <w:rFonts w:ascii="Times New Roman" w:eastAsia="Times New Roman" w:hAnsi="Times New Roman" w:cs="Times New Roman"/>
          <w:i/>
          <w:sz w:val="21"/>
        </w:rPr>
        <w:t>BD</w:t>
      </w:r>
      <m:oMathPara>
        <m:oMathParaPr>
          <m:jc m:val="left"/>
        </m:oMathParaPr>
        <m:oMath>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oMath>
      </m:oMathPara>
      <w:r>
        <w:rPr>
          <w:sz w:val="21"/>
        </w:rPr>
        <w:t>2</w:t>
      </w:r>
      <m:oMathPara>
        <m:oMathParaPr>
          <m:jc m:val="left"/>
        </m:oMathParaPr>
        <m:oMath>
          <m:rad>
            <m:radPr>
              <m:degHide/>
            </m:radPr>
            <m:deg/>
            <m:e>
              <m:r>
                <w:rPr>
                  <w:rFonts w:ascii="Cambria Math" w:eastAsia="宋体" w:hAnsi="Cambria Math" w:cs="Cambria Math"/>
                </w:rPr>
                <m:t>3</m:t>
              </m:r>
            </m:e>
          </m:rad>
        </m:oMath>
      </m:oMathPara>
      <w:r>
        <w:rPr>
          <w:rFonts w:ascii="新宋体" w:eastAsia="新宋体" w:hAnsi="新宋体" w:cs="新宋体"/>
          <w:sz w:val="21"/>
        </w:rPr>
        <w:t>，</w:t>
      </w:r>
    </w:p>
    <w:p>
      <w:pPr>
        <w:shd w:val="clear" w:color="auto" w:fill="auto"/>
        <w:spacing w:line="360" w:lineRule="auto"/>
        <w:jc w:val="left"/>
        <w:rPr>
          <w:sz w:val="21"/>
        </w:rPr>
      </w:pPr>
      <w:r>
        <w:rPr>
          <w:rFonts w:ascii="Times New Roman" w:eastAsia="Times New Roman" w:hAnsi="Times New Roman" w:cs="Times New Roman"/>
          <w:i/>
          <w:sz w:val="21"/>
        </w:rPr>
        <w:t>PD</w:t>
      </w: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P</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e>
          </m:rad>
          <m:r>
            <w:rPr>
              <w:rFonts w:ascii="Cambria Math" w:eastAsia="宋体" w:hAnsi="Cambria Math" w:cs="Cambria Math"/>
            </w:rPr>
            <m:t>=</m:t>
          </m:r>
        </m:oMath>
      </m:oMathPara>
      <w:r>
        <w:rPr>
          <w:sz w:val="21"/>
        </w:rPr>
        <w:t>2</w:t>
      </w:r>
      <m:oMathPara>
        <m:oMathParaPr>
          <m:jc m:val="left"/>
        </m:oMathParaPr>
        <m:oMath>
          <m:rad>
            <m:radPr>
              <m:degHide/>
            </m:radPr>
            <m:deg/>
            <m:e>
              <m:r>
                <w:rPr>
                  <w:rFonts w:ascii="Cambria Math" w:eastAsia="宋体" w:hAnsi="Cambria Math" w:cs="Cambria Math"/>
                </w:rPr>
                <m:t>6</m:t>
              </m:r>
            </m:e>
          </m:rad>
        </m:oMath>
      </m:oMathPara>
      <w:r>
        <w:rPr>
          <w:rFonts w:ascii="新宋体" w:eastAsia="新宋体" w:hAnsi="新宋体" w:cs="新宋体"/>
          <w:sz w:val="21"/>
        </w:rPr>
        <w:t>，</w:t>
      </w:r>
    </w:p>
    <w:p>
      <w:pPr>
        <w:shd w:val="clear" w:color="auto" w:fill="auto"/>
        <w:spacing w:line="360" w:lineRule="auto"/>
        <w:jc w:val="left"/>
        <w:rPr>
          <w:rFonts w:ascii="Times New Roman" w:eastAsia="Times New Roman" w:hAnsi="Times New Roman" w:cs="Times New Roman"/>
          <w:i/>
          <w:sz w:val="21"/>
        </w:rPr>
      </w:pPr>
      <w:r>
        <w:rPr>
          <w:rFonts w:ascii="新宋体" w:eastAsia="新宋体" w:hAnsi="新宋体" w:cs="新宋体"/>
          <w:sz w:val="21"/>
        </w:rPr>
        <w:t>在</w:t>
      </w:r>
      <w:r>
        <w:rPr>
          <w:sz w:val="21"/>
        </w:rPr>
        <w:t>Rt</w:t>
      </w:r>
      <w:r>
        <w:rPr>
          <w:rFonts w:ascii="新宋体" w:eastAsia="新宋体" w:hAnsi="新宋体" w:cs="新宋体"/>
          <w:sz w:val="21"/>
        </w:rPr>
        <w:t>△</w:t>
      </w:r>
      <w:r>
        <w:rPr>
          <w:rFonts w:ascii="Times New Roman" w:eastAsia="Times New Roman" w:hAnsi="Times New Roman" w:cs="Times New Roman"/>
          <w:i/>
          <w:sz w:val="21"/>
        </w:rPr>
        <w:t>BDO</w:t>
      </w:r>
      <w:r>
        <w:rPr>
          <w:rFonts w:ascii="新宋体" w:eastAsia="新宋体" w:hAnsi="新宋体" w:cs="新宋体"/>
          <w:sz w:val="21"/>
        </w:rPr>
        <w:t>中，</w:t>
      </w:r>
      <w:r>
        <w:rPr>
          <w:rFonts w:ascii="Times New Roman" w:eastAsia="Times New Roman" w:hAnsi="Times New Roman" w:cs="Times New Roman"/>
          <w:i/>
          <w:sz w:val="21"/>
        </w:rPr>
        <w:t>OD</w:t>
      </w:r>
      <w:r>
        <w:rPr>
          <w:rFonts w:ascii="Times New Roman" w:eastAsia="Times New Roman" w:hAnsi="Times New Roman" w:cs="Times New Roman"/>
          <w:i/>
          <w:sz w:val="21"/>
          <w:vertAlign w:val="superscript"/>
        </w:rPr>
        <w:t>2</w:t>
      </w:r>
      <w:r>
        <w:rPr>
          <w:rFonts w:ascii="新宋体" w:eastAsia="新宋体" w:hAnsi="新宋体" w:cs="新宋体"/>
          <w:sz w:val="21"/>
        </w:rPr>
        <w:t>＝</w:t>
      </w:r>
      <w:r>
        <w:rPr>
          <w:rFonts w:ascii="Times New Roman" w:eastAsia="Times New Roman" w:hAnsi="Times New Roman" w:cs="Times New Roman"/>
          <w:i/>
          <w:sz w:val="21"/>
        </w:rPr>
        <w:t>BD</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OB</w:t>
      </w:r>
      <w:r>
        <w:rPr>
          <w:rFonts w:ascii="Times New Roman" w:eastAsia="Times New Roman" w:hAnsi="Times New Roman" w:cs="Times New Roman"/>
          <w:i/>
          <w:sz w:val="21"/>
          <w:vertAlign w:val="superscript"/>
        </w:rPr>
        <w:t>2</w:t>
      </w:r>
      <w:r>
        <w:rPr>
          <w:rFonts w:ascii="新宋体" w:eastAsia="新宋体" w:hAnsi="新宋体" w:cs="新宋体"/>
          <w:sz w:val="21"/>
        </w:rPr>
        <w:t>＝</w:t>
      </w:r>
      <w:r>
        <w:rPr>
          <w:rFonts w:ascii="Times New Roman" w:eastAsia="Times New Roman" w:hAnsi="Times New Roman" w:cs="Times New Roman"/>
          <w:i/>
          <w:sz w:val="21"/>
        </w:rPr>
        <w:t>BD</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OP</w:t>
      </w:r>
      <w:r>
        <w:rPr>
          <w:rFonts w:ascii="Times New Roman" w:eastAsia="Times New Roman" w:hAnsi="Times New Roman" w:cs="Times New Roman"/>
          <w:i/>
          <w:sz w:val="21"/>
          <w:vertAlign w:val="superscript"/>
        </w:rPr>
        <w:t>2</w:t>
      </w:r>
      <w:r>
        <w:rPr>
          <w:rFonts w:ascii="新宋体" w:eastAsia="新宋体" w:hAnsi="新宋体" w:cs="新宋体"/>
          <w:sz w:val="21"/>
        </w:rPr>
        <w:t>＝</w:t>
      </w:r>
      <w:r>
        <w:rPr>
          <w:rFonts w:ascii="Times New Roman" w:eastAsia="Times New Roman" w:hAnsi="Times New Roman" w:cs="Times New Roman"/>
          <w:i/>
          <w:sz w:val="21"/>
        </w:rPr>
        <w:t>BD</w:t>
      </w:r>
      <w:r>
        <w:rPr>
          <w:rFonts w:ascii="Times New Roman" w:eastAsia="Times New Roman" w:hAnsi="Times New Roman" w:cs="Times New Roman"/>
          <w:i/>
          <w:sz w:val="21"/>
          <w:vertAlign w:val="superscript"/>
        </w:rPr>
        <w:t>2</w:t>
      </w:r>
      <w:r>
        <w:rPr>
          <w:sz w:val="21"/>
        </w:rPr>
        <w:t>+</w:t>
      </w:r>
      <w:r>
        <w:rPr>
          <w:rFonts w:ascii="新宋体" w:eastAsia="新宋体" w:hAnsi="新宋体" w:cs="新宋体"/>
          <w:sz w:val="21"/>
        </w:rPr>
        <w:t>（</w:t>
      </w:r>
      <w:r>
        <w:rPr>
          <w:rFonts w:ascii="Times New Roman" w:eastAsia="Times New Roman" w:hAnsi="Times New Roman" w:cs="Times New Roman"/>
          <w:i/>
          <w:sz w:val="21"/>
        </w:rPr>
        <w:t>OP</w:t>
      </w:r>
      <w:r>
        <w:rPr>
          <w:rFonts w:ascii="新宋体" w:eastAsia="新宋体" w:hAnsi="新宋体" w:cs="新宋体"/>
          <w:sz w:val="21"/>
        </w:rPr>
        <w:t>﹣</w:t>
      </w:r>
      <w:r>
        <w:rPr>
          <w:rFonts w:ascii="Times New Roman" w:eastAsia="Times New Roman" w:hAnsi="Times New Roman" w:cs="Times New Roman"/>
          <w:i/>
          <w:sz w:val="21"/>
        </w:rPr>
        <w:t>OD</w:t>
      </w:r>
      <w:r>
        <w:rPr>
          <w:rFonts w:ascii="新宋体" w:eastAsia="新宋体" w:hAnsi="新宋体" w:cs="新宋体"/>
          <w:sz w:val="21"/>
        </w:rPr>
        <w:t>）</w:t>
      </w:r>
      <w:r>
        <w:rPr>
          <w:rFonts w:ascii="Times New Roman" w:eastAsia="Times New Roman" w:hAnsi="Times New Roman" w:cs="Times New Roman"/>
          <w:i/>
          <w:sz w:val="21"/>
          <w:vertAlign w:val="superscript"/>
        </w:rPr>
        <w:t>2</w:t>
      </w:r>
      <w:r>
        <w:rPr>
          <w:rFonts w:ascii="新宋体" w:eastAsia="新宋体" w:hAnsi="新宋体" w:cs="新宋体"/>
          <w:sz w:val="21"/>
        </w:rPr>
        <w:t>，</w:t>
      </w:r>
    </w:p>
    <w:p>
      <w:pPr>
        <w:shd w:val="clear" w:color="auto" w:fill="auto"/>
        <w:spacing w:line="360" w:lineRule="auto"/>
        <w:jc w:val="left"/>
        <w:rPr>
          <w:rFonts w:ascii="Times New Roman" w:eastAsia="Times New Roman" w:hAnsi="Times New Roman" w:cs="Times New Roman"/>
          <w:i/>
          <w:sz w:val="21"/>
        </w:rPr>
      </w:pPr>
      <w:r>
        <w:rPr>
          <w:rFonts w:ascii="新宋体" w:eastAsia="新宋体" w:hAnsi="新宋体" w:cs="新宋体"/>
          <w:sz w:val="21"/>
        </w:rPr>
        <w:t>代入数据得</w:t>
      </w:r>
      <w:r>
        <w:rPr>
          <w:rFonts w:ascii="Times New Roman" w:eastAsia="Times New Roman" w:hAnsi="Times New Roman" w:cs="Times New Roman"/>
          <w:i/>
          <w:sz w:val="21"/>
        </w:rPr>
        <w:t>OD</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oMath>
      </m:oMathPara>
      <w:r>
        <w:rPr>
          <w:rFonts w:ascii="新宋体" w:eastAsia="新宋体" w:hAnsi="新宋体" w:cs="新宋体"/>
          <w:sz w:val="21"/>
        </w:rPr>
        <w:t>，令正方体棱长为</w:t>
      </w:r>
      <w:r>
        <w:rPr>
          <w:rFonts w:ascii="Times New Roman" w:eastAsia="Times New Roman" w:hAnsi="Times New Roman" w:cs="Times New Roman"/>
          <w:i/>
          <w:sz w:val="21"/>
        </w:rPr>
        <w:t>a</w:t>
      </w:r>
      <w:r>
        <w:rPr>
          <w:rFonts w:ascii="新宋体" w:eastAsia="新宋体" w:hAnsi="新宋体" w:cs="新宋体"/>
          <w:sz w:val="21"/>
        </w:rPr>
        <w:t>，则</w:t>
      </w:r>
      <w:r>
        <w:rPr>
          <w:sz w:val="21"/>
        </w:rPr>
        <w:t>3</w:t>
      </w:r>
      <w:r>
        <w:rPr>
          <w:rFonts w:ascii="Times New Roman" w:eastAsia="Times New Roman" w:hAnsi="Times New Roman" w:cs="Times New Roman"/>
          <w:i/>
          <w:sz w:val="21"/>
        </w:rPr>
        <w:t>a</w:t>
      </w:r>
      <w:r>
        <w:rPr>
          <w:rFonts w:ascii="Times New Roman" w:eastAsia="Times New Roman" w:hAnsi="Times New Roman" w:cs="Times New Roman"/>
          <w:i/>
          <w:sz w:val="21"/>
          <w:vertAlign w:val="superscript"/>
        </w:rPr>
        <w:t>2</w:t>
      </w:r>
      <m:oMathPara>
        <m:oMathParaPr>
          <m:jc m:val="left"/>
        </m:oMathParaPr>
        <m:oMath>
          <m:r>
            <w:rPr>
              <w:rFonts w:ascii="Cambria Math" w:eastAsia="宋体" w:hAnsi="Cambria Math" w:cs="Cambria Math"/>
            </w:rPr>
            <m:t>=</m:t>
          </m:r>
          <m:sSup>
            <m:e>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m:t>
              </m:r>
            </m:e>
            <m:sup>
              <m:r>
                <w:rPr>
                  <w:rFonts w:ascii="Cambria Math" w:eastAsia="宋体" w:hAnsi="Cambria Math" w:cs="Cambria Math"/>
                </w:rPr>
                <m:t>2</m:t>
              </m:r>
            </m:sup>
          </m:sSup>
        </m:oMath>
      </m:oMathPara>
      <w:r>
        <w:rPr>
          <w:rFonts w:ascii="新宋体" w:eastAsia="新宋体" w:hAnsi="新宋体" w:cs="新宋体"/>
          <w:sz w:val="21"/>
        </w:rPr>
        <w:t>，解得</w:t>
      </w:r>
      <w:r>
        <w:rPr>
          <w:rFonts w:ascii="Times New Roman" w:eastAsia="Times New Roman" w:hAnsi="Times New Roman" w:cs="Times New Roman"/>
          <w:i/>
          <w:sz w:val="21"/>
        </w:rPr>
        <w:t>a</w:t>
      </w: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2</m:t>
              </m:r>
            </m:e>
          </m:rad>
        </m:oMath>
      </m:oMathPara>
      <w:r>
        <w:rPr>
          <w:rFonts w:ascii="新宋体" w:eastAsia="新宋体" w:hAnsi="新宋体" w:cs="新宋体"/>
          <w:sz w:val="21"/>
        </w:rPr>
        <w:t>，</w:t>
      </w:r>
    </w:p>
    <w:p>
      <w:pPr>
        <w:shd w:val="clear" w:color="auto" w:fill="auto"/>
        <w:spacing w:line="360" w:lineRule="auto"/>
        <w:jc w:val="left"/>
        <w:rPr>
          <w:rFonts w:ascii="Times New Roman" w:eastAsia="Times New Roman" w:hAnsi="Times New Roman" w:cs="Times New Roman"/>
          <w:i/>
          <w:sz w:val="21"/>
        </w:rPr>
      </w:pPr>
      <w:r>
        <w:rPr>
          <w:rFonts w:ascii="新宋体" w:eastAsia="新宋体" w:hAnsi="新宋体" w:cs="新宋体"/>
          <w:sz w:val="21"/>
        </w:rPr>
        <w:t>∴正方体棱长的最大值为</w:t>
      </w:r>
      <m:oMathPara>
        <m:oMathParaPr>
          <m:jc m:val="left"/>
        </m:oMathParaPr>
        <m:oMath>
          <m:rad>
            <m:radPr>
              <m:degHide/>
            </m:radPr>
            <m:deg/>
            <m:e>
              <m:r>
                <w:rPr>
                  <w:rFonts w:ascii="Cambria Math" w:eastAsia="宋体" w:hAnsi="Cambria Math" w:cs="Cambria Math"/>
                </w:rPr>
                <m:t>2</m:t>
              </m:r>
            </m:e>
          </m:rad>
        </m:oMath>
      </m:oMathPara>
      <w:r>
        <w:rPr>
          <w:rFonts w:ascii="新宋体" w:eastAsia="新宋体" w:hAnsi="新宋体" w:cs="新宋体"/>
          <w:sz w:val="21"/>
        </w:rPr>
        <w:t>，</w:t>
      </w:r>
    </w:p>
    <w:p>
      <w:pPr>
        <w:shd w:val="clear" w:color="auto" w:fill="auto"/>
        <w:spacing w:line="360" w:lineRule="auto"/>
        <w:jc w:val="left"/>
        <w:rPr>
          <w:rFonts w:ascii="Times New Roman" w:eastAsia="Times New Roman" w:hAnsi="Times New Roman" w:cs="Times New Roman"/>
          <w:i/>
          <w:sz w:val="21"/>
        </w:rPr>
      </w:pPr>
      <w:r>
        <w:rPr>
          <w:rFonts w:ascii="新宋体" w:eastAsia="新宋体" w:hAnsi="新宋体" w:cs="新宋体"/>
          <w:sz w:val="21"/>
        </w:rPr>
        <w:t>此时正方体的外接球半径：</w:t>
      </w:r>
      <w:r>
        <w:rPr>
          <w:rFonts w:ascii="Times New Roman" w:eastAsia="Times New Roman" w:hAnsi="Times New Roman" w:cs="Times New Roman"/>
          <w:i/>
          <w:sz w:val="21"/>
        </w:rPr>
        <w:t>r</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oMath>
      </m:oMathPara>
      <w:r>
        <w:rPr>
          <w:rFonts w:ascii="新宋体" w:eastAsia="新宋体" w:hAnsi="新宋体" w:cs="新宋体"/>
          <w:sz w:val="21"/>
        </w:rPr>
        <w:t>．</w:t>
      </w:r>
    </w:p>
    <w:p>
      <w:pPr>
        <w:shd w:val="clear" w:color="auto" w:fill="auto"/>
        <w:spacing w:line="360" w:lineRule="auto"/>
        <w:jc w:val="left"/>
        <w:rPr>
          <w:rFonts w:ascii="Times New Roman" w:eastAsia="Times New Roman" w:hAnsi="Times New Roman" w:cs="Times New Roman"/>
          <w:i/>
          <w:sz w:val="21"/>
        </w:rPr>
      </w:pPr>
      <w:r>
        <w:rPr>
          <w:rFonts w:ascii="新宋体" w:eastAsia="新宋体" w:hAnsi="新宋体" w:cs="新宋体"/>
          <w:sz w:val="21"/>
        </w:rPr>
        <w:t>∴当正方体的棱长取得最大值时，正方体的外接球的表面积是：</w:t>
      </w:r>
    </w:p>
    <w:p>
      <w:pPr>
        <w:shd w:val="clear" w:color="auto" w:fill="auto"/>
        <w:spacing w:line="360" w:lineRule="auto"/>
        <w:jc w:val="left"/>
        <w:rPr>
          <w:sz w:val="21"/>
        </w:rPr>
      </w:pPr>
      <w:r>
        <w:rPr>
          <w:rFonts w:ascii="Times New Roman" w:eastAsia="Times New Roman" w:hAnsi="Times New Roman" w:cs="Times New Roman"/>
          <w:i/>
          <w:sz w:val="21"/>
        </w:rPr>
        <w:t>S</w:t>
      </w:r>
      <w:r>
        <w:rPr>
          <w:rFonts w:ascii="新宋体" w:eastAsia="新宋体" w:hAnsi="新宋体" w:cs="新宋体"/>
          <w:sz w:val="21"/>
        </w:rPr>
        <w:t>＝</w:t>
      </w:r>
      <w:r>
        <w:rPr>
          <w:sz w:val="21"/>
        </w:rPr>
        <w:t>4</w:t>
      </w:r>
      <w:r>
        <w:rPr>
          <w:rFonts w:ascii="Cambria Math" w:eastAsia="Cambria Math" w:hAnsi="Cambria Math" w:cs="Cambria Math"/>
          <w:sz w:val="21"/>
        </w:rPr>
        <w:t>π</w:t>
      </w:r>
      <w:r>
        <w:rPr>
          <w:rFonts w:ascii="Times New Roman" w:eastAsia="Times New Roman" w:hAnsi="Times New Roman" w:cs="Times New Roman"/>
          <w:i/>
          <w:sz w:val="21"/>
        </w:rPr>
        <w:t>r</w:t>
      </w:r>
      <w:r>
        <w:rPr>
          <w:rFonts w:ascii="Times New Roman" w:eastAsia="Times New Roman" w:hAnsi="Times New Roman" w:cs="Times New Roman"/>
          <w:i/>
          <w:sz w:val="21"/>
          <w:vertAlign w:val="superscript"/>
        </w:rPr>
        <w:t>2</w:t>
      </w:r>
      <w:r>
        <w:rPr>
          <w:rFonts w:ascii="新宋体" w:eastAsia="新宋体" w:hAnsi="新宋体" w:cs="新宋体"/>
          <w:sz w:val="21"/>
        </w:rPr>
        <w:t>＝</w:t>
      </w:r>
      <w:r>
        <w:rPr>
          <w:sz w:val="21"/>
        </w:rPr>
        <w:t>4</w:t>
      </w:r>
      <m:oMathPara>
        <m:oMathParaPr>
          <m:jc m:val="left"/>
        </m:oMathParaPr>
        <m:oMath>
          <m: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oMath>
      </m:oMathPara>
      <w:r>
        <w:rPr>
          <w:sz w:val="21"/>
        </w:rPr>
        <w:t>6</w:t>
      </w:r>
      <w:r>
        <w:rPr>
          <w:rFonts w:ascii="Cambria Math" w:eastAsia="Cambria Math" w:hAnsi="Cambria Math" w:cs="Cambria Math"/>
          <w:sz w:val="21"/>
        </w:rPr>
        <w:t>π</w:t>
      </w:r>
      <w:r>
        <w:rPr>
          <w:rFonts w:ascii="新宋体" w:eastAsia="新宋体" w:hAnsi="新宋体" w:cs="新宋体"/>
          <w:sz w:val="21"/>
        </w:rPr>
        <w:t>．</w:t>
      </w:r>
    </w:p>
    <w:p>
      <w:pPr>
        <w:shd w:val="clear" w:color="auto" w:fill="auto"/>
        <w:spacing w:line="360" w:lineRule="auto"/>
        <w:jc w:val="left"/>
        <w:rPr>
          <w:rFonts w:ascii="Times New Roman" w:eastAsia="Times New Roman" w:hAnsi="Times New Roman" w:cs="Times New Roman"/>
          <w:i/>
          <w:sz w:val="21"/>
        </w:rPr>
      </w:pPr>
      <w:r>
        <w:rPr>
          <w:rFonts w:ascii="新宋体" w:eastAsia="新宋体" w:hAnsi="新宋体" w:cs="新宋体"/>
          <w:sz w:val="21"/>
        </w:rPr>
        <w:t>故选</w:t>
      </w:r>
      <w:r>
        <w:rPr>
          <w:rFonts w:ascii="Times New Roman" w:eastAsia="Times New Roman" w:hAnsi="Times New Roman" w:cs="Times New Roman"/>
          <w:i/>
          <w:sz w:val="21"/>
        </w:rPr>
        <w:t>B</w:t>
      </w:r>
      <w:r>
        <w:rPr>
          <w:rFonts w:ascii="新宋体" w:eastAsia="新宋体" w:hAnsi="新宋体" w:cs="新宋体"/>
          <w:sz w:val="21"/>
        </w:rPr>
        <w:t>．</w:t>
      </w:r>
    </w:p>
    <w:p>
      <w:pPr>
        <w:shd w:val="clear" w:color="auto" w:fill="auto"/>
        <w:spacing w:line="360" w:lineRule="auto"/>
        <w:jc w:val="left"/>
        <w:rPr>
          <w:sz w:val="21"/>
        </w:rPr>
      </w:pPr>
      <w:r>
        <w:rPr>
          <w:sz w:val="21"/>
        </w:rPr>
        <w:t>【点睛】</w:t>
      </w:r>
      <w:r>
        <w:rPr>
          <w:rFonts w:ascii="新宋体" w:eastAsia="新宋体" w:hAnsi="新宋体" w:cs="新宋体"/>
          <w:sz w:val="21"/>
        </w:rPr>
        <w:t>本题是中档题，考查正四面体的内接球的知识，球的内接正方体的棱长的求法，考查空间想象能力，转化思想，计算能力．</w:t>
      </w:r>
    </w:p>
    <w:p>
      <w:pPr>
        <w:shd w:val="clear" w:color="auto" w:fill="auto"/>
        <w:spacing w:line="360" w:lineRule="auto"/>
        <w:jc w:val="left"/>
        <w:rPr>
          <w:sz w:val="21"/>
        </w:rPr>
      </w:pPr>
      <w:r>
        <w:rPr>
          <w:sz w:val="21"/>
        </w:rPr>
        <w:t>8．在三棱锥</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ABC</w:t>
      </w:r>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w:t>
      </w:r>
      <w:r>
        <w:rPr>
          <w:rFonts w:ascii="Cambria Math" w:eastAsia="Cambria Math" w:hAnsi="Cambria Math" w:cs="Cambria Math"/>
          <w:sz w:val="21"/>
        </w:rPr>
        <w:t>△</w:t>
      </w:r>
      <w:r>
        <w:rPr>
          <w:rFonts w:ascii="Times New Roman" w:eastAsia="Times New Roman" w:hAnsi="Times New Roman" w:cs="Times New Roman"/>
          <w:i/>
          <w:sz w:val="21"/>
        </w:rPr>
        <w:t>PAB</w:t>
      </w:r>
      <w:r>
        <w:rPr>
          <w:sz w:val="21"/>
        </w:rPr>
        <w:t>，</w:t>
      </w:r>
      <w:r>
        <w:rPr>
          <w:rFonts w:ascii="Cambria Math" w:eastAsia="Cambria Math" w:hAnsi="Cambria Math" w:cs="Cambria Math"/>
          <w:sz w:val="21"/>
        </w:rPr>
        <w:t>△</w:t>
      </w:r>
      <w:r>
        <w:rPr>
          <w:rFonts w:ascii="Times New Roman" w:eastAsia="Times New Roman" w:hAnsi="Times New Roman" w:cs="Times New Roman"/>
          <w:i/>
          <w:sz w:val="21"/>
        </w:rPr>
        <w:t>PAC</w:t>
      </w:r>
      <w:r>
        <w:rPr>
          <w:sz w:val="21"/>
        </w:rPr>
        <w:t>，</w:t>
      </w:r>
      <w:r>
        <w:rPr>
          <w:rFonts w:ascii="Cambria Math" w:eastAsia="Cambria Math" w:hAnsi="Cambria Math" w:cs="Cambria Math"/>
          <w:sz w:val="21"/>
        </w:rPr>
        <w:t>△</w:t>
      </w:r>
      <w:r>
        <w:rPr>
          <w:rFonts w:ascii="Times New Roman" w:eastAsia="Times New Roman" w:hAnsi="Times New Roman" w:cs="Times New Roman"/>
          <w:i/>
          <w:sz w:val="21"/>
        </w:rPr>
        <w:t>PBC</w:t>
      </w:r>
      <w:r>
        <w:rPr>
          <w:sz w:val="21"/>
        </w:rPr>
        <w:t>的面积分别记为</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3</m:t>
              </m:r>
            </m:sub>
          </m:sSub>
        </m:oMath>
      </m:oMathPara>
      <w:r>
        <w:rPr>
          <w:sz w:val="21"/>
        </w:rPr>
        <w:t>，且</w:t>
      </w:r>
      <m:oMathPara>
        <m:oMathParaPr>
          <m:jc m:val="left"/>
        </m:oMathParaPr>
        <m:oMath>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oMath>
      </m:oMathPara>
      <w:r>
        <w:rPr>
          <w:sz w:val="21"/>
        </w:rPr>
        <w:t>，则此三棱锥的内切球的半径为（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ab/>
      </w:r>
      <w:r>
        <w:rPr>
          <w:sz w:val="21"/>
        </w:rPr>
        <w:t>B．</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r>
                    <w:rPr>
                      <w:rFonts w:ascii="Cambria Math" w:eastAsia="宋体" w:hAnsi="Cambria Math" w:cs="Cambria Math"/>
                    </w:rPr>
                    <m:t>3</m:t>
                  </m:r>
                </m:e>
              </m:rad>
            </m:num>
            <m:den>
              <m:r>
                <w:rPr>
                  <w:rFonts w:ascii="Cambria Math" w:eastAsia="宋体" w:hAnsi="Cambria Math" w:cs="Cambria Math"/>
                </w:rPr>
                <m:t>7</m:t>
              </m:r>
            </m:den>
          </m:f>
        </m:oMath>
      </m:oMathPara>
    </w:p>
    <w:p>
      <w:pPr>
        <w:shd w:val="clear" w:color="auto" w:fill="auto"/>
        <w:tabs>
          <w:tab w:val="left" w:pos="4156"/>
        </w:tabs>
        <w:spacing w:line="360" w:lineRule="auto"/>
        <w:jc w:val="left"/>
        <w:rPr>
          <w:sz w:val="21"/>
        </w:rPr>
      </w:pPr>
      <w:r>
        <w:rPr>
          <w:sz w:val="21"/>
        </w:rPr>
        <w:t>C．</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3</m:t>
              </m:r>
            </m:den>
          </m:f>
        </m:oMath>
      </m:oMathPara>
      <w:r>
        <w:rPr>
          <w:sz w:val="21"/>
        </w:rPr>
        <w:tab/>
      </w:r>
      <w:r>
        <w:rPr>
          <w:sz w:val="21"/>
        </w:rPr>
        <w:t>D．</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6</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【知识点】锥体体积的有关计算、三角形面积公式及其应用、多面体与球体内切外接问题</w:t>
      </w:r>
    </w:p>
    <w:p>
      <w:pPr>
        <w:shd w:val="clear" w:color="auto" w:fill="auto"/>
        <w:spacing w:line="360" w:lineRule="auto"/>
        <w:jc w:val="left"/>
        <w:rPr>
          <w:sz w:val="21"/>
        </w:rPr>
      </w:pPr>
      <w:r>
        <w:rPr>
          <w:sz w:val="21"/>
        </w:rPr>
        <w:t>【分析】根据三角形面积公式求出面积，联立方程求出棱长，再求出棱锥高得出棱锥体积，由等体积法求出内切球的半径即可.</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m:rPr>
              <m:nor/>
            </m:rPr>
            <w:rPr>
              <w:rFonts w:ascii="Cambria Math" w:eastAsia="宋体" w:hAnsi="Cambria Math" w:cs="Cambria Math"/>
            </w:rPr>
            <m:t> </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r>
            <m:rPr>
              <m:nor/>
            </m:rPr>
            <w:rPr>
              <w:rFonts w:ascii="Cambria Math" w:eastAsia="宋体" w:hAnsi="Cambria Math" w:cs="Cambria Math"/>
            </w:rPr>
            <m:t> </m:t>
          </m:r>
          <m:d>
            <m:dPr>
              <m:begChr m:val="|"/>
              <m:endChr m:val="|"/>
              <m:sepChr m:val=","/>
            </m:dPr>
            <m:e>
              <m:r>
                <w:rPr>
                  <w:rFonts w:ascii="Cambria Math" w:eastAsia="宋体" w:hAnsi="Cambria Math" w:cs="Cambria Math"/>
                </w:rPr>
                <m:t>P</m:t>
              </m:r>
              <m:r>
                <w:rPr>
                  <w:rFonts w:ascii="Cambria Math" w:eastAsia="宋体" w:hAnsi="Cambria Math" w:cs="Cambria Math"/>
                </w:rPr>
                <m:t>B</m:t>
              </m:r>
            </m:e>
          </m:d>
          <m:r>
            <w:rPr>
              <w:rFonts w:ascii="Cambria Math" w:eastAsia="宋体" w:hAnsi="Cambria Math" w:cs="Cambria Math"/>
            </w:rPr>
            <m:t>·</m:t>
          </m:r>
          <m:r>
            <m:rPr>
              <m:nor/>
            </m:rPr>
            <w:rPr>
              <w:rFonts w:ascii="Cambria Math" w:eastAsia="宋体" w:hAnsi="Cambria Math" w:cs="Cambria Math"/>
            </w:rPr>
            <m:t> </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r>
            <m:rPr>
              <m:nor/>
            </m:rPr>
            <w:rPr>
              <w:rFonts w:ascii="Cambria Math" w:eastAsia="宋体" w:hAnsi="Cambria Math" w:cs="Cambria Math"/>
            </w:rPr>
            <m:t> </m:t>
          </m:r>
          <m:d>
            <m:dPr>
              <m:begChr m:val="|"/>
              <m:endChr m:val="|"/>
              <m:sepChr m:val=","/>
            </m:dPr>
            <m:e>
              <m:r>
                <w:rPr>
                  <w:rFonts w:ascii="Cambria Math" w:eastAsia="宋体" w:hAnsi="Cambria Math" w:cs="Cambria Math"/>
                </w:rPr>
                <m:t>P</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m:rPr>
              <m:nor/>
            </m:rPr>
            <w:rPr>
              <w:rFonts w:ascii="Cambria Math" w:eastAsia="宋体" w:hAnsi="Cambria Math" w:cs="Cambria Math"/>
            </w:rPr>
            <m:t> </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r>
            <m:rPr>
              <m:nor/>
            </m:rPr>
            <w:rPr>
              <w:rFonts w:ascii="Cambria Math" w:eastAsia="宋体" w:hAnsi="Cambria Math" w:cs="Cambria Math"/>
            </w:rPr>
            <m:t> </m:t>
          </m:r>
          <m:d>
            <m:dPr>
              <m:begChr m:val="|"/>
              <m:endChr m:val="|"/>
              <m:sepChr m:val=","/>
            </m:dPr>
            <m:e>
              <m:r>
                <w:rPr>
                  <w:rFonts w:ascii="Cambria Math" w:eastAsia="宋体" w:hAnsi="Cambria Math" w:cs="Cambria Math"/>
                </w:rPr>
                <m:t>P</m:t>
              </m:r>
              <m:r>
                <w:rPr>
                  <w:rFonts w:ascii="Cambria Math" w:eastAsia="宋体" w:hAnsi="Cambria Math" w:cs="Cambria Math"/>
                </w:rPr>
                <m:t>C</m:t>
              </m:r>
            </m:e>
          </m:d>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r>
            <m:rPr>
              <m:nor/>
            </m:rPr>
            <w:rPr>
              <w:rFonts w:ascii="Cambria Math" w:eastAsia="宋体" w:hAnsi="Cambria Math" w:cs="Cambria Math"/>
            </w:rPr>
            <m:t> </m:t>
          </m:r>
          <m:r>
            <w:rPr>
              <w:rFonts w:ascii="Cambria Math" w:eastAsia="宋体" w:hAnsi="Cambria Math" w:cs="Cambria Math"/>
            </w:rPr>
            <m:t>·</m:t>
          </m:r>
        </m:oMath>
      </m:oMathPara>
      <w:r>
        <w:rPr>
          <w:sz w:val="21"/>
        </w:rPr>
        <w:t xml:space="preserve"> </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r>
            <m:rPr>
              <m:nor/>
            </m:rPr>
            <w:rPr>
              <w:rFonts w:ascii="Cambria Math" w:eastAsia="宋体" w:hAnsi="Cambria Math" w:cs="Cambria Math"/>
            </w:rPr>
            <m:t> </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m:rPr>
              <m:nor/>
            </m:rPr>
            <w:rPr>
              <w:rFonts w:ascii="Cambria Math" w:eastAsia="宋体" w:hAnsi="Cambria Math" w:cs="Cambria Math"/>
            </w:rPr>
            <m:t> </m:t>
          </m:r>
          <m:d>
            <m:dPr>
              <m:begChr m:val="|"/>
              <m:endChr m:val="|"/>
              <m:sepChr m:val=","/>
            </m:dPr>
            <m:e>
              <m:r>
                <w:rPr>
                  <w:rFonts w:ascii="Cambria Math" w:eastAsia="宋体" w:hAnsi="Cambria Math" w:cs="Cambria Math"/>
                </w:rPr>
                <m:t>P</m:t>
              </m:r>
              <m:r>
                <w:rPr>
                  <w:rFonts w:ascii="Cambria Math" w:eastAsia="宋体" w:hAnsi="Cambria Math" w:cs="Cambria Math"/>
                </w:rPr>
                <m:t>B</m:t>
              </m:r>
            </m:e>
          </m:d>
          <m:r>
            <w:rPr>
              <w:rFonts w:ascii="Cambria Math" w:eastAsia="宋体" w:hAnsi="Cambria Math" w:cs="Cambria Math"/>
            </w:rPr>
            <m:t>·</m:t>
          </m:r>
          <m:r>
            <m:rPr>
              <m:nor/>
            </m:rPr>
            <w:rPr>
              <w:rFonts w:ascii="Cambria Math" w:eastAsia="宋体" w:hAnsi="Cambria Math" w:cs="Cambria Math"/>
            </w:rPr>
            <m:t> </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m:rPr>
              <m:nor/>
            </m:rPr>
            <w:rPr>
              <w:rFonts w:ascii="Cambria Math" w:eastAsia="宋体" w:hAnsi="Cambria Math" w:cs="Cambria Math"/>
            </w:rPr>
            <m:t> </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d>
            <m:dPr>
              <m:begChr m:val="|"/>
              <m:endChr m:val="|"/>
              <m:sepChr m:val=","/>
            </m:dPr>
            <m:e>
              <m:r>
                <w:rPr>
                  <w:rFonts w:ascii="Cambria Math" w:eastAsia="宋体" w:hAnsi="Cambria Math" w:cs="Cambria Math"/>
                </w:rPr>
                <m:t>P</m:t>
              </m:r>
              <m:r>
                <w:rPr>
                  <w:rFonts w:ascii="Cambria Math" w:eastAsia="宋体" w:hAnsi="Cambria Math" w:cs="Cambria Math"/>
                </w:rPr>
                <m:t>B</m:t>
              </m:r>
            </m:e>
          </m:d>
          <m:r>
            <w:rPr>
              <w:rFonts w:ascii="Cambria Math" w:eastAsia="宋体" w:hAnsi="Cambria Math" w:cs="Cambria Math"/>
            </w:rPr>
            <m:t>·</m:t>
          </m:r>
          <m:r>
            <m:rPr>
              <m:nor/>
            </m:rPr>
            <w:rPr>
              <w:rFonts w:ascii="Cambria Math" w:eastAsia="宋体" w:hAnsi="Cambria Math" w:cs="Cambria Math"/>
            </w:rPr>
            <m:t> </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解得</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由余弦定理可得</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7</m:t>
              </m:r>
            </m:e>
          </m:rad>
        </m:oMath>
      </m:oMathPara>
      <w:r>
        <w:rPr>
          <w:sz w:val="21"/>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取</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w:t>
      </w:r>
      <m:oMathPara>
        <m:oMathParaPr>
          <m:jc m:val="left"/>
        </m:oMathParaPr>
        <m:oMath>
          <m:r>
            <w:rPr>
              <w:rFonts w:ascii="Cambria Math" w:eastAsia="宋体" w:hAnsi="Cambria Math" w:cs="Cambria Math"/>
            </w:rPr>
            <m:t>D</m:t>
          </m:r>
        </m:oMath>
      </m:oMathPara>
      <w:r>
        <w:rPr>
          <w:sz w:val="21"/>
        </w:rPr>
        <w:t>，连接</w:t>
      </w:r>
      <m:oMathPara>
        <m:oMathParaPr>
          <m:jc m:val="left"/>
        </m:oMathParaPr>
        <m:oMath>
          <m:r>
            <w:rPr>
              <w:rFonts w:ascii="Cambria Math" w:eastAsia="宋体" w:hAnsi="Cambria Math" w:cs="Cambria Math"/>
            </w:rPr>
            <m:t>P</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24150" cy="2647950"/>
            <wp:docPr id="172" name="" descr="@@@72f78c7f05974679ba93143969c6c4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
                    <pic:cNvPicPr>
                      <a:picLocks noChangeAspect="1"/>
                    </pic:cNvPicPr>
                  </pic:nvPicPr>
                  <pic:blipFill>
                    <a:blip r:embed="rId147"/>
                    <a:stretch>
                      <a:fillRect/>
                    </a:stretch>
                  </pic:blipFill>
                  <pic:spPr>
                    <a:xfrm>
                      <a:off x="0" y="0"/>
                      <a:ext cx="2724150" cy="2647950"/>
                    </a:xfrm>
                    <a:prstGeom prst="rect">
                      <a:avLst/>
                    </a:prstGeom>
                  </pic:spPr>
                </pic:pic>
              </a:graphicData>
            </a:graphic>
          </wp:inline>
        </w:drawing>
      </w:r>
    </w:p>
    <w:p>
      <w:pPr>
        <w:shd w:val="clear" w:color="auto" w:fill="auto"/>
        <w:spacing w:line="360" w:lineRule="auto"/>
        <w:jc w:val="left"/>
        <w:rPr>
          <w:sz w:val="21"/>
        </w:rPr>
      </w:pPr>
      <w:r>
        <w:rPr>
          <w:sz w:val="21"/>
        </w:rPr>
        <w:t>可得</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6</m:t>
              </m:r>
            </m:e>
          </m:rad>
        </m:oMath>
      </m:oMathPara>
      <w:r>
        <w:rPr>
          <w:sz w:val="21"/>
        </w:rPr>
        <w:t>，</w:t>
      </w:r>
      <m:oMathPara>
        <m:oMathParaPr>
          <m:jc m:val="left"/>
        </m:oMathParaPr>
        <m:oMath>
          <m:sSup>
            <m:e>
              <m:d>
                <m:dPr>
                  <m:begChr m:val="|"/>
                  <m:endChr m:val="|"/>
                  <m:sepChr m:val=","/>
                </m:dPr>
                <m:e>
                  <m:r>
                    <w:rPr>
                      <w:rFonts w:ascii="Cambria Math" w:eastAsia="宋体" w:hAnsi="Cambria Math" w:cs="Cambria Math"/>
                    </w:rPr>
                    <m:t>P</m:t>
                  </m:r>
                  <m:r>
                    <w:rPr>
                      <w:rFonts w:ascii="Cambria Math" w:eastAsia="宋体" w:hAnsi="Cambria Math" w:cs="Cambria Math"/>
                    </w:rPr>
                    <m:t>D</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C</m:t>
                  </m:r>
                  <m:r>
                    <w:rPr>
                      <w:rFonts w:ascii="Cambria Math" w:eastAsia="宋体" w:hAnsi="Cambria Math" w:cs="Cambria Math"/>
                    </w:rPr>
                    <m:t>D</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r>
                    <w:rPr>
                      <w:rFonts w:ascii="Cambria Math" w:eastAsia="宋体" w:hAnsi="Cambria Math" w:cs="Cambria Math"/>
                    </w:rPr>
                    <m:t>C</m:t>
                  </m:r>
                </m:e>
              </m:d>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oMath>
      </m:oMathPara>
      <w:r>
        <w:rPr>
          <w:sz w:val="21"/>
        </w:rPr>
        <w:t>平面</w:t>
      </w:r>
      <w:r>
        <w:rPr>
          <w:i/>
          <w:sz w:val="21"/>
        </w:rPr>
        <w:t>ABC</w:t>
      </w:r>
      <w:r>
        <w:rPr>
          <w:sz w:val="21"/>
        </w:rPr>
        <w:t>，</w:t>
      </w:r>
    </w:p>
    <w:p>
      <w:pPr>
        <w:shd w:val="clear" w:color="auto" w:fill="auto"/>
        <w:spacing w:line="360" w:lineRule="auto"/>
        <w:jc w:val="left"/>
        <w:rPr>
          <w:sz w:val="21"/>
        </w:rPr>
      </w:pPr>
      <w:r>
        <w:rPr>
          <w:sz w:val="21"/>
        </w:rPr>
        <w:t>内切球半径</w:t>
      </w:r>
      <m:oMathPara>
        <m:oMathParaPr>
          <m:jc m:val="left"/>
        </m:oMathParaPr>
        <m:oMath>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num>
            <m:den>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den>
          </m:f>
          <m:r>
            <w:rPr>
              <w:rFonts w:ascii="Cambria Math" w:eastAsia="宋体" w:hAnsi="Cambria Math" w:cs="Cambria Math"/>
            </w:rPr>
            <m:t>=</m:t>
          </m:r>
        </m:oMath>
      </m:oMathPara>
      <w:r>
        <w:rPr>
          <w:sz w:val="21"/>
        </w:rPr>
        <w:t xml:space="preserve"> </w:t>
      </w:r>
      <m:oMathPara>
        <m:oMathParaPr>
          <m:jc m:val="left"/>
        </m:oMathParaPr>
        <m:oMath>
          <m:f>
            <m:num>
              <m:rad>
                <m:radPr>
                  <m:degHide/>
                </m:radPr>
                <m:deg/>
                <m:e>
                  <m:r>
                    <w:rPr>
                      <w:rFonts w:ascii="Cambria Math" w:eastAsia="宋体" w:hAnsi="Cambria Math" w:cs="Cambria Math"/>
                    </w:rPr>
                    <m:t>6</m:t>
                  </m:r>
                </m:e>
              </m:rad>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ad>
                <m:radPr>
                  <m:degHide/>
                </m:radPr>
                <m:deg/>
                <m:e>
                  <m:r>
                    <w:rPr>
                      <w:rFonts w:ascii="Cambria Math" w:eastAsia="宋体" w:hAnsi="Cambria Math" w:cs="Cambria Math"/>
                    </w:rPr>
                    <m:t>3</m:t>
                  </m:r>
                </m:e>
              </m:rad>
            </m:num>
            <m:den>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6</m:t>
                  </m:r>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r>
                    <w:rPr>
                      <w:rFonts w:ascii="Cambria Math" w:eastAsia="宋体" w:hAnsi="Cambria Math" w:cs="Cambria Math"/>
                    </w:rPr>
                    <m:t>3</m:t>
                  </m:r>
                </m:e>
              </m:rad>
            </m:num>
            <m:den>
              <m:r>
                <w:rPr>
                  <w:rFonts w:ascii="Cambria Math" w:eastAsia="宋体" w:hAnsi="Cambria Math" w:cs="Cambria Math"/>
                </w:rPr>
                <m:t>7</m:t>
              </m:r>
            </m:den>
          </m:f>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9．已知三棱锥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的三条侧棱</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C</m:t>
          </m:r>
        </m:oMath>
      </m:oMathPara>
      <w:r>
        <w:rPr>
          <w:sz w:val="21"/>
        </w:rPr>
        <w:t>两两互相垂直，且</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，则三棱锥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的外接球与内切球的半径比为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3</m:t>
              </m:r>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【知识点】多面体与球体内切外接问题、锥体体积的有关计算</w:t>
      </w:r>
    </w:p>
    <w:p>
      <w:pPr>
        <w:shd w:val="clear" w:color="auto" w:fill="auto"/>
        <w:spacing w:line="360" w:lineRule="auto"/>
        <w:jc w:val="left"/>
        <w:rPr>
          <w:sz w:val="21"/>
        </w:rPr>
      </w:pPr>
      <w:r>
        <w:rPr>
          <w:sz w:val="21"/>
        </w:rPr>
        <w:t>【分析】将三棱锥放在长方体中，外接球半径即为长方体对角线的一半，内切球的半径利用等体法进行求解.</w:t>
      </w:r>
    </w:p>
    <w:p>
      <w:pPr>
        <w:shd w:val="clear" w:color="auto" w:fill="auto"/>
        <w:spacing w:line="360" w:lineRule="auto"/>
        <w:jc w:val="left"/>
        <w:rPr>
          <w:sz w:val="21"/>
        </w:rPr>
      </w:pPr>
      <w:r>
        <w:rPr>
          <w:sz w:val="21"/>
        </w:rPr>
        <w:t>【详解】以</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C</m:t>
          </m:r>
        </m:oMath>
      </m:oMathPara>
      <w:r>
        <w:rPr>
          <w:sz w:val="21"/>
        </w:rPr>
        <w:t>为过同一顶点的三条棱，作长方体，</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，可知此长方体即为正方体.</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33525" cy="1162050"/>
            <wp:docPr id="173" name="" descr="@@@e277a58e-eb67-4d4c-a17f-955c6a4d9b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
                    <pic:cNvPicPr>
                      <a:picLocks noChangeAspect="1"/>
                    </pic:cNvPicPr>
                  </pic:nvPicPr>
                  <pic:blipFill>
                    <a:blip r:embed="rId148"/>
                    <a:stretch>
                      <a:fillRect/>
                    </a:stretch>
                  </pic:blipFill>
                  <pic:spPr>
                    <a:xfrm>
                      <a:off x="0" y="0"/>
                      <a:ext cx="1533525" cy="11620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设外接圆半径为</w:t>
      </w:r>
      <m:oMathPara>
        <m:oMathParaPr>
          <m:jc m:val="left"/>
        </m:oMathParaPr>
        <m:oMath>
          <m:r>
            <w:rPr>
              <w:rFonts w:ascii="Cambria Math" w:eastAsia="宋体" w:hAnsi="Cambria Math" w:cs="Cambria Math"/>
            </w:rPr>
            <m:t>R</m:t>
          </m:r>
        </m:oMath>
      </m:oMathPara>
      <w:r>
        <w:rPr>
          <w:sz w:val="21"/>
        </w:rPr>
        <w:t>，则</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e>
              </m:rad>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设内切圆半径为</w:t>
      </w:r>
      <m:oMathPara>
        <m:oMathParaPr>
          <m:jc m:val="left"/>
        </m:oMathParaPr>
        <m:oMath>
          <m:r>
            <w:rPr>
              <w:rFonts w:ascii="Cambria Math" w:eastAsia="宋体" w:hAnsi="Cambria Math" w:cs="Cambria Math"/>
            </w:rPr>
            <m:t>r</m:t>
          </m:r>
        </m:oMath>
      </m:oMathPara>
      <w:r>
        <w:rPr>
          <w:sz w:val="21"/>
        </w:rPr>
        <w:t>，则内切圆的圆心到四个面的距离均为</w:t>
      </w:r>
      <m:oMathPara>
        <m:oMathParaPr>
          <m:jc m:val="left"/>
        </m:oMathParaPr>
        <m:oMath>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由</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d>
            <m:dPr>
              <m:sepChr m:val=","/>
            </m:dPr>
            <m:e>
              <m:sSub>
                <m:e>
                  <m:r>
                    <w:rPr>
                      <w:rFonts w:ascii="Cambria Math" w:eastAsia="宋体" w:hAnsi="Cambria Math" w:cs="Cambria Math"/>
                    </w:rPr>
                    <m:t>S</m:t>
                  </m:r>
                </m:e>
                <m:sub>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e>
          </m:d>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oMath>
      </m:oMathPara>
      <w:r>
        <w:rPr>
          <w:sz w:val="21"/>
        </w:rPr>
        <w:t>，解得</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3</m:t>
                  </m:r>
                </m:e>
              </m:rad>
            </m:den>
          </m:f>
        </m:oMath>
      </m:oMathPara>
      <w:r>
        <w:rPr>
          <w:sz w:val="21"/>
        </w:rPr>
        <w:t xml:space="preserve"> </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R</m:t>
              </m:r>
            </m:num>
            <m:den>
              <m:r>
                <w:rPr>
                  <w:rFonts w:ascii="Cambria Math" w:eastAsia="宋体" w:hAnsi="Cambria Math" w:cs="Cambria Math"/>
                </w:rPr>
                <m:t>r</m:t>
              </m:r>
            </m:den>
          </m:f>
          <m:r>
            <w:rPr>
              <w:rFonts w:ascii="Cambria Math" w:eastAsia="宋体" w:hAnsi="Cambria Math" w:cs="Cambria Math"/>
            </w:rPr>
            <m:t>=</m:t>
          </m:r>
          <m:f>
            <m:num>
              <m:rad>
                <m:radPr>
                  <m:degHide/>
                </m:radPr>
                <m:deg/>
                <m:e>
                  <m:r>
                    <w:rPr>
                      <w:rFonts w:ascii="Cambria Math" w:eastAsia="宋体" w:hAnsi="Cambria Math" w:cs="Cambria Math"/>
                    </w:rPr>
                    <m:t>3</m:t>
                  </m:r>
                </m:e>
              </m:rad>
            </m:num>
            <m:den>
              <m:f>
                <m:num>
                  <m:r>
                    <w:rPr>
                      <w:rFonts w:ascii="Cambria Math" w:eastAsia="宋体" w:hAnsi="Cambria Math" w:cs="Cambria Math"/>
                    </w:rPr>
                    <m:t>2</m:t>
                  </m:r>
                </m:num>
                <m:den>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3</m:t>
                      </m:r>
                    </m:e>
                  </m:rad>
                </m:den>
              </m:f>
            </m:den>
          </m:f>
          <m:r>
            <w:rPr>
              <w:rFonts w:ascii="Cambria Math" w:eastAsia="宋体" w:hAnsi="Cambria Math" w:cs="Cambria Math"/>
            </w:rPr>
            <m:t>=</m:t>
          </m:r>
          <m:f>
            <m:num>
              <m:r>
                <w:rPr>
                  <w:rFonts w:ascii="Cambria Math" w:eastAsia="宋体" w:hAnsi="Cambria Math" w:cs="Cambria Math"/>
                </w:rPr>
                <m:t>3</m:t>
              </m:r>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3</m:t>
              </m:r>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【点睛】本题主要考查了多面体的内切球外接球问题、等体法求距离，考查了学生的空间想象能力，属于中档题.</w:t>
      </w:r>
    </w:p>
    <w:p>
      <w:pPr>
        <w:shd w:val="clear" w:color="auto" w:fill="auto"/>
        <w:spacing w:line="360" w:lineRule="auto"/>
        <w:jc w:val="left"/>
        <w:rPr>
          <w:sz w:val="21"/>
        </w:rPr>
      </w:pPr>
      <w:r>
        <w:rPr>
          <w:sz w:val="21"/>
        </w:rPr>
        <w:t>10．在《九章算术》中，将底面为长方形且有一条侧棱与底面垂直的四棱锥称之为阳马.若四棱锥</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为阳马，侧棱</w:t>
      </w:r>
      <m:oMathPara>
        <m:oMathParaPr>
          <m:jc m:val="left"/>
        </m:oMathParaP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oMath>
      </m:oMathPara>
      <w:r>
        <w:rPr>
          <w:sz w:val="21"/>
        </w:rPr>
        <w:t>底面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，且</w:t>
      </w:r>
      <m:oMathPara>
        <m:oMathParaPr>
          <m:jc m:val="left"/>
        </m:oMathParaP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m:oMathPara>
      <w:r>
        <w:rPr>
          <w:sz w:val="21"/>
        </w:rPr>
        <w:t>，则该阳马的外接球与内切球表面积之和为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36</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16</m:t>
          </m:r>
          <m:rad>
            <m:radPr>
              <m:degHide/>
            </m:radPr>
            <m:deg/>
            <m:e>
              <m:r>
                <w:rPr>
                  <w:rFonts w:ascii="Cambria Math" w:eastAsia="宋体" w:hAnsi="Cambria Math" w:cs="Cambria Math"/>
                </w:rPr>
                <m:t>2</m:t>
              </m:r>
            </m:e>
          </m:rad>
          <m:r>
            <w:rPr>
              <w:rFonts w:ascii="Cambria Math" w:eastAsia="宋体" w:hAnsi="Cambria Math" w:cs="Cambria Math"/>
            </w:rPr>
            <m:t>π</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【知识点】多面体与球体内切外接问题、球的表面积的有关计算</w:t>
      </w:r>
    </w:p>
    <w:p>
      <w:pPr>
        <w:shd w:val="clear" w:color="auto" w:fill="auto"/>
        <w:spacing w:line="360" w:lineRule="auto"/>
        <w:jc w:val="left"/>
        <w:rPr>
          <w:sz w:val="21"/>
        </w:rPr>
      </w:pPr>
      <w:r>
        <w:rPr>
          <w:sz w:val="21"/>
        </w:rPr>
        <w:t>【分析】根据题意，补全长方体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F</m:t>
          </m:r>
        </m:oMath>
      </m:oMathPara>
      <w:r>
        <w:rPr>
          <w:sz w:val="21"/>
        </w:rPr>
        <w:t>，长方体的体对角线即为该阳马外接球的直径，利用等体积法可求解该阳马内切球的半径，再利用球的表面积公式即可求解.</w:t>
      </w:r>
    </w:p>
    <w:p>
      <w:pPr>
        <w:shd w:val="clear" w:color="auto" w:fill="auto"/>
        <w:spacing w:line="360" w:lineRule="auto"/>
        <w:jc w:val="left"/>
        <w:rPr>
          <w:sz w:val="21"/>
        </w:rPr>
      </w:pPr>
      <w:r>
        <w:rPr>
          <w:sz w:val="21"/>
        </w:rPr>
        <w:t>【详解】解：设该阳马的外接球与内切球的半径分别</w:t>
      </w:r>
      <m:oMathPara>
        <m:oMathParaPr>
          <m:jc m:val="left"/>
        </m:oMathParaPr>
        <m:oMath>
          <m:r>
            <w:rPr>
              <w:rFonts w:ascii="Cambria Math" w:eastAsia="宋体" w:hAnsi="Cambria Math" w:cs="Cambria Math"/>
            </w:rPr>
            <m:t>R</m:t>
          </m:r>
        </m:oMath>
      </m:oMathPara>
      <w:r>
        <w:rPr>
          <w:sz w:val="21"/>
        </w:rPr>
        <w:t>与</w:t>
      </w:r>
      <m:oMathPara>
        <m:oMathParaPr>
          <m:jc m:val="left"/>
        </m:oMathParaPr>
        <m:oMath>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因为底面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为长方形，且</w:t>
      </w:r>
      <m:oMathPara>
        <m:oMathParaPr>
          <m:jc m:val="left"/>
        </m:oMathParaP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oMath>
      </m:oMathPara>
      <w:r>
        <w:rPr>
          <w:sz w:val="21"/>
        </w:rPr>
        <w:t>底面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两两垂直，</w:t>
      </w:r>
    </w:p>
    <w:p>
      <w:pPr>
        <w:shd w:val="clear" w:color="auto" w:fill="auto"/>
        <w:spacing w:line="360" w:lineRule="auto"/>
        <w:jc w:val="left"/>
        <w:rPr>
          <w:sz w:val="21"/>
        </w:rPr>
      </w:pPr>
      <w:r>
        <w:rPr>
          <w:sz w:val="21"/>
        </w:rPr>
        <w:t>故如图，补全四棱锥</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所在的长方体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M</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，即</w:t>
      </w:r>
      <m:oMathPara>
        <m:oMathParaPr>
          <m:jc m:val="left"/>
        </m:oMathParaP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又</w:t>
      </w:r>
      <m:oMathPara>
        <m:oMathParaPr>
          <m:jc m:val="left"/>
        </m:oMathParaPr>
        <m:oMath>
          <m:sSub>
            <m:e>
              <m:r>
                <w:rPr>
                  <w:rFonts w:ascii="Cambria Math" w:eastAsia="宋体" w:hAnsi="Cambria Math" w:cs="Cambria Math"/>
                </w:rPr>
                <m:t>V</m:t>
              </m:r>
            </m:e>
            <m: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S</m:t>
              </m:r>
            </m:e>
            <m: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m:rPr>
                  <m:sty m:val="p"/>
                </m:rPr>
                <w:rPr>
                  <w:rFonts w:ascii="Cambria Math" w:eastAsia="宋体" w:hAnsi="Cambria Math" w:cs="Cambria Math"/>
                </w:rPr>
                <m:t>表</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S</m:t>
              </m:r>
            </m:e>
            <m:sub>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m:rPr>
                  <m:sty m:val="p"/>
                </m:rPr>
                <w:rPr>
                  <w:rFonts w:ascii="Cambria Math" w:eastAsia="宋体" w:hAnsi="Cambria Math" w:cs="Cambria Math"/>
                </w:rPr>
                <m:t>表</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D</m:t>
              </m:r>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r</m:t>
          </m:r>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num>
            <m:den>
              <m:sSub>
                <m:e>
                  <m:r>
                    <w:rPr>
                      <w:rFonts w:ascii="Cambria Math" w:eastAsia="宋体" w:hAnsi="Cambria Math" w:cs="Cambria Math"/>
                    </w:rPr>
                    <m:t>S</m:t>
                  </m:r>
                </m:e>
                <m: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m:rPr>
                      <m:sty m:val="p"/>
                    </m:rPr>
                    <w:rPr>
                      <w:rFonts w:ascii="Cambria Math" w:eastAsia="宋体" w:hAnsi="Cambria Math" w:cs="Cambria Math"/>
                    </w:rPr>
                    <m:t>表</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所以该阳马的外接球与内切球表面积之和为</w:t>
      </w:r>
      <m:oMathPara>
        <m:oMathParaPr>
          <m:jc m:val="left"/>
        </m:oMathParaPr>
        <m:oMath>
          <m:r>
            <w:rPr>
              <w:rFonts w:ascii="Cambria Math" w:eastAsia="宋体" w:hAnsi="Cambria Math" w:cs="Cambria Math"/>
            </w:rPr>
            <m:t>4</m:t>
          </m:r>
          <m:r>
            <m:rPr>
              <m:nor/>
            </m:rPr>
            <w:rPr>
              <w:rFonts w:ascii="Cambria Math" w:eastAsia="宋体" w:hAnsi="Cambria Math" w:cs="Cambria Math"/>
            </w:rPr>
            <m:t>π</m:t>
          </m:r>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36</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16</m:t>
          </m:r>
          <m:rad>
            <m:radPr>
              <m:degHide/>
            </m:radPr>
            <m:deg/>
            <m:e>
              <m:r>
                <w:rPr>
                  <w:rFonts w:ascii="Cambria Math" w:eastAsia="宋体" w:hAnsi="Cambria Math" w:cs="Cambria Math"/>
                </w:rPr>
                <m:t>2</m:t>
              </m:r>
            </m:e>
          </m:rad>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36</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16</m:t>
          </m:r>
          <m:rad>
            <m:radPr>
              <m:degHide/>
            </m:radPr>
            <m:deg/>
            <m:e>
              <m:r>
                <w:rPr>
                  <w:rFonts w:ascii="Cambria Math" w:eastAsia="宋体" w:hAnsi="Cambria Math" w:cs="Cambria Math"/>
                </w:rPr>
                <m:t>2</m:t>
              </m:r>
            </m:e>
          </m:rad>
          <m:r>
            <w:rPr>
              <w:rFonts w:ascii="Cambria Math" w:eastAsia="宋体" w:hAnsi="Cambria Math" w:cs="Cambria Math"/>
            </w:rPr>
            <m:t>π</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09725" cy="1571625"/>
            <wp:docPr id="174" name=""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149"/>
                    <a:stretch>
                      <a:fillRect/>
                    </a:stretch>
                  </pic:blipFill>
                  <pic:spPr>
                    <a:xfrm>
                      <a:off x="0" y="0"/>
                      <a:ext cx="1609725" cy="1571625"/>
                    </a:xfrm>
                    <a:prstGeom prst="rect">
                      <a:avLst/>
                    </a:prstGeom>
                  </pic:spPr>
                </pic:pic>
              </a:graphicData>
            </a:graphic>
          </wp:inline>
        </w:drawing>
      </w:r>
    </w:p>
    <w:p>
      <w:pPr>
        <w:shd w:val="clear" w:color="auto" w:fill="auto"/>
        <w:spacing w:line="360" w:lineRule="auto"/>
        <w:jc w:val="left"/>
        <w:rPr>
          <w:sz w:val="21"/>
        </w:rPr>
      </w:pPr>
      <w:r>
        <w:rPr>
          <w:sz w:val="21"/>
        </w:rPr>
        <w:t>11．在三棱锥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10</m:t>
          </m:r>
        </m:oMath>
      </m:oMathPara>
      <w:r>
        <w:rPr>
          <w:sz w:val="21"/>
        </w:rPr>
        <w:t>，二面角</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oMath>
      </m:oMathPara>
      <w:r>
        <w:rPr>
          <w:sz w:val="21"/>
        </w:rPr>
        <w:t>的大小均为</w:t>
      </w:r>
      <m:oMathPara>
        <m:oMathParaPr>
          <m:jc m:val="left"/>
        </m:oMathParaPr>
        <m:oMath>
          <m:f>
            <m:num>
              <m:r>
                <w:rPr>
                  <w:rFonts w:ascii="Cambria Math" w:eastAsia="宋体" w:hAnsi="Cambria Math" w:cs="Cambria Math"/>
                </w:rPr>
                <m:t>π</m:t>
              </m:r>
            </m:num>
            <m:den>
              <m:r>
                <w:rPr>
                  <w:rFonts w:ascii="Cambria Math" w:eastAsia="宋体" w:hAnsi="Cambria Math" w:cs="Cambria Math"/>
                </w:rPr>
                <m:t>4</m:t>
              </m:r>
            </m:den>
          </m:f>
        </m:oMath>
      </m:oMathPara>
      <w:r>
        <w:rPr>
          <w:sz w:val="21"/>
        </w:rPr>
        <w:t>，设三棱锥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的外接球球心为</w:t>
      </w:r>
      <m:oMathPara>
        <m:oMathParaPr>
          <m:jc m:val="left"/>
        </m:oMathParaPr>
        <m:oMath>
          <m:r>
            <w:rPr>
              <w:rFonts w:ascii="Cambria Math" w:eastAsia="宋体" w:hAnsi="Cambria Math" w:cs="Cambria Math"/>
            </w:rPr>
            <m:t>O</m:t>
          </m:r>
        </m:oMath>
      </m:oMathPara>
      <w:r>
        <w:rPr>
          <w:sz w:val="21"/>
        </w:rPr>
        <w:t>，直线</w:t>
      </w:r>
      <m:oMathPara>
        <m:oMathParaPr>
          <m:jc m:val="left"/>
        </m:oMathParaPr>
        <m:oMath>
          <m:r>
            <w:rPr>
              <w:rFonts w:ascii="Cambria Math" w:eastAsia="宋体" w:hAnsi="Cambria Math" w:cs="Cambria Math"/>
            </w:rPr>
            <m:t>S</m:t>
          </m:r>
          <m:r>
            <w:rPr>
              <w:rFonts w:ascii="Cambria Math" w:eastAsia="宋体" w:hAnsi="Cambria Math" w:cs="Cambria Math"/>
            </w:rPr>
            <m:t>O</m:t>
          </m:r>
        </m:oMath>
      </m:oMathPara>
      <w:r>
        <w:rPr>
          <w:sz w:val="21"/>
        </w:rPr>
        <w:t>交平面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于点</w:t>
      </w:r>
      <m:oMathPara>
        <m:oMathParaPr>
          <m:jc m:val="left"/>
        </m:oMathParaPr>
        <m:oMath>
          <m:r>
            <w:rPr>
              <w:rFonts w:ascii="Cambria Math" w:eastAsia="宋体" w:hAnsi="Cambria Math" w:cs="Cambria Math"/>
            </w:rPr>
            <m:t>M</m:t>
          </m:r>
        </m:oMath>
      </m:oMathPara>
      <w:r>
        <w:rPr>
          <w:sz w:val="21"/>
        </w:rPr>
        <w:t>，则三棱锥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的内切球半径为</w:t>
      </w:r>
      <w:r>
        <w:rPr>
          <w:rFonts w:ascii="Times New Roman" w:eastAsia="Times New Roman" w:hAnsi="Times New Roman" w:cs="Times New Roman"/>
          <w:b w:val="0"/>
          <w:sz w:val="21"/>
        </w:rPr>
        <w:t>_______________</w:t>
      </w:r>
      <w:r>
        <w:rPr>
          <w:sz w:val="21"/>
        </w:rPr>
        <w:t>，</w:t>
      </w:r>
      <m:oMathPara>
        <m:oMathParaPr>
          <m:jc m:val="left"/>
        </m:oMathParaPr>
        <m:oMath>
          <m:f>
            <m:num>
              <m:r>
                <w:rPr>
                  <w:rFonts w:ascii="Cambria Math" w:eastAsia="宋体" w:hAnsi="Cambria Math" w:cs="Cambria Math"/>
                </w:rPr>
                <m:t>S</m:t>
              </m:r>
              <m:r>
                <w:rPr>
                  <w:rFonts w:ascii="Cambria Math" w:eastAsia="宋体" w:hAnsi="Cambria Math" w:cs="Cambria Math"/>
                </w:rPr>
                <m:t>O</m:t>
              </m:r>
            </m:num>
            <m:den>
              <m:r>
                <w:rPr>
                  <w:rFonts w:ascii="Cambria Math" w:eastAsia="宋体" w:hAnsi="Cambria Math" w:cs="Cambria Math"/>
                </w:rPr>
                <m:t>O</m:t>
              </m:r>
              <m:r>
                <w:rPr>
                  <w:rFonts w:ascii="Cambria Math" w:eastAsia="宋体" w:hAnsi="Cambria Math" w:cs="Cambria Math"/>
                </w:rPr>
                <m:t>M</m:t>
              </m:r>
            </m:den>
          </m:f>
          <m:r>
            <w:rPr>
              <w:rFonts w:ascii="Cambria Math" w:eastAsia="宋体" w:hAnsi="Cambria Math" w:cs="Cambria Math"/>
            </w:rPr>
            <m:t>=</m:t>
          </m:r>
        </m:oMath>
      </m:oMathPara>
      <w:r>
        <w:rPr>
          <w:rFonts w:ascii="Times New Roman" w:eastAsia="Times New Roman" w:hAnsi="Times New Roman" w:cs="Times New Roman"/>
          <w:b w:val="0"/>
          <w:sz w:val="21"/>
        </w:rPr>
        <w:t>__________</w:t>
      </w:r>
    </w:p>
    <w:p>
      <w:pPr>
        <w:shd w:val="clear" w:color="auto" w:fill="auto"/>
        <w:spacing w:line="360" w:lineRule="auto"/>
        <w:jc w:val="left"/>
        <w:rPr>
          <w:sz w:val="21"/>
        </w:rPr>
      </w:pPr>
      <w:r>
        <w:rPr>
          <w:sz w:val="21"/>
        </w:rPr>
        <w:t xml:space="preserve">【答案】     </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oMath>
      </m:oMathPara>
      <w:r>
        <w:rPr>
          <w:sz w:val="21"/>
        </w:rPr>
        <w:t xml:space="preserve">     </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【知识点】由二面角大小求线段长度或距离、多面体与球体内切外接问题</w:t>
      </w:r>
    </w:p>
    <w:p>
      <w:pPr>
        <w:shd w:val="clear" w:color="auto" w:fill="auto"/>
        <w:spacing w:line="360" w:lineRule="auto"/>
        <w:jc w:val="left"/>
        <w:rPr>
          <w:sz w:val="21"/>
        </w:rPr>
      </w:pPr>
      <w:r>
        <w:rPr>
          <w:sz w:val="21"/>
        </w:rPr>
        <w:t>【分析】作</w:t>
      </w:r>
      <m:oMathPara>
        <m:oMathParaPr>
          <m:jc m:val="left"/>
        </m:oMathParaPr>
        <m:oMath>
          <m:r>
            <w:rPr>
              <w:rFonts w:ascii="Cambria Math" w:eastAsia="宋体" w:hAnsi="Cambria Math" w:cs="Cambria Math"/>
            </w:rPr>
            <m:t>S</m:t>
          </m:r>
          <m:r>
            <w:rPr>
              <w:rFonts w:ascii="Cambria Math" w:eastAsia="宋体" w:hAnsi="Cambria Math" w:cs="Cambria Math"/>
            </w:rPr>
            <m:t>H</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，垂足为</w:t>
      </w:r>
      <m:oMathPara>
        <m:oMathParaPr>
          <m:jc m:val="left"/>
        </m:oMathParaPr>
        <m:oMath>
          <m:r>
            <w:rPr>
              <w:rFonts w:ascii="Cambria Math" w:eastAsia="宋体" w:hAnsi="Cambria Math" w:cs="Cambria Math"/>
            </w:rPr>
            <m:t>H</m:t>
          </m:r>
        </m:oMath>
      </m:oMathPara>
      <w:r>
        <w:rPr>
          <w:sz w:val="21"/>
        </w:rPr>
        <w:t>，则由已知</w:t>
      </w:r>
      <m:oMathPara>
        <m:oMathParaPr>
          <m:jc m:val="left"/>
        </m:oMathParaPr>
        <m:oMath>
          <m:r>
            <w:rPr>
              <w:rFonts w:ascii="Cambria Math" w:eastAsia="宋体" w:hAnsi="Cambria Math" w:cs="Cambria Math"/>
            </w:rPr>
            <m:t>H</m:t>
          </m:r>
        </m:oMath>
      </m:oMathPara>
      <w:r>
        <w:rPr>
          <w:sz w:val="21"/>
        </w:rPr>
        <w:t>是</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内心，由直角三角形的性质求得内切圆半径从而可得</w:t>
      </w:r>
      <m:oMathPara>
        <m:oMathParaPr>
          <m:jc m:val="left"/>
        </m:oMathParaPr>
        <m:oMath>
          <m:r>
            <w:rPr>
              <w:rFonts w:ascii="Cambria Math" w:eastAsia="宋体" w:hAnsi="Cambria Math" w:cs="Cambria Math"/>
            </w:rPr>
            <m:t>S</m:t>
          </m:r>
          <m:r>
            <w:rPr>
              <w:rFonts w:ascii="Cambria Math" w:eastAsia="宋体" w:hAnsi="Cambria Math" w:cs="Cambria Math"/>
            </w:rPr>
            <m:t>H</m:t>
          </m:r>
        </m:oMath>
      </m:oMathPara>
      <w:r>
        <w:rPr>
          <w:sz w:val="21"/>
        </w:rPr>
        <w:t>，由此用体积法求得内切球半径，过斜边中点</w:t>
      </w:r>
      <m:oMathPara>
        <m:oMathParaPr>
          <m:jc m:val="left"/>
        </m:oMathParaPr>
        <m:oMath>
          <m:r>
            <w:rPr>
              <w:rFonts w:ascii="Cambria Math" w:eastAsia="宋体" w:hAnsi="Cambria Math" w:cs="Cambria Math"/>
            </w:rPr>
            <m:t>D</m:t>
          </m:r>
        </m:oMath>
      </m:oMathPara>
      <w:r>
        <w:rPr>
          <w:sz w:val="21"/>
        </w:rPr>
        <w:t>作平面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的垂线，则外接球球心在此垂线上，只是要确定在平面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的哪一侧，可分类讨论，同时由垂直得平行，从而得</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D</m:t>
          </m:r>
        </m:oMath>
      </m:oMathPara>
      <w:r>
        <w:rPr>
          <w:sz w:val="21"/>
        </w:rPr>
        <w:t>共线，求出外接球半径，求得</w:t>
      </w:r>
      <m:oMathPara>
        <m:oMathParaPr>
          <m:jc m:val="left"/>
        </m:oMathParaPr>
        <m:oMath>
          <m:r>
            <w:rPr>
              <w:rFonts w:ascii="Cambria Math" w:eastAsia="宋体" w:hAnsi="Cambria Math" w:cs="Cambria Math"/>
            </w:rPr>
            <m:t>O</m:t>
          </m:r>
          <m:r>
            <w:rPr>
              <w:rFonts w:ascii="Cambria Math" w:eastAsia="宋体" w:hAnsi="Cambria Math" w:cs="Cambria Math"/>
            </w:rPr>
            <m:t>D</m:t>
          </m:r>
        </m:oMath>
      </m:oMathPara>
      <w:r>
        <w:rPr>
          <w:sz w:val="21"/>
        </w:rPr>
        <w:t>后可得结论．</w:t>
      </w:r>
    </w:p>
    <w:p>
      <w:pPr>
        <w:shd w:val="clear" w:color="auto" w:fill="auto"/>
        <w:spacing w:line="360" w:lineRule="auto"/>
        <w:jc w:val="left"/>
        <w:rPr>
          <w:sz w:val="21"/>
        </w:rPr>
      </w:pPr>
      <w:r>
        <w:rPr>
          <w:sz w:val="21"/>
        </w:rPr>
        <w:t>【详解】如图，作</w:t>
      </w:r>
      <m:oMathPara>
        <m:oMathParaPr>
          <m:jc m:val="left"/>
        </m:oMathParaPr>
        <m:oMath>
          <m:r>
            <w:rPr>
              <w:rFonts w:ascii="Cambria Math" w:eastAsia="宋体" w:hAnsi="Cambria Math" w:cs="Cambria Math"/>
            </w:rPr>
            <m:t>S</m:t>
          </m:r>
          <m:r>
            <w:rPr>
              <w:rFonts w:ascii="Cambria Math" w:eastAsia="宋体" w:hAnsi="Cambria Math" w:cs="Cambria Math"/>
            </w:rPr>
            <m:t>H</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，垂足为</w:t>
      </w:r>
      <m:oMathPara>
        <m:oMathParaPr>
          <m:jc m:val="left"/>
        </m:oMathParaPr>
        <m:oMath>
          <m:r>
            <w:rPr>
              <w:rFonts w:ascii="Cambria Math" w:eastAsia="宋体" w:hAnsi="Cambria Math" w:cs="Cambria Math"/>
            </w:rPr>
            <m:t>H</m:t>
          </m:r>
        </m:oMath>
      </m:oMathPara>
      <w:r>
        <w:rPr>
          <w:sz w:val="21"/>
        </w:rPr>
        <w:t>，过</w:t>
      </w:r>
      <m:oMathPara>
        <m:oMathParaPr>
          <m:jc m:val="left"/>
        </m:oMathParaPr>
        <m:oMath>
          <m:r>
            <w:rPr>
              <w:rFonts w:ascii="Cambria Math" w:eastAsia="宋体" w:hAnsi="Cambria Math" w:cs="Cambria Math"/>
            </w:rPr>
            <m:t>H</m:t>
          </m:r>
        </m:oMath>
      </m:oMathPara>
      <w:r>
        <w:rPr>
          <w:sz w:val="21"/>
        </w:rPr>
        <w:t>作</w:t>
      </w:r>
      <m:oMathPara>
        <m:oMathParaPr>
          <m:jc m:val="left"/>
        </m:oMathParaPr>
        <m:oMath>
          <m:r>
            <w:rPr>
              <w:rFonts w:ascii="Cambria Math" w:eastAsia="宋体" w:hAnsi="Cambria Math" w:cs="Cambria Math"/>
            </w:rPr>
            <m:t>H</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于</w:t>
      </w:r>
      <m:oMathPara>
        <m:oMathParaPr>
          <m:jc m:val="left"/>
        </m:oMathParaPr>
        <m:oMath>
          <m:r>
            <w:rPr>
              <w:rFonts w:ascii="Cambria Math" w:eastAsia="宋体" w:hAnsi="Cambria Math" w:cs="Cambria Math"/>
            </w:rPr>
            <m:t>E</m:t>
          </m:r>
        </m:oMath>
      </m:oMathPara>
      <w:r>
        <w:rPr>
          <w:sz w:val="21"/>
        </w:rPr>
        <w:t>，连接</w:t>
      </w:r>
      <m:oMathPara>
        <m:oMathParaPr>
          <m:jc m:val="left"/>
        </m:oMathParaPr>
        <m:oMath>
          <m:r>
            <w:rPr>
              <w:rFonts w:ascii="Cambria Math" w:eastAsia="宋体" w:hAnsi="Cambria Math" w:cs="Cambria Math"/>
            </w:rPr>
            <m:t>S</m:t>
          </m:r>
          <m:r>
            <w:rPr>
              <w:rFonts w:ascii="Cambria Math" w:eastAsia="宋体" w:hAnsi="Cambria Math" w:cs="Cambria Math"/>
            </w:rPr>
            <m:t>E</m:t>
          </m:r>
        </m:oMath>
      </m:oMathPara>
      <w:r>
        <w:rPr>
          <w:sz w:val="21"/>
        </w:rPr>
        <w:t>，由</w:t>
      </w:r>
      <m:oMathPara>
        <m:oMathParaPr>
          <m:jc m:val="left"/>
        </m:oMathParaPr>
        <m:oMath>
          <m:r>
            <w:rPr>
              <w:rFonts w:ascii="Cambria Math" w:eastAsia="宋体" w:hAnsi="Cambria Math" w:cs="Cambria Math"/>
            </w:rPr>
            <m:t>S</m:t>
          </m:r>
          <m:r>
            <w:rPr>
              <w:rFonts w:ascii="Cambria Math" w:eastAsia="宋体" w:hAnsi="Cambria Math" w:cs="Cambria Math"/>
            </w:rPr>
            <m:t>H</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，得</w:t>
      </w:r>
      <m:oMathPara>
        <m:oMathParaPr>
          <m:jc m:val="left"/>
        </m:oMathParaPr>
        <m:oMath>
          <m:r>
            <w:rPr>
              <w:rFonts w:ascii="Cambria Math" w:eastAsia="宋体" w:hAnsi="Cambria Math" w:cs="Cambria Math"/>
            </w:rPr>
            <m:t>S</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，同理</w:t>
      </w:r>
      <m:oMathPara>
        <m:oMathParaPr>
          <m:jc m:val="left"/>
        </m:oMathParaPr>
        <m:oMath>
          <m:r>
            <w:rPr>
              <w:rFonts w:ascii="Cambria Math" w:eastAsia="宋体" w:hAnsi="Cambria Math" w:cs="Cambria Math"/>
            </w:rPr>
            <m:t>S</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H</m:t>
          </m:r>
        </m:oMath>
      </m:oMathPara>
      <w:r>
        <w:rPr>
          <w:sz w:val="21"/>
        </w:rPr>
        <w:t>，又</w:t>
      </w:r>
      <m:oMathPara>
        <m:oMathParaPr>
          <m:jc m:val="left"/>
        </m:oMathParaPr>
        <m:oMath>
          <m:r>
            <w:rPr>
              <w:rFonts w:ascii="Cambria Math" w:eastAsia="宋体" w:hAnsi="Cambria Math" w:cs="Cambria Math"/>
            </w:rPr>
            <m:t>S</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S</m:t>
          </m:r>
          <m:r>
            <w:rPr>
              <w:rFonts w:ascii="Cambria Math" w:eastAsia="宋体" w:hAnsi="Cambria Math" w:cs="Cambria Math"/>
            </w:rPr>
            <m:t>E</m:t>
          </m:r>
          <m:r>
            <w:rPr>
              <w:rFonts w:ascii="Cambria Math" w:eastAsia="宋体" w:hAnsi="Cambria Math" w:cs="Cambria Math"/>
            </w:rPr>
            <m:t>H</m:t>
          </m:r>
        </m:oMath>
      </m:oMathPara>
      <w:r>
        <w:rPr>
          <w:sz w:val="21"/>
        </w:rPr>
        <w:t>，而</w:t>
      </w:r>
      <m:oMathPara>
        <m:oMathParaPr>
          <m:jc m:val="left"/>
        </m:oMathParaPr>
        <m:oMath>
          <m:r>
            <w:rPr>
              <w:rFonts w:ascii="Cambria Math" w:eastAsia="宋体" w:hAnsi="Cambria Math" w:cs="Cambria Math"/>
            </w:rPr>
            <m:t>S</m:t>
          </m:r>
          <m:r>
            <w:rPr>
              <w:rFonts w:ascii="Cambria Math" w:eastAsia="宋体" w:hAnsi="Cambria Math" w:cs="Cambria Math"/>
            </w:rPr>
            <m:t>E</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S</m:t>
          </m:r>
          <m:r>
            <w:rPr>
              <w:rFonts w:ascii="Cambria Math" w:eastAsia="宋体" w:hAnsi="Cambria Math" w:cs="Cambria Math"/>
            </w:rPr>
            <m:t>E</m:t>
          </m:r>
          <m:r>
            <w:rPr>
              <w:rFonts w:ascii="Cambria Math" w:eastAsia="宋体" w:hAnsi="Cambria Math" w:cs="Cambria Math"/>
            </w:rPr>
            <m:t>H</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E</m:t>
          </m:r>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E</m:t>
          </m:r>
          <m:r>
            <w:rPr>
              <w:rFonts w:ascii="Cambria Math" w:eastAsia="宋体" w:hAnsi="Cambria Math" w:cs="Cambria Math"/>
            </w:rPr>
            <m:t>H</m:t>
          </m:r>
        </m:oMath>
      </m:oMathPara>
      <w:r>
        <w:rPr>
          <w:sz w:val="21"/>
        </w:rPr>
        <w:t>为二面角</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的平面角，所以</w:t>
      </w:r>
      <m:oMathPara>
        <m:oMathParaPr>
          <m:jc m:val="left"/>
        </m:oMathParaPr>
        <m:oMath>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E</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sz w:val="21"/>
        </w:rPr>
        <w:t>，所以</w:t>
      </w:r>
      <m:oMathPara>
        <m:oMathParaPr>
          <m:jc m:val="left"/>
        </m:oMathParaPr>
        <m:oMath>
          <m:r>
            <w:rPr>
              <w:rFonts w:ascii="Cambria Math" w:eastAsia="宋体" w:hAnsi="Cambria Math" w:cs="Cambria Math"/>
            </w:rPr>
            <m:t>H</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S</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43200" cy="2228850"/>
            <wp:docPr id="175" name=""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150"/>
                    <a:stretch>
                      <a:fillRect/>
                    </a:stretch>
                  </pic:blipFill>
                  <pic:spPr>
                    <a:xfrm>
                      <a:off x="0" y="0"/>
                      <a:ext cx="2743200" cy="2228850"/>
                    </a:xfrm>
                    <a:prstGeom prst="rect">
                      <a:avLst/>
                    </a:prstGeom>
                  </pic:spPr>
                </pic:pic>
              </a:graphicData>
            </a:graphic>
          </wp:inline>
        </w:drawing>
      </w:r>
    </w:p>
    <w:p>
      <w:pPr>
        <w:shd w:val="clear" w:color="auto" w:fill="auto"/>
        <w:spacing w:line="360" w:lineRule="auto"/>
        <w:jc w:val="left"/>
        <w:rPr>
          <w:sz w:val="21"/>
        </w:rPr>
      </w:pPr>
      <w:r>
        <w:rPr>
          <w:sz w:val="21"/>
        </w:rPr>
        <w:t>　　　　　图1</w:t>
      </w:r>
    </w:p>
    <w:p>
      <w:pPr>
        <w:shd w:val="clear" w:color="auto" w:fill="auto"/>
        <w:spacing w:line="360" w:lineRule="auto"/>
        <w:jc w:val="left"/>
        <w:rPr>
          <w:sz w:val="21"/>
        </w:rPr>
      </w:pPr>
      <w:r>
        <w:rPr>
          <w:sz w:val="21"/>
        </w:rPr>
        <w:t>又面角</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oMath>
      </m:oMathPara>
      <w:r>
        <w:rPr>
          <w:sz w:val="21"/>
        </w:rPr>
        <w:t>的大小均为</w:t>
      </w:r>
      <m:oMathPara>
        <m:oMathParaPr>
          <m:jc m:val="left"/>
        </m:oMathParaPr>
        <m:oMath>
          <m:f>
            <m:num>
              <m:r>
                <w:rPr>
                  <w:rFonts w:ascii="Cambria Math" w:eastAsia="宋体" w:hAnsi="Cambria Math" w:cs="Cambria Math"/>
                </w:rPr>
                <m:t>π</m:t>
              </m:r>
            </m:num>
            <m:den>
              <m:r>
                <w:rPr>
                  <w:rFonts w:ascii="Cambria Math" w:eastAsia="宋体" w:hAnsi="Cambria Math" w:cs="Cambria Math"/>
                </w:rPr>
                <m:t>4</m:t>
              </m:r>
            </m:den>
          </m:f>
        </m:oMath>
      </m:oMathPara>
      <w:r>
        <w:rPr>
          <w:sz w:val="21"/>
        </w:rPr>
        <w:t>，所以</w:t>
      </w:r>
      <m:oMathPara>
        <m:oMathParaPr>
          <m:jc m:val="left"/>
        </m:oMathParaPr>
        <m:oMath>
          <m:r>
            <w:rPr>
              <w:rFonts w:ascii="Cambria Math" w:eastAsia="宋体" w:hAnsi="Cambria Math" w:cs="Cambria Math"/>
            </w:rPr>
            <m:t>H</m:t>
          </m:r>
        </m:oMath>
      </m:oMathPara>
      <w:r>
        <w:rPr>
          <w:sz w:val="21"/>
        </w:rPr>
        <w:t>到</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三边距离相等，</w:t>
      </w:r>
      <m:oMathPara>
        <m:oMathParaPr>
          <m:jc m:val="left"/>
        </m:oMathParaPr>
        <m:oMath>
          <m:r>
            <w:rPr>
              <w:rFonts w:ascii="Cambria Math" w:eastAsia="宋体" w:hAnsi="Cambria Math" w:cs="Cambria Math"/>
            </w:rPr>
            <m:t>S</m:t>
          </m:r>
        </m:oMath>
      </m:oMathPara>
      <w:r>
        <w:rPr>
          <w:sz w:val="21"/>
        </w:rPr>
        <w:t>点到</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的距离也相等，所以</w:t>
      </w:r>
      <m:oMathPara>
        <m:oMathParaPr>
          <m:jc m:val="left"/>
        </m:oMathParaPr>
        <m:oMath>
          <m:r>
            <w:rPr>
              <w:rFonts w:ascii="Cambria Math" w:eastAsia="宋体" w:hAnsi="Cambria Math" w:cs="Cambria Math"/>
            </w:rPr>
            <m:t>H</m:t>
          </m:r>
        </m:oMath>
      </m:oMathPara>
      <w:r>
        <w:rPr>
          <w:sz w:val="21"/>
        </w:rPr>
        <w:t>是</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的内心，</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10</m:t>
          </m:r>
        </m:oMath>
      </m:oMathPara>
      <w:r>
        <w:rPr>
          <w:sz w:val="21"/>
        </w:rPr>
        <w:t>，所以</w:t>
      </w:r>
      <m:oMathPara>
        <m:oMathParaPr>
          <m:jc m:val="left"/>
        </m:oMathParaPr>
        <m:oMath>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10</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oMath>
      </m:oMathPara>
      <w:r>
        <w:rPr>
          <w:sz w:val="21"/>
        </w:rPr>
        <w:t>，从而</w:t>
      </w:r>
      <m:oMathPara>
        <m:oMathParaPr>
          <m:jc m:val="left"/>
        </m:oMathParaPr>
        <m:oMath>
          <m:r>
            <w:rPr>
              <w:rFonts w:ascii="Cambria Math" w:eastAsia="宋体" w:hAnsi="Cambria Math" w:cs="Cambria Math"/>
            </w:rPr>
            <m:t>S</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S</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16</m:t>
          </m:r>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24</m:t>
          </m:r>
        </m:oMath>
      </m:oMathPara>
      <w:r>
        <w:rPr>
          <w:sz w:val="21"/>
        </w:rPr>
        <w:t xml:space="preserve">， </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10</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所以三棱锥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的全面积为</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10</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设内切球半径为</w:t>
      </w:r>
      <m:oMathPara>
        <m:oMathParaPr>
          <m:jc m:val="left"/>
        </m:oMathParaPr>
        <m:oMath>
          <m:r>
            <w:rPr>
              <w:rFonts w:ascii="Cambria Math" w:eastAsia="宋体" w:hAnsi="Cambria Math" w:cs="Cambria Math"/>
            </w:rPr>
            <m:t>r</m:t>
          </m:r>
        </m:oMath>
      </m:oMathPara>
      <w:r>
        <w:rPr>
          <w:sz w:val="21"/>
        </w:rPr>
        <w:t>，则</w:t>
      </w:r>
      <m:oMathPara>
        <m:oMathParaPr>
          <m:jc m:val="left"/>
        </m:oMathParaPr>
        <m:oMath>
          <m:sSub>
            <m:e>
              <m:r>
                <w:rPr>
                  <w:rFonts w:ascii="Cambria Math" w:eastAsia="宋体" w:hAnsi="Cambria Math" w:cs="Cambria Math"/>
                </w:rPr>
                <m:t>V</m:t>
              </m:r>
            </m:e>
            <m: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S</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16</m:t>
          </m:r>
        </m:oMath>
      </m:oMathPara>
      <w:r>
        <w:rPr>
          <w:sz w:val="21"/>
        </w:rPr>
        <w:t>，所以</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D</m:t>
          </m:r>
        </m:oMath>
      </m:oMathPara>
      <w:r>
        <w:rPr>
          <w:sz w:val="21"/>
        </w:rPr>
        <w:t>是</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中点，则</w:t>
      </w:r>
      <m:oMathPara>
        <m:oMathParaPr>
          <m:jc m:val="left"/>
        </m:oMathParaPr>
        <m:oMath>
          <m:r>
            <w:rPr>
              <w:rFonts w:ascii="Cambria Math" w:eastAsia="宋体" w:hAnsi="Cambria Math" w:cs="Cambria Math"/>
            </w:rPr>
            <m:t>D</m:t>
          </m:r>
        </m:oMath>
      </m:oMathPara>
      <w:r>
        <w:rPr>
          <w:sz w:val="21"/>
        </w:rPr>
        <w:t>是</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外心，所以</w:t>
      </w:r>
      <m:oMathPara>
        <m:oMathParaPr>
          <m:jc m:val="left"/>
        </m:oMathParaPr>
        <m:oMath>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，所以</w:t>
      </w:r>
      <m:oMathPara>
        <m:oMathParaPr>
          <m:jc m:val="left"/>
        </m:oMathParaPr>
        <m:oMath>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H</m:t>
          </m:r>
        </m:oMath>
      </m:oMathPara>
      <w:r>
        <w:rPr>
          <w:sz w:val="21"/>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H</m:t>
          </m:r>
        </m:oMath>
      </m:oMathPara>
      <w:r>
        <w:rPr>
          <w:sz w:val="21"/>
        </w:rPr>
        <w:t>共线，</w:t>
      </w:r>
    </w:p>
    <w:p>
      <w:pPr>
        <w:shd w:val="clear" w:color="auto" w:fill="auto"/>
        <w:spacing w:line="360" w:lineRule="auto"/>
        <w:jc w:val="left"/>
        <w:rPr>
          <w:sz w:val="21"/>
        </w:rPr>
      </w:pPr>
      <w:r>
        <w:rPr>
          <w:sz w:val="21"/>
        </w:rPr>
        <w:t>在直角</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中，以</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oMath>
      </m:oMathPara>
      <w:r>
        <w:rPr>
          <w:sz w:val="21"/>
        </w:rPr>
        <w:t>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sz w:val="21"/>
        </w:rPr>
        <w:t>轴建立平面直角坐标系，由</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H</m:t>
          </m:r>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5</m:t>
              </m:r>
            </m:e>
          </m:rad>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24100" cy="1943100"/>
            <wp:docPr id="176" name=""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151"/>
                    <a:stretch>
                      <a:fillRect/>
                    </a:stretch>
                  </pic:blipFill>
                  <pic:spPr>
                    <a:xfrm>
                      <a:off x="0" y="0"/>
                      <a:ext cx="2324100" cy="1943100"/>
                    </a:xfrm>
                    <a:prstGeom prst="rect">
                      <a:avLst/>
                    </a:prstGeom>
                  </pic:spPr>
                </pic:pic>
              </a:graphicData>
            </a:graphic>
          </wp:inline>
        </w:drawing>
      </w:r>
    </w:p>
    <w:p>
      <w:pPr>
        <w:shd w:val="clear" w:color="auto" w:fill="auto"/>
        <w:spacing w:line="360" w:lineRule="auto"/>
        <w:jc w:val="left"/>
        <w:rPr>
          <w:sz w:val="21"/>
        </w:rPr>
      </w:pPr>
      <w:r>
        <w:rPr>
          <w:sz w:val="21"/>
        </w:rPr>
        <w:t>设三棱锥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外接球半径为</w:t>
      </w:r>
      <m:oMathPara>
        <m:oMathParaPr>
          <m:jc m:val="left"/>
        </m:oMathParaPr>
        <m:oMath>
          <m:r>
            <w:rPr>
              <w:rFonts w:ascii="Cambria Math" w:eastAsia="宋体" w:hAnsi="Cambria Math" w:cs="Cambria Math"/>
            </w:rPr>
            <m:t>R</m:t>
          </m:r>
        </m:oMath>
      </m:oMathPara>
      <w:r>
        <w:rPr>
          <w:sz w:val="21"/>
        </w:rPr>
        <w:t>，即</w:t>
      </w:r>
      <m:oMathPara>
        <m:oMathParaPr>
          <m:jc m:val="left"/>
        </m:oMathParaPr>
        <m:oMath>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oMath>
      </m:oMathPara>
      <w:r>
        <w:rPr>
          <w:sz w:val="21"/>
        </w:rPr>
        <w:t>，若</w:t>
      </w:r>
      <m:oMathPara>
        <m:oMathParaPr>
          <m:jc m:val="left"/>
        </m:oMathParaPr>
        <m:oMath>
          <m:r>
            <w:rPr>
              <w:rFonts w:ascii="Cambria Math" w:eastAsia="宋体" w:hAnsi="Cambria Math" w:cs="Cambria Math"/>
            </w:rPr>
            <m:t>O</m:t>
          </m:r>
        </m:oMath>
      </m:oMathPara>
      <w:r>
        <w:rPr>
          <w:sz w:val="21"/>
        </w:rPr>
        <w:t>在图1位置所示，由直角梯形</w:t>
      </w:r>
      <m:oMathPara>
        <m:oMathParaPr>
          <m:jc m:val="left"/>
        </m:oMathParaPr>
        <m:oMath>
          <m:r>
            <w:rPr>
              <w:rFonts w:ascii="Cambria Math" w:eastAsia="宋体" w:hAnsi="Cambria Math" w:cs="Cambria Math"/>
            </w:rPr>
            <m:t>S</m:t>
          </m:r>
          <m:r>
            <w:rPr>
              <w:rFonts w:ascii="Cambria Math" w:eastAsia="宋体" w:hAnsi="Cambria Math" w:cs="Cambria Math"/>
            </w:rPr>
            <m:t>H</m:t>
          </m:r>
          <m:r>
            <w:rPr>
              <w:rFonts w:ascii="Cambria Math" w:eastAsia="宋体" w:hAnsi="Cambria Math" w:cs="Cambria Math"/>
            </w:rPr>
            <m:t>D</m:t>
          </m:r>
          <m:r>
            <w:rPr>
              <w:rFonts w:ascii="Cambria Math" w:eastAsia="宋体" w:hAnsi="Cambria Math" w:cs="Cambria Math"/>
            </w:rPr>
            <m:t>O</m:t>
          </m:r>
        </m:oMath>
      </m:oMathPara>
      <w:r>
        <w:rPr>
          <w:sz w:val="21"/>
        </w:rPr>
        <w:t>和直角</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C</m:t>
          </m:r>
        </m:oMath>
      </m:oMathPara>
      <w:r>
        <w:rPr>
          <w:sz w:val="21"/>
        </w:rPr>
        <w:t>得</w:t>
      </w:r>
      <m:oMathPara>
        <m:oMathParaPr>
          <m:jc m:val="left"/>
        </m:oMathParaPr>
        <m:oMath>
          <m:r>
            <w:rPr>
              <w:rFonts w:ascii="Cambria Math" w:eastAsia="宋体" w:hAnsi="Cambria Math" w:cs="Cambria Math"/>
            </w:rPr>
            <m:t>2</m:t>
          </m:r>
          <m:r>
            <w:rPr>
              <w:rFonts w:ascii="Cambria Math" w:eastAsia="宋体" w:hAnsi="Cambria Math" w:cs="Cambria Math"/>
            </w:rPr>
            <m:t>−</m:t>
          </m:r>
          <m:rad>
            <m:radPr>
              <m:degHide/>
            </m:radPr>
            <m:deg/>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e>
          </m:rad>
          <m:r>
            <w:rPr>
              <w:rFonts w:ascii="Cambria Math" w:eastAsia="宋体" w:hAnsi="Cambria Math" w:cs="Cambria Math"/>
            </w:rPr>
            <m:t>=</m:t>
          </m:r>
          <m:rad>
            <m:radPr>
              <m:degHide/>
            </m:radPr>
            <m:deg/>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e>
          </m:rad>
        </m:oMath>
      </m:oMathPara>
      <w:r>
        <w:rPr>
          <w:sz w:val="21"/>
        </w:rPr>
        <w:t>（*），解得</w:t>
      </w:r>
      <m:oMathPara>
        <m:oMathParaPr>
          <m:jc m:val="left"/>
        </m:oMathParaP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41</m:t>
              </m:r>
            </m:e>
          </m:rad>
        </m:oMath>
      </m:oMathPara>
      <w:r>
        <w:rPr>
          <w:sz w:val="21"/>
        </w:rPr>
        <w:t>与（*）式不合，</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19400" cy="2314575"/>
            <wp:docPr id="177" name=""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152"/>
                    <a:stretch>
                      <a:fillRect/>
                    </a:stretch>
                  </pic:blipFill>
                  <pic:spPr>
                    <a:xfrm>
                      <a:off x="0" y="0"/>
                      <a:ext cx="2819400" cy="2314575"/>
                    </a:xfrm>
                    <a:prstGeom prst="rect">
                      <a:avLst/>
                    </a:prstGeom>
                  </pic:spPr>
                </pic:pic>
              </a:graphicData>
            </a:graphic>
          </wp:inline>
        </w:drawing>
      </w:r>
    </w:p>
    <w:p>
      <w:pPr>
        <w:shd w:val="clear" w:color="auto" w:fill="auto"/>
        <w:spacing w:line="360" w:lineRule="auto"/>
        <w:ind w:firstLine="1680"/>
        <w:jc w:val="left"/>
        <w:rPr>
          <w:sz w:val="21"/>
        </w:rPr>
      </w:pPr>
      <w:r>
        <w:rPr>
          <w:sz w:val="21"/>
        </w:rPr>
        <w:t>图2</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O</m:t>
          </m:r>
        </m:oMath>
      </m:oMathPara>
      <w:r>
        <w:rPr>
          <w:sz w:val="21"/>
        </w:rPr>
        <w:t>如图2位置所示，则</w:t>
      </w:r>
      <m:oMathPara>
        <m:oMathParaPr>
          <m:jc m:val="left"/>
        </m:oMathParaPr>
        <m:oMath>
          <m:rad>
            <m:radPr>
              <m:degHide/>
            </m:radPr>
            <m:deg/>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e>
          </m:rad>
        </m:oMath>
      </m:oMathPara>
      <w:r>
        <w:rPr>
          <w:sz w:val="21"/>
        </w:rPr>
        <w:t>，解得</w:t>
      </w:r>
      <m:oMathPara>
        <m:oMathParaPr>
          <m:jc m:val="left"/>
        </m:oMathParaP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41</m:t>
              </m:r>
            </m:e>
          </m:rad>
        </m:oMath>
      </m:oMathPara>
      <w:r>
        <w:rPr>
          <w:sz w:val="21"/>
        </w:rPr>
        <w:t>，此时</w:t>
      </w:r>
      <m:oMathPara>
        <m:oMathParaPr>
          <m:jc m:val="left"/>
        </m:oMathParaPr>
        <m:oMath>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41</m:t>
              </m:r>
              <m:r>
                <w:rPr>
                  <w:rFonts w:ascii="Cambria Math" w:eastAsia="宋体" w:hAnsi="Cambria Math" w:cs="Cambria Math"/>
                </w:rPr>
                <m:t>−</m:t>
              </m:r>
              <m:r>
                <w:rPr>
                  <w:rFonts w:ascii="Cambria Math" w:eastAsia="宋体" w:hAnsi="Cambria Math" w:cs="Cambria Math"/>
                </w:rPr>
                <m:t>25</m:t>
              </m:r>
            </m:e>
          </m:rad>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w:t>
      </w:r>
      <m:oMathPara>
        <m:oMathParaPr>
          <m:jc m:val="left"/>
        </m:oMathParaPr>
        <m:oMath>
          <m:f>
            <m:num>
              <m:r>
                <w:rPr>
                  <w:rFonts w:ascii="Cambria Math" w:eastAsia="宋体" w:hAnsi="Cambria Math" w:cs="Cambria Math"/>
                </w:rPr>
                <m:t>S</m:t>
              </m:r>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O</m:t>
              </m:r>
            </m:den>
          </m:f>
          <m:r>
            <w:rPr>
              <w:rFonts w:ascii="Cambria Math" w:eastAsia="宋体" w:hAnsi="Cambria Math" w:cs="Cambria Math"/>
            </w:rPr>
            <m:t>=</m:t>
          </m:r>
          <m:f>
            <m:num>
              <m:r>
                <w:rPr>
                  <w:rFonts w:ascii="Cambria Math" w:eastAsia="宋体" w:hAnsi="Cambria Math" w:cs="Cambria Math"/>
                </w:rPr>
                <m:t>S</m:t>
              </m:r>
              <m:r>
                <w:rPr>
                  <w:rFonts w:ascii="Cambria Math" w:eastAsia="宋体" w:hAnsi="Cambria Math" w:cs="Cambria Math"/>
                </w:rPr>
                <m:t>H</m:t>
              </m:r>
            </m:num>
            <m:den>
              <m:r>
                <w:rPr>
                  <w:rFonts w:ascii="Cambria Math" w:eastAsia="宋体" w:hAnsi="Cambria Math" w:cs="Cambria Math"/>
                </w:rPr>
                <m:t>O</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f>
            <m:num>
              <m:r>
                <w:rPr>
                  <w:rFonts w:ascii="Cambria Math" w:eastAsia="宋体" w:hAnsi="Cambria Math" w:cs="Cambria Math"/>
                </w:rPr>
                <m:t>S</m:t>
              </m:r>
              <m:r>
                <w:rPr>
                  <w:rFonts w:ascii="Cambria Math" w:eastAsia="宋体" w:hAnsi="Cambria Math" w:cs="Cambria Math"/>
                </w:rPr>
                <m:t>O</m:t>
              </m:r>
            </m:num>
            <m:den>
              <m:r>
                <w:rPr>
                  <w:rFonts w:ascii="Cambria Math" w:eastAsia="宋体" w:hAnsi="Cambria Math" w:cs="Cambria Math"/>
                </w:rPr>
                <m:t>O</m:t>
              </m:r>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点睛】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pPr>
        <w:shd w:val="clear" w:color="auto" w:fill="auto"/>
        <w:spacing w:line="360" w:lineRule="auto"/>
        <w:jc w:val="left"/>
        <w:rPr>
          <w:sz w:val="21"/>
        </w:rPr>
      </w:pPr>
      <w:r>
        <w:rPr>
          <w:sz w:val="21"/>
        </w:rPr>
        <w:t>12．已知直三棱柱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，设二面角</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oMath>
      </m:oMathPara>
      <w:r>
        <w:rPr>
          <w:sz w:val="21"/>
        </w:rPr>
        <w:t>的平面角为</w:t>
      </w:r>
      <m:oMathPara>
        <m:oMathParaPr>
          <m:jc m:val="left"/>
        </m:oMathParaPr>
        <m:oMath>
          <m:r>
            <w:rPr>
              <w:rFonts w:ascii="Cambria Math" w:eastAsia="宋体" w:hAnsi="Cambria Math" w:cs="Cambria Math"/>
            </w:rPr>
            <m:t>θ</m:t>
          </m:r>
        </m:oMath>
      </m:oMathPara>
      <w:r>
        <w:rPr>
          <w:sz w:val="21"/>
        </w:rPr>
        <w:t>，且</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，现在该三棱柱的内部空间放一个小球</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，设小球</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的表面积为</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oMath>
      </m:oMathPara>
      <w:r>
        <w:rPr>
          <w:sz w:val="21"/>
        </w:rPr>
        <w:t>，三棱柱的外接球</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的表面积为</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oMath>
      </m:oMathPara>
      <w:r>
        <w:rPr>
          <w:sz w:val="21"/>
        </w:rPr>
        <w:t>，则</w:t>
      </w:r>
      <m:oMathPara>
        <m:oMathParaPr>
          <m:jc m:val="left"/>
        </m:oMathParaP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oMath>
      </m:oMathPara>
      <w:r>
        <w:rPr>
          <w:sz w:val="21"/>
        </w:rPr>
        <w:t>的最大值为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【知识点】已知面面角求其他量、多面体与球体内切外接问题</w:t>
      </w:r>
    </w:p>
    <w:p>
      <w:pPr>
        <w:shd w:val="clear" w:color="auto" w:fill="auto"/>
        <w:spacing w:line="360" w:lineRule="auto"/>
        <w:jc w:val="left"/>
        <w:rPr>
          <w:sz w:val="21"/>
        </w:rPr>
      </w:pPr>
      <w:r>
        <w:rPr>
          <w:sz w:val="21"/>
        </w:rPr>
        <w:t>【分析】利用二面角的定义，得出直三棱柱的高，进而得出三棱柱的外接球的半径以及小球</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的最大半径，即可得出</w:t>
      </w:r>
      <m:oMathPara>
        <m:oMathParaPr>
          <m:jc m:val="left"/>
        </m:oMathParaP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oMath>
      </m:oMathPara>
      <w:r>
        <w:rPr>
          <w:sz w:val="21"/>
        </w:rPr>
        <w:t>的最大值.</w:t>
      </w:r>
    </w:p>
    <w:p>
      <w:pPr>
        <w:shd w:val="clear" w:color="auto" w:fill="auto"/>
        <w:spacing w:line="360" w:lineRule="auto"/>
        <w:jc w:val="left"/>
        <w:rPr>
          <w:sz w:val="21"/>
        </w:rPr>
      </w:pPr>
      <w:r>
        <w:rPr>
          <w:sz w:val="21"/>
        </w:rPr>
        <w:t>【详解】取</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中点为</w:t>
      </w:r>
      <m:oMathPara>
        <m:oMathParaPr>
          <m:jc m:val="left"/>
        </m:oMathParaPr>
        <m:oMath>
          <m:r>
            <w:rPr>
              <w:rFonts w:ascii="Cambria Math" w:eastAsia="宋体" w:hAnsi="Cambria Math" w:cs="Cambria Math"/>
            </w:rPr>
            <m:t>D</m:t>
          </m:r>
        </m:oMath>
      </m:oMathPara>
      <w:r>
        <w:rPr>
          <w:sz w:val="21"/>
        </w:rPr>
        <w:t>，连接</w:t>
      </w:r>
      <m:oMathPara>
        <m:oMathParaPr>
          <m:jc m:val="left"/>
        </m:oMathParaPr>
        <m:oMath>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D</m:t>
          </m:r>
        </m:oMath>
      </m:oMathPara>
      <w:r>
        <w:rPr>
          <w:sz w:val="21"/>
        </w:rPr>
        <w:t>，容易得出</w:t>
      </w:r>
      <m:oMathPara>
        <m:oMathParaPr>
          <m:jc m:val="left"/>
        </m:oMathParaPr>
        <m:oMath>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oMath>
      </m:oMathPara>
      <w:r>
        <w:rPr>
          <w:sz w:val="21"/>
        </w:rPr>
        <w:t>，则</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，所以</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，则二面角</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oMath>
      </m:oMathPara>
      <w:r>
        <w:rPr>
          <w:sz w:val="21"/>
        </w:rPr>
        <w:t>的平面角为</w:t>
      </w: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sSub>
            <m:e>
              <m:r>
                <w:rPr>
                  <w:rFonts w:ascii="Cambria Math" w:eastAsia="宋体" w:hAnsi="Cambria Math" w:cs="Cambria Math"/>
                </w:rPr>
                <m:t>C</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在直角三角形</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num>
            <m:den>
              <m:r>
                <w:rPr>
                  <w:rFonts w:ascii="Cambria Math" w:eastAsia="宋体" w:hAnsi="Cambria Math" w:cs="Cambria Math"/>
                </w:rPr>
                <m:t>C</m:t>
              </m:r>
              <m:r>
                <w:rPr>
                  <w:rFonts w:ascii="Cambria Math" w:eastAsia="宋体" w:hAnsi="Cambria Math" w:cs="Cambria Math"/>
                </w:rPr>
                <m:t>D</m:t>
              </m:r>
            </m:den>
          </m:f>
          <m:r>
            <w:rPr>
              <w:rFonts w:ascii="Cambria Math" w:eastAsia="宋体" w:hAnsi="Cambria Math" w:cs="Cambria Math"/>
            </w:rPr>
            <m:t>=</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直三棱柱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的外接球的球心应在矩形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m:oMathPara>
      <w:r>
        <w:rPr>
          <w:sz w:val="21"/>
        </w:rPr>
        <w:t>的中心，则</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rad>
                <m:radPr>
                  <m:degHide/>
                </m:radPr>
                <m:deg/>
                <m:e>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bSup>
                    <m:e>
                      <m:r>
                        <w:rPr>
                          <w:rFonts w:ascii="Cambria Math" w:eastAsia="宋体" w:hAnsi="Cambria Math" w:cs="Cambria Math"/>
                        </w:rPr>
                        <m:t>A</m:t>
                      </m:r>
                    </m:e>
                    <m:sub>
                      <m:r>
                        <w:rPr>
                          <w:rFonts w:ascii="Cambria Math" w:eastAsia="宋体" w:hAnsi="Cambria Math" w:cs="Cambria Math"/>
                        </w:rPr>
                        <m:t>1</m:t>
                      </m:r>
                    </m:sub>
                    <m:sup>
                      <m:r>
                        <w:rPr>
                          <w:rFonts w:ascii="Cambria Math" w:eastAsia="宋体" w:hAnsi="Cambria Math" w:cs="Cambria Math"/>
                        </w:rPr>
                        <m:t>2</m:t>
                      </m:r>
                    </m:sup>
                  </m:sSubSup>
                </m:e>
              </m:rad>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由于</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oMath>
      </m:oMathPara>
      <w:r>
        <w:rPr>
          <w:sz w:val="21"/>
        </w:rPr>
        <w:t>的值为定值，则</w:t>
      </w:r>
      <m:oMathPara>
        <m:oMathParaPr>
          <m:jc m:val="left"/>
        </m:oMathParaP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oMath>
      </m:oMathPara>
      <w:r>
        <w:rPr>
          <w:sz w:val="21"/>
        </w:rPr>
        <w:t>取最大值，即小球</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的半径最大</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的内切圆的半径</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num>
            <m:den>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&lt;</m:t>
          </m:r>
          <m:f>
            <m:num>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则小球</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的半径最大为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r>
            <w:rPr>
              <w:rFonts w:ascii="Cambria Math" w:eastAsia="宋体" w:hAnsi="Cambria Math" w:cs="Cambria Math"/>
            </w:rPr>
            <m:t>=</m:t>
          </m:r>
          <m:f>
            <m:num>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num>
            <m:den>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2</m:t>
                  </m:r>
                </m:sup>
              </m:sSubSup>
            </m:den>
          </m:f>
          <m:r>
            <w:rPr>
              <w:rFonts w:ascii="Cambria Math" w:eastAsia="宋体" w:hAnsi="Cambria Math" w:cs="Cambria Math"/>
            </w:rPr>
            <m:t>=</m:t>
          </m:r>
          <m:f>
            <m:num>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28750" cy="1695450"/>
            <wp:docPr id="178" name="" descr="@@@56bd3a2a-4ca7-4296-bd7b-c5f663a8f0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
                    <pic:cNvPicPr>
                      <a:picLocks noChangeAspect="1"/>
                    </pic:cNvPicPr>
                  </pic:nvPicPr>
                  <pic:blipFill>
                    <a:blip r:embed="rId153"/>
                    <a:stretch>
                      <a:fillRect/>
                    </a:stretch>
                  </pic:blipFill>
                  <pic:spPr>
                    <a:xfrm>
                      <a:off x="0" y="0"/>
                      <a:ext cx="1428750" cy="16954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【点睛】本题主要考查了根据二面角求参数以及多面体的外接球问题，属于中档题.</w:t>
      </w:r>
    </w:p>
    <w:p>
      <w:pPr>
        <w:shd w:val="clear" w:color="auto" w:fill="auto"/>
        <w:spacing w:line="360" w:lineRule="auto"/>
        <w:jc w:val="left"/>
        <w:rPr>
          <w:sz w:val="21"/>
        </w:rP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