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b/>
            <w:bCs/>
            <w:u w:val="thick"/>
            <w:sz w:val="21"/>
            <w:szCs w:val="21"/>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b/>
            <w:bCs/>
            <w:u w:val="thick"/>
            <w:sz w:val="21"/>
            <w:szCs w:val="21"/>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b/>
            <w:bCs/>
            <w:u w:val="thick"/>
            <w:sz w:val="21"/>
            <w:szCs w:val="21"/>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b/>
            <w:bCs/>
            <w:u w:val="thick"/>
            <w:sz w:val="21"/>
            <w:szCs w:val="21"/>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b/>
            <w:bCs/>
            <w:u w:val="thick"/>
            <w:sz w:val="21"/>
            <w:szCs w:val="21"/>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b/>
            <w:bCs/>
            <w:u w:val="thick"/>
            <w:sz w:val="21"/>
            <w:szCs w:val="21"/>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b/>
            <w:bCs/>
            <w:u w:val="thick"/>
            <w:sz w:val="21"/>
            <w:szCs w:val="21"/>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b/>
            <w:bCs/>
            <w:u w:val="thick"/>
            <w:sz w:val="21"/>
            <w:szCs w:val="21"/>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b/>
            <w:bCs/>
            <w:u w:val="thick"/>
            <w:sz w:val="21"/>
            <w:szCs w:val="21"/>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b/>
            <w:bCs/>
            <w:u w:val="thick"/>
            <w:sz w:val="21"/>
            <w:szCs w:val="21"/>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b/>
            <w:bCs/>
            <w:u w:val="thick"/>
            <w:sz w:val="21"/>
            <w:szCs w:val="21"/>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b/>
            <w:bCs/>
            <w:u w:val="thick"/>
            <w:sz w:val="21"/>
            <w:szCs w:val="21"/>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b/>
            <w:bCs/>
            <w:u w:val="thick"/>
            <w:sz w:val="21"/>
            <w:szCs w:val="21"/>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b/>
            <w:bCs/>
            <w:u w:val="thick"/>
            <w:sz w:val="21"/>
            <w:szCs w:val="21"/>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b/>
            <w:bCs/>
            <w:u w:val="thick"/>
            <w:sz w:val="21"/>
            <w:szCs w:val="21"/>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b/>
            <w:bCs/>
            <w:u w:val="thick"/>
            <w:sz w:val="21"/>
            <w:szCs w:val="21"/>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b/>
            <w:bCs/>
            <w:u w:val="thick"/>
            <w:sz w:val="21"/>
            <w:szCs w:val="21"/>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b/>
            <w:bCs/>
            <w:u w:val="thick"/>
            <w:sz w:val="21"/>
            <w:szCs w:val="21"/>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b/>
            <w:bCs/>
            <w:u w:val="thick"/>
            <w:sz w:val="21"/>
            <w:szCs w:val="21"/>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b/>
            <w:bCs/>
            <w:u w:val="thick"/>
            <w:sz w:val="21"/>
            <w:szCs w:val="21"/>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b/>
            <w:bCs/>
            <w:u w:val="thick"/>
            <w:sz w:val="21"/>
            <w:szCs w:val="21"/>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b/>
            <w:bCs/>
            <w:u w:val="thick"/>
            <w:sz w:val="21"/>
            <w:szCs w:val="21"/>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b/>
            <w:bCs/>
            <w:u w:val="thick"/>
            <w:sz w:val="21"/>
            <w:szCs w:val="21"/>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b/>
            <w:bCs/>
            <w:u w:val="thick"/>
            <w:sz w:val="21"/>
            <w:szCs w:val="21"/>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b/>
            <w:bCs/>
            <w:u w:val="thick"/>
            <w:sz w:val="21"/>
            <w:szCs w:val="21"/>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b/>
            <w:bCs/>
            <w:u w:val="thick"/>
            <w:sz w:val="21"/>
            <w:szCs w:val="21"/>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b/>
            <w:bCs/>
            <w:u w:val="thick"/>
            <w:sz w:val="21"/>
            <w:szCs w:val="21"/>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b/>
            <w:bCs/>
            <w:u w:val="thick"/>
            <w:sz w:val="21"/>
            <w:szCs w:val="21"/>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b/>
            <w:bCs/>
            <w:u w:val="thick"/>
            <w:sz w:val="21"/>
            <w:szCs w:val="21"/>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b/>
            <w:bCs/>
            <w:u w:val="thick"/>
            <w:sz w:val="21"/>
            <w:szCs w:val="21"/>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b/>
            <w:bCs/>
            <w:u w:val="thick"/>
            <w:sz w:val="21"/>
            <w:szCs w:val="21"/>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b/>
            <w:bCs/>
            <w:u w:val="thick"/>
            <w:sz w:val="21"/>
            <w:szCs w:val="21"/>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b/>
            <w:bCs/>
            <w:u w:val="thick"/>
            <w:sz w:val="21"/>
            <w:szCs w:val="21"/>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b/>
            <w:bCs/>
            <w:u w:val="thick"/>
            <w:sz w:val="21"/>
            <w:szCs w:val="21"/>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b/>
            <w:bCs/>
            <w:u w:val="thick"/>
            <w:sz w:val="21"/>
            <w:szCs w:val="21"/>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b/>
            <w:bCs/>
            <w:u w:val="thick"/>
            <w:sz w:val="21"/>
            <w:szCs w:val="21"/>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b/>
            <w:bCs/>
            <w:u w:val="thick"/>
            <w:sz w:val="21"/>
            <w:szCs w:val="21"/>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b/>
            <w:bCs/>
            <w:u w:val="thick"/>
            <w:sz w:val="21"/>
            <w:szCs w:val="21"/>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b/>
            <w:bCs/>
            <w:u w:val="thick"/>
            <w:sz w:val="21"/>
            <w:szCs w:val="21"/>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b/>
            <w:bCs/>
            <w:u w:val="thick"/>
            <w:sz w:val="21"/>
            <w:szCs w:val="21"/>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b/>
            <w:bCs/>
            <w:u w:val="thick"/>
            <w:sz w:val="21"/>
            <w:szCs w:val="21"/>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b/>
            <w:bCs/>
            <w:u w:val="thick"/>
            <w:sz w:val="21"/>
            <w:szCs w:val="21"/>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b/>
            <w:bCs/>
            <w:u w:val="thick"/>
            <w:sz w:val="21"/>
            <w:szCs w:val="21"/>
          </w:rPr>
          <w:t xml:space="preserve">质量</w:t>
        </w:r>
      </w:r>
      <w:r>
        <w:rPr>
          <w:rFonts w:ascii="Times New Roman" w:hAnsi="Times New Roman" w:eastAsia="宋体"/>
          <w:sz w:val="21"/>
          <w:szCs w:val="21"/>
        </w:rPr>
        <w:t>的比值叫作比荷。电子的比荷为：</w:t>
      </w:r>
      <m:oMath>
        <m:f>
          <m:fPr>
            <m:ctrlPr>
              <w:rPr>
                <w:rFonts w:ascii="Times New Roman" w:hAnsi="Times New Roman"/>
                <w:b/>
                <w:u w:val="thick"/>
              </w:rPr>
            </m:ctrlPr>
          </m:fPr>
          <m:num>
            <m:r>
              <w:rPr>
                <w:rFonts w:ascii="Times New Roman" w:hAnsi="Times New Roman" w:cs="Cambria Math"/>
                <w:b/>
                <w:u w:val="thick"/>
              </w:rPr>
              <m:t>e</m:t>
            </m:r>
          </m:num>
          <m:den>
            <m:sSub>
              <m:sSubPr>
                <m:ctrlPr>
                  <w:rPr>
                    <w:rFonts w:ascii="Times New Roman" w:hAnsi="Times New Roman"/>
                  </w:rPr>
                </m:ctrlPr>
              </m:sSubPr>
              <m:e>
                <m:r>
                  <w:rPr>
                    <w:rFonts w:ascii="Times New Roman" w:hAnsi="Times New Roman" w:cs="Cambria Math"/>
                    <w:b/>
                    <w:u w:val="thick"/>
                  </w:rPr>
                  <m:t>m</m:t>
                </m:r>
              </m:e>
              <m:sub>
                <m:r>
                  <w:rPr>
                    <w:rFonts w:ascii="Times New Roman" w:hAnsi="Times New Roman" w:cs="Cambria Math"/>
                    <w:b/>
                    <w:u w:val="thick"/>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p>
    <w:p w14:paraId="446941D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b/>
            <w:bCs/>
            <w:u w:val="thick"/>
            <w:sz w:val="21"/>
            <w:szCs w:val="21"/>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b/>
            <w:bCs/>
            <w:u w:val="thick"/>
            <w:sz w:val="21"/>
            <w:szCs w:val="21"/>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b/>
            <w:bCs/>
            <w:u w:val="thick"/>
            <w:sz w:val="21"/>
            <w:szCs w:val="21"/>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b/>
            <w:bCs/>
            <w:u w:val="thick"/>
            <w:sz w:val="21"/>
            <w:szCs w:val="21"/>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b/>
            <w:bCs/>
            <w:u w:val="thick"/>
            <w:sz w:val="21"/>
            <w:szCs w:val="21"/>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b/>
                <w:u w:val="thick"/>
              </w:rPr>
              <m:t>k</m:t>
            </m:r>
            <m:f>
              <m:fPr>
                <m:ctrlPr>
                  <w:rPr>
                    <w:rFonts w:ascii="Times New Roman" w:hAnsi="Times New Roman"/>
                    <w:b/>
                    <w:u w:val="thick"/>
                  </w:rPr>
                </m:ctrlPr>
              </m:fPr>
              <m:num>
                <m:sSub>
                  <m:sSubPr>
                    <m:ctrlPr>
                      <w:rPr>
                        <w:rFonts w:ascii="Times New Roman" w:hAnsi="Times New Roman"/>
                      </w:rPr>
                    </m:ctrlPr>
                  </m:sSubPr>
                  <m:e>
                    <m:r>
                      <w:rPr>
                        <w:rFonts w:ascii="Times New Roman" w:hAnsi="Times New Roman" w:cs="Cambria Math"/>
                        <w:b/>
                        <w:u w:val="thick"/>
                      </w:rPr>
                      <m:t>q</m:t>
                    </m:r>
                  </m:e>
                  <m:sub>
                    <m:r>
                      <w:rPr>
                        <w:rFonts w:ascii="Times New Roman" w:hAnsi="Times New Roman" w:cs="Cambria Math"/>
                        <w:b/>
                        <w:u w:val="thick"/>
                      </w:rPr>
                      <m:t>1</m:t>
                    </m:r>
                  </m:sub>
                </m:sSub>
                <m:sSub>
                  <m:sSubPr>
                    <m:ctrlPr>
                      <w:rPr>
                        <w:rFonts w:ascii="Times New Roman" w:hAnsi="Times New Roman"/>
                      </w:rPr>
                    </m:ctrlPr>
                  </m:sSubPr>
                  <m:e>
                    <m:r>
                      <w:rPr>
                        <w:rFonts w:ascii="Times New Roman" w:hAnsi="Times New Roman" w:cs="Cambria Math"/>
                        <w:b/>
                        <w:u w:val="thick"/>
                      </w:rPr>
                      <m:t>q</m:t>
                    </m:r>
                  </m:e>
                  <m:sub>
                    <m:r>
                      <w:rPr>
                        <w:rFonts w:ascii="Times New Roman" w:hAnsi="Times New Roman" w:cs="Cambria Math"/>
                        <w:b/>
                        <w:u w:val="thick"/>
                      </w:rPr>
                      <m:t>2</m:t>
                    </m:r>
                  </m:sub>
                </m:sSub>
              </m:num>
              <m:den>
                <m:sSup>
                  <m:sSupPr>
                    <m:ctrlPr>
                      <w:rPr>
                        <w:rFonts w:ascii="Times New Roman" w:hAnsi="Times New Roman"/>
                      </w:rPr>
                    </m:ctrlPr>
                  </m:sSupPr>
                  <m:e>
                    <m:r>
                      <w:rPr>
                        <w:rFonts w:ascii="Times New Roman" w:hAnsi="Times New Roman" w:cs="Cambria Math"/>
                        <w:b/>
                        <w:u w:val="thick"/>
                      </w:rPr>
                      <m:t>r</m:t>
                    </m:r>
                  </m:e>
                  <m:sup>
                    <m:r>
                      <w:rPr>
                        <w:rFonts w:ascii="Times New Roman" w:hAnsi="Times New Roman" w:cs="Cambria Math"/>
                        <w:b/>
                        <w:u w:val="thick"/>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b/>
            <w:bCs/>
            <w:u w:val="thick"/>
            <w:sz w:val="21"/>
            <w:szCs w:val="21"/>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b/>
            <w:bCs/>
            <w:u w:val="thick"/>
            <w:sz w:val="21"/>
            <w:szCs w:val="21"/>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b/>
            <w:bCs/>
            <w:u w:val="thick"/>
            <w:sz w:val="21"/>
            <w:szCs w:val="21"/>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b/>
            <w:bCs/>
            <w:u w:val="thick"/>
            <w:sz w:val="21"/>
            <w:szCs w:val="21"/>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b/>
            <w:bCs/>
            <w:u w:val="thick"/>
            <w:sz w:val="21"/>
            <w:szCs w:val="21"/>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b/>
            <w:bCs/>
            <w:u w:val="thick"/>
            <w:sz w:val="21"/>
            <w:szCs w:val="21"/>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b/>
            <w:bCs/>
            <w:u w:val="thick"/>
            <w:sz w:val="21"/>
            <w:szCs w:val="21"/>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b/>
            <w:bCs/>
            <w:u w:val="thick"/>
            <w:sz w:val="21"/>
            <w:szCs w:val="21"/>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b/>
            <w:bCs/>
            <w:u w:val="thick"/>
            <w:sz w:val="21"/>
            <w:szCs w:val="21"/>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b/>
            <w:bCs/>
            <w:u w:val="thick"/>
            <w:sz w:val="21"/>
            <w:szCs w:val="21"/>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b/>
            <w:bCs/>
            <w:u w:val="thick"/>
            <w:sz w:val="21"/>
            <w:szCs w:val="21"/>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b/>
            <w:bCs/>
            <w:u w:val="thick"/>
            <w:sz w:val="21"/>
            <w:szCs w:val="21"/>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b/>
            <w:bCs/>
            <w:u w:val="thick"/>
            <w:sz w:val="21"/>
            <w:szCs w:val="21"/>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b/>
            <w:bCs/>
            <w:u w:val="thick"/>
            <w:sz w:val="21"/>
            <w:szCs w:val="21"/>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b/>
            <w:bCs/>
            <w:u w:val="thick"/>
            <w:sz w:val="21"/>
            <w:szCs w:val="21"/>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b/>
            <w:bCs/>
            <w:u w:val="thick"/>
            <w:sz w:val="21"/>
            <w:szCs w:val="21"/>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b/>
            <w:bCs/>
            <w:u w:val="thick"/>
            <w:sz w:val="21"/>
            <w:szCs w:val="21"/>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b/>
                <w:u w:val="thick"/>
              </w:rPr>
            </m:ctrlPr>
          </m:fPr>
          <m:num>
            <m:r>
              <w:rPr>
                <w:rFonts w:ascii="Times New Roman" w:hAnsi="Times New Roman" w:cs="Cambria Math"/>
                <w:b/>
                <w:u w:val="thick"/>
              </w:rPr>
              <m:t>F</m:t>
            </m:r>
          </m:num>
          <m:den>
            <m:r>
              <w:rPr>
                <w:rFonts w:ascii="Times New Roman" w:hAnsi="Times New Roman" w:cs="Cambria Math"/>
                <w:b/>
                <w:u w:val="thick"/>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b/>
            <w:bCs/>
            <w:u w:val="thick"/>
            <w:sz w:val="21"/>
            <w:szCs w:val="21"/>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b/>
            <w:bCs/>
            <w:u w:val="thick"/>
            <w:sz w:val="21"/>
            <w:szCs w:val="21"/>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b/>
            <w:bCs/>
            <w:u w:val="thick"/>
            <w:sz w:val="21"/>
            <w:szCs w:val="21"/>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b/>
            <w:bCs/>
            <w:u w:val="thick"/>
            <w:sz w:val="21"/>
            <w:szCs w:val="21"/>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b/>
            <w:bCs/>
            <w:u w:val="thick"/>
            <w:sz w:val="21"/>
            <w:szCs w:val="21"/>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b/>
            <w:bCs/>
            <w:u w:val="thick"/>
            <w:sz w:val="21"/>
            <w:szCs w:val="21"/>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b/>
                <w:u w:val="thick"/>
              </w:rPr>
              <m:t>k</m:t>
            </m:r>
            <m:f>
              <m:fPr>
                <m:ctrlPr>
                  <w:rPr>
                    <w:rFonts w:ascii="Times New Roman" w:hAnsi="Times New Roman"/>
                    <w:b/>
                    <w:u w:val="thick"/>
                  </w:rPr>
                </m:ctrlPr>
              </m:fPr>
              <m:num>
                <m:r>
                  <w:rPr>
                    <w:rFonts w:ascii="Times New Roman" w:hAnsi="Times New Roman" w:cs="Cambria Math"/>
                    <w:b/>
                    <w:u w:val="thick"/>
                  </w:rPr>
                  <m:t>Q</m:t>
                </m:r>
              </m:num>
              <m:den>
                <m:sSup>
                  <m:sSupPr>
                    <m:ctrlPr>
                      <w:rPr>
                        <w:rFonts w:ascii="Times New Roman" w:hAnsi="Times New Roman"/>
                      </w:rPr>
                    </m:ctrlPr>
                  </m:sSupPr>
                  <m:e>
                    <m:r>
                      <w:rPr>
                        <w:rFonts w:ascii="Times New Roman" w:hAnsi="Times New Roman" w:cs="Cambria Math"/>
                        <w:b/>
                        <w:u w:val="thick"/>
                      </w:rPr>
                      <m:t>r</m:t>
                    </m:r>
                  </m:e>
                  <m:sup>
                    <m:r>
                      <w:rPr>
                        <w:rFonts w:ascii="Times New Roman" w:hAnsi="Times New Roman" w:cs="Cambria Math"/>
                        <w:b/>
                        <w:u w:val="thick"/>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b/>
            <w:bCs/>
            <w:u w:val="thick"/>
            <w:sz w:val="21"/>
            <w:szCs w:val="21"/>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b/>
            <w:bCs/>
            <w:u w:val="thick"/>
            <w:sz w:val="21"/>
            <w:szCs w:val="21"/>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b/>
            <w:bCs/>
            <w:u w:val="thick"/>
            <w:sz w:val="21"/>
            <w:szCs w:val="21"/>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b/>
            <w:bCs/>
            <w:u w:val="thick"/>
            <w:sz w:val="21"/>
            <w:szCs w:val="21"/>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b/>
            <w:bCs/>
            <w:u w:val="thick"/>
            <w:sz w:val="21"/>
            <w:szCs w:val="21"/>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b/>
            <w:bCs/>
            <w:u w:val="thick"/>
            <w:sz w:val="21"/>
            <w:szCs w:val="21"/>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b/>
            <w:bCs/>
            <w:u w:val="thick"/>
            <w:sz w:val="21"/>
            <w:szCs w:val="21"/>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b/>
            <w:bCs/>
            <w:u w:val="thick"/>
            <w:sz w:val="21"/>
            <w:szCs w:val="21"/>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b/>
            <w:bCs/>
            <w:u w:val="thick"/>
            <w:sz w:val="21"/>
            <w:szCs w:val="21"/>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b/>
            <w:bCs/>
            <w:u w:val="thick"/>
            <w:sz w:val="21"/>
            <w:szCs w:val="21"/>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b/>
            <w:bCs/>
            <w:u w:val="thick"/>
            <w:sz w:val="21"/>
            <w:szCs w:val="21"/>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b/>
            <w:bCs/>
            <w:u w:val="thick"/>
            <w:sz w:val="21"/>
            <w:szCs w:val="21"/>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b/>
            <w:bCs/>
            <w:u w:val="thick"/>
            <w:sz w:val="21"/>
            <w:szCs w:val="21"/>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b/>
            <w:bCs/>
            <w:u w:val="thick"/>
            <w:sz w:val="21"/>
            <w:szCs w:val="21"/>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b/>
            <w:bCs/>
            <w:u w:val="thick"/>
            <w:sz w:val="21"/>
            <w:szCs w:val="21"/>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b/>
            <w:bCs/>
            <w:u w:val="thick"/>
            <w:sz w:val="21"/>
            <w:szCs w:val="21"/>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b/>
            <w:bCs/>
            <w:u w:val="thick"/>
            <w:sz w:val="21"/>
            <w:szCs w:val="21"/>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b/>
            <w:bCs/>
            <w:u w:val="thick"/>
            <w:sz w:val="21"/>
            <w:szCs w:val="21"/>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b/>
            <w:bCs/>
            <w:u w:val="thick"/>
            <w:sz w:val="21"/>
            <w:szCs w:val="21"/>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b/>
            <w:bCs/>
            <w:u w:val="thick"/>
            <w:sz w:val="21"/>
            <w:szCs w:val="21"/>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b/>
            <w:bCs/>
            <w:u w:val="thick"/>
            <w:sz w:val="21"/>
            <w:szCs w:val="21"/>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b/>
            <w:bCs/>
            <w:u w:val="thick"/>
            <w:sz w:val="21"/>
            <w:szCs w:val="21"/>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b/>
            <w:bCs/>
            <w:u w:val="thick"/>
            <w:sz w:val="21"/>
            <w:szCs w:val="21"/>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b/>
            <w:bCs/>
            <w:u w:val="thick"/>
            <w:sz w:val="21"/>
            <w:szCs w:val="21"/>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b/>
            <w:bCs/>
            <w:u w:val="thick"/>
            <w:sz w:val="21"/>
            <w:szCs w:val="21"/>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b/>
            <w:bCs/>
            <w:u w:val="thick"/>
            <w:sz w:val="21"/>
            <w:szCs w:val="21"/>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b/>
            <w:bCs/>
            <w:u w:val="thick"/>
            <w:sz w:val="21"/>
            <w:szCs w:val="21"/>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b/>
            <w:bCs/>
            <w:u w:val="thick"/>
            <w:sz w:val="21"/>
            <w:szCs w:val="21"/>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b/>
            <w:bCs/>
            <w:u w:val="thick"/>
            <w:sz w:val="21"/>
            <w:szCs w:val="21"/>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b/>
            <w:bCs/>
            <w:u w:val="thick"/>
            <w:sz w:val="21"/>
            <w:szCs w:val="21"/>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b/>
            <w:bCs/>
            <w:u w:val="thick"/>
            <w:sz w:val="21"/>
            <w:szCs w:val="21"/>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b/>
            <w:bCs/>
            <w:u w:val="thick"/>
            <w:sz w:val="21"/>
            <w:szCs w:val="21"/>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b/>
            <w:bCs/>
            <w:u w:val="thick"/>
            <w:sz w:val="21"/>
            <w:szCs w:val="21"/>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b/>
            <w:bCs/>
            <w:u w:val="thick"/>
            <w:sz w:val="21"/>
            <w:szCs w:val="21"/>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b/>
            <w:bCs/>
            <w:u w:val="thick"/>
            <w:sz w:val="21"/>
            <w:szCs w:val="21"/>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1. </w:t>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b/>
            <w:bCs/>
            <w:u w:val="thick"/>
            <w:sz w:val="21"/>
            <w:szCs w:val="21"/>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720" w:right="720" w:bottom="720" w:left="720" w:header="720" w:footer="72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