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ind w:leftChars="200"/>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4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 xml:space="preserve">62．（简单·保60%·卡壳看答案）</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 xml:space="preserve">63．（中档·保80%·卡壳看答案）</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4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 xml:space="preserve">64．（中档·保80%·卡壳看答案）</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400"/>
      </w:pPr>
      <w:r>
        <w:rPr>
          <w:b/>
          <w:sz w:val="21"/>
          <w:szCs w:val="21"/>
          <w:shd w:val="clear" w:color="auto" w:fill="C9C9C9"/>
        </w:rPr>
        <w:t xml:space="preserve">1.2.5.3 </w:t>
      </w:r>
      <w:r>
        <w:rPr>
          <w:b/>
          <w:sz w:val="21"/>
          <w:szCs w:val="21"/>
        </w:rPr>
        <w:t xml:space="preserve">方法讲解｜四面体特殊模型与外接球补形（大招1·四面体的特殊模型）</w:t>
      </w:r>
    </w:p>
    <w:p>
      <w:pPr>
        <w:snapToGrid w:val="0"/>
        <w:spacing w:line="288" w:lineRule="auto" w:before="0" w:after="0"/>
        <w:jc w:val="left"/>
      </w:pPr>
      <w:r>
        <w:rPr>
          <w:rFonts w:ascii="Times New Roman" w:hAnsi="Times New Roman" w:eastAsia="宋体"/>
          <w:sz w:val="21"/>
          <w:szCs w:val="21"/>
        </w:rPr>
        <w:t xml:space="preserve">（详见知识清单1.2.5条目39、40）</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 xml:space="preserve">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 xml:space="preserve">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（详见知识清单1.2.5条目43）</w:t>
      </w:r>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 xml:space="preserve">65．（中档·保80%·卡壳看答案）</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 xml:space="preserve">66．（中档·保80%·卡壳看答案）</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正棱锥两棱垂直给点面距：设侧棱为a，用等体积法求出a，再补形正方体，外接球半径为体对角线一半；易错：底面边长为√2a，勿当作a代入。</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8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 xml:space="preserve">67．（中档·保80%·卡壳看答案）</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8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 xml:space="preserve">68．（中档·保80%·卡壳看答案）</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8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 xml:space="preserve">69．（中档·保80%·卡壳看答案）</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三侧棱两两垂直求球面上点到面距离最值：补形长方体得2R=√(三棱平方和)，正弦定理求底面外接圆半径r，最大值为R+√(R²−r²)；易错：勿漏加球心到面的距离。</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8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 xml:space="preserve">70．（中档·保80%·卡壳看答案）</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 xml:space="preserve">71．（中档·保80%·卡壳看答案）</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8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 xml:space="preserve">72．（中档·保80%·卡壳看答案）</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8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 xml:space="preserve">73．（难·冲100%·卡壳看答案）</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4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（详见知识清单1.2.5条目44）</w:t>
      </w:r>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 xml:space="preserve">74．（中档·保80%·卡壳看答案）</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直棱柱给定侧面面积求外接球半径最值：BC₁为直径，4R²=BC²+CC₁²由基本不等式放缩到2BC·CC₁；易错：取等条件BC=CC₁，放缩方向勿反。</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 xml:space="preserve">75．（简单·保60%·卡壳看答案）</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400"/>
      </w:pPr>
      <w:r>
        <w:rPr>
          <w:b/>
          <w:sz w:val="21"/>
          <w:szCs w:val="21"/>
          <w:shd w:val="clear" w:color="auto" w:fill="C9C9C9"/>
        </w:rPr>
        <w:t xml:space="preserve">1.2.5.6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1.2.5.6.1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 xml:space="preserve">76．（中档·保80%·卡壳看答案）</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等腰直角面与含60°直角面共斜边：两面外心重合于公共斜边中点即球心，PC=2R，由体积解出R；易错：高AO⊥平面PBC需面面垂直证明。</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400"/>
      </w:pPr>
      <w:r>
        <w:rPr>
          <w:b/>
          <w:sz w:val="21"/>
          <w:szCs w:val="21"/>
          <w:shd w:val="clear" w:color="auto" w:fill="C9C9C9"/>
        </w:rPr>
        <w:t xml:space="preserve">1.2.5.7 </w:t>
      </w:r>
      <w:r>
        <w:rPr>
          <w:b/>
          <w:sz w:val="21"/>
          <w:szCs w:val="21"/>
        </w:rPr>
        <w:t xml:space="preserve">方法讲解｜外接球折叠与双外心模型（大招13·外接球之折叠模型）</w:t>
      </w:r>
    </w:p>
    <w:p>
      <w:pPr>
        <w:snapToGrid w:val="0"/>
        <w:spacing w:line="288" w:lineRule="auto" w:before="0" w:after="0"/>
        <w:jc w:val="left"/>
      </w:pPr>
      <w:r>
        <w:rPr>
          <w:rFonts w:ascii="Times New Roman" w:hAnsi="Times New Roman" w:eastAsia="宋体"/>
          <w:sz w:val="21"/>
          <w:szCs w:val="21"/>
        </w:rPr>
        <w:t xml:space="preserve">（详见知识清单1.2.5条目46）</w:t>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pPr>
        <w:snapToGrid w:val="0"/>
        <w:spacing w:line="288" w:lineRule="auto" w:before="0" w:after="0"/>
        <w:jc w:val="left"/>
      </w:pPr>
      <w:r>
        <w:rPr>
          <w:rFonts w:ascii="Times New Roman" w:hAnsi="Times New Roman" w:eastAsia="宋体"/>
          <w:sz w:val="21"/>
          <w:szCs w:val="21"/>
        </w:rPr>
        <w:t xml:space="preserve">（详见知识清单1.2.5条目47）</w:t>
      </w:r>
    </w:p>
    <w:p w:rsidR="00EF035E" w:rsidRPr="00043B54" w:rsidRDefault="00A87FEB">
      <w:pPr>
        <w:spacing w:line="288" w:lineRule="auto" w:before="0" w:after="0"/>
        <w:jc w:val="left"/>
      </w:pPr>
      <w:r>
        <w:rPr>
          <w:shd w:val="clear" w:color="auto" w:fill="C9C9C9"/>
        </w:rPr>
        <w:t>1．</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 xml:space="preserve">77．（中档·保80%·卡壳看答案）</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1.2.5.7.1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 xml:space="preserve">78．（中档·保80%·卡壳看答案）</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菱形折起（两等边三角形）：折后∠AEC即二面角，两面外心到公共棱中点等距，OE=EF/cos60°，R=√(OE²+BE²)；易错：∠OEF取二面角之半。</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 xml:space="preserve">79．（难·冲100%·卡壳看答案）</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800"/>
      </w:pPr>
      <w:r>
        <w:rPr>
          <w:b/>
          <w:sz w:val="21"/>
          <w:szCs w:val="21"/>
          <w:shd w:val="clear" w:color="auto" w:fill="C9C9C9"/>
        </w:rPr>
        <w:t xml:space="preserve">1.2.5.7.2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 xml:space="preserve">80．（难·冲100%·卡壳看答案）</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两侧面共底等腰（双外心模型）：两面外接圆半径相等r=2，公共棱中点构成等边△PCD得二面角60°，在过球心截面内解R²=13/3；易错：球心在面PCD内。</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1.2.5.8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 xml:space="preserve">81．（中档·保80%·卡壳看答案）</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正多面体拼接求体积：正八面体拆为两个正四棱锥（底a²、高√2a/2），正四面体体积√2a³/12，共用面直接相加；易错：拼接仅共面重合，体积勿重复扣除。</w:t>
      </w:r>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1.2.5.9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 xml:space="preserve">82．（中档·保80%·卡壳看答案）</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折线三段依次垂直（AB⊥BC，BC⊥CD）＋体积定参：补形长方体建系，V=⅓·½·AB·BC·CE定高，向量夹角求异面角；易错：D两落位，45°与60°勿漏。</w:t>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1.2.5.10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 xml:space="preserve">83．（中档·保80%·卡壳看答案）</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正四面体中与对棱中点连线垂直的动截面：补形正方体，截面为矩形且两邻边之和恒为棱长4，均值不等式得最大面积4；易错：恒值4是四面体棱长，勿误取正方体棱长。</w:t>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1.2.5.11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 xml:space="preserve">84．（中档·保80%·卡壳看答案）</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正四面体一对棱上动点的线线距离：补形正方体，两棱的公垂线段恰为正方体一条棱，最小距离=棱长/√2=5√2；易错：动点在直线上含延长线，勿按线段端点算。</w:t>
      </w:r>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1.2.5.12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 xml:space="preserve">85．（中档·保80%·卡壳看答案）</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正方体内特殊四面体由球体积反求棱长：体积得R=3，球心在上下面中心连线MH上，由OA²=AH²+OH²列方程解a=4；易错：M为上底面中心，勿当普通顶点。</w:t>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1.2.5.13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 xml:space="preserve">86．（中档·保80%·卡壳看答案）</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三垂棱四面体由体积求外接球表面积最值：2R=√(三棱平方和)，体积定出BC·BD=9/2后用基本不等式放缩；易错：定棱BA=4的平方是定值项，勿一并放缩。</w:t>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1.2.5.14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 xml:space="preserve">87．（中档·保80%·卡壳看答案）</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正四面体在正方体内任意转动求棱长最大值：转动不受限⟺外接球不超过正方体内切球，由r=√6a/4=6解a；易错：约束是内切球半径，勿误用体对角线一半。</w:t>
      </w:r>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 xml:space="preserve">88．（难·冲100%·卡壳看答案）</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1.2.5.16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 xml:space="preserve">89．（难·冲100%·卡壳看答案）</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1.2.5.17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 xml:space="preserve">90．（中档·保80%·卡壳看答案）</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先由面面垂直定位E（体对角线∥OE得E为CC₁中点），四面体补形长方体得R=AE/2，再由球心到截面距离d得r=√(R²−d²)；易错：截面圆半径与球半径勿混。</w:t>
      </w:r>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400"/>
      </w:pPr>
      <w:r>
        <w:rPr>
          <w:b/>
          <w:sz w:val="21"/>
          <w:szCs w:val="21"/>
          <w:shd w:val="clear" w:color="auto" w:fill="C9C9C9"/>
        </w:rPr>
        <w:t xml:space="preserve">1.2.5.18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sz w:val="21"/>
          <w:szCs w:val="21"/>
        </w:rPr>
        <w:t xml:space="preserve">（详见知识清单1.2.5条目42）</w:t>
      </w:r>
    </w:p>
    <w:p w:rsidR="00EF035E" w:rsidRPr="00043B54" w:rsidRDefault="00A87FEB">
      <w:pPr>
        <w:spacing w:line="288" w:lineRule="auto" w:before="0" w:after="0"/>
        <w:jc w:val="left"/>
      </w:pPr>
      <w:r>
        <w:t/>
      </w:r>
      <w:r>
        <w:t>作出横截面，较好的观察到内切球半径、母线、底圆半径等量之间的关系，同时也把立体几何问题转化为平几问题</w:t>
      </w:r>
    </w:p>
    <w:p>
      <w:pPr>
        <w:snapToGrid w:val="0"/>
        <w:spacing w:line="288" w:lineRule="auto" w:before="0" w:after="0"/>
        <w:jc w:val="left"/>
      </w:pPr>
      <w:r>
        <w:rPr>
          <w:rFonts w:ascii="Times New Roman" w:hAnsi="Times New Roman" w:eastAsia="宋体"/>
          <w:sz w:val="21"/>
          <w:szCs w:val="21"/>
        </w:rPr>
        <w:t xml:space="preserve">（详见知识清单1.2.5条目45）</w:t>
      </w:r>
    </w:p>
    <w:p w:rsidR="00EF035E" w:rsidRPr="00043B54" w:rsidRDefault="00A87FEB">
      <w:pPr>
        <w:spacing w:line="288" w:lineRule="auto" w:before="0" w:after="0"/>
        <w:jc w:val="left"/>
      </w:pPr>
      <w:r>
        <w:rPr>
          <w:shd w:val="clear" w:color="auto" w:fill="C9C9C9"/>
        </w:rPr>
        <w:t xml:space="preserve">3．</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 xml:space="preserve">4．</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 xml:space="preserve">5．</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 xml:space="preserve">91．（中档·保80%·卡壳看答案）</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鳖臑给内切球半径反求侧棱：等体积法r=3V/S，四个直角面面积和列方程解出AB=4，补形长方体R=体对角线之半；易错：△ACD直角在C（AC⊥CD）。</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 xml:space="preserve">92．（中档·保80%·卡壳看答案）</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鳖臑求内切球表面积：r=3V/S，四面积=1+√2，V=1/6，代入得r=(√2−1)/2，S=4πr²；易错：△ACD直角在C、面积为√2/2勿误½。</w:t>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 xml:space="preserve">93．（中档·保80%·卡壳看答案）</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800"/>
      </w:pPr>
      <w:r>
        <w:rPr>
          <w:b/>
          <w:sz w:val="21"/>
          <w:szCs w:val="21"/>
          <w:shd w:val="clear" w:color="auto" w:fill="C9C9C9"/>
        </w:rPr>
        <w:t xml:space="preserve">1.2.5.18.2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 xml:space="preserve">94．（简单·保60%·卡壳看答案）</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800"/>
      </w:pPr>
      <w:r>
        <w:rPr>
          <w:b/>
          <w:sz w:val="21"/>
          <w:szCs w:val="21"/>
          <w:shd w:val="clear" w:color="auto" w:fill="C9C9C9"/>
        </w:rPr>
        <w:t xml:space="preserve">1.2.5.18.3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 xml:space="preserve">95．（简单·保60%·卡壳看答案）</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800"/>
      </w:pPr>
      <w:r>
        <w:rPr>
          <w:b/>
          <w:sz w:val="21"/>
          <w:szCs w:val="21"/>
          <w:shd w:val="clear" w:color="auto" w:fill="C9C9C9"/>
        </w:rPr>
        <w:t xml:space="preserve">1.2.5.18.4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 xml:space="preserve">96．（简单·保60%·卡壳看答案）</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平面结论类比空间：正三角形内切圆r=h/3类比为正四面体内切球r=h/4，等体积法4×⅓Sr=⅓Sh验证；易错：升维类比系数由3变4，勿照抄三分之一。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800"/>
      </w:pPr>
      <w:r>
        <w:rPr>
          <w:b/>
          <w:sz w:val="21"/>
          <w:szCs w:val="21"/>
          <w:shd w:val="clear" w:color="auto" w:fill="C9C9C9"/>
        </w:rPr>
        <w:t xml:space="preserve">1.2.5.18.5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 xml:space="preserve">97．（中档·保80%·卡壳看答案）</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1.2.5.18.6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 xml:space="preserve">98．（中档·保80%·卡壳看答案）</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 xml:space="preserve">99．（中档·保80%·卡壳看答案）</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注水浮球：无水部分与原正四面体位似，体积比1/8得棱长比1/2，小球即小正四面体的内切球r=3V/(4S)；易错：相似比开立方，勿开平方。</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800"/>
      </w:pPr>
      <w:r>
        <w:rPr>
          <w:b/>
          <w:sz w:val="21"/>
          <w:szCs w:val="21"/>
          <w:shd w:val="clear" w:color="auto" w:fill="C9C9C9"/>
        </w:rPr>
        <w:t xml:space="preserve">1.2.5.18.8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 xml:space="preserve">100．（中档·保80%·卡壳看答案）</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正四棱锥内切球求高：球心在高上，轴截面内△PAO∽△PHF，即1/3=(h−1)/√(h²+9)；易错：分母为斜高√(h²+9)，勿误用侧棱。</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800"/>
      </w:pPr>
      <w:r>
        <w:rPr>
          <w:b/>
          <w:sz w:val="21"/>
          <w:szCs w:val="21"/>
          <w:shd w:val="clear" w:color="auto" w:fill="C9C9C9"/>
        </w:rPr>
        <w:t xml:space="preserve">1.2.5.18.9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 xml:space="preserve">101．（中档·保80%·卡壳看答案）</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圆锥内切球定半径求体积最值：轴截面相似得R²=h/(h−2)，V=⅓πh²/(h−2)凑配基本不等式；易错：取等条件h−2=2即h=4，且h&gt;2。</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800"/>
      </w:pPr>
      <w:r>
        <w:rPr>
          <w:b/>
          <w:sz w:val="21"/>
          <w:szCs w:val="21"/>
          <w:shd w:val="clear" w:color="auto" w:fill="C9C9C9"/>
        </w:rPr>
        <w:t xml:space="preserve">1.2.5.18.10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 xml:space="preserve">102．（中档·保80%·卡壳看答案）</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800"/>
      </w:pPr>
      <w:r>
        <w:rPr>
          <w:b/>
          <w:sz w:val="21"/>
          <w:szCs w:val="21"/>
          <w:shd w:val="clear" w:color="auto" w:fill="C9C9C9"/>
        </w:rPr>
        <w:t xml:space="preserve">1.2.5.18.11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 xml:space="preserve">103．（中档·保80%·卡壳看答案）</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 xml:space="preserve">104．（中档·保80%·卡壳看答案）</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800"/>
      </w:pPr>
      <w:r>
        <w:rPr>
          <w:b/>
          <w:sz w:val="21"/>
          <w:szCs w:val="21"/>
          <w:shd w:val="clear" w:color="auto" w:fill="C9C9C9"/>
        </w:rPr>
        <w:t xml:space="preserve">1.2.5.18.13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 xml:space="preserve">105．（中档·保80%·卡壳看答案）</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球与正三棱柱所有面相切：棱柱高h=2R，底面正三角形内切圆半径=R=√3a/6，两式定a、h后代体积公式；易错：内切圆半径系数√3/6，勿误作√3/3。</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800"/>
      </w:pPr>
      <w:r>
        <w:rPr>
          <w:b/>
          <w:sz w:val="21"/>
          <w:szCs w:val="21"/>
          <w:shd w:val="clear" w:color="auto" w:fill="C9C9C9"/>
        </w:rPr>
        <w:t xml:space="preserve">1.2.5.18.14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 xml:space="preserve">106．（中档·保80%·卡壳看答案）</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正四面体剪开展平：展开图为边长2a的大正三角形，由外接圆2R=L/sin60°反求棱长a=3√2，内切球r=h/4；易错：大三角形边长为2a，勿当作a。</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800"/>
      </w:pPr>
      <w:r>
        <w:rPr>
          <w:b/>
          <w:sz w:val="21"/>
          <w:szCs w:val="21"/>
          <w:shd w:val="clear" w:color="auto" w:fill="C9C9C9"/>
        </w:rPr>
        <w:t xml:space="preserve">1.2.5.18.15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 xml:space="preserve">107．（难·冲100%·卡壳看答案）</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 xml:space="preserve">108．（难·冲100%·卡壳看答案）</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800"/>
      </w:pPr>
      <w:r>
        <w:rPr>
          <w:b/>
          <w:sz w:val="21"/>
          <w:szCs w:val="21"/>
          <w:shd w:val="clear" w:color="auto" w:fill="C9C9C9"/>
        </w:rPr>
        <w:t xml:space="preserve">1.2.5.18.17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 xml:space="preserve">109．（难·冲100%·卡壳看答案）</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圆锥内四面体任意转动：约束=四面体外接球不超内切球；轴截面等边三角形得r=√3R/3，补形正方体2r=√3·(√2/2)a解a；易错：约束是内切球非底面圆。</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800"/>
      </w:pPr>
      <w:r>
        <w:rPr>
          <w:b/>
          <w:sz w:val="21"/>
          <w:szCs w:val="21"/>
          <w:shd w:val="clear" w:color="auto" w:fill="C9C9C9"/>
        </w:rPr>
        <w:t xml:space="preserve">1.2.5.18.18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 xml:space="preserve">110．（难·冲100%·卡壳看答案）</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1.2.5.18.19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 xml:space="preserve">111．（难·冲100%·卡壳看答案）</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800"/>
      </w:pPr>
      <w:r>
        <w:rPr>
          <w:b/>
          <w:sz w:val="21"/>
          <w:szCs w:val="21"/>
          <w:shd w:val="clear" w:color="auto" w:fill="C9C9C9"/>
        </w:rPr>
        <w:t xml:space="preserve">1.2.5.18.20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 xml:space="preserve">112．（中档·保80%·卡壳看答案）</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1.2.5.19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 xml:space="preserve">113．（中档·保80%·卡壳看答案）</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 xml:space="preserve">114．（中档·保80%·卡壳看答案）</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1.2.5.20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 xml:space="preserve">115．（中档·保80%·卡壳看答案）</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1.2.5.21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 xml:space="preserve">116．（中档·保80%·卡壳看答案）</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1.2.5.22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 xml:space="preserve">117．（中档·保80%·卡壳看答案）</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1.2.5.23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 xml:space="preserve">118．（中档·保80%·卡壳看答案）</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1.2.5.24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 xml:space="preserve">119．（中档·保80%·卡壳看答案）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 xml:space="preserve">120．（中档·保80%·卡壳看答案）</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 xml:space="preserve">121．（中档·保80%·卡壳看答案）</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1.2.5.26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 xml:space="preserve">122．（中档·保80%·卡壳看答案）</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1.2.5.27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 xml:space="preserve">123．（中档·保80%·卡壳看答案）</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1.2.5.28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 xml:space="preserve">124．（中档·保80%·卡壳看答案）</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1.2.5.29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 xml:space="preserve">125．（中档·保80%·卡壳看答案）</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1.2.5.30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 xml:space="preserve">126．（中档·保80%·卡壳看答案）</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1.2.5.31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800"/>
      </w:pPr>
      <w:r>
        <w:rPr>
          <w:b/>
          <w:sz w:val="21"/>
          <w:szCs w:val="21"/>
          <w:shd w:val="clear" w:color="auto" w:fill="C9C9C9"/>
        </w:rPr>
        <w:t xml:space="preserve">1.2.5.31.1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 xml:space="preserve">127．（难·冲100%·卡壳看答案）</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 xml:space="preserve">128．（中档·保80%·卡壳看答案）</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800"/>
      </w:pPr>
      <w:r>
        <w:rPr>
          <w:b/>
          <w:sz w:val="21"/>
          <w:szCs w:val="21"/>
          <w:shd w:val="clear" w:color="auto" w:fill="C9C9C9"/>
        </w:rPr>
        <w:t xml:space="preserve">1.2.5.31.2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 xml:space="preserve">129．（中档·保80%·卡壳看答案）</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800"/>
      </w:pPr>
      <w:r>
        <w:rPr>
          <w:b/>
          <w:sz w:val="21"/>
          <w:szCs w:val="21"/>
          <w:shd w:val="clear" w:color="auto" w:fill="C9C9C9"/>
        </w:rPr>
        <w:t xml:space="preserve">1.2.5.31.3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 xml:space="preserve">130．（中档·保80%·卡壳看答案）</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800"/>
      </w:pPr>
      <w:r>
        <w:rPr>
          <w:b/>
          <w:sz w:val="21"/>
          <w:szCs w:val="21"/>
          <w:shd w:val="clear" w:color="auto" w:fill="C9C9C9"/>
        </w:rPr>
        <w:t xml:space="preserve">1.2.5.31.4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 xml:space="preserve">131．（中档·保80%·卡壳看答案）</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800"/>
      </w:pPr>
      <w:r>
        <w:rPr>
          <w:b/>
          <w:sz w:val="21"/>
          <w:szCs w:val="21"/>
          <w:shd w:val="clear" w:color="auto" w:fill="C9C9C9"/>
        </w:rPr>
        <w:t xml:space="preserve">1.2.5.31.5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 xml:space="preserve">132．（中档·保80%·卡壳看答案）</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比值定轨迹的线圆判型：CA=mCB化为二元二次方程，m=1时退化直线x=0，m≠1配方由半径平方大于0得0&lt;m&lt;√2；易错：圆的范围勿含m=1（此时非圆）。</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800"/>
      </w:pPr>
      <w:r>
        <w:rPr>
          <w:b/>
          <w:sz w:val="21"/>
          <w:szCs w:val="21"/>
          <w:shd w:val="clear" w:color="auto" w:fill="C9C9C9"/>
        </w:rPr>
        <w:t xml:space="preserve">1.2.5.31.6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 xml:space="preserve">133．（中档·保80%·卡壳看答案）</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800"/>
      </w:pPr>
      <w:r>
        <w:rPr>
          <w:b/>
          <w:sz w:val="21"/>
          <w:szCs w:val="21"/>
          <w:shd w:val="clear" w:color="auto" w:fill="C9C9C9"/>
        </w:rPr>
        <w:t xml:space="preserve">1.2.5.31.7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 xml:space="preserve">134．（难·冲100%·卡壳看答案）</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 xml:space="preserve">135．（中档·保80%·卡壳看答案）</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 xml:space="preserve">136．（中档·保80%·卡壳看答案）</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 xml:space="preserve">137．（中档·保80%·卡壳看答案）</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动点二面角最值：设D(a,0,2)求平面DFE法向量，|cosθ|=3/√(2a²−2a+14)在a=1/2最大；易错：sin最小对应|cos|最大，勿取反。</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 xml:space="preserve">138．（中档·保80%·卡壳看答案）</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 xml:space="preserve">139．（难·冲100%·卡壳看答案）</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 xml:space="preserve">140．（中档·保80%·卡壳看答案）</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headerReference w:type="default" r:id="rId351"/>
      <w:footerReference w:type="default" r:id="rId347"/>
      <w:pgSz w:w="11906" w:h="16838"/>
      <w:pgMar w:top="850" w:right="850" w:bottom="850" w:left="850" w:header="283" w:footer="850" w:gutter="0"/>
      <w:pgNumType w:start="81"/>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