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C097C" w14:textId="00F32C5A" w:rsidR="00EF035E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b/>
          <w:szCs w:val="21"/>
        </w:rPr>
        <w:t>第二章</w:t>
      </w:r>
      <w:r w:rsidRPr="005E0F35">
        <w:rPr>
          <w:b/>
          <w:szCs w:val="21"/>
        </w:rPr>
        <w:t xml:space="preserve"> </w:t>
      </w:r>
      <w:r w:rsidRPr="005E0F35">
        <w:rPr>
          <w:b/>
          <w:szCs w:val="21"/>
        </w:rPr>
        <w:t>一元二次函数、方程和不等式</w:t>
      </w:r>
    </w:p>
    <w:p w14:paraId="0A3296F9" w14:textId="77777777" w:rsidR="00EF035E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b/>
          <w:szCs w:val="21"/>
        </w:rPr>
        <w:t>二、章节知识架构</w:t>
      </w:r>
    </w:p>
    <w:p w14:paraId="51D67E8F" w14:textId="77777777" w:rsidR="00EF035E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rFonts w:eastAsia="Times New Roman"/>
          <w:noProof/>
          <w:kern w:val="0"/>
          <w:szCs w:val="21"/>
        </w:rPr>
        <w:drawing>
          <wp:inline distT="0" distB="0" distL="0" distR="0" wp14:anchorId="3F4D4762" wp14:editId="4A0060B7">
            <wp:extent cx="6627166" cy="3048496"/>
            <wp:effectExtent l="0" t="0" r="2540" b="0"/>
            <wp:docPr id="100003" name="图片 100003" descr="@@@e40e4ad9e4744fc4a21124d6eacc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602" cy="30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2551" w14:textId="77777777" w:rsidR="00EF035E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b/>
          <w:szCs w:val="21"/>
        </w:rPr>
        <w:t>三、重点知识梳理</w:t>
      </w:r>
    </w:p>
    <w:p w14:paraId="2F1E6773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1</w:t>
      </w:r>
      <w:r w:rsidRPr="005E0F35">
        <w:rPr>
          <w:szCs w:val="21"/>
        </w:rPr>
        <w:t>．比较两个实数大小</w:t>
      </w:r>
    </w:p>
    <w:p w14:paraId="45DD21A3" w14:textId="6AC32A1A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两个实数的大小是用实数的运算性质来定义的，有：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&gt;0⇔</m:t>
        </m:r>
      </m:oMath>
      <w:r w:rsidRPr="005E0F35">
        <w:rPr>
          <w:szCs w:val="21"/>
        </w:rPr>
        <w:t xml:space="preserve"> </w:t>
      </w:r>
      <w:r w:rsidRPr="005E0F35">
        <w:rPr>
          <w:rFonts w:eastAsia="Times New Roman"/>
          <w:szCs w:val="21"/>
        </w:rPr>
        <w:t>____</w:t>
      </w:r>
      <w:r w:rsidRPr="005E0F35">
        <w:rPr>
          <w:rFonts w:eastAsia="Times New Roman"/>
          <w:szCs w:val="21"/>
        </w:rPr>
        <w:t>_</w:t>
      </w:r>
      <w:r w:rsidRPr="005E0F35">
        <w:rPr>
          <w:szCs w:val="21"/>
        </w:rPr>
        <w:t>；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=0⇔</m:t>
        </m:r>
      </m:oMath>
      <w:r w:rsidRPr="005E0F35">
        <w:rPr>
          <w:rFonts w:eastAsia="Times New Roman"/>
          <w:szCs w:val="21"/>
        </w:rPr>
        <w:t>____</w:t>
      </w:r>
      <w:r w:rsidRPr="005E0F35">
        <w:rPr>
          <w:rFonts w:eastAsia="Times New Roman"/>
          <w:szCs w:val="21"/>
        </w:rPr>
        <w:t>__</w:t>
      </w:r>
      <w:r w:rsidRPr="005E0F35">
        <w:rPr>
          <w:szCs w:val="21"/>
        </w:rPr>
        <w:t>；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&lt;0⇔</m:t>
        </m:r>
      </m:oMath>
      <w:r w:rsidRPr="005E0F35">
        <w:rPr>
          <w:rFonts w:eastAsia="Times New Roman"/>
          <w:szCs w:val="21"/>
        </w:rPr>
        <w:t>_____</w:t>
      </w:r>
      <w:r w:rsidRPr="005E0F35">
        <w:rPr>
          <w:rFonts w:eastAsia="Times New Roman"/>
          <w:szCs w:val="21"/>
        </w:rPr>
        <w:t>_</w:t>
      </w:r>
    </w:p>
    <w:p w14:paraId="4F603179" w14:textId="77777777" w:rsidR="006778E8" w:rsidRPr="005E0F35" w:rsidRDefault="005E0F35" w:rsidP="005E0F35">
      <w:pPr>
        <w:snapToGrid w:val="0"/>
        <w:spacing w:line="300" w:lineRule="auto"/>
        <w:ind w:firstLineChars="100" w:firstLine="210"/>
        <w:jc w:val="left"/>
        <w:rPr>
          <w:szCs w:val="21"/>
        </w:rPr>
      </w:pPr>
      <w:r w:rsidRPr="005E0F35">
        <w:rPr>
          <w:szCs w:val="21"/>
        </w:rPr>
        <w:t>另外，若</w:t>
      </w:r>
      <m:oMath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&gt;0</m:t>
        </m:r>
      </m:oMath>
      <w:r w:rsidRPr="005E0F35">
        <w:rPr>
          <w:szCs w:val="21"/>
        </w:rPr>
        <w:t>，则有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Cs w:val="21"/>
          </w:rPr>
          <m:t>&gt;1⇔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</m:oMath>
      <w:r w:rsidRPr="005E0F35">
        <w:rPr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Cs w:val="21"/>
          </w:rPr>
          <m:t>=1⇔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b</m:t>
        </m:r>
      </m:oMath>
      <w:r w:rsidRPr="005E0F35">
        <w:rPr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Cs w:val="21"/>
          </w:rPr>
          <m:t>&lt;1⇔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b</m:t>
        </m:r>
      </m:oMath>
      <w:r w:rsidRPr="005E0F35">
        <w:rPr>
          <w:szCs w:val="21"/>
        </w:rPr>
        <w:t>.</w:t>
      </w:r>
    </w:p>
    <w:p w14:paraId="4C83993A" w14:textId="77777777" w:rsid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【答案】</w:t>
      </w:r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</m:oMath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b</m:t>
        </m:r>
      </m:oMath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b</m:t>
        </m:r>
      </m:oMath>
    </w:p>
    <w:p w14:paraId="25D5CD97" w14:textId="1D7C8193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【难度】</w:t>
      </w:r>
      <w:r w:rsidRPr="005E0F35">
        <w:rPr>
          <w:szCs w:val="21"/>
        </w:rPr>
        <w:t>0.94</w:t>
      </w:r>
      <w:r w:rsidRPr="005E0F35">
        <w:rPr>
          <w:szCs w:val="21"/>
        </w:rPr>
        <w:t>【知识点】作差法比较代数式的大小、作商法比较代数式的大小</w:t>
      </w:r>
    </w:p>
    <w:p w14:paraId="163CDC9F" w14:textId="1492A8F0" w:rsidR="006778E8" w:rsidRPr="005E0F35" w:rsidRDefault="006778E8" w:rsidP="005E0F35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37E86D2B" w14:textId="68BE8F5E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2</w:t>
      </w:r>
      <w:r w:rsidRPr="005E0F35">
        <w:rPr>
          <w:szCs w:val="21"/>
        </w:rPr>
        <w:t>．不等式的性质</w:t>
      </w:r>
      <w:r>
        <w:rPr>
          <w:rFonts w:hint="eastAsia"/>
          <w:szCs w:val="21"/>
        </w:rPr>
        <w:t>：</w:t>
      </w:r>
    </w:p>
    <w:p w14:paraId="6AB0E74E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1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a</m:t>
        </m:r>
      </m:oMath>
      <w:r w:rsidRPr="005E0F35">
        <w:rPr>
          <w:szCs w:val="21"/>
        </w:rPr>
        <w:t>；</w:t>
      </w:r>
    </w:p>
    <w:p w14:paraId="1FA68FA0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2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c</m:t>
        </m:r>
      </m:oMath>
      <w:r w:rsidRPr="005E0F35">
        <w:rPr>
          <w:szCs w:val="21"/>
        </w:rPr>
        <w:t>；</w:t>
      </w:r>
    </w:p>
    <w:p w14:paraId="3C4A450E" w14:textId="203B41DE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3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.</m:t>
        </m:r>
      </m:oMath>
      <w:r w:rsidRPr="005E0F35">
        <w:rPr>
          <w:szCs w:val="21"/>
        </w:rPr>
        <w:t>推论</w:t>
      </w:r>
      <w:r w:rsidRPr="005E0F35">
        <w:rPr>
          <w:szCs w:val="21"/>
        </w:rPr>
        <w:t>1</w:t>
      </w:r>
      <w:r w:rsidRPr="005E0F35">
        <w:rPr>
          <w:rFonts w:eastAsia="Times New Roman"/>
          <w:kern w:val="0"/>
          <w:szCs w:val="21"/>
        </w:rPr>
        <w:t>  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b</m:t>
        </m:r>
      </m:oMath>
      <w:r w:rsidRPr="005E0F35">
        <w:rPr>
          <w:szCs w:val="21"/>
        </w:rPr>
        <w:t>；</w:t>
      </w:r>
      <w:r>
        <w:rPr>
          <w:rFonts w:hint="eastAsia"/>
          <w:szCs w:val="21"/>
        </w:rPr>
        <w:t xml:space="preserve"> </w:t>
      </w:r>
      <w:r w:rsidRPr="005E0F35">
        <w:rPr>
          <w:szCs w:val="21"/>
        </w:rPr>
        <w:t>推论</w:t>
      </w:r>
      <w:r w:rsidRPr="005E0F35">
        <w:rPr>
          <w:szCs w:val="21"/>
        </w:rPr>
        <w:t>2</w:t>
      </w:r>
      <w:r w:rsidRPr="005E0F35">
        <w:rPr>
          <w:rFonts w:eastAsia="Times New Roman"/>
          <w:kern w:val="0"/>
          <w:szCs w:val="21"/>
        </w:rPr>
        <w:t>  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d</m:t>
        </m:r>
        <m:r>
          <w:rPr>
            <w:rFonts w:ascii="Cambria Math" w:hAnsi="Cambria Math" w:cs="Cambria Math"/>
            <w:szCs w:val="21"/>
          </w:rPr>
          <m:t>⇒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d</m:t>
        </m:r>
      </m:oMath>
      <w:r w:rsidRPr="005E0F35">
        <w:rPr>
          <w:szCs w:val="21"/>
        </w:rPr>
        <w:t>.</w:t>
      </w:r>
    </w:p>
    <w:p w14:paraId="4F1E9D82" w14:textId="4BBD8169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4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,</m:t>
        </m:r>
      </m:oMath>
      <w:r w:rsidRPr="005E0F35">
        <w:rPr>
          <w:szCs w:val="21"/>
        </w:rPr>
        <w:t>①</w:t>
      </w:r>
      <w:r w:rsidRPr="005E0F35">
        <w:rPr>
          <w:rFonts w:eastAsia="Times New Roman"/>
          <w:szCs w:val="21"/>
        </w:rPr>
        <w:t>_____</w:t>
      </w:r>
      <w:r w:rsidRPr="005E0F35">
        <w:rPr>
          <w:rFonts w:eastAsia="Times New Roman"/>
          <w:szCs w:val="21"/>
        </w:rPr>
        <w:t>__</w:t>
      </w:r>
      <w:r w:rsidRPr="005E0F35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⇒</m:t>
        </m:r>
        <m:r>
          <w:rPr>
            <w:rFonts w:ascii="Cambria Math" w:hAnsi="Cambria Math" w:cs="Cambria Math"/>
            <w:szCs w:val="21"/>
          </w:rPr>
          <m:t>ac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bc</m:t>
        </m:r>
      </m:oMath>
      <w:r w:rsidRPr="005E0F35">
        <w:rPr>
          <w:szCs w:val="21"/>
        </w:rPr>
        <w:t>;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,</m:t>
        </m:r>
      </m:oMath>
      <w:r w:rsidRPr="005E0F35">
        <w:rPr>
          <w:szCs w:val="21"/>
        </w:rPr>
        <w:t>②</w:t>
      </w:r>
      <w:r w:rsidRPr="005E0F35">
        <w:rPr>
          <w:rFonts w:eastAsia="Times New Roman"/>
          <w:szCs w:val="21"/>
        </w:rPr>
        <w:t>__</w:t>
      </w:r>
      <w:r w:rsidRPr="005E0F35">
        <w:rPr>
          <w:rFonts w:eastAsia="Times New Roman"/>
          <w:szCs w:val="21"/>
        </w:rPr>
        <w:t>___</w:t>
      </w:r>
      <w:r w:rsidRPr="005E0F35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⇒</m:t>
        </m:r>
        <m:r>
          <w:rPr>
            <w:rFonts w:ascii="Cambria Math" w:hAnsi="Cambria Math" w:cs="Cambria Math"/>
            <w:szCs w:val="21"/>
          </w:rPr>
          <m:t>ac</m:t>
        </m:r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bc</m:t>
        </m:r>
      </m:oMath>
      <w:r w:rsidRPr="005E0F35"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Pr="005E0F35">
        <w:rPr>
          <w:szCs w:val="21"/>
        </w:rPr>
        <w:t>推论</w:t>
      </w:r>
      <w:r w:rsidRPr="005E0F35">
        <w:rPr>
          <w:szCs w:val="21"/>
        </w:rPr>
        <w:t>1</w:t>
      </w:r>
      <w:r w:rsidRPr="005E0F35">
        <w:rPr>
          <w:rFonts w:eastAsia="Times New Roman"/>
          <w:kern w:val="0"/>
          <w:szCs w:val="21"/>
        </w:rPr>
        <w:t>  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&gt;0,</m:t>
        </m:r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d</m:t>
        </m:r>
        <m:r>
          <w:rPr>
            <w:rFonts w:ascii="Cambria Math" w:hAnsi="Cambria Math" w:cs="Cambria Math"/>
            <w:szCs w:val="21"/>
          </w:rPr>
          <m:t>&gt;0⇒</m:t>
        </m:r>
        <m:r>
          <w:rPr>
            <w:rFonts w:ascii="Cambria Math" w:hAnsi="Cambria Math" w:cs="Cambria Math"/>
            <w:szCs w:val="21"/>
          </w:rPr>
          <m:t>ac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bd</m:t>
        </m:r>
      </m:oMath>
      <w:r w:rsidRPr="005E0F35">
        <w:rPr>
          <w:szCs w:val="21"/>
        </w:rPr>
        <w:t>;</w:t>
      </w:r>
    </w:p>
    <w:p w14:paraId="202A6F28" w14:textId="4E578205" w:rsidR="006778E8" w:rsidRPr="005E0F35" w:rsidRDefault="005E0F35" w:rsidP="005E0F35">
      <w:pPr>
        <w:snapToGrid w:val="0"/>
        <w:spacing w:line="300" w:lineRule="auto"/>
        <w:ind w:firstLineChars="300" w:firstLine="630"/>
        <w:jc w:val="left"/>
        <w:rPr>
          <w:szCs w:val="21"/>
        </w:rPr>
      </w:pPr>
      <w:r w:rsidRPr="005E0F35">
        <w:rPr>
          <w:szCs w:val="21"/>
        </w:rPr>
        <w:t>推论</w:t>
      </w:r>
      <w:r w:rsidRPr="005E0F35">
        <w:rPr>
          <w:szCs w:val="21"/>
        </w:rPr>
        <w:t>2</w:t>
      </w:r>
      <w:r w:rsidRPr="005E0F35">
        <w:rPr>
          <w:rFonts w:eastAsia="Times New Roman"/>
          <w:kern w:val="0"/>
          <w:szCs w:val="21"/>
        </w:rPr>
        <w:t>  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ab</m:t>
        </m:r>
        <m:r>
          <w:rPr>
            <w:rFonts w:ascii="Cambria Math" w:hAnsi="Cambria Math" w:cs="Cambria Math"/>
            <w:szCs w:val="21"/>
          </w:rPr>
          <m:t>&gt;0⇒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Cs w:val="21"/>
          </w:rPr>
          <m:t>&lt;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b</m:t>
            </m:r>
          </m:den>
        </m:f>
      </m:oMath>
      <w:r w:rsidRPr="005E0F35">
        <w:rPr>
          <w:szCs w:val="21"/>
        </w:rPr>
        <w:t>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</w:t>
      </w:r>
      <w:r w:rsidRPr="005E0F35">
        <w:rPr>
          <w:szCs w:val="21"/>
        </w:rPr>
        <w:t>推论</w:t>
      </w:r>
      <w:r w:rsidRPr="005E0F35">
        <w:rPr>
          <w:szCs w:val="21"/>
        </w:rPr>
        <w:t xml:space="preserve">3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&gt;0⇒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n</m:t>
            </m:r>
          </m:sup>
        </m:sSup>
        <m:r>
          <w:rPr>
            <w:rFonts w:ascii="Cambria Math" w:hAnsi="Cambria Math" w:cs="Cambria Math"/>
            <w:szCs w:val="21"/>
          </w:rPr>
          <m:t>&gt;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Cs w:val="21"/>
              </w:rPr>
              <m:t>n</m:t>
            </m:r>
          </m:sup>
        </m:sSup>
        <m:r>
          <w:rPr>
            <w:rFonts w:ascii="Cambria Math" w:hAnsi="Cambria Math" w:cs="Cambria Math"/>
            <w:szCs w:val="21"/>
          </w:rPr>
          <m:t>(</m:t>
        </m:r>
        <m:r>
          <w:rPr>
            <w:rFonts w:ascii="Cambria Math" w:hAnsi="Cambria Math" w:cs="Cambria Math"/>
            <w:szCs w:val="21"/>
          </w:rPr>
          <m:t>n</m:t>
        </m:r>
        <m:r>
          <w:rPr>
            <w:rFonts w:ascii="Cambria Math" w:hAnsi="Cambria Math" w:cs="Cambria Math"/>
            <w:szCs w:val="21"/>
          </w:rPr>
          <m:t>∈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</w:rPr>
              <m:t>*</m:t>
            </m:r>
          </m:sup>
        </m:sSup>
        <m:r>
          <w:rPr>
            <w:rFonts w:ascii="Cambria Math" w:hAnsi="Cambria Math" w:cs="Cambria Math"/>
            <w:szCs w:val="21"/>
          </w:rPr>
          <m:t>,</m:t>
        </m:r>
        <m:r>
          <m:rPr>
            <m:sty m:val="p"/>
          </m:rPr>
          <w:rPr>
            <w:rFonts w:ascii="Cambria Math" w:hAnsi="Cambria Math" w:cs="Cambria Math"/>
            <w:szCs w:val="21"/>
          </w:rPr>
          <m:t>且</m:t>
        </m:r>
        <m:r>
          <w:rPr>
            <w:rFonts w:ascii="Cambria Math" w:hAnsi="Cambria Math" w:cs="Cambria Math"/>
            <w:szCs w:val="21"/>
          </w:rPr>
          <m:t>n</m:t>
        </m:r>
        <m:r>
          <w:rPr>
            <w:rFonts w:ascii="Cambria Math" w:hAnsi="Cambria Math" w:cs="Cambria Math"/>
            <w:szCs w:val="21"/>
          </w:rPr>
          <m:t>&gt;1)</m:t>
        </m:r>
      </m:oMath>
      <w:r w:rsidRPr="005E0F35">
        <w:rPr>
          <w:szCs w:val="21"/>
        </w:rPr>
        <w:t>.</w:t>
      </w:r>
    </w:p>
    <w:p w14:paraId="16F723BB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5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&gt;0⇒</m:t>
        </m:r>
        <m:rad>
          <m:radPr>
            <m:ctrlPr>
              <w:rPr>
                <w:rFonts w:ascii="Cambria Math" w:hAnsi="Cambria Math"/>
                <w:szCs w:val="21"/>
              </w:rPr>
            </m:ctrlPr>
          </m:radPr>
          <m:deg>
            <m:r>
              <w:rPr>
                <w:rFonts w:ascii="Cambria Math" w:hAnsi="Cambria Math" w:cs="Cambria Math"/>
                <w:szCs w:val="21"/>
              </w:rPr>
              <m:t>n</m:t>
            </m:r>
          </m:deg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Cs w:val="21"/>
          </w:rPr>
          <m:t>&gt;</m:t>
        </m:r>
        <m:rad>
          <m:radPr>
            <m:ctrlPr>
              <w:rPr>
                <w:rFonts w:ascii="Cambria Math" w:hAnsi="Cambria Math"/>
                <w:szCs w:val="21"/>
              </w:rPr>
            </m:ctrlPr>
          </m:radPr>
          <m:deg>
            <m:r>
              <w:rPr>
                <w:rFonts w:ascii="Cambria Math" w:hAnsi="Cambria Math" w:cs="Cambria Math"/>
                <w:szCs w:val="21"/>
              </w:rPr>
              <m:t>n</m:t>
            </m:r>
          </m:deg>
          <m:e>
            <m:r>
              <w:rPr>
                <w:rFonts w:ascii="Cambria Math" w:hAnsi="Cambria Math" w:cs="Cambria Math"/>
                <w:szCs w:val="21"/>
              </w:rPr>
              <m:t>b</m:t>
            </m:r>
          </m:e>
        </m:rad>
        <m:r>
          <w:rPr>
            <w:rFonts w:ascii="Cambria Math" w:hAnsi="Cambria Math" w:cs="Cambria Math"/>
            <w:szCs w:val="21"/>
          </w:rPr>
          <m:t>(</m:t>
        </m:r>
        <m:r>
          <w:rPr>
            <w:rFonts w:ascii="Cambria Math" w:hAnsi="Cambria Math" w:cs="Cambria Math"/>
            <w:szCs w:val="21"/>
          </w:rPr>
          <m:t>n</m:t>
        </m:r>
        <m:r>
          <w:rPr>
            <w:rFonts w:ascii="Cambria Math" w:hAnsi="Cambria Math" w:cs="Cambria Math"/>
            <w:szCs w:val="21"/>
          </w:rPr>
          <m:t>∈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</w:rPr>
              <m:t>*</m:t>
            </m:r>
          </m:sup>
        </m:sSup>
        <m:r>
          <w:rPr>
            <w:rFonts w:ascii="Cambria Math" w:hAnsi="Cambria Math" w:cs="Cambria Math"/>
            <w:szCs w:val="21"/>
          </w:rPr>
          <m:t>,</m:t>
        </m:r>
        <m:r>
          <m:rPr>
            <m:sty m:val="p"/>
          </m:rPr>
          <w:rPr>
            <w:rFonts w:ascii="Cambria Math" w:hAnsi="Cambria Math" w:cs="Cambria Math"/>
            <w:szCs w:val="21"/>
          </w:rPr>
          <m:t>且</m:t>
        </m:r>
        <m:r>
          <w:rPr>
            <w:rFonts w:ascii="Cambria Math" w:hAnsi="Cambria Math" w:cs="Cambria Math"/>
            <w:szCs w:val="21"/>
          </w:rPr>
          <m:t>n</m:t>
        </m:r>
        <m:r>
          <w:rPr>
            <w:rFonts w:ascii="Cambria Math" w:hAnsi="Cambria Math" w:cs="Cambria Math"/>
            <w:szCs w:val="21"/>
          </w:rPr>
          <m:t>&gt;1)</m:t>
        </m:r>
      </m:oMath>
      <w:r w:rsidRPr="005E0F35">
        <w:rPr>
          <w:szCs w:val="21"/>
        </w:rPr>
        <w:t>.</w:t>
      </w:r>
    </w:p>
    <w:p w14:paraId="45C857C6" w14:textId="2D316FEF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【答案】</w:t>
      </w:r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&gt;0</m:t>
        </m:r>
      </m:oMath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&lt;0</m:t>
        </m:r>
      </m:oMath>
      <w:r w:rsidRPr="005E0F35">
        <w:rPr>
          <w:szCs w:val="21"/>
        </w:rPr>
        <w:t>【难度】</w:t>
      </w:r>
      <w:r w:rsidRPr="005E0F35">
        <w:rPr>
          <w:szCs w:val="21"/>
        </w:rPr>
        <w:t>0.94</w:t>
      </w:r>
      <w:r w:rsidRPr="005E0F35">
        <w:rPr>
          <w:szCs w:val="21"/>
        </w:rPr>
        <w:t>【知识点】由不等式的性质比较数（式）大小</w:t>
      </w:r>
    </w:p>
    <w:p w14:paraId="6F49E4C4" w14:textId="02C423FB" w:rsidR="006778E8" w:rsidRPr="005E0F35" w:rsidRDefault="006778E8" w:rsidP="005E0F35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00DA270C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3</w:t>
      </w:r>
      <w:r w:rsidRPr="005E0F35">
        <w:rPr>
          <w:szCs w:val="21"/>
        </w:rPr>
        <w:t>．含有绝对值的不等式基本性质</w:t>
      </w:r>
    </w:p>
    <w:p w14:paraId="4DAEAA6B" w14:textId="2F6FB121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1</w:t>
      </w:r>
      <w:r w:rsidRPr="005E0F35">
        <w:rPr>
          <w:szCs w:val="21"/>
        </w:rPr>
        <w:t>）若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&gt;0,</m:t>
        </m:r>
        <m:r>
          <m:rPr>
            <m:sty m:val="p"/>
          </m:rPr>
          <w:rPr>
            <w:rFonts w:ascii="Cambria Math" w:hAnsi="Cambria Math" w:cs="Cambria Math"/>
            <w:szCs w:val="21"/>
          </w:rPr>
          <m:t>则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⇔</m:t>
        </m:r>
      </m:oMath>
      <w:r w:rsidRPr="005E0F35">
        <w:rPr>
          <w:rFonts w:eastAsia="Times New Roman"/>
          <w:szCs w:val="21"/>
        </w:rPr>
        <w:t>_____</w:t>
      </w:r>
      <w:r w:rsidRPr="005E0F35">
        <w:rPr>
          <w:rFonts w:eastAsia="Times New Roman"/>
          <w:szCs w:val="21"/>
        </w:rPr>
        <w:t>_</w:t>
      </w:r>
      <w:r w:rsidRPr="005E0F35">
        <w:rPr>
          <w:szCs w:val="21"/>
        </w:rPr>
        <w:t xml:space="preserve"> ;</w:t>
      </w:r>
      <w:r w:rsidRPr="005E0F35">
        <w:rPr>
          <w:szCs w:val="21"/>
        </w:rPr>
        <w:t>（</w:t>
      </w:r>
      <w:r w:rsidRPr="005E0F35">
        <w:rPr>
          <w:szCs w:val="21"/>
        </w:rPr>
        <w:t>2</w:t>
      </w:r>
      <w:r w:rsidRPr="005E0F35">
        <w:rPr>
          <w:szCs w:val="21"/>
        </w:rPr>
        <w:t>）若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&gt;0,</m:t>
        </m:r>
        <m:r>
          <m:rPr>
            <m:sty m:val="p"/>
          </m:rPr>
          <w:rPr>
            <w:rFonts w:ascii="Cambria Math" w:hAnsi="Cambria Math" w:cs="Cambria Math"/>
            <w:szCs w:val="21"/>
          </w:rPr>
          <m:t>则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⇔</m:t>
        </m:r>
      </m:oMath>
      <w:r w:rsidRPr="005E0F35">
        <w:rPr>
          <w:rFonts w:eastAsia="Times New Roman"/>
          <w:szCs w:val="21"/>
        </w:rPr>
        <w:t>____</w:t>
      </w:r>
      <w:r w:rsidRPr="005E0F35">
        <w:rPr>
          <w:rFonts w:eastAsia="Times New Roman"/>
          <w:szCs w:val="21"/>
        </w:rPr>
        <w:t>__</w:t>
      </w:r>
      <w:r w:rsidRPr="005E0F35">
        <w:rPr>
          <w:szCs w:val="21"/>
          <w:u w:val="single"/>
        </w:rPr>
        <w:t>;</w:t>
      </w:r>
      <w:r w:rsidRPr="005E0F35">
        <w:rPr>
          <w:szCs w:val="21"/>
        </w:rPr>
        <w:t>（</w:t>
      </w:r>
      <w:r w:rsidRPr="005E0F35">
        <w:rPr>
          <w:szCs w:val="21"/>
        </w:rPr>
        <w:t>3</w:t>
      </w:r>
      <w:r w:rsidRPr="005E0F35">
        <w:rPr>
          <w:szCs w:val="21"/>
        </w:rPr>
        <w:t>）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b</m:t>
                </m:r>
              </m:e>
            </m:d>
          </m:e>
        </m:d>
        <m:r>
          <w:rPr>
            <w:rFonts w:ascii="Cambria Math" w:hAnsi="Cambria Math" w:cs="Cambria Math"/>
            <w:szCs w:val="21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</m:t>
            </m:r>
            <m:r>
              <w:rPr>
                <w:rFonts w:ascii="Cambria Math" w:hAnsi="Cambria Math" w:cs="Cambria Math"/>
                <w:szCs w:val="21"/>
              </w:rPr>
              <m:t>±</m:t>
            </m:r>
            <m:r>
              <w:rPr>
                <w:rFonts w:ascii="Cambria Math" w:hAnsi="Cambria Math" w:cs="Cambria Math"/>
                <w:szCs w:val="21"/>
              </w:rPr>
              <m:t>b</m:t>
            </m:r>
          </m:e>
        </m:d>
        <m:r>
          <w:rPr>
            <w:rFonts w:ascii="Cambria Math" w:hAnsi="Cambria Math" w:cs="Cambria Math"/>
            <w:szCs w:val="21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</m:d>
        <m:r>
          <w:rPr>
            <w:rFonts w:ascii="Cambria Math" w:hAnsi="Cambria Math" w:cs="Cambria Math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b</m:t>
            </m:r>
          </m:e>
        </m:d>
      </m:oMath>
    </w:p>
    <w:p w14:paraId="28E34064" w14:textId="6F835E75" w:rsidR="006778E8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【答案】</w:t>
      </w:r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&lt;</m:t>
        </m:r>
        <m:r>
          <w:rPr>
            <w:rFonts w:ascii="Cambria Math" w:hAnsi="Cambria Math" w:cs="Cambria Math"/>
            <w:szCs w:val="21"/>
          </w:rPr>
          <m:t>a</m:t>
        </m:r>
      </m:oMath>
      <w:r w:rsidRPr="005E0F35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a</m:t>
        </m:r>
      </m:oMath>
      <w:r w:rsidRPr="005E0F35">
        <w:rPr>
          <w:szCs w:val="21"/>
        </w:rPr>
        <w:t>或</w:t>
      </w:r>
      <m:oMath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&lt;-</m:t>
        </m:r>
        <m:r>
          <w:rPr>
            <w:rFonts w:ascii="Cambria Math" w:hAnsi="Cambria Math" w:cs="Cambria Math"/>
            <w:szCs w:val="21"/>
          </w:rPr>
          <m:t>a</m:t>
        </m:r>
      </m:oMath>
      <w:r w:rsidRPr="005E0F35">
        <w:rPr>
          <w:szCs w:val="21"/>
        </w:rPr>
        <w:t>【难度】</w:t>
      </w:r>
      <w:r w:rsidRPr="005E0F35">
        <w:rPr>
          <w:szCs w:val="21"/>
        </w:rPr>
        <w:t>0.94</w:t>
      </w:r>
      <w:r w:rsidRPr="005E0F35">
        <w:rPr>
          <w:szCs w:val="21"/>
        </w:rPr>
        <w:t>【知识点】利用不等式求值或取值范围</w:t>
      </w:r>
    </w:p>
    <w:p w14:paraId="1DCBADE2" w14:textId="77777777" w:rsidR="005E0F35" w:rsidRPr="005E0F35" w:rsidRDefault="005E0F35" w:rsidP="005E0F35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312A12B9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4</w:t>
      </w:r>
      <w:r w:rsidRPr="005E0F35">
        <w:rPr>
          <w:szCs w:val="21"/>
        </w:rPr>
        <w:t>．几个重要不等式</w:t>
      </w:r>
    </w:p>
    <w:p w14:paraId="12ABACAB" w14:textId="5E2EA94B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1</w:t>
      </w:r>
      <w:r w:rsidRPr="005E0F35">
        <w:rPr>
          <w:szCs w:val="21"/>
        </w:rPr>
        <w:t>）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≥</m:t>
        </m:r>
      </m:oMath>
      <w:r w:rsidRPr="005E0F35">
        <w:rPr>
          <w:rFonts w:eastAsia="Times New Roman"/>
          <w:szCs w:val="21"/>
        </w:rPr>
        <w:t>________</w:t>
      </w:r>
      <w:r w:rsidRPr="005E0F35">
        <w:rPr>
          <w:szCs w:val="21"/>
        </w:rPr>
        <w:t xml:space="preserve"> </w:t>
      </w:r>
      <w:r w:rsidRPr="005E0F35">
        <w:rPr>
          <w:szCs w:val="21"/>
        </w:rPr>
        <w:t>（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∈</m:t>
        </m:r>
        <m:r>
          <m:rPr>
            <m:sty m:val="b"/>
          </m:rPr>
          <w:rPr>
            <w:rFonts w:ascii="Cambria Math" w:hAnsi="Cambria Math" w:cs="Cambria Math"/>
            <w:szCs w:val="21"/>
          </w:rPr>
          <m:t>R</m:t>
        </m:r>
      </m:oMath>
      <w:r w:rsidRPr="005E0F35">
        <w:rPr>
          <w:szCs w:val="21"/>
        </w:rPr>
        <w:t>）；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</w:t>
      </w:r>
      <w:r w:rsidRPr="005E0F35">
        <w:rPr>
          <w:szCs w:val="21"/>
        </w:rPr>
        <w:t>（</w:t>
      </w:r>
      <w:r w:rsidRPr="005E0F35">
        <w:rPr>
          <w:szCs w:val="21"/>
        </w:rPr>
        <w:t>2</w:t>
      </w:r>
      <w:r w:rsidRPr="005E0F35">
        <w:rPr>
          <w:szCs w:val="21"/>
        </w:rPr>
        <w:t>）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≥</m:t>
        </m:r>
      </m:oMath>
      <w:r w:rsidRPr="005E0F35">
        <w:rPr>
          <w:rFonts w:eastAsia="Times New Roman"/>
          <w:szCs w:val="21"/>
        </w:rPr>
        <w:t>__________</w:t>
      </w:r>
      <w:r w:rsidRPr="005E0F35">
        <w:rPr>
          <w:szCs w:val="21"/>
        </w:rPr>
        <w:t>（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∈</m:t>
        </m:r>
        <m:r>
          <m:rPr>
            <m:sty m:val="b"/>
          </m:rP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&gt;0</m:t>
        </m:r>
      </m:oMath>
      <w:r w:rsidRPr="005E0F35">
        <w:rPr>
          <w:szCs w:val="21"/>
        </w:rPr>
        <w:t>）；</w:t>
      </w:r>
    </w:p>
    <w:p w14:paraId="649501D4" w14:textId="24003831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3</w:t>
      </w:r>
      <w:r w:rsidRPr="005E0F35">
        <w:rPr>
          <w:szCs w:val="21"/>
        </w:rPr>
        <w:t>）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Cs w:val="21"/>
          </w:rPr>
          <m:t>≥</m:t>
        </m:r>
      </m:oMath>
      <w:r w:rsidRPr="005E0F35">
        <w:rPr>
          <w:rFonts w:eastAsia="Times New Roman"/>
          <w:szCs w:val="21"/>
        </w:rPr>
        <w:t>__________</w:t>
      </w:r>
      <w:r w:rsidRPr="005E0F35">
        <w:rPr>
          <w:szCs w:val="21"/>
        </w:rPr>
        <w:t>（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Cs w:val="21"/>
          </w:rPr>
          <m:t>同号</m:t>
        </m:r>
      </m:oMath>
      <w:r w:rsidRPr="005E0F35">
        <w:rPr>
          <w:szCs w:val="21"/>
        </w:rPr>
        <w:t>）；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</w:t>
      </w:r>
      <w:r w:rsidRPr="005E0F35">
        <w:rPr>
          <w:szCs w:val="21"/>
        </w:rPr>
        <w:t>（</w:t>
      </w:r>
      <w:r w:rsidRPr="005E0F35">
        <w:rPr>
          <w:szCs w:val="21"/>
        </w:rPr>
        <w:t>4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ab</m:t>
        </m:r>
        <m:r>
          <w:rPr>
            <w:rFonts w:ascii="Cambria Math" w:hAnsi="Cambria Math" w:cs="Cambria Math"/>
            <w:szCs w:val="21"/>
          </w:rPr>
          <m:t>≤</m:t>
        </m:r>
      </m:oMath>
      <w:r w:rsidRPr="005E0F35">
        <w:rPr>
          <w:rFonts w:eastAsia="Times New Roman"/>
          <w:szCs w:val="21"/>
        </w:rPr>
        <w:t>___________</w:t>
      </w:r>
      <w:r w:rsidRPr="005E0F35">
        <w:rPr>
          <w:szCs w:val="21"/>
        </w:rPr>
        <w:t xml:space="preserve"> </w:t>
      </w:r>
      <w:r w:rsidRPr="005E0F35">
        <w:rPr>
          <w:szCs w:val="21"/>
        </w:rPr>
        <w:t>或</w:t>
      </w:r>
      <m:oMath>
        <m:r>
          <w:rPr>
            <w:rFonts w:ascii="Cambria Math" w:hAnsi="Cambria Math" w:cs="Cambria Math"/>
            <w:szCs w:val="21"/>
          </w:rPr>
          <m:t>ab</m:t>
        </m:r>
        <m:r>
          <w:rPr>
            <w:rFonts w:ascii="Cambria Math" w:hAnsi="Cambria Math" w:cs="Cambria Math"/>
            <w:szCs w:val="21"/>
          </w:rPr>
          <m:t>≤</m:t>
        </m:r>
      </m:oMath>
      <w:r w:rsidRPr="005E0F35">
        <w:rPr>
          <w:rFonts w:eastAsia="Times New Roman"/>
          <w:szCs w:val="21"/>
        </w:rPr>
        <w:t>____________</w:t>
      </w:r>
      <w:r w:rsidRPr="005E0F35">
        <w:rPr>
          <w:szCs w:val="21"/>
        </w:rPr>
        <w:t>（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∈</m:t>
        </m:r>
        <m:r>
          <m:rPr>
            <m:sty m:val="b"/>
          </m:rPr>
          <w:rPr>
            <w:rFonts w:ascii="Cambria Math" w:hAnsi="Cambria Math" w:cs="Cambria Math"/>
            <w:szCs w:val="21"/>
          </w:rPr>
          <m:t>R</m:t>
        </m:r>
      </m:oMath>
      <w:r w:rsidRPr="005E0F35">
        <w:rPr>
          <w:szCs w:val="21"/>
        </w:rPr>
        <w:t>）；</w:t>
      </w:r>
    </w:p>
    <w:p w14:paraId="4374091E" w14:textId="520DC4F3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（</w:t>
      </w:r>
      <w:r w:rsidRPr="005E0F35">
        <w:rPr>
          <w:szCs w:val="21"/>
        </w:rPr>
        <w:t>5</w:t>
      </w:r>
      <w:r w:rsidRPr="005E0F35">
        <w:rPr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den>
            </m:f>
          </m:e>
        </m:rad>
        <m:r>
          <w:rPr>
            <w:rFonts w:ascii="Cambria Math" w:hAnsi="Cambria Math" w:cs="Cambria Math"/>
            <w:szCs w:val="21"/>
          </w:rPr>
          <m:t>≥</m:t>
        </m:r>
      </m:oMath>
      <w:r w:rsidRPr="005E0F35">
        <w:rPr>
          <w:rFonts w:eastAsia="Times New Roman"/>
          <w:szCs w:val="21"/>
        </w:rPr>
        <w:t>______</w:t>
      </w:r>
      <w:r w:rsidRPr="005E0F35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≥</m:t>
        </m:r>
      </m:oMath>
      <w:r w:rsidRPr="005E0F35">
        <w:rPr>
          <w:rFonts w:eastAsia="Times New Roman"/>
          <w:szCs w:val="21"/>
        </w:rPr>
        <w:t>___</w:t>
      </w:r>
      <w:r w:rsidRPr="005E0F35">
        <w:rPr>
          <w:rFonts w:eastAsia="Times New Roman"/>
          <w:szCs w:val="21"/>
        </w:rPr>
        <w:t>_</w:t>
      </w:r>
      <w:r w:rsidRPr="005E0F35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≥</m:t>
        </m:r>
      </m:oMath>
      <w:r w:rsidRPr="005E0F35">
        <w:rPr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2</m:t>
            </m:r>
          </m:num>
          <m:den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den>
            </m:f>
            <m:r>
              <w:rPr>
                <w:rFonts w:ascii="Cambria Math" w:hAnsi="Cambria Math" w:cs="Cambria Math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b</m:t>
                </m:r>
              </m:den>
            </m:f>
          </m:den>
        </m:f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</m:t>
            </m:r>
            <m:r>
              <w:rPr>
                <w:rFonts w:ascii="Cambria Math" w:hAnsi="Cambria Math" w:cs="Cambria Math"/>
                <w:szCs w:val="21"/>
              </w:rPr>
              <m:t>,</m:t>
            </m:r>
            <m:r>
              <w:rPr>
                <w:rFonts w:ascii="Cambria Math" w:hAnsi="Cambria Math" w:cs="Cambria Math"/>
                <w:szCs w:val="21"/>
              </w:rPr>
              <m:t>b</m:t>
            </m:r>
            <m:r>
              <w:rPr>
                <w:rFonts w:ascii="Cambria Math" w:hAnsi="Cambria Math" w:cs="Cambria Math"/>
                <w:szCs w:val="21"/>
              </w:rPr>
              <m:t>∈</m:t>
            </m:r>
            <m:r>
              <m:rPr>
                <m:sty m:val="b"/>
              </m:rPr>
              <w:rPr>
                <w:rFonts w:ascii="Cambria Math" w:hAnsi="Cambria Math" w:cs="Cambria Math"/>
                <w:szCs w:val="21"/>
              </w:rPr>
              <m:t>R</m:t>
            </m:r>
            <m:r>
              <w:rPr>
                <w:rFonts w:ascii="Cambria Math" w:hAnsi="Cambria Math" w:cs="Cambria Math"/>
                <w:szCs w:val="21"/>
              </w:rPr>
              <m:t>,</m:t>
            </m:r>
            <m:r>
              <w:rPr>
                <w:rFonts w:ascii="Cambria Math" w:hAnsi="Cambria Math" w:cs="Cambria Math"/>
                <w:szCs w:val="21"/>
              </w:rPr>
              <m:t>a</m:t>
            </m:r>
            <m:r>
              <w:rPr>
                <w:rFonts w:ascii="Cambria Math" w:hAnsi="Cambria Math" w:cs="Cambria Math"/>
                <w:szCs w:val="21"/>
              </w:rPr>
              <m:t>,</m:t>
            </m:r>
            <m:r>
              <w:rPr>
                <w:rFonts w:ascii="Cambria Math" w:hAnsi="Cambria Math" w:cs="Cambria Math"/>
                <w:szCs w:val="21"/>
              </w:rPr>
              <m:t>b</m:t>
            </m:r>
            <m:r>
              <w:rPr>
                <w:rFonts w:ascii="Cambria Math" w:hAnsi="Cambria Math" w:cs="Cambria Math"/>
                <w:szCs w:val="21"/>
              </w:rPr>
              <m:t>&gt;0</m:t>
            </m:r>
          </m:e>
        </m:d>
      </m:oMath>
    </w:p>
    <w:p w14:paraId="6578B2C4" w14:textId="39721A49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【答案】</w:t>
      </w:r>
      <w:r w:rsidRPr="005E0F35">
        <w:rPr>
          <w:szCs w:val="21"/>
        </w:rPr>
        <w:t>（</w:t>
      </w:r>
      <w:r w:rsidRPr="005E0F35">
        <w:rPr>
          <w:szCs w:val="21"/>
        </w:rPr>
        <w:t>1</w:t>
      </w:r>
      <w:r w:rsidRPr="005E0F35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2</m:t>
        </m:r>
        <m:r>
          <w:rPr>
            <w:rFonts w:ascii="Cambria Math" w:hAnsi="Cambria Math" w:cs="Cambria Math"/>
            <w:szCs w:val="21"/>
          </w:rPr>
          <m:t>ab</m:t>
        </m:r>
      </m:oMath>
      <w:r w:rsidRPr="005E0F35">
        <w:rPr>
          <w:szCs w:val="21"/>
        </w:rPr>
        <w:t>（</w:t>
      </w:r>
      <w:r w:rsidRPr="005E0F35">
        <w:rPr>
          <w:szCs w:val="21"/>
        </w:rPr>
        <w:t>2</w:t>
      </w:r>
      <w:r w:rsidRPr="005E0F35">
        <w:rPr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Cs w:val="21"/>
              </w:rPr>
              <m:t>ab</m:t>
            </m:r>
          </m:e>
        </m:rad>
      </m:oMath>
      <w:r w:rsidRPr="005E0F35">
        <w:rPr>
          <w:szCs w:val="21"/>
        </w:rPr>
        <w:t>（</w:t>
      </w:r>
      <w:r w:rsidRPr="005E0F35">
        <w:rPr>
          <w:szCs w:val="21"/>
        </w:rPr>
        <w:t>3</w:t>
      </w:r>
      <w:r w:rsidRPr="005E0F35">
        <w:rPr>
          <w:szCs w:val="21"/>
        </w:rPr>
        <w:t>）</w:t>
      </w:r>
      <w:r w:rsidRPr="005E0F35">
        <w:rPr>
          <w:szCs w:val="21"/>
        </w:rPr>
        <w:t>2</w:t>
      </w:r>
      <w:r w:rsidRPr="005E0F35">
        <w:rPr>
          <w:szCs w:val="21"/>
        </w:rPr>
        <w:t>（</w:t>
      </w:r>
      <w:r w:rsidRPr="005E0F35">
        <w:rPr>
          <w:szCs w:val="21"/>
        </w:rPr>
        <w:t>4</w:t>
      </w:r>
      <w:r w:rsidRPr="005E0F35">
        <w:rPr>
          <w:szCs w:val="21"/>
        </w:rPr>
        <w:t>）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a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5E0F35">
        <w:rPr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5E0F35">
        <w:rPr>
          <w:szCs w:val="21"/>
        </w:rPr>
        <w:t>（</w:t>
      </w:r>
      <w:r w:rsidRPr="005E0F35">
        <w:rPr>
          <w:szCs w:val="21"/>
        </w:rPr>
        <w:t>5</w:t>
      </w:r>
      <w:r w:rsidRPr="005E0F35">
        <w:rPr>
          <w:szCs w:val="21"/>
        </w:rPr>
        <w:t>）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5E0F35">
        <w:rPr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Cs w:val="21"/>
              </w:rPr>
              <m:t>ab</m:t>
            </m:r>
          </m:e>
        </m:rad>
      </m:oMath>
      <w:r w:rsidRPr="005E0F35">
        <w:rPr>
          <w:szCs w:val="21"/>
        </w:rPr>
        <w:t>【难度】</w:t>
      </w:r>
      <w:r w:rsidRPr="005E0F35">
        <w:rPr>
          <w:szCs w:val="21"/>
        </w:rPr>
        <w:t>0.94</w:t>
      </w:r>
      <w:r w:rsidRPr="005E0F35">
        <w:rPr>
          <w:szCs w:val="21"/>
        </w:rPr>
        <w:t>【知识点】基本不等式</w:t>
      </w:r>
      <w:r w:rsidRPr="005E0F35">
        <w:rPr>
          <w:szCs w:val="21"/>
        </w:rPr>
        <w:t>内容及辨析</w:t>
      </w:r>
    </w:p>
    <w:p w14:paraId="626EF1CD" w14:textId="52C90380" w:rsidR="006778E8" w:rsidRPr="005E0F35" w:rsidRDefault="006778E8" w:rsidP="005E0F35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553F3531" w14:textId="77777777" w:rsidR="006778E8" w:rsidRPr="005E0F35" w:rsidRDefault="005E0F35" w:rsidP="005E0F35">
      <w:pPr>
        <w:snapToGrid w:val="0"/>
        <w:spacing w:line="300" w:lineRule="auto"/>
        <w:jc w:val="left"/>
        <w:rPr>
          <w:szCs w:val="21"/>
        </w:rPr>
      </w:pPr>
      <w:r w:rsidRPr="005E0F35">
        <w:rPr>
          <w:szCs w:val="21"/>
        </w:rPr>
        <w:t>5.</w:t>
      </w:r>
      <w:r w:rsidRPr="005E0F35">
        <w:rPr>
          <w:szCs w:val="21"/>
        </w:rPr>
        <w:t>二次函数、一元二次方程与不等式之间的关系</w:t>
      </w:r>
    </w:p>
    <w:tbl>
      <w:tblPr>
        <w:tblW w:w="10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55"/>
        <w:gridCol w:w="2694"/>
        <w:gridCol w:w="1984"/>
        <w:gridCol w:w="2977"/>
      </w:tblGrid>
      <w:tr w:rsidR="006778E8" w:rsidRPr="005E0F35" w14:paraId="7255559B" w14:textId="77777777" w:rsidTr="005E0F35"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E86BF8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5E0F35">
              <w:rPr>
                <w:szCs w:val="21"/>
              </w:rPr>
              <w:lastRenderedPageBreak/>
              <w:t>方程</w:t>
            </w:r>
            <m:oMath>
              <m:r>
                <w:rPr>
                  <w:rFonts w:ascii="Cambria Math" w:hAnsi="Cambria Math" w:cs="Cambria Math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bx</m:t>
              </m:r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c</m:t>
              </m:r>
              <m:r>
                <w:rPr>
                  <w:rFonts w:ascii="Cambria Math" w:hAnsi="Cambria Math" w:cs="Cambria Math"/>
                  <w:szCs w:val="21"/>
                </w:rPr>
                <m:t>=0(</m:t>
              </m:r>
              <m:r>
                <w:rPr>
                  <w:rFonts w:ascii="Cambria Math" w:hAnsi="Cambria Math" w:cs="Cambria Math"/>
                  <w:szCs w:val="21"/>
                </w:rPr>
                <m:t>a</m:t>
              </m:r>
              <m:r>
                <w:rPr>
                  <w:rFonts w:ascii="Cambria Math" w:hAnsi="Cambria Math" w:cs="Cambria Math"/>
                  <w:szCs w:val="21"/>
                </w:rPr>
                <m:t>&gt;0)</m:t>
              </m:r>
            </m:oMath>
          </w:p>
          <w:p w14:paraId="1382FAC3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5E0F35">
              <w:rPr>
                <w:szCs w:val="21"/>
              </w:rPr>
              <w:t>的判别式及根的情况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DAD373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Cs w:val="21"/>
                </w:rPr>
                <m:t>Δ</m:t>
              </m:r>
              <m:r>
                <w:rPr>
                  <w:rFonts w:ascii="Cambria Math" w:hAnsi="Cambria Math" w:cs="Cambria Math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Cs w:val="21"/>
                </w:rPr>
                <m:t>4</m:t>
              </m:r>
              <m:r>
                <w:rPr>
                  <w:rFonts w:ascii="Cambria Math" w:hAnsi="Cambria Math" w:cs="Cambria Math"/>
                  <w:szCs w:val="21"/>
                </w:rPr>
                <m:t>ac</m:t>
              </m:r>
              <m:r>
                <w:rPr>
                  <w:rFonts w:ascii="Cambria Math" w:hAnsi="Cambria Math" w:cs="Cambria Math"/>
                  <w:szCs w:val="21"/>
                </w:rPr>
                <m:t>&gt;0</m:t>
              </m:r>
            </m:oMath>
            <w:r w:rsidRPr="005E0F35">
              <w:rPr>
                <w:szCs w:val="21"/>
              </w:rPr>
              <w:t>方程有两不等实根</w:t>
            </w:r>
          </w:p>
          <w:p w14:paraId="3FEE96A1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156CA4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Cs w:val="21"/>
                </w:rPr>
                <m:t>Δ</m:t>
              </m:r>
              <m:r>
                <w:rPr>
                  <w:rFonts w:ascii="Cambria Math" w:hAnsi="Cambria Math" w:cs="Cambria Math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Cs w:val="21"/>
                </w:rPr>
                <m:t>4</m:t>
              </m:r>
              <m:r>
                <w:rPr>
                  <w:rFonts w:ascii="Cambria Math" w:hAnsi="Cambria Math" w:cs="Cambria Math"/>
                  <w:szCs w:val="21"/>
                </w:rPr>
                <m:t>ac</m:t>
              </m:r>
              <m:r>
                <w:rPr>
                  <w:rFonts w:ascii="Cambria Math" w:hAnsi="Cambria Math" w:cs="Cambria Math"/>
                  <w:szCs w:val="21"/>
                </w:rPr>
                <m:t>=0</m:t>
              </m:r>
            </m:oMath>
            <w:r w:rsidRPr="005E0F35">
              <w:rPr>
                <w:szCs w:val="21"/>
              </w:rPr>
              <w:t>方程有两相等实根</w:t>
            </w:r>
          </w:p>
          <w:p w14:paraId="33F5945D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4983E2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Cs w:val="21"/>
                </w:rPr>
                <m:t>Δ</m:t>
              </m:r>
              <m:r>
                <w:rPr>
                  <w:rFonts w:ascii="Cambria Math" w:hAnsi="Cambria Math" w:cs="Cambria Math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Cs w:val="21"/>
                </w:rPr>
                <m:t>4</m:t>
              </m:r>
              <m:r>
                <w:rPr>
                  <w:rFonts w:ascii="Cambria Math" w:hAnsi="Cambria Math" w:cs="Cambria Math"/>
                  <w:szCs w:val="21"/>
                </w:rPr>
                <m:t>ac</m:t>
              </m:r>
              <m:r>
                <w:rPr>
                  <w:rFonts w:ascii="Cambria Math" w:hAnsi="Cambria Math" w:cs="Cambria Math"/>
                  <w:szCs w:val="21"/>
                </w:rPr>
                <m:t>&lt;0</m:t>
              </m:r>
            </m:oMath>
            <w:r w:rsidRPr="005E0F35">
              <w:rPr>
                <w:szCs w:val="21"/>
              </w:rPr>
              <w:t>方程无实根</w:t>
            </w:r>
          </w:p>
        </w:tc>
      </w:tr>
      <w:tr w:rsidR="006778E8" w:rsidRPr="005E0F35" w14:paraId="00A5673E" w14:textId="77777777" w:rsidTr="005E0F35"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614572" w14:textId="7AB3ED08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5E0F35">
              <w:rPr>
                <w:szCs w:val="21"/>
              </w:rPr>
              <w:t>二次函数</w:t>
            </w:r>
            <m:oMath>
              <m:r>
                <w:rPr>
                  <w:rFonts w:ascii="Cambria Math" w:hAnsi="Cambria Math" w:cs="Cambria Math"/>
                  <w:szCs w:val="21"/>
                </w:rPr>
                <m:t>y</m:t>
              </m:r>
              <m:r>
                <w:rPr>
                  <w:rFonts w:ascii="Cambria Math" w:hAnsi="Cambria Math" w:cs="Cambria Math"/>
                  <w:szCs w:val="21"/>
                </w:rPr>
                <m:t>=</m:t>
              </m:r>
              <m:r>
                <w:rPr>
                  <w:rFonts w:ascii="Cambria Math" w:hAnsi="Cambria Math" w:cs="Cambria Math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bx</m:t>
              </m:r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c</m:t>
              </m:r>
              <m:r>
                <w:rPr>
                  <w:rFonts w:ascii="Cambria Math" w:hAnsi="Cambria Math" w:cs="Cambria Math"/>
                  <w:szCs w:val="21"/>
                </w:rPr>
                <m:t>(</m:t>
              </m:r>
              <m:r>
                <w:rPr>
                  <w:rFonts w:ascii="Cambria Math" w:hAnsi="Cambria Math" w:cs="Cambria Math"/>
                  <w:szCs w:val="21"/>
                </w:rPr>
                <m:t>a</m:t>
              </m:r>
              <m:r>
                <w:rPr>
                  <w:rFonts w:ascii="Cambria Math" w:hAnsi="Cambria Math" w:cs="Cambria Math"/>
                  <w:szCs w:val="21"/>
                </w:rPr>
                <m:t>&gt;0)</m:t>
              </m:r>
            </m:oMath>
            <w:r w:rsidRPr="005E0F35">
              <w:rPr>
                <w:szCs w:val="21"/>
              </w:rPr>
              <w:t>的图像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B1D03A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5E0F35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433ED3B9" wp14:editId="5C4D4B47">
                  <wp:extent cx="790575" cy="895350"/>
                  <wp:effectExtent l="0" t="0" r="0" b="0"/>
                  <wp:docPr id="100005" name="图片 100005" descr="@@@0f6f6089a675407daf80d8b9fb7444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E022E" w14:textId="77777777" w:rsidR="006778E8" w:rsidRPr="005E0F35" w:rsidRDefault="006778E8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F698FE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5E0F35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1C4DD24A" wp14:editId="70891F25">
                  <wp:extent cx="866775" cy="876300"/>
                  <wp:effectExtent l="0" t="0" r="0" b="0"/>
                  <wp:docPr id="100007" name="图片 100007" descr="@@@1c31bba0ad0044098415269989816e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5832E6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5E0F35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577CCC78" wp14:editId="69BD0583">
                  <wp:extent cx="800100" cy="876300"/>
                  <wp:effectExtent l="0" t="0" r="0" b="0"/>
                  <wp:docPr id="100009" name="图片 100009" descr="@@@2f1e7cb91c4541a983824b2555e791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8E8" w:rsidRPr="005E0F35" w14:paraId="557458F2" w14:textId="77777777" w:rsidTr="005E0F35"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766626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Cs w:val="21"/>
                  </w:rPr>
                  <m:t>bx</m:t>
                </m:r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Cs w:val="21"/>
                  </w:rPr>
                  <m:t>c</m:t>
                </m:r>
                <m:r>
                  <w:rPr>
                    <w:rFonts w:ascii="Cambria Math" w:hAnsi="Cambria Math" w:cs="Cambria Math"/>
                    <w:szCs w:val="21"/>
                  </w:rPr>
                  <m:t>&gt;0(</m:t>
                </m:r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Cs w:val="21"/>
                  </w:rPr>
                  <m:t>&gt;0)</m:t>
                </m:r>
              </m:oMath>
            </m:oMathPara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39BB97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{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|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或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〉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}</m:t>
                </m:r>
              </m:oMath>
            </m:oMathPara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DE517F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{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|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≠-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  <w:szCs w:val="21"/>
                  </w:rPr>
                  <m:t>}</m:t>
                </m:r>
              </m:oMath>
            </m:oMathPara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E92D1B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oMath>
            </m:oMathPara>
          </w:p>
        </w:tc>
      </w:tr>
      <w:tr w:rsidR="006778E8" w:rsidRPr="005E0F35" w14:paraId="570878B7" w14:textId="77777777" w:rsidTr="005E0F35"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852A95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Cs w:val="21"/>
                  </w:rPr>
                  <m:t>bx</m:t>
                </m:r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Cs w:val="21"/>
                  </w:rPr>
                  <m:t>c</m:t>
                </m:r>
                <m:r>
                  <w:rPr>
                    <w:rFonts w:ascii="Cambria Math" w:hAnsi="Cambria Math" w:cs="Cambria Math"/>
                    <w:szCs w:val="21"/>
                  </w:rPr>
                  <m:t>≥0(</m:t>
                </m:r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Cs w:val="21"/>
                  </w:rPr>
                  <m:t>&gt;0)</m:t>
                </m:r>
              </m:oMath>
            </m:oMathPara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BF7AD4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{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|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或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}</m:t>
                </m:r>
              </m:oMath>
            </m:oMathPara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D81C03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oMath>
            </m:oMathPara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B788D0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oMath>
            </m:oMathPara>
          </w:p>
        </w:tc>
      </w:tr>
      <w:tr w:rsidR="006778E8" w:rsidRPr="005E0F35" w14:paraId="41A2DAE7" w14:textId="77777777" w:rsidTr="005E0F35"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0BE6B5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>
              <m:r>
                <w:rPr>
                  <w:rFonts w:ascii="Cambria Math" w:hAnsi="Cambria Math" w:cs="Cambria Math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bx</m:t>
              </m:r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c</m:t>
              </m:r>
              <m:r>
                <w:rPr>
                  <w:rFonts w:ascii="Cambria Math" w:hAnsi="Cambria Math" w:cs="Cambria Math"/>
                  <w:szCs w:val="21"/>
                </w:rPr>
                <m:t>&lt;0(</m:t>
              </m:r>
              <m:r>
                <w:rPr>
                  <w:rFonts w:ascii="Cambria Math" w:hAnsi="Cambria Math" w:cs="Cambria Math"/>
                  <w:szCs w:val="21"/>
                </w:rPr>
                <m:t>a</m:t>
              </m:r>
              <m:r>
                <w:rPr>
                  <w:rFonts w:ascii="Cambria Math" w:hAnsi="Cambria Math" w:cs="Cambria Math"/>
                  <w:szCs w:val="21"/>
                </w:rPr>
                <m:t>&gt;0)</m:t>
              </m:r>
            </m:oMath>
            <w:r w:rsidRPr="005E0F35">
              <w:rPr>
                <w:szCs w:val="21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EB2FB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{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&lt;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}</m:t>
                </m:r>
              </m:oMath>
            </m:oMathPara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4F929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∅</m:t>
                </m:r>
              </m:oMath>
            </m:oMathPara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1779A8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∅</m:t>
                </m:r>
              </m:oMath>
            </m:oMathPara>
          </w:p>
        </w:tc>
      </w:tr>
      <w:tr w:rsidR="006778E8" w:rsidRPr="005E0F35" w14:paraId="3305E79F" w14:textId="77777777" w:rsidTr="005E0F35"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B4A497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>
              <m:r>
                <w:rPr>
                  <w:rFonts w:ascii="Cambria Math" w:hAnsi="Cambria Math" w:cs="Cambria Math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bx</m:t>
              </m:r>
              <m:r>
                <w:rPr>
                  <w:rFonts w:ascii="Cambria Math" w:hAnsi="Cambria Math" w:cs="Cambria Math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Cs w:val="21"/>
                </w:rPr>
                <m:t>c</m:t>
              </m:r>
              <m:r>
                <w:rPr>
                  <w:rFonts w:ascii="Cambria Math" w:hAnsi="Cambria Math" w:cs="Cambria Math"/>
                  <w:szCs w:val="21"/>
                </w:rPr>
                <m:t>≤0(</m:t>
              </m:r>
              <m:r>
                <w:rPr>
                  <w:rFonts w:ascii="Cambria Math" w:hAnsi="Cambria Math" w:cs="Cambria Math"/>
                  <w:szCs w:val="21"/>
                </w:rPr>
                <m:t>a</m:t>
              </m:r>
              <m:r>
                <w:rPr>
                  <w:rFonts w:ascii="Cambria Math" w:hAnsi="Cambria Math" w:cs="Cambria Math"/>
                  <w:szCs w:val="21"/>
                </w:rPr>
                <m:t>&gt;0)</m:t>
              </m:r>
            </m:oMath>
            <w:r w:rsidRPr="005E0F35">
              <w:rPr>
                <w:szCs w:val="21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1AF212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{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≤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}</m:t>
                </m:r>
              </m:oMath>
            </m:oMathPara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C585BD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{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|</m:t>
                </m:r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Cs w:val="21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  <w:szCs w:val="21"/>
                  </w:rPr>
                  <m:t>}</m:t>
                </m:r>
              </m:oMath>
            </m:oMathPara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A87E66" w14:textId="77777777" w:rsidR="006778E8" w:rsidRPr="005E0F35" w:rsidRDefault="005E0F35" w:rsidP="005E0F35">
            <w:pPr>
              <w:snapToGrid w:val="0"/>
              <w:spacing w:line="300" w:lineRule="auto"/>
              <w:jc w:val="left"/>
              <w:rPr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Cs w:val="21"/>
                  </w:rPr>
                  <m:t>∅</m:t>
                </m:r>
              </m:oMath>
            </m:oMathPara>
          </w:p>
        </w:tc>
      </w:tr>
    </w:tbl>
    <w:p w14:paraId="04938D11" w14:textId="77777777" w:rsidR="006778E8" w:rsidRPr="005E0F35" w:rsidRDefault="006778E8" w:rsidP="005E0F35">
      <w:pPr>
        <w:snapToGrid w:val="0"/>
        <w:spacing w:line="300" w:lineRule="auto"/>
        <w:jc w:val="left"/>
        <w:rPr>
          <w:szCs w:val="21"/>
        </w:rPr>
      </w:pPr>
    </w:p>
    <w:sectPr w:rsidR="006778E8" w:rsidRPr="005E0F35" w:rsidSect="005E0F35">
      <w:footerReference w:type="even" r:id="rId11"/>
      <w:footerReference w:type="default" r:id="rId12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507B2" w14:textId="77777777" w:rsidR="00000000" w:rsidRDefault="005E0F35">
      <w:r>
        <w:separator/>
      </w:r>
    </w:p>
  </w:endnote>
  <w:endnote w:type="continuationSeparator" w:id="0">
    <w:p w14:paraId="67DA43E7" w14:textId="77777777" w:rsidR="00000000" w:rsidRDefault="005E0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92F49" w14:textId="6BAC9F7B" w:rsidR="00855687" w:rsidRPr="00BC62FB" w:rsidRDefault="005E0F3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0266C" w14:textId="2CC2AABA" w:rsidR="00855687" w:rsidRPr="00BC62FB" w:rsidRDefault="005E0F3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95E57" w14:textId="77777777" w:rsidR="00000000" w:rsidRDefault="005E0F35">
      <w:r>
        <w:separator/>
      </w:r>
    </w:p>
  </w:footnote>
  <w:footnote w:type="continuationSeparator" w:id="0">
    <w:p w14:paraId="29DDA11C" w14:textId="77777777" w:rsidR="00000000" w:rsidRDefault="005E0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5E0F35"/>
    <w:rsid w:val="006778E8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BEDD"/>
  <w15:docId w15:val="{88C9B454-6C52-488E-9369-6471F955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3c5af64f01554a5db2eea0cf9e704c67mjg4ndcxnza5</vt:lpwstr>
  </property>
</Properties>
</file>