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正余弦函数的性质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正弦函数、余弦函数的周期性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【知识点】求正弦（型）函数的最小正周期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2．求下列函数的周期：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【知识点】求余弦（型）函数的最小正周期、求正弦（型）函数的最小正周期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【分析】（1）由正弦函数的周期求解；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（2）根据余弦函数的周期求解；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（3）根据余弦函数的周期求解．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【详解】（1）正弦函数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所以所求函数的周期是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所以所求函数的周期是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所以所求函数的周期是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）的最小正周期为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Courier New" w:eastAsia="Courier New" w:hAnsi="Courier New" w:cs="Courier New"/>
          <w:sz w:val="21"/>
        </w:rPr>
        <w:t>5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Courier New" w:eastAsia="Courier New" w:hAnsi="Courier New" w:cs="Courier New"/>
          <w:sz w:val="21"/>
        </w:rPr>
        <w:t>10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Courier New" w:eastAsia="Courier New" w:hAnsi="Courier New" w:cs="Courier New"/>
          <w:sz w:val="21"/>
        </w:rPr>
        <w:t>15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Courier New" w:eastAsia="Courier New" w:hAnsi="Courier New" w:cs="Courier New"/>
          <w:sz w:val="21"/>
        </w:rPr>
        <w:t>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【分析】根据正弦型函数的周期公式可解得.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【详解】根据周期公式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【点睛】本题考查了正弦型函数的周期公式,属于基础题.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的最小正周期16，则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【知识点】特殊角的三角函数值、由正弦（型）函数的周期性求值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【分析】利用最小正周期算出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，即能得到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，继而算出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【详解】由周期公式可得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）求正弦函数、余弦函数的单调区间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的单调减区间为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【知识点】求sinx的函数的单调性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【分析】根据正弦函数的单调递减区间，列出不等式求解，即可得出结果.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的单调减区间为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函数的单调减区间为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【点睛】本题主要考查三角函数的单调性，熟记正弦函数的单调区间即可，属于常考题型.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的单调减区间是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或</m:t>
          </m:r>
          <m:r>
            <m:rPr>
              <m:nor/>
            </m:rP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],</m:t>
          </m:r>
          <m:r>
            <w:rPr>
              <w:rFonts w:ascii="Cambria Math" w:eastAsia="宋体" w:hAnsi="Cambria Math" w:cs="Cambria Math"/>
            </w:rPr>
            <m:t>或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【知识点】求sinx的函数的单调性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，求出函数的单调减区间.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，所以函数的单调减区间为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【点睛】本题考查了给定函数的定义域，求正弦型函数的单调减区间问题，正确求不等式的解集是解题的关键.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上的增区间是（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【知识点】求sinx型三角函数的单调性、三角函数的化简、求值——诱导公式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【分析】首先利用诱导公式将函数化简，再根据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的取值范围，再结合正弦函数的性质令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的范围，即可得解；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上的增区间是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的单调增区间是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【分析】利用整体代入法求得函数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的单调增区间.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的递增区间是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【点睛】本小题主要考查三角函数单调区间的求法，属于基础题.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的单调减区间是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【知识点】求含cosx的函数的单调性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【分析】利用诱导公式把函数解析式中的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的系数化为正数，利用余弦函数的性质，求出单调减区间．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cos（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）．由2</w:t>
      </w:r>
      <w:r>
        <w:rPr>
          <w:rFonts w:ascii="Times New Roman" w:eastAsia="Times New Roman" w:hAnsi="Times New Roman" w:cs="Times New Roman"/>
          <w:i/>
          <w:sz w:val="21"/>
        </w:rPr>
        <w:t>k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∈</w:t>
      </w:r>
      <w:r>
        <w:rPr>
          <w:b/>
          <w:sz w:val="21"/>
        </w:rPr>
        <w:t>Z</w:t>
      </w:r>
      <w:r>
        <w:rPr>
          <w:sz w:val="21"/>
        </w:rPr>
        <w:t>．∴函数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的单调减区间是</w:t>
      </w:r>
      <m:oMathPara>
        <m:oMathParaPr>
          <m:jc m:val="left"/>
        </m:oMathParaPr>
        <m:oMath>
          <m:d>
            <m:dPr>
              <m:begChr m:val="["/>
              <m:endChr m:val="]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．故选A．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【点睛】本题考查了求余弦型函数的单调区间．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）比较三角函数值的大小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10．下列不等式中成立的是（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70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15π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【知识点】比较正弦值的大小、比较余弦值的大小、三角函数的化简、求值——诱导公式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单调递增可判断A,根据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单调递减可判断B,根据诱导公式以及正余弦的单调性可判断C,D.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【详解】对A,因为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单调递增，所以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对B，因为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单调递减，所以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对于C,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70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70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15π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【知识点】比较正弦值的大小、正弦函数对称性的其他应用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【分析】首先判断函数的单调性和对称性，再结合函数的性质，判断选项.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b/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sz w:val="21"/>
        </w:rPr>
        <w:t>由函数的周期性与对称性易得函数在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上递减，关于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在减区间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，3在增区间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，并且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离对称轴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更近些，所以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ind w:left="80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【知识点】比较正弦值的大小、诱导公式二、三、四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【分析】利用诱导公式将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对应角转化到正弦函数的一个单调区间内，进而比较函数值的大小即可.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【知识点】比较函数值的大小关系、比较正弦值的大小、比较指数幂的大小、比较对数式的大小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【分析】利用中间量“0”和“1”比较，再利用指数函数对数函数正弦函数的性质即可求解.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0.6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上单调递减，因为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）根据正弦函数、余弦函数的单调性求参数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【分析】根据正弦函数的单调性可得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，结合条件即得.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根据正弦函数的单调性，可得：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ω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【分析】直接利用正弦函数的单调性与区间的关系列不等式即可求解.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上单调递增，则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上是增函数，则正实数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的单调递增区间，再根据题意即可求出答案．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【点睛】本题主要考查正弦型函数的单调性的应用，属于基础题．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(x)=</w:t>
      </w:r>
      <w:r>
        <w:rPr>
          <w:rFonts w:ascii="Times New Roman" w:eastAsia="Times New Roman" w:hAnsi="Times New Roman" w:cs="Times New Roman"/>
          <w:i/>
          <w:sz w:val="21"/>
        </w:rPr>
        <w:t>cosωx</w:t>
      </w:r>
      <w:r>
        <w:rPr>
          <w:sz w:val="21"/>
        </w:rPr>
        <w:t>(ω&gt;0)在区间[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]上单调递减,在区间[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]上单调递增,则ω=(</w:t>
      </w:r>
      <w:r>
        <w:rPr>
          <w:rFonts w:ascii="方正书宋_GBK" w:eastAsia="方正书宋_GBK" w:hAnsi="方正书宋_GBK" w:cs="方正书宋_GBK"/>
          <w:sz w:val="21"/>
        </w:rPr>
        <w:t>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方正书宋_GBK" w:eastAsia="方正书宋_GBK" w:hAnsi="方正书宋_GBK" w:cs="方正书宋_GBK"/>
          <w:sz w:val="21"/>
        </w:rPr>
        <w:t>　</w:t>
      </w:r>
      <w:r>
        <w:rPr>
          <w:sz w:val="21"/>
        </w:rPr>
        <w:t>).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【知识点】利用余弦函数的单调性求参数、由余弦（型）函数的周期性求值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【分析】由题得函数的最小正周期为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(x)=</w:t>
      </w:r>
      <w:r>
        <w:rPr>
          <w:rFonts w:ascii="Times New Roman" w:eastAsia="Times New Roman" w:hAnsi="Times New Roman" w:cs="Times New Roman"/>
          <w:i/>
          <w:sz w:val="21"/>
        </w:rPr>
        <w:t>cosωx</w:t>
      </w:r>
      <w:r>
        <w:rPr>
          <w:sz w:val="21"/>
        </w:rPr>
        <w:t>(ω&gt;0)在区间[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]上单调递减,在区间[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]上单调递增，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所以函数的最小正周期为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w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【点睛】本题主要考查余弦函数的图象和性质，意在考查学生对这些知识的理解掌握水平.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正弦函数、余弦函数的奇偶性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1</w:t>
      </w:r>
      <w:r>
        <w:rPr>
          <w:b/>
          <w:sz w:val="21"/>
        </w:rPr>
        <w:t>）判断正弦函数、余弦函数的奇偶性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18．下列函数中，既是奇函数又在区间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【知识点】求正弦（型）函数的奇偶性、根据解析式直接判断函数的单调性、求sinx的函数的单调性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【分析】由基本函数的性质进行判断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是非奇非偶函数，所以A错误，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是奇函数，而在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上不是单调递增函数，所以B错误，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是奇函数又在区间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上单调递增，所以C正确，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是非奇非偶函数，所以D错误，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A．奇函数，在区间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B．奇函数，在区间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C．偶函数，在区间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D．偶函数，在区间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【知识点】求正弦（型）函数的奇偶性、诱导公式五、六、求sinx的函数的单调性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【分析】先利用诱导公式化简函数，再利用正弦函数性质直接判断奇偶性和单调性即可.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，是正弦函数，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是奇函数，且在区间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20．下列函数中为周期是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的偶函数是（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【知识点】求正弦（型）函数的奇偶性、求正弦（型）函数的最小正周期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【分析】根据偶函数定义可判断选项,由三角函数的图像与性质可得周期,即可得解.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为偶函数,且最小正周期为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,所以A正确;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为偶函数,但不具有周期性,所以B错误;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为奇函数，所以C错误;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对于D,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为非奇非偶函数,所以D错误.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综上可知,正确的为A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</w:t>
      </w:r>
      <w:r>
        <w:rPr>
          <w:sz w:val="21"/>
        </w:rPr>
        <w:t>下列函数中，周期为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，且在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上单调递增的奇函数是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【知识点】求余弦（型）函数的最小正周期、正弦函数的单调性、求sinx的函数的单调性、求正弦（型）函数的最小正周期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，故为偶函数.对于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，故函数在区间上为减函数.对于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，在区间上递增，符合题意.对于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22．下列函数中，既不是奇函数也不是偶函数的是（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【知识点】求正弦（型）函数的奇偶性、求余弦（型）函数的奇偶性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【分析】选项A为奇函数；选项B为偶函数；选项C为偶函数；选项D既不是奇函数也不是偶函数.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【详解】选项A: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为奇函数.排除；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选项B: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为偶函数.排除；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选项C: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为偶函数.排除；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选项D: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既不是奇函数也不是偶函数．可选.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2</w:t>
      </w:r>
      <w:r>
        <w:rPr>
          <w:b/>
          <w:sz w:val="21"/>
        </w:rPr>
        <w:t>）根据正余弦函数的奇偶性判断函数图象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上的图象大致为（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104900"/>
            <wp:docPr id="100003" name="" descr="@@@93bc1c21-a002-441c-bad0-f03213858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104900"/>
            <wp:docPr id="100005" name="" descr="@@@07820262-1768-42da-9c72-a53434929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104900"/>
            <wp:docPr id="100007" name="" descr="@@@65d2d835-0c0a-47a8-a27e-5750a817eb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104900"/>
            <wp:docPr id="100009" name="" descr="@@@08636dba-d868-4c23-a789-bf8907fc0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【知识点】函数图像的识别、求正弦（型）函数的奇偶性、求余弦（型）函数的奇偶性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【分析】先利用奇偶性排除部分选项，再由函数的最大值与1的关系判断.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是奇函数，故排除AC，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π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，故排除B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的图象可能为（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971550"/>
            <wp:docPr id="100011" name="" descr="@@@ec42213087b04c66abb17cb1d009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000125"/>
            <wp:docPr id="100013" name="" descr="@@@6871de417b724266af9c8faa708a0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962025"/>
            <wp:docPr id="100015" name="" descr="@@@fadf9ca8fde24bc3842868903c1949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028700"/>
            <wp:docPr id="100017" name="" descr="@@@fb6debcff3f549bca4a971d44d46b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【知识点】求正弦（型）函数的奇偶性、求含cosx的函数的奇偶性、正弦函数图象的应用、余弦函数图象的应用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的奇偶性及其在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上的函数值符号，结合排除法可得出合适的选项.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为偶函数，排除BC选项，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，排除D选项.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25．我国著名数学家华罗庚先生曾说：“数缺形时少直观，形缺数时难入微”．在数学的学习和研究过程中，常用函数图象来研究函数的性质，也经常用函数解析式来分析函数的图象特征．函数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π,π</m:t>
              </m:r>
            </m:e>
          </m:d>
        </m:oMath>
      </m:oMathPara>
      <w:r>
        <w:rPr>
          <w:sz w:val="21"/>
        </w:rPr>
        <w:t>上的图象大致是（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304925"/>
            <wp:docPr id="100019" name="" descr="@@@375a5d96-21ff-47e8-b3ae-42fb015d9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323975"/>
            <wp:docPr id="100021" name="" descr="@@@c25733d3-3fe6-4624-8115-b454ccde0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304925"/>
            <wp:docPr id="100023" name="" descr="@@@7b033eea-f0c3-4ca5-8243-a48b34884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333500"/>
            <wp:docPr id="100025" name="" descr="@@@417212c4-cced-4661-a91b-f8d8e1839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【知识点】函数图像的识别、求含sinx的函数的奇偶性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【分析】先判断函数的奇偶性，排除选项C,D. 再通过特殊值确定答案.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，函数的定义域为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π,π</m:t>
              </m:r>
            </m:e>
          </m:d>
        </m:oMath>
      </m:oMathPara>
      <w:r>
        <w:rPr>
          <w:sz w:val="21"/>
        </w:rPr>
        <w:t>，关于原点对称.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图象关于原点对称，所以排除选项C,D.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，所以排除选项B，选A.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26．下列四个函数中的其中一个函数在区间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上的大致图象如图所示，则该函数是（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962025"/>
            <wp:docPr id="100027" name="" descr="@@@c538323b-d151-46d5-baa5-154b8d015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【知识点】求正弦（型）函数的奇偶性、特殊角的三角函数值、根据函数图象选择解析式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【分析】由特殊点的函数值进行排除即可.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，排除A．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，排除B．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，排除C．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，定义域为R，函数为奇函数，图象关于原点对称，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3</w:t>
      </w:r>
      <w:r>
        <w:rPr>
          <w:b/>
          <w:sz w:val="21"/>
        </w:rPr>
        <w:t>）根据正余弦函数的奇偶性求函数值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【知识点】由正弦函数的奇偶性求函数值、函数奇偶性的应用、函数奇偶性的定义与判断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，证明函数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为奇函数，从而可得出答案.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【知识点】由奇偶性求参数、由正弦（型）函数的奇偶性求参数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【分析】由题设得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为奇函数，即可得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的表达式，进而由已知求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</w:t>
      </w:r>
      <w:r>
        <w:rPr>
          <w:i/>
          <w:sz w:val="21"/>
        </w:rPr>
        <w:t>m</w:t>
      </w:r>
      <w:r>
        <w:rPr>
          <w:sz w:val="21"/>
        </w:rPr>
        <w:t>为常数），则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A．-1</w:t>
      </w:r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【知识点】由正弦函数的奇偶性求函数值、由余弦函数的奇偶性求函数值、由余弦（型）函数的奇偶性求参数、由正弦（型）函数的奇偶性求参数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【解析】首先利用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得值，再计算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的值，由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</w:t>
      </w:r>
      <w:r>
        <w:rPr>
          <w:b/>
          <w:sz w:val="21"/>
        </w:rPr>
        <w:t>4</w:t>
      </w:r>
      <w:r>
        <w:rPr>
          <w:b/>
          <w:sz w:val="21"/>
        </w:rPr>
        <w:t>）根据正余弦函数的奇偶性求参数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的取值可以为（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【分析】根据给定条件，利用正余弦函数的奇偶性列式，计算判断作答.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，即A满足，B，C，D都不满足.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是奇函数，则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．（写出一个值即可）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【分析】根据正弦函数的性质计算可得；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是奇函数，所以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为奇函数，则最小的正数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【知识点】由余弦（型）函数的奇偶性求参数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【解析】根据函数奇偶性，表示出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，进而可得结果.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取最小值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为偶函数，则不等式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【知识点】解余弦不等式、诱导公式五、六、由正弦（型）函数的奇偶性求参数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【分析】根据三角函数的奇偶性，利用整体思想求出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的值，运用诱导公式化简三角函数的解析式，最后由余弦函数的性质求解三角不等式即可得答案.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是偶函数，所以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正弦函数、余弦函数的对称性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的图象的一个对称轴方程是（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【知识点】求正弦（型）函数的对称轴及对称中心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【分析】根据正弦函数的性质计算可得.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，故函数的对称轴方程为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，可知函数的一条对称轴为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的一条对称轴方程为（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【知识点】求cosx（型）函数的对称轴及对称中心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【分析】由余弦函数的对称轴为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，应用整体代入法求得对称轴为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，即可判断各项的对称轴方程是否正确.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【详解】由余弦函数性质，有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的一个对称中心是（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【知识点】求cosx（型）函数的对称轴及对称中心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【分析】计算余弦型函数的对称中心，然后直接进行判断即可.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的对称中心为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的一个对称中心是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【点睛】本题考查余弦型函数的对称中心，属基础题.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的对称中心为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【知识点】求正弦（型）函数的对称轴及对称中心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视为一个整体，进而根据正弦函数的对称中心求得答案.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的对称中心为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图象的一条对称轴是直线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可以为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.（写出一个符合题意的值即可）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图象的一条对称轴是直线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可以为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【知识点】利用正弦函数的对称性求最值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【分析】由给定等式可得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图象的一条对称轴，再借助正弦型函数的性质即可得解.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图象的一条对称轴，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的两个解为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【知识点】正弦函数对称性的其他应用、求正弦（型）函数的对称轴及对称中心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【分析】由题意确定函数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，由此求得答案.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新定义问题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41．如果定义在R上的奇函数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，对任意两个不相等的实数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，则称函数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函数”.下列函数为“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函数”的是（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【知识点】求正弦（型）函数的奇偶性、判断指数型复合函数的单调性、求sinx的函数的单调性、函数新定义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【分析】对新定义进行变形得出函数为增函数，然后根据新定义检验各选项可得．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【详解】根据题意，对于任意的不相等实数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，都有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)＋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)＞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)＋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)恒成立，则有(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)[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)－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)]＞0恒成立，即函数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)是定义在</w:t>
      </w:r>
      <w:r>
        <w:rPr>
          <w:b/>
          <w:sz w:val="21"/>
        </w:rPr>
        <w:t>R</w:t>
      </w:r>
      <w:r>
        <w:rPr>
          <w:sz w:val="21"/>
        </w:rPr>
        <w:t>上的增函数，则“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函数”为奇函数且在R上为增函数.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)＝sin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为正弦函数，为奇函数但不是增函数，不符合题意；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)＝3</w:t>
      </w:r>
      <w:r>
        <w:rPr>
          <w:sz w:val="21"/>
          <w:vertAlign w:val="superscript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－3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＝－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)，故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)为奇函数，由指数函数性质可得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)在R上单调递增，符合题意；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3</w:t>
      </w:r>
      <w:r>
        <w:rPr>
          <w:sz w:val="21"/>
        </w:rPr>
        <w:t>－3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为奇函数，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在R上不是增函数，不符合题意；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|＝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为奇函数且在R上为增函数，符合题意，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42．声音是由物体振动产生的声波，我们听到的每个音都是由纯音合成的，纯音的数学模型是函数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.像我们平时听到的乐音不只是一个音在响，而是许多音的结合，称为复合音.我们听到的声音函数是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，结合上述材料及所学知识，判断下列说法中正确的有（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不具有奇偶性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个单位长度后与纯音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的图象重合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【知识点】求含sinx的函数的奇偶性、求含sinx的函数的最小正周期、求sinx型三角函数的单调性、求图象变化前（后）的解析式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【分析】由奇偶性的性质判断A；由单调性的性质判断B；由周期的性质判断C；由平移变换判断D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的定义域为R，且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则该函数是奇函数，选项A错误；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den>
              </m:f>
            </m:e>
          </m:d>
        </m:oMath>
      </m:oMathPara>
      <w:r>
        <w:rPr>
          <w:sz w:val="21"/>
        </w:rPr>
        <w:t>上单调递增，选项B正确；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的最小正周期是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个单位长度，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的图象，选项D正确，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43．定义函数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为“正余弦”函数.结合学过的知识，可以得到该函数的一些性质：容易证明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为该函数的周期，但是否是最小正周期呢？我们继续探究：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.可得：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也为函数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的周期.但是否为该函数的最小正周期呢？我们可以分区间研究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是严格减函数，在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上严格增函数，再结合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，可以确定：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.进一步我们可以求出该函数的值域了.定义函数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为“余正弦”函数，根据阅读材料的内容，解决下列问题：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(1)求“余正弦”函数的定义域；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(2)判断“余正弦”函数的奇偶性，并说明理由；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(3)探究“余正弦”函数的单调性及最小正周期，说明理由，并求其值域.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(2)偶函数，理由见解析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是严格减函数，在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上严格增函数；最小正周期为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2π</m:t>
          </m:r>
        </m:oMath>
      </m:oMathPara>
      <w:r>
        <w:rPr>
          <w:sz w:val="21"/>
        </w:rPr>
        <w:t>；理由见解析.值域为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【知识点】求正弦（型）函数的奇偶性、三角函数新定义、求sinx型三角函数的单调性、求含sinx(型)函数的定义域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【分析】（1）根据函数定义域的求法，求得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（2）根据函数奇偶性的定义，求得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（3）结合题目所给的解题思路，求得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的单调区间、最小正周期、值域.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begChr m:val="["/>
              <m:endChr m:val="]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上是严格减函数，在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上是严格增函数.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9"/>
      <w:footerReference w:type="default" r:id="rId2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footer" Target="footer2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307143b8cf354e89b1355e88ff210b92njgyntexmdk</vt:lpwstr>
  </property>
</Properties>
</file>