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简单随机抽样</w:t>
      </w:r>
    </w:p>
    <w:p w:rsidR="00EF035E" w:rsidRPr="00043B54">
      <w:pPr>
        <w:shd w:val="clear" w:color="auto" w:fill="auto"/>
        <w:spacing w:line="360" w:lineRule="auto"/>
        <w:jc w:val="left"/>
      </w:pPr>
      <w:r>
        <w:rPr>
          <w:b/>
          <w:sz w:val="24"/>
        </w:rPr>
        <w:t>题型一</w:t>
      </w:r>
      <w:r>
        <w:rPr>
          <w:b/>
          <w:sz w:val="24"/>
        </w:rPr>
        <w:t xml:space="preserve"> </w:t>
      </w:r>
      <w:r>
        <w:rPr>
          <w:b/>
          <w:sz w:val="24"/>
        </w:rPr>
        <w:t>普查与抽样调查的特征</w:t>
      </w:r>
    </w:p>
    <w:p>
      <w:pPr>
        <w:shd w:val="clear" w:color="auto" w:fill="auto"/>
        <w:spacing w:line="360" w:lineRule="auto"/>
        <w:jc w:val="left"/>
        <w:rPr>
          <w:sz w:val="21"/>
        </w:rPr>
      </w:pPr>
      <w:r>
        <w:rPr>
          <w:sz w:val="21"/>
        </w:rPr>
        <w:t>1．下面问题可以用普查的方式进行调查的是</w:t>
      </w:r>
    </w:p>
    <w:p>
      <w:pPr>
        <w:shd w:val="clear" w:color="auto" w:fill="auto"/>
        <w:tabs>
          <w:tab w:val="left" w:pos="4156"/>
        </w:tabs>
        <w:spacing w:line="360" w:lineRule="auto"/>
        <w:jc w:val="left"/>
        <w:rPr>
          <w:sz w:val="21"/>
        </w:rPr>
      </w:pPr>
      <w:r>
        <w:rPr>
          <w:sz w:val="21"/>
        </w:rPr>
        <w:t>A．检验一批钢材的抗拉强度</w:t>
      </w:r>
      <w:r>
        <w:rPr>
          <w:sz w:val="21"/>
        </w:rPr>
        <w:tab/>
      </w:r>
      <w:r>
        <w:rPr>
          <w:sz w:val="21"/>
        </w:rPr>
        <w:t>B．检验海水中微生物的含量</w:t>
      </w:r>
    </w:p>
    <w:p>
      <w:pPr>
        <w:shd w:val="clear" w:color="auto" w:fill="auto"/>
        <w:tabs>
          <w:tab w:val="left" w:pos="4156"/>
        </w:tabs>
        <w:spacing w:line="360" w:lineRule="auto"/>
        <w:jc w:val="left"/>
        <w:rPr>
          <w:sz w:val="21"/>
        </w:rPr>
      </w:pPr>
      <w:r>
        <w:rPr>
          <w:sz w:val="21"/>
        </w:rPr>
        <w:t>C．调查某小组10名成员的业余爱好</w:t>
      </w:r>
      <w:r>
        <w:rPr>
          <w:sz w:val="21"/>
        </w:rPr>
        <w:tab/>
      </w:r>
      <w:r>
        <w:rPr>
          <w:sz w:val="21"/>
        </w:rPr>
        <w:t>D．检验一批汽车的使用寿命</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【知识点】普查与抽样的定义辨析</w:t>
      </w:r>
    </w:p>
    <w:p>
      <w:pPr>
        <w:shd w:val="clear" w:color="auto" w:fill="auto"/>
        <w:spacing w:line="360" w:lineRule="auto"/>
        <w:jc w:val="left"/>
        <w:rPr>
          <w:sz w:val="21"/>
        </w:rPr>
      </w:pPr>
      <w:r>
        <w:rPr>
          <w:sz w:val="21"/>
        </w:rPr>
        <w:t>【解析】根据普查的定义、进行判断即可</w:t>
      </w:r>
    </w:p>
    <w:p>
      <w:pPr>
        <w:shd w:val="clear" w:color="auto" w:fill="auto"/>
        <w:spacing w:line="360" w:lineRule="auto"/>
        <w:jc w:val="left"/>
        <w:rPr>
          <w:sz w:val="21"/>
        </w:rPr>
      </w:pPr>
      <w:r>
        <w:rPr>
          <w:sz w:val="21"/>
        </w:rPr>
        <w:t>【详解】解析:</w:t>
      </w:r>
      <w:r>
        <w:rPr>
          <w:i/>
          <w:sz w:val="21"/>
        </w:rPr>
        <w:t>A</w:t>
      </w:r>
      <w:r>
        <w:rPr>
          <w:sz w:val="21"/>
        </w:rPr>
        <w:t>不能用普查的方式调查,因为这种试验具有破坏性;</w:t>
      </w:r>
      <w:r>
        <w:rPr>
          <w:i/>
          <w:sz w:val="21"/>
        </w:rPr>
        <w:t>B</w:t>
      </w:r>
      <w:r>
        <w:rPr>
          <w:sz w:val="21"/>
        </w:rPr>
        <w:t>用普查的方式无法完成;</w:t>
      </w:r>
      <w:r>
        <w:rPr>
          <w:i/>
          <w:sz w:val="21"/>
        </w:rPr>
        <w:t>C</w:t>
      </w:r>
      <w:r>
        <w:rPr>
          <w:sz w:val="21"/>
        </w:rPr>
        <w:t>可以用普查的方式进行调查;</w:t>
      </w:r>
      <w:r>
        <w:rPr>
          <w:i/>
          <w:sz w:val="21"/>
        </w:rPr>
        <w:t>D</w:t>
      </w:r>
      <w:r>
        <w:rPr>
          <w:sz w:val="21"/>
        </w:rPr>
        <w:t>该试验具有破坏性,且需要耗费大量的时间,普查在实际生产中无法实现.</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【点睛】本题考查了普查的定义，属于基础题.</w:t>
      </w:r>
    </w:p>
    <w:p>
      <w:pPr>
        <w:shd w:val="clear" w:color="auto" w:fill="auto"/>
        <w:spacing w:line="360" w:lineRule="auto"/>
        <w:jc w:val="left"/>
        <w:rPr>
          <w:sz w:val="21"/>
        </w:rPr>
      </w:pPr>
      <w:r>
        <w:rPr>
          <w:sz w:val="21"/>
        </w:rPr>
        <w:t>2．下列调查：①每隔5年进行人口普查；②报社等进行舆论调查；③灯泡使用寿命的调查；④对入学报名者的学历检查；⑤从20台电视机中抽出3台进行质量检查，其中属于抽样调查的是（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A．①②③</w:t>
      </w:r>
      <w:r>
        <w:rPr>
          <w:sz w:val="21"/>
        </w:rPr>
        <w:tab/>
      </w:r>
      <w:r>
        <w:rPr>
          <w:sz w:val="21"/>
        </w:rPr>
        <w:t>B．②③⑤</w:t>
      </w:r>
      <w:r>
        <w:rPr>
          <w:sz w:val="21"/>
        </w:rPr>
        <w:tab/>
      </w:r>
      <w:r>
        <w:rPr>
          <w:sz w:val="21"/>
        </w:rPr>
        <w:t>C．②③④</w:t>
      </w:r>
      <w:r>
        <w:rPr>
          <w:sz w:val="21"/>
        </w:rPr>
        <w:tab/>
      </w:r>
      <w:r>
        <w:rPr>
          <w:sz w:val="21"/>
        </w:rPr>
        <w:t>D．①③⑤</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【知识点】普查与抽样的定义辨析、普查与抽样的合理选择</w:t>
      </w:r>
    </w:p>
    <w:p>
      <w:pPr>
        <w:shd w:val="clear" w:color="auto" w:fill="auto"/>
        <w:spacing w:line="360" w:lineRule="auto"/>
        <w:jc w:val="left"/>
        <w:rPr>
          <w:sz w:val="21"/>
        </w:rPr>
      </w:pPr>
      <w:r>
        <w:rPr>
          <w:sz w:val="21"/>
        </w:rPr>
        <w:t>【分析】利用普查、抽样调查的意义对给定命题逐个判断作答.</w:t>
      </w:r>
    </w:p>
    <w:p>
      <w:pPr>
        <w:shd w:val="clear" w:color="auto" w:fill="auto"/>
        <w:spacing w:line="360" w:lineRule="auto"/>
        <w:jc w:val="left"/>
        <w:rPr>
          <w:sz w:val="21"/>
        </w:rPr>
      </w:pPr>
      <w:r>
        <w:rPr>
          <w:sz w:val="21"/>
        </w:rPr>
        <w:t>【详解】对于①，每隔5年进行人口普查，是普查，不是抽样调查；</w:t>
      </w:r>
    </w:p>
    <w:p>
      <w:pPr>
        <w:shd w:val="clear" w:color="auto" w:fill="auto"/>
        <w:spacing w:line="360" w:lineRule="auto"/>
        <w:jc w:val="left"/>
        <w:rPr>
          <w:sz w:val="21"/>
        </w:rPr>
      </w:pPr>
      <w:r>
        <w:rPr>
          <w:sz w:val="21"/>
        </w:rPr>
        <w:t>对于②，报社等进行舆论调查，调查范围广，是抽样调查；</w:t>
      </w:r>
    </w:p>
    <w:p>
      <w:pPr>
        <w:shd w:val="clear" w:color="auto" w:fill="auto"/>
        <w:spacing w:line="360" w:lineRule="auto"/>
        <w:jc w:val="left"/>
        <w:rPr>
          <w:sz w:val="21"/>
        </w:rPr>
      </w:pPr>
      <w:r>
        <w:rPr>
          <w:sz w:val="21"/>
        </w:rPr>
        <w:t>对于③，灯泡使用寿命的调查，调查具有破坏性，是抽样调查；</w:t>
      </w:r>
    </w:p>
    <w:p>
      <w:pPr>
        <w:shd w:val="clear" w:color="auto" w:fill="auto"/>
        <w:spacing w:line="360" w:lineRule="auto"/>
        <w:jc w:val="left"/>
        <w:rPr>
          <w:sz w:val="21"/>
        </w:rPr>
      </w:pPr>
      <w:r>
        <w:rPr>
          <w:sz w:val="21"/>
        </w:rPr>
        <w:t>对于④，对入学报名者的学历检查，是普查，不是抽样调查；</w:t>
      </w:r>
    </w:p>
    <w:p>
      <w:pPr>
        <w:shd w:val="clear" w:color="auto" w:fill="auto"/>
        <w:spacing w:line="360" w:lineRule="auto"/>
        <w:jc w:val="left"/>
        <w:rPr>
          <w:sz w:val="21"/>
        </w:rPr>
      </w:pPr>
      <w:r>
        <w:rPr>
          <w:sz w:val="21"/>
        </w:rPr>
        <w:t>对于⑤，从20台电视机中抽出3台进行质量检查，是抽样调查.</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3．下列调查中，调查方式选择合理的是（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A．了解某市高一年级学生的身高情况，选择普查</w:t>
      </w:r>
    </w:p>
    <w:p>
      <w:pPr>
        <w:shd w:val="clear" w:color="auto" w:fill="auto"/>
        <w:spacing w:line="360" w:lineRule="auto"/>
        <w:jc w:val="left"/>
        <w:rPr>
          <w:sz w:val="21"/>
        </w:rPr>
      </w:pPr>
      <w:r>
        <w:rPr>
          <w:sz w:val="21"/>
        </w:rPr>
        <w:t>B．了解长征运载火箭的设备零件质量情况，选择抽样调查</w:t>
      </w:r>
    </w:p>
    <w:p>
      <w:pPr>
        <w:shd w:val="clear" w:color="auto" w:fill="auto"/>
        <w:spacing w:line="360" w:lineRule="auto"/>
        <w:jc w:val="left"/>
        <w:rPr>
          <w:sz w:val="21"/>
        </w:rPr>
      </w:pPr>
      <w:r>
        <w:rPr>
          <w:sz w:val="21"/>
        </w:rPr>
        <w:t>C．了解一批待售袋装牛奶的细菌数是否达标，选择普查</w:t>
      </w:r>
    </w:p>
    <w:p>
      <w:pPr>
        <w:shd w:val="clear" w:color="auto" w:fill="auto"/>
        <w:spacing w:line="360" w:lineRule="auto"/>
        <w:jc w:val="left"/>
        <w:rPr>
          <w:sz w:val="21"/>
        </w:rPr>
      </w:pPr>
      <w:r>
        <w:rPr>
          <w:sz w:val="21"/>
        </w:rPr>
        <w:t>D．了解一批炮弹的杀伤力，选择抽样调查</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【知识点】普查与抽样的合理选择</w:t>
      </w:r>
    </w:p>
    <w:p>
      <w:pPr>
        <w:shd w:val="clear" w:color="auto" w:fill="auto"/>
        <w:spacing w:line="360" w:lineRule="auto"/>
        <w:jc w:val="left"/>
        <w:rPr>
          <w:sz w:val="21"/>
        </w:rPr>
      </w:pPr>
      <w:r>
        <w:rPr>
          <w:sz w:val="21"/>
        </w:rPr>
        <w:t>【分析】根据调查方式的特点逐个辨析即可</w:t>
      </w:r>
    </w:p>
    <w:p>
      <w:pPr>
        <w:shd w:val="clear" w:color="auto" w:fill="auto"/>
        <w:spacing w:line="360" w:lineRule="auto"/>
        <w:jc w:val="left"/>
        <w:rPr>
          <w:sz w:val="21"/>
        </w:rPr>
      </w:pPr>
      <w:r>
        <w:rPr>
          <w:sz w:val="21"/>
        </w:rPr>
        <w:t>【详解】AC总量太大不适合普查，B应该普查，根据抽样调查和普查的特点即可判断D正确.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4．为了解某中学2500名学生家长对“骑电动车需戴头盔”的态度，从中随机调查400名家长，结果有380名家长持赞成态度，则下列说法正确的是（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A．调查方式是全面调查</w:t>
      </w:r>
      <w:r>
        <w:rPr>
          <w:sz w:val="21"/>
        </w:rPr>
        <w:tab/>
      </w:r>
      <w:r>
        <w:rPr>
          <w:sz w:val="21"/>
        </w:rPr>
        <w:t>B．该校只有380名家长持赞成态度</w:t>
      </w:r>
    </w:p>
    <w:p>
      <w:pPr>
        <w:shd w:val="clear" w:color="auto" w:fill="auto"/>
        <w:tabs>
          <w:tab w:val="left" w:pos="4156"/>
        </w:tabs>
        <w:spacing w:line="360" w:lineRule="auto"/>
        <w:jc w:val="left"/>
        <w:rPr>
          <w:sz w:val="21"/>
        </w:rPr>
      </w:pPr>
      <w:r>
        <w:rPr>
          <w:sz w:val="21"/>
        </w:rPr>
        <w:t>C．样本是400</w:t>
      </w:r>
      <w:r>
        <w:rPr>
          <w:sz w:val="21"/>
        </w:rPr>
        <w:tab/>
      </w:r>
      <w:r>
        <w:rPr>
          <w:sz w:val="21"/>
        </w:rPr>
        <w:t>D．该校约有95%的家长持赞成态度</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【知识点】总体与样本、普查与抽样的定义辨析</w:t>
      </w:r>
    </w:p>
    <w:p>
      <w:pPr>
        <w:shd w:val="clear" w:color="auto" w:fill="auto"/>
        <w:spacing w:line="360" w:lineRule="auto"/>
        <w:jc w:val="left"/>
        <w:rPr>
          <w:sz w:val="21"/>
        </w:rPr>
      </w:pPr>
      <w:r>
        <w:rPr>
          <w:sz w:val="21"/>
        </w:rPr>
        <w:t>【分析】根据抽样调查，总体，个体，样本，样本容量的概念一次判断各个选项的正误，即可得出答案.</w:t>
      </w:r>
    </w:p>
    <w:p>
      <w:pPr>
        <w:shd w:val="clear" w:color="auto" w:fill="auto"/>
        <w:spacing w:line="360" w:lineRule="auto"/>
        <w:jc w:val="left"/>
        <w:rPr>
          <w:sz w:val="21"/>
        </w:rPr>
      </w:pPr>
      <w:r>
        <w:rPr>
          <w:sz w:val="21"/>
        </w:rPr>
        <w:t>【详解】A：调查方式是抽样调查，不是全面调查，故A错；</w:t>
      </w:r>
    </w:p>
    <w:p>
      <w:pPr>
        <w:shd w:val="clear" w:color="auto" w:fill="auto"/>
        <w:spacing w:line="360" w:lineRule="auto"/>
        <w:jc w:val="left"/>
        <w:rPr>
          <w:sz w:val="21"/>
        </w:rPr>
      </w:pPr>
      <w:r>
        <w:rPr>
          <w:sz w:val="21"/>
        </w:rPr>
        <w:t>B：400名家长里有380名家长持赞成态度，</w:t>
      </w:r>
    </w:p>
    <w:p>
      <w:pPr>
        <w:shd w:val="clear" w:color="auto" w:fill="auto"/>
        <w:spacing w:line="360" w:lineRule="auto"/>
        <w:jc w:val="left"/>
        <w:rPr>
          <w:sz w:val="21"/>
        </w:rPr>
      </w:pPr>
      <w:r>
        <w:rPr>
          <w:sz w:val="21"/>
        </w:rPr>
        <w:t>按照比例推算，全校2500名学生家长中会有2375名家长持赞成态度，故B错；</w:t>
      </w:r>
    </w:p>
    <w:p>
      <w:pPr>
        <w:shd w:val="clear" w:color="auto" w:fill="auto"/>
        <w:spacing w:line="360" w:lineRule="auto"/>
        <w:jc w:val="left"/>
        <w:rPr>
          <w:sz w:val="21"/>
        </w:rPr>
      </w:pPr>
      <w:r>
        <w:rPr>
          <w:sz w:val="21"/>
        </w:rPr>
        <w:t>C：样本是400名家长对“骑电动车需戴头盔”的态度，</w:t>
      </w:r>
    </w:p>
    <w:p>
      <w:pPr>
        <w:shd w:val="clear" w:color="auto" w:fill="auto"/>
        <w:spacing w:line="360" w:lineRule="auto"/>
        <w:jc w:val="left"/>
        <w:rPr>
          <w:sz w:val="21"/>
        </w:rPr>
      </w:pPr>
      <w:r>
        <w:rPr>
          <w:sz w:val="21"/>
        </w:rPr>
        <w:t>样本容量是400，故C错；</w:t>
      </w:r>
    </w:p>
    <w:p>
      <w:pPr>
        <w:shd w:val="clear" w:color="auto" w:fill="auto"/>
        <w:spacing w:line="360" w:lineRule="auto"/>
        <w:jc w:val="left"/>
        <w:rPr>
          <w:sz w:val="21"/>
        </w:rPr>
      </w:pPr>
      <w:r>
        <w:rPr>
          <w:sz w:val="21"/>
        </w:rPr>
        <w:t>D：该校约有：</w:t>
      </w:r>
      <m:oMathPara>
        <m:oMathParaPr>
          <m:jc m:val="left"/>
        </m:oMathParaPr>
        <m:oMath>
          <m:f>
            <m:num>
              <m:r>
                <w:rPr>
                  <w:rFonts w:ascii="Cambria Math" w:eastAsia="宋体" w:hAnsi="Cambria Math" w:cs="Cambria Math"/>
                </w:rPr>
                <m:t>380</m:t>
              </m:r>
            </m:num>
            <m:den>
              <m:r>
                <w:rPr>
                  <w:rFonts w:ascii="Cambria Math" w:eastAsia="宋体" w:hAnsi="Cambria Math" w:cs="Cambria Math"/>
                </w:rPr>
                <m:t>400</m:t>
              </m:r>
            </m:den>
          </m:f>
          <m:r>
            <w:rPr>
              <w:rFonts w:ascii="Cambria Math" w:eastAsia="宋体" w:hAnsi="Cambria Math" w:cs="Cambria Math"/>
            </w:rPr>
            <m:t>×</m:t>
          </m:r>
          <m:r>
            <w:rPr>
              <w:rFonts w:ascii="Cambria Math" w:eastAsia="宋体" w:hAnsi="Cambria Math" w:cs="Cambria Math"/>
            </w:rPr>
            <m:t>100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95</m:t>
          </m:r>
          <m:r>
            <m:rPr>
              <m:sty m:val="p"/>
            </m:rPr>
            <w:rPr>
              <w:rFonts w:ascii="Cambria Math" w:eastAsia="宋体" w:hAnsi="Cambria Math" w:cs="Cambria Math"/>
            </w:rPr>
            <m:t>%</m:t>
          </m:r>
        </m:oMath>
      </m:oMathPara>
      <w:r>
        <w:rPr>
          <w:sz w:val="21"/>
        </w:rPr>
        <w:t>的家长持赞成态度，故D正确；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5．“中国天眼”为500米口径球面射电望远镜，是具有我国自主知识产权、世界最大单口径、最灵敏的射电望远镜．建造“中国天眼”的目的是（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A．通过调查获取数据</w:t>
      </w:r>
      <w:r>
        <w:rPr>
          <w:sz w:val="21"/>
        </w:rPr>
        <w:tab/>
      </w:r>
      <w:r>
        <w:rPr>
          <w:sz w:val="21"/>
        </w:rPr>
        <w:t>B．通过试验获取数据</w:t>
      </w:r>
      <w:r>
        <w:rPr>
          <w:sz w:val="21"/>
        </w:rPr>
        <w:tab/>
      </w:r>
      <w:r>
        <w:rPr>
          <w:sz w:val="21"/>
        </w:rPr>
        <w:t>C．通过观察获取数据</w:t>
      </w:r>
      <w:r>
        <w:rPr>
          <w:sz w:val="21"/>
        </w:rPr>
        <w:tab/>
      </w:r>
      <w:r>
        <w:rPr>
          <w:sz w:val="21"/>
        </w:rPr>
        <w:t>D．通过查询获得数据</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【知识点】普查与抽样的合理选择</w:t>
      </w:r>
    </w:p>
    <w:p>
      <w:pPr>
        <w:shd w:val="clear" w:color="auto" w:fill="auto"/>
        <w:spacing w:line="360" w:lineRule="auto"/>
        <w:jc w:val="left"/>
        <w:rPr>
          <w:sz w:val="21"/>
        </w:rPr>
      </w:pPr>
      <w:r>
        <w:rPr>
          <w:sz w:val="21"/>
        </w:rPr>
        <w:t>【分析】直接由获取数据的途径求解即可.</w:t>
      </w:r>
    </w:p>
    <w:p>
      <w:pPr>
        <w:shd w:val="clear" w:color="auto" w:fill="auto"/>
        <w:spacing w:line="360" w:lineRule="auto"/>
        <w:jc w:val="left"/>
        <w:rPr>
          <w:sz w:val="21"/>
        </w:rPr>
      </w:pPr>
      <w:r>
        <w:rPr>
          <w:sz w:val="21"/>
        </w:rPr>
        <w:t>【详解】“中国天眼”主要是通过观察获取数据．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4"/>
        </w:rPr>
        <w:t>题型二</w:t>
      </w:r>
      <w:r>
        <w:rPr>
          <w:b/>
          <w:sz w:val="24"/>
        </w:rPr>
        <w:t xml:space="preserve"> </w:t>
      </w:r>
      <w:r>
        <w:rPr>
          <w:b/>
          <w:sz w:val="24"/>
        </w:rPr>
        <w:t>统计的相关概念</w:t>
      </w:r>
    </w:p>
    <w:p>
      <w:pPr>
        <w:shd w:val="clear" w:color="auto" w:fill="auto"/>
        <w:spacing w:line="360" w:lineRule="auto"/>
        <w:jc w:val="left"/>
        <w:rPr>
          <w:sz w:val="21"/>
        </w:rPr>
      </w:pPr>
      <w:r>
        <w:rPr>
          <w:sz w:val="21"/>
        </w:rPr>
        <w:t>6．某次考试有50000名学生参加，为了解学生的数学成绩，从中抽取了1000名学生的数学成绩进行分析．在这个问题中，以下说法正确的个数是（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 xml:space="preserve">（1）抽取的1000名考生的总体是一个样本； </w:t>
      </w:r>
    </w:p>
    <w:p>
      <w:pPr>
        <w:shd w:val="clear" w:color="auto" w:fill="auto"/>
        <w:spacing w:line="360" w:lineRule="auto"/>
        <w:jc w:val="left"/>
        <w:rPr>
          <w:sz w:val="21"/>
        </w:rPr>
      </w:pPr>
      <w:r>
        <w:rPr>
          <w:sz w:val="21"/>
        </w:rPr>
        <w:t>（2）抽取的1000名考生的数学成绩的平均数等于总体平均数；</w:t>
      </w:r>
    </w:p>
    <w:p>
      <w:pPr>
        <w:shd w:val="clear" w:color="auto" w:fill="auto"/>
        <w:spacing w:line="360" w:lineRule="auto"/>
        <w:jc w:val="left"/>
        <w:rPr>
          <w:sz w:val="21"/>
        </w:rPr>
      </w:pPr>
      <w:r>
        <w:rPr>
          <w:sz w:val="21"/>
        </w:rPr>
        <w:t xml:space="preserve">（3）样本容量是1000； </w:t>
      </w:r>
    </w:p>
    <w:p>
      <w:pPr>
        <w:shd w:val="clear" w:color="auto" w:fill="auto"/>
        <w:spacing w:line="360" w:lineRule="auto"/>
        <w:jc w:val="left"/>
        <w:rPr>
          <w:sz w:val="21"/>
        </w:rPr>
      </w:pPr>
      <w:r>
        <w:rPr>
          <w:sz w:val="21"/>
        </w:rPr>
        <w:t>（4）这50000名考生的数学成绩是总体．</w:t>
      </w:r>
    </w:p>
    <w:p>
      <w:pPr>
        <w:shd w:val="clear" w:color="auto" w:fill="auto"/>
        <w:tabs>
          <w:tab w:val="left" w:pos="2078"/>
          <w:tab w:val="left" w:pos="4156"/>
          <w:tab w:val="left" w:pos="6234"/>
        </w:tabs>
        <w:spacing w:line="360" w:lineRule="auto"/>
        <w:jc w:val="left"/>
        <w:rPr>
          <w:sz w:val="21"/>
        </w:rPr>
      </w:pPr>
      <w:r>
        <w:rPr>
          <w:sz w:val="21"/>
        </w:rPr>
        <w:t>A．1个</w:t>
      </w:r>
      <w:r>
        <w:rPr>
          <w:sz w:val="21"/>
        </w:rPr>
        <w:tab/>
      </w:r>
      <w:r>
        <w:rPr>
          <w:sz w:val="21"/>
        </w:rPr>
        <w:t>B．2个</w:t>
      </w:r>
      <w:r>
        <w:rPr>
          <w:sz w:val="21"/>
        </w:rPr>
        <w:tab/>
      </w:r>
      <w:r>
        <w:rPr>
          <w:sz w:val="21"/>
        </w:rPr>
        <w:t>C．3个</w:t>
      </w:r>
      <w:r>
        <w:rPr>
          <w:sz w:val="21"/>
        </w:rPr>
        <w:tab/>
      </w:r>
      <w:r>
        <w:rPr>
          <w:sz w:val="21"/>
        </w:rPr>
        <w:t>D．4个</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【知识点】总体与样本</w:t>
      </w:r>
    </w:p>
    <w:p>
      <w:pPr>
        <w:shd w:val="clear" w:color="auto" w:fill="auto"/>
        <w:spacing w:line="360" w:lineRule="auto"/>
        <w:jc w:val="left"/>
        <w:rPr>
          <w:sz w:val="21"/>
        </w:rPr>
      </w:pPr>
      <w:r>
        <w:rPr>
          <w:sz w:val="21"/>
        </w:rPr>
        <w:t>【分析】判断每一个说法的正误即得解.</w:t>
      </w:r>
    </w:p>
    <w:p>
      <w:pPr>
        <w:shd w:val="clear" w:color="auto" w:fill="auto"/>
        <w:spacing w:line="360" w:lineRule="auto"/>
        <w:jc w:val="left"/>
        <w:rPr>
          <w:sz w:val="21"/>
        </w:rPr>
      </w:pPr>
      <w:r>
        <w:rPr>
          <w:sz w:val="21"/>
        </w:rPr>
        <w:t>【详解】解：（1）抽取的1000名考生的数学成绩是总体的一个样本，该说法错误；</w:t>
      </w:r>
    </w:p>
    <w:p>
      <w:pPr>
        <w:shd w:val="clear" w:color="auto" w:fill="auto"/>
        <w:spacing w:line="360" w:lineRule="auto"/>
        <w:jc w:val="left"/>
        <w:rPr>
          <w:sz w:val="21"/>
        </w:rPr>
      </w:pPr>
      <w:r>
        <w:rPr>
          <w:sz w:val="21"/>
        </w:rPr>
        <w:t>（2）抽取的1000名考生的数学成绩的平均数不一定等于总体平均数，该说法错误；</w:t>
      </w:r>
    </w:p>
    <w:p>
      <w:pPr>
        <w:shd w:val="clear" w:color="auto" w:fill="auto"/>
        <w:spacing w:line="360" w:lineRule="auto"/>
        <w:jc w:val="left"/>
        <w:rPr>
          <w:sz w:val="21"/>
        </w:rPr>
      </w:pPr>
      <w:r>
        <w:rPr>
          <w:sz w:val="21"/>
        </w:rPr>
        <w:t>（3）样本容量是1000，该说法正确；</w:t>
      </w:r>
    </w:p>
    <w:p>
      <w:pPr>
        <w:shd w:val="clear" w:color="auto" w:fill="auto"/>
        <w:spacing w:line="360" w:lineRule="auto"/>
        <w:jc w:val="left"/>
        <w:rPr>
          <w:sz w:val="21"/>
        </w:rPr>
      </w:pPr>
      <w:r>
        <w:rPr>
          <w:sz w:val="21"/>
        </w:rPr>
        <w:t xml:space="preserve">（4）这50000名考生的数学成绩是总体，该说法正确. </w:t>
      </w:r>
    </w:p>
    <w:p>
      <w:pPr>
        <w:shd w:val="clear" w:color="auto" w:fill="auto"/>
        <w:spacing w:line="360" w:lineRule="auto"/>
        <w:jc w:val="left"/>
        <w:rPr>
          <w:sz w:val="21"/>
        </w:rPr>
      </w:pPr>
      <w:r>
        <w:rPr>
          <w:sz w:val="21"/>
        </w:rPr>
        <w:t>所以正确的个数为2.</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7．某机构从学生中随机抽取了1000人调查学生的每日睡眠时间长短，其中70%回答不足7小时，5%回答在8小时以上．这里总体是（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A．所有的学生</w:t>
      </w:r>
      <w:r>
        <w:rPr>
          <w:sz w:val="21"/>
        </w:rPr>
        <w:tab/>
      </w:r>
      <w:r>
        <w:rPr>
          <w:sz w:val="21"/>
        </w:rPr>
        <w:t>B．1000个学生</w:t>
      </w:r>
      <w:r>
        <w:rPr>
          <w:sz w:val="21"/>
        </w:rPr>
        <w:tab/>
      </w:r>
      <w:r>
        <w:rPr>
          <w:sz w:val="21"/>
        </w:rPr>
        <w:t>C．所有学生的总睡眠时间</w:t>
      </w:r>
      <w:r>
        <w:rPr>
          <w:sz w:val="21"/>
        </w:rPr>
        <w:tab/>
      </w:r>
      <w:r>
        <w:rPr>
          <w:sz w:val="21"/>
        </w:rPr>
        <w:t>D．所有学生的每日睡眠时间</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【知识点】总体与样本</w:t>
      </w:r>
    </w:p>
    <w:p>
      <w:pPr>
        <w:shd w:val="clear" w:color="auto" w:fill="auto"/>
        <w:spacing w:line="360" w:lineRule="auto"/>
        <w:jc w:val="left"/>
        <w:rPr>
          <w:sz w:val="21"/>
        </w:rPr>
      </w:pPr>
      <w:r>
        <w:rPr>
          <w:sz w:val="21"/>
        </w:rPr>
        <w:t>【分析】根据给定条件，利用总体、样本的定义直接判断作答.</w:t>
      </w:r>
    </w:p>
    <w:p>
      <w:pPr>
        <w:shd w:val="clear" w:color="auto" w:fill="auto"/>
        <w:spacing w:line="360" w:lineRule="auto"/>
        <w:jc w:val="left"/>
        <w:rPr>
          <w:sz w:val="21"/>
        </w:rPr>
      </w:pPr>
      <w:r>
        <w:rPr>
          <w:sz w:val="21"/>
        </w:rPr>
        <w:t>【详解】某机构从学生中随机抽取1000人，调查学生的每日睡眠时间长短，总体是所有学生的每日睡眠时间.</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8．为统计高二同学的视力情况，从4个班级中每个班级抽取了10名同学，记录了他们的视力情况.在此过程中，这40名同学的视力情况是（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A．总体</w:t>
      </w:r>
      <w:r>
        <w:rPr>
          <w:sz w:val="21"/>
        </w:rPr>
        <w:tab/>
      </w:r>
      <w:r>
        <w:rPr>
          <w:sz w:val="21"/>
        </w:rPr>
        <w:t>B．个体</w:t>
      </w:r>
      <w:r>
        <w:rPr>
          <w:sz w:val="21"/>
        </w:rPr>
        <w:tab/>
      </w:r>
      <w:r>
        <w:rPr>
          <w:sz w:val="21"/>
        </w:rPr>
        <w:t>C．样本容量</w:t>
      </w:r>
      <w:r>
        <w:rPr>
          <w:sz w:val="21"/>
        </w:rPr>
        <w:tab/>
      </w:r>
      <w:r>
        <w:rPr>
          <w:sz w:val="21"/>
        </w:rPr>
        <w:t>D．样本</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【知识点】总体与样本</w:t>
      </w:r>
    </w:p>
    <w:p>
      <w:pPr>
        <w:shd w:val="clear" w:color="auto" w:fill="auto"/>
        <w:spacing w:line="360" w:lineRule="auto"/>
        <w:jc w:val="left"/>
        <w:rPr>
          <w:sz w:val="21"/>
        </w:rPr>
      </w:pPr>
      <w:r>
        <w:rPr>
          <w:sz w:val="21"/>
        </w:rPr>
        <w:t>【分析】根据给定条件，利用总体、样本的定义直接判断作答.</w:t>
      </w:r>
    </w:p>
    <w:p>
      <w:pPr>
        <w:shd w:val="clear" w:color="auto" w:fill="auto"/>
        <w:spacing w:line="360" w:lineRule="auto"/>
        <w:jc w:val="left"/>
        <w:rPr>
          <w:sz w:val="21"/>
        </w:rPr>
      </w:pPr>
      <w:r>
        <w:rPr>
          <w:sz w:val="21"/>
        </w:rPr>
        <w:t>【详解】从4个班级中每个班级抽取了10名同学，记录了他们的视力情况，这40名同学的视力情况是样本.</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9．某校有40个班，每班55人，每班选派3人参加“学代会”，这个问题中样本容量是（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A．40</w:t>
      </w:r>
      <w:r>
        <w:rPr>
          <w:sz w:val="21"/>
        </w:rPr>
        <w:tab/>
      </w:r>
      <w:r>
        <w:rPr>
          <w:sz w:val="21"/>
        </w:rPr>
        <w:t>B．50</w:t>
      </w:r>
      <w:r>
        <w:rPr>
          <w:sz w:val="21"/>
        </w:rPr>
        <w:tab/>
      </w:r>
      <w:r>
        <w:rPr>
          <w:sz w:val="21"/>
        </w:rPr>
        <w:t>C．120</w:t>
      </w:r>
      <w:r>
        <w:rPr>
          <w:sz w:val="21"/>
        </w:rPr>
        <w:tab/>
      </w:r>
      <w:r>
        <w:rPr>
          <w:sz w:val="21"/>
        </w:rPr>
        <w:t>D．155</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【知识点】总体与样本</w:t>
      </w:r>
    </w:p>
    <w:p>
      <w:pPr>
        <w:shd w:val="clear" w:color="auto" w:fill="auto"/>
        <w:spacing w:line="360" w:lineRule="auto"/>
        <w:jc w:val="left"/>
        <w:rPr>
          <w:sz w:val="21"/>
        </w:rPr>
      </w:pPr>
      <w:r>
        <w:rPr>
          <w:sz w:val="21"/>
        </w:rPr>
        <w:t>【分析】求出该校“学代会”成员总人数，即可得出结果.</w:t>
      </w:r>
    </w:p>
    <w:p>
      <w:pPr>
        <w:shd w:val="clear" w:color="auto" w:fill="auto"/>
        <w:spacing w:line="360" w:lineRule="auto"/>
        <w:jc w:val="left"/>
        <w:rPr>
          <w:sz w:val="21"/>
        </w:rPr>
      </w:pPr>
      <w:r>
        <w:rPr>
          <w:sz w:val="21"/>
        </w:rPr>
        <w:t>【详解】由题意可得，该校“学代会”成员总人数为</w:t>
      </w:r>
      <m:oMathPara>
        <m:oMathParaPr>
          <m:jc m:val="left"/>
        </m:oMathParaPr>
        <m:oMath>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120</m:t>
          </m:r>
        </m:oMath>
      </m:oMathPara>
      <w:r>
        <w:rPr>
          <w:sz w:val="21"/>
        </w:rPr>
        <w:t>，所以样本容量为120.</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10．为了了解某路口每天在学校放学时段的车流量，有下面几个样本，统计该路口在学校放学时段的车流量，你认为合适的是（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A．抽取两天作为一个样本</w:t>
      </w:r>
    </w:p>
    <w:p>
      <w:pPr>
        <w:shd w:val="clear" w:color="auto" w:fill="auto"/>
        <w:spacing w:line="360" w:lineRule="auto"/>
        <w:jc w:val="left"/>
        <w:rPr>
          <w:sz w:val="21"/>
        </w:rPr>
      </w:pPr>
      <w:r>
        <w:rPr>
          <w:sz w:val="21"/>
        </w:rPr>
        <w:t>B．春､夏､秋､冬每个季节各选两周作为样本</w:t>
      </w:r>
    </w:p>
    <w:p>
      <w:pPr>
        <w:shd w:val="clear" w:color="auto" w:fill="auto"/>
        <w:spacing w:line="360" w:lineRule="auto"/>
        <w:jc w:val="left"/>
        <w:rPr>
          <w:sz w:val="21"/>
        </w:rPr>
      </w:pPr>
      <w:r>
        <w:rPr>
          <w:sz w:val="21"/>
        </w:rPr>
        <w:t>C．选取每周星期日作为样本</w:t>
      </w:r>
    </w:p>
    <w:p>
      <w:pPr>
        <w:shd w:val="clear" w:color="auto" w:fill="auto"/>
        <w:spacing w:line="360" w:lineRule="auto"/>
        <w:jc w:val="left"/>
        <w:rPr>
          <w:sz w:val="21"/>
        </w:rPr>
      </w:pPr>
      <w:r>
        <w:rPr>
          <w:sz w:val="21"/>
        </w:rPr>
        <w:t>D．以全年每一天作为样本</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【知识点】总体与样本</w:t>
      </w:r>
    </w:p>
    <w:p>
      <w:pPr>
        <w:shd w:val="clear" w:color="auto" w:fill="auto"/>
        <w:spacing w:line="360" w:lineRule="auto"/>
        <w:jc w:val="left"/>
        <w:rPr>
          <w:sz w:val="21"/>
        </w:rPr>
      </w:pPr>
      <w:r>
        <w:rPr>
          <w:sz w:val="21"/>
        </w:rPr>
        <w:t>【分析】选择调查的对象要有代表性即可判断．</w:t>
      </w:r>
    </w:p>
    <w:p>
      <w:pPr>
        <w:shd w:val="clear" w:color="auto" w:fill="auto"/>
        <w:spacing w:line="360" w:lineRule="auto"/>
        <w:jc w:val="left"/>
        <w:rPr>
          <w:sz w:val="21"/>
        </w:rPr>
      </w:pPr>
      <w:r>
        <w:rPr>
          <w:sz w:val="21"/>
        </w:rPr>
        <w:t>【详解】解：依题意春､夏､秋､冬每个季节某路口在学校放学时段的车流量可能会有差异，</w:t>
      </w:r>
    </w:p>
    <w:p>
      <w:pPr>
        <w:shd w:val="clear" w:color="auto" w:fill="auto"/>
        <w:spacing w:line="360" w:lineRule="auto"/>
        <w:jc w:val="left"/>
        <w:rPr>
          <w:sz w:val="21"/>
        </w:rPr>
      </w:pPr>
      <w:r>
        <w:rPr>
          <w:sz w:val="21"/>
        </w:rPr>
        <w:t>为了统计该路口在学校放学时段的车流量，春､夏､秋､冬每个季节各选两周作为样本更具有代表性，故B正确；</w:t>
      </w:r>
    </w:p>
    <w:p>
      <w:pPr>
        <w:shd w:val="clear" w:color="auto" w:fill="auto"/>
        <w:spacing w:line="360" w:lineRule="auto"/>
        <w:jc w:val="left"/>
        <w:rPr>
          <w:sz w:val="21"/>
        </w:rPr>
      </w:pPr>
      <w:r>
        <w:rPr>
          <w:sz w:val="21"/>
        </w:rPr>
        <w:t>对于A：随机抽取两天作为一个样本，不具有代表性，故A错误；</w:t>
      </w:r>
    </w:p>
    <w:p>
      <w:pPr>
        <w:shd w:val="clear" w:color="auto" w:fill="auto"/>
        <w:spacing w:line="360" w:lineRule="auto"/>
        <w:jc w:val="left"/>
        <w:rPr>
          <w:sz w:val="21"/>
        </w:rPr>
      </w:pPr>
      <w:r>
        <w:rPr>
          <w:sz w:val="21"/>
        </w:rPr>
        <w:t>对于C：显然星期一到星期五学校放学时段的车流量与周末时学校放学时段的车流量会有差异，故选取每周星期日作为样本也不具有代表性，故C错误；</w:t>
      </w:r>
    </w:p>
    <w:p>
      <w:pPr>
        <w:shd w:val="clear" w:color="auto" w:fill="auto"/>
        <w:spacing w:line="360" w:lineRule="auto"/>
        <w:jc w:val="left"/>
        <w:rPr>
          <w:sz w:val="21"/>
        </w:rPr>
      </w:pPr>
      <w:r>
        <w:rPr>
          <w:sz w:val="21"/>
        </w:rPr>
        <w:t>对于D：全年每天的数据，属于全面调查，不属于抽样调查，故D错误；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11．某市欲了解全市60000户居民的月用水量，若通过简单随机抽样的方法从中抽取300户进行调查，得到其月用水量的平均数为10.5吨，则可以推测全市居民用户月用水量的平均数（</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A．一定为10.5吨</w:t>
      </w:r>
      <w:r>
        <w:rPr>
          <w:sz w:val="21"/>
        </w:rPr>
        <w:tab/>
      </w:r>
      <w:r>
        <w:rPr>
          <w:sz w:val="21"/>
        </w:rPr>
        <w:t>B．高于10.5吨</w:t>
      </w:r>
    </w:p>
    <w:p>
      <w:pPr>
        <w:shd w:val="clear" w:color="auto" w:fill="auto"/>
        <w:tabs>
          <w:tab w:val="left" w:pos="4156"/>
        </w:tabs>
        <w:spacing w:line="360" w:lineRule="auto"/>
        <w:jc w:val="left"/>
        <w:rPr>
          <w:sz w:val="21"/>
        </w:rPr>
      </w:pPr>
      <w:r>
        <w:rPr>
          <w:sz w:val="21"/>
        </w:rPr>
        <w:t>C．低于10.5吨</w:t>
      </w:r>
      <w:r>
        <w:rPr>
          <w:sz w:val="21"/>
        </w:rPr>
        <w:tab/>
      </w:r>
      <w:r>
        <w:rPr>
          <w:sz w:val="21"/>
        </w:rPr>
        <w:t>D．约为10.5吨</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【知识点】总体与样本</w:t>
      </w:r>
    </w:p>
    <w:p>
      <w:pPr>
        <w:shd w:val="clear" w:color="auto" w:fill="auto"/>
        <w:spacing w:line="360" w:lineRule="auto"/>
        <w:jc w:val="left"/>
        <w:rPr>
          <w:sz w:val="21"/>
        </w:rPr>
      </w:pPr>
      <w:r>
        <w:rPr>
          <w:sz w:val="21"/>
        </w:rPr>
        <w:t>【分析】用样本来估计总体，所以总体的平均数为10.5吨左右，约为10.5吨.</w:t>
      </w:r>
    </w:p>
    <w:p>
      <w:pPr>
        <w:shd w:val="clear" w:color="auto" w:fill="auto"/>
        <w:spacing w:line="360" w:lineRule="auto"/>
        <w:jc w:val="left"/>
        <w:rPr>
          <w:sz w:val="21"/>
        </w:rPr>
      </w:pPr>
      <w:r>
        <w:rPr>
          <w:sz w:val="21"/>
        </w:rPr>
        <w:t>【详解】由题知，10.5吨为样本的平均数，我们可以用它来估计总体的平均数，得到的数据不是准确值，总体的平均数应为10.5吨左右.</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题型三</w:t>
      </w:r>
      <w:r>
        <w:rPr>
          <w:b/>
          <w:sz w:val="24"/>
        </w:rPr>
        <w:t xml:space="preserve"> </w:t>
      </w:r>
      <w:r>
        <w:rPr>
          <w:b/>
          <w:sz w:val="24"/>
        </w:rPr>
        <w:t>简单随机抽样的特征及适用条件</w:t>
      </w:r>
    </w:p>
    <w:p>
      <w:pPr>
        <w:shd w:val="clear" w:color="auto" w:fill="auto"/>
        <w:spacing w:line="360" w:lineRule="auto"/>
        <w:jc w:val="left"/>
        <w:rPr>
          <w:sz w:val="21"/>
        </w:rPr>
      </w:pPr>
      <w:r>
        <w:rPr>
          <w:sz w:val="21"/>
        </w:rPr>
        <w:t>12．采用简单随机抽样进行抽样检测，必须做的步骤是（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A．对每个个体进行编号</w:t>
      </w:r>
      <w:r>
        <w:rPr>
          <w:sz w:val="21"/>
        </w:rPr>
        <w:tab/>
      </w:r>
      <w:r>
        <w:rPr>
          <w:sz w:val="21"/>
        </w:rPr>
        <w:t>B．制作相应数量的号签</w:t>
      </w:r>
    </w:p>
    <w:p>
      <w:pPr>
        <w:shd w:val="clear" w:color="auto" w:fill="auto"/>
        <w:tabs>
          <w:tab w:val="left" w:pos="4156"/>
        </w:tabs>
        <w:spacing w:line="360" w:lineRule="auto"/>
        <w:jc w:val="left"/>
        <w:rPr>
          <w:sz w:val="21"/>
        </w:rPr>
      </w:pPr>
      <w:r>
        <w:rPr>
          <w:sz w:val="21"/>
        </w:rPr>
        <w:t>C．用随机数表产生随机数</w:t>
      </w:r>
      <w:r>
        <w:rPr>
          <w:sz w:val="21"/>
        </w:rPr>
        <w:tab/>
      </w:r>
      <w:r>
        <w:rPr>
          <w:sz w:val="21"/>
        </w:rPr>
        <w:t>D．用计算器的随机函数功能产生随机数</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【知识点】简单随机抽样的特征及适用条件</w:t>
      </w:r>
    </w:p>
    <w:p>
      <w:pPr>
        <w:shd w:val="clear" w:color="auto" w:fill="auto"/>
        <w:spacing w:line="360" w:lineRule="auto"/>
        <w:jc w:val="left"/>
        <w:rPr>
          <w:sz w:val="21"/>
        </w:rPr>
      </w:pPr>
      <w:r>
        <w:rPr>
          <w:sz w:val="21"/>
        </w:rPr>
        <w:t>【分析】根据简单随机抽样进行抽样检测的步骤，直接选出答案即可</w:t>
      </w:r>
    </w:p>
    <w:p>
      <w:pPr>
        <w:shd w:val="clear" w:color="auto" w:fill="auto"/>
        <w:spacing w:line="360" w:lineRule="auto"/>
        <w:jc w:val="left"/>
        <w:rPr>
          <w:sz w:val="21"/>
        </w:rPr>
      </w:pPr>
      <w:r>
        <w:rPr>
          <w:sz w:val="21"/>
        </w:rPr>
        <w:t>【详解】简单随机抽样的步骤如下：</w:t>
      </w:r>
    </w:p>
    <w:p>
      <w:pPr>
        <w:shd w:val="clear" w:color="auto" w:fill="auto"/>
        <w:spacing w:line="360" w:lineRule="auto"/>
        <w:jc w:val="left"/>
        <w:rPr>
          <w:sz w:val="21"/>
        </w:rPr>
      </w:pPr>
      <w:r>
        <w:rPr>
          <w:sz w:val="21"/>
        </w:rPr>
        <w:t>1.明确界定总体范围，并收集总体中全部抽样单位；</w:t>
      </w:r>
    </w:p>
    <w:p>
      <w:pPr>
        <w:shd w:val="clear" w:color="auto" w:fill="auto"/>
        <w:spacing w:line="360" w:lineRule="auto"/>
        <w:jc w:val="left"/>
        <w:rPr>
          <w:sz w:val="21"/>
        </w:rPr>
      </w:pPr>
      <w:r>
        <w:rPr>
          <w:sz w:val="21"/>
        </w:rPr>
        <w:t>2.确定样本规模；</w:t>
      </w:r>
    </w:p>
    <w:p>
      <w:pPr>
        <w:shd w:val="clear" w:color="auto" w:fill="auto"/>
        <w:spacing w:line="360" w:lineRule="auto"/>
        <w:jc w:val="left"/>
        <w:rPr>
          <w:sz w:val="21"/>
        </w:rPr>
      </w:pPr>
      <w:r>
        <w:rPr>
          <w:sz w:val="21"/>
        </w:rPr>
        <w:t>3.将总体的每个单位编号，采用随机的方法任意抽取号码，直达抽足样本；</w:t>
      </w:r>
    </w:p>
    <w:p>
      <w:pPr>
        <w:shd w:val="clear" w:color="auto" w:fill="auto"/>
        <w:spacing w:line="360" w:lineRule="auto"/>
        <w:jc w:val="left"/>
        <w:rPr>
          <w:sz w:val="21"/>
        </w:rPr>
      </w:pPr>
      <w:r>
        <w:rPr>
          <w:sz w:val="21"/>
        </w:rPr>
        <w:t>故根据题意，可得A正确.</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13．以下不是简单随机抽样特点的是（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A．每个个体被选入样本的可能性相同</w:t>
      </w:r>
      <w:r>
        <w:rPr>
          <w:sz w:val="21"/>
        </w:rPr>
        <w:tab/>
      </w:r>
      <w:r>
        <w:rPr>
          <w:sz w:val="21"/>
        </w:rPr>
        <w:t>B．整体个数有限</w:t>
      </w:r>
    </w:p>
    <w:p>
      <w:pPr>
        <w:shd w:val="clear" w:color="auto" w:fill="auto"/>
        <w:tabs>
          <w:tab w:val="left" w:pos="4156"/>
        </w:tabs>
        <w:spacing w:line="360" w:lineRule="auto"/>
        <w:jc w:val="left"/>
        <w:rPr>
          <w:sz w:val="21"/>
        </w:rPr>
      </w:pPr>
      <w:r>
        <w:rPr>
          <w:sz w:val="21"/>
        </w:rPr>
        <w:t>C．是不放回抽样</w:t>
      </w:r>
      <w:r>
        <w:rPr>
          <w:sz w:val="21"/>
        </w:rPr>
        <w:tab/>
      </w:r>
      <w:r>
        <w:rPr>
          <w:sz w:val="21"/>
        </w:rPr>
        <w:t>D．抽出的样本不能超过100个</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【知识点】简单随机抽样的特征及适用条件</w:t>
      </w:r>
    </w:p>
    <w:p>
      <w:pPr>
        <w:shd w:val="clear" w:color="auto" w:fill="auto"/>
        <w:spacing w:line="360" w:lineRule="auto"/>
        <w:jc w:val="left"/>
        <w:rPr>
          <w:sz w:val="21"/>
        </w:rPr>
      </w:pPr>
      <w:r>
        <w:rPr>
          <w:sz w:val="21"/>
        </w:rPr>
        <w:t>【分析】简单随机抽样的特点是：总体的个数有限，不放回抽样，总体中每个个体被选入样本的概率相同.</w:t>
      </w:r>
    </w:p>
    <w:p>
      <w:pPr>
        <w:shd w:val="clear" w:color="auto" w:fill="auto"/>
        <w:spacing w:line="360" w:lineRule="auto"/>
        <w:jc w:val="left"/>
        <w:rPr>
          <w:sz w:val="21"/>
        </w:rPr>
      </w:pPr>
      <w:r>
        <w:rPr>
          <w:sz w:val="21"/>
        </w:rPr>
        <w:t>【详解】简单随机抽样的特点是：总体的个数有限，不放回抽样，总体中每个个体被选入样本的概率相同.不要求抽出的样本不能超过100个.</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14．在简单随机抽样中，关于其中一个个体被抽中的可能性，下列说法正确的是（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A．与第几次抽样有关，第一次抽到的可能性更大一些</w:t>
      </w:r>
    </w:p>
    <w:p>
      <w:pPr>
        <w:shd w:val="clear" w:color="auto" w:fill="auto"/>
        <w:spacing w:line="360" w:lineRule="auto"/>
        <w:jc w:val="left"/>
        <w:rPr>
          <w:sz w:val="21"/>
        </w:rPr>
      </w:pPr>
      <w:r>
        <w:rPr>
          <w:sz w:val="21"/>
        </w:rPr>
        <w:t>B．与第几次抽样有关，最后一次抽到的可能性更大一些</w:t>
      </w:r>
    </w:p>
    <w:p>
      <w:pPr>
        <w:shd w:val="clear" w:color="auto" w:fill="auto"/>
        <w:spacing w:line="360" w:lineRule="auto"/>
        <w:jc w:val="left"/>
        <w:rPr>
          <w:sz w:val="21"/>
        </w:rPr>
      </w:pPr>
      <w:r>
        <w:rPr>
          <w:sz w:val="21"/>
        </w:rPr>
        <w:t>C．与第几次抽样无关，每次抽到的可能性都相等</w:t>
      </w:r>
    </w:p>
    <w:p>
      <w:pPr>
        <w:shd w:val="clear" w:color="auto" w:fill="auto"/>
        <w:spacing w:line="360" w:lineRule="auto"/>
        <w:jc w:val="left"/>
        <w:rPr>
          <w:sz w:val="21"/>
        </w:rPr>
      </w:pPr>
      <w:r>
        <w:rPr>
          <w:sz w:val="21"/>
        </w:rPr>
        <w:t>D．与第几次抽样无关，每次都是等可能抽取，各次抽取的可能性不一样</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【知识点】简单随机抽样的特征及适用条件</w:t>
      </w:r>
    </w:p>
    <w:p>
      <w:pPr>
        <w:shd w:val="clear" w:color="auto" w:fill="auto"/>
        <w:spacing w:line="360" w:lineRule="auto"/>
        <w:jc w:val="left"/>
        <w:rPr>
          <w:sz w:val="21"/>
        </w:rPr>
      </w:pPr>
      <w:r>
        <w:rPr>
          <w:sz w:val="21"/>
        </w:rPr>
        <w:t>【分析】根据简单随机抽样的概念即可得出答案.</w:t>
      </w:r>
    </w:p>
    <w:p>
      <w:pPr>
        <w:shd w:val="clear" w:color="auto" w:fill="auto"/>
        <w:spacing w:line="360" w:lineRule="auto"/>
        <w:jc w:val="left"/>
        <w:rPr>
          <w:sz w:val="21"/>
        </w:rPr>
      </w:pPr>
      <w:r>
        <w:rPr>
          <w:sz w:val="21"/>
        </w:rPr>
        <w:t>【详解】在简单随机抽样中，总体中的每个个体在每次抽取时被抽到的可能性相同，</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15．下列抽取样本的方式属于简单随机抽样的个数为（　　）</w:t>
      </w:r>
    </w:p>
    <w:p>
      <w:pPr>
        <w:shd w:val="clear" w:color="auto" w:fill="auto"/>
        <w:spacing w:line="360" w:lineRule="auto"/>
        <w:jc w:val="left"/>
        <w:rPr>
          <w:sz w:val="21"/>
        </w:rPr>
      </w:pPr>
      <w:r>
        <w:rPr>
          <w:sz w:val="21"/>
        </w:rPr>
        <w:t>①从无限多个个体中抽取100个个体作为样本．</w:t>
      </w:r>
    </w:p>
    <w:p>
      <w:pPr>
        <w:shd w:val="clear" w:color="auto" w:fill="auto"/>
        <w:spacing w:line="360" w:lineRule="auto"/>
        <w:jc w:val="left"/>
        <w:rPr>
          <w:sz w:val="21"/>
        </w:rPr>
      </w:pPr>
      <w:r>
        <w:rPr>
          <w:sz w:val="21"/>
        </w:rPr>
        <w:t>②从20件玩具中一次性抽取3件进行质量检验．</w:t>
      </w:r>
    </w:p>
    <w:p>
      <w:pPr>
        <w:shd w:val="clear" w:color="auto" w:fill="auto"/>
        <w:spacing w:line="360" w:lineRule="auto"/>
        <w:jc w:val="left"/>
        <w:rPr>
          <w:sz w:val="21"/>
        </w:rPr>
      </w:pPr>
      <w:r>
        <w:rPr>
          <w:sz w:val="21"/>
        </w:rPr>
        <w:t>③某班有56个同学，指定个子最高的5名同学参加学校组织的篮球赛．</w:t>
      </w:r>
    </w:p>
    <w:p>
      <w:pPr>
        <w:shd w:val="clear" w:color="auto" w:fill="auto"/>
        <w:spacing w:line="360" w:lineRule="auto"/>
        <w:jc w:val="left"/>
        <w:rPr>
          <w:sz w:val="21"/>
        </w:rPr>
      </w:pPr>
      <w:r>
        <w:rPr>
          <w:sz w:val="21"/>
        </w:rPr>
        <w:t>④盒子中共有80个零件，从中选出5个零件进行质量检验，在抽样操作时，从中任意拿出一个零件进行质量检验后再把它放回盒子里．</w:t>
      </w:r>
    </w:p>
    <w:p>
      <w:pPr>
        <w:shd w:val="clear" w:color="auto" w:fill="auto"/>
        <w:tabs>
          <w:tab w:val="left" w:pos="2078"/>
          <w:tab w:val="left" w:pos="4156"/>
          <w:tab w:val="left" w:pos="6234"/>
        </w:tabs>
        <w:spacing w:line="360" w:lineRule="auto"/>
        <w:jc w:val="left"/>
        <w:rPr>
          <w:sz w:val="21"/>
        </w:rPr>
      </w:pPr>
      <w:r>
        <w:rPr>
          <w:sz w:val="21"/>
        </w:rPr>
        <w:t>A．0</w:t>
      </w:r>
      <w:r>
        <w:rPr>
          <w:sz w:val="21"/>
        </w:rPr>
        <w:tab/>
      </w:r>
      <w:r>
        <w:rPr>
          <w:sz w:val="21"/>
        </w:rPr>
        <w:t>B．1</w:t>
      </w:r>
      <w:r>
        <w:rPr>
          <w:sz w:val="21"/>
        </w:rPr>
        <w:tab/>
      </w:r>
      <w:r>
        <w:rPr>
          <w:sz w:val="21"/>
        </w:rPr>
        <w:t>C．2</w:t>
      </w:r>
      <w:r>
        <w:rPr>
          <w:sz w:val="21"/>
        </w:rPr>
        <w:tab/>
      </w:r>
      <w:r>
        <w:rPr>
          <w:sz w:val="21"/>
        </w:rPr>
        <w:t>D．3</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【知识点】简单随机抽样的特征及适用条件</w:t>
      </w:r>
    </w:p>
    <w:p>
      <w:pPr>
        <w:shd w:val="clear" w:color="auto" w:fill="auto"/>
        <w:spacing w:line="360" w:lineRule="auto"/>
        <w:jc w:val="left"/>
        <w:rPr>
          <w:sz w:val="21"/>
        </w:rPr>
      </w:pPr>
      <w:r>
        <w:rPr>
          <w:sz w:val="21"/>
        </w:rPr>
        <w:t>【分析】按照简单随机抽样的定义判断即可.</w:t>
      </w:r>
    </w:p>
    <w:p>
      <w:pPr>
        <w:shd w:val="clear" w:color="auto" w:fill="auto"/>
        <w:spacing w:line="360" w:lineRule="auto"/>
        <w:jc w:val="left"/>
        <w:rPr>
          <w:sz w:val="21"/>
        </w:rPr>
      </w:pPr>
      <w:r>
        <w:rPr>
          <w:sz w:val="21"/>
        </w:rPr>
        <w:t>【详解】解：①从无限多个个体中抽取100个个体作为样本，不满足总体个数为有限个；</w:t>
      </w:r>
    </w:p>
    <w:p>
      <w:pPr>
        <w:shd w:val="clear" w:color="auto" w:fill="auto"/>
        <w:spacing w:line="360" w:lineRule="auto"/>
        <w:jc w:val="left"/>
        <w:rPr>
          <w:sz w:val="21"/>
        </w:rPr>
      </w:pPr>
      <w:r>
        <w:rPr>
          <w:sz w:val="21"/>
        </w:rPr>
        <w:t>②从20件玩具中一次性抽取3件进行质量检验，不满足逐个抽取；</w:t>
      </w:r>
    </w:p>
    <w:p>
      <w:pPr>
        <w:shd w:val="clear" w:color="auto" w:fill="auto"/>
        <w:spacing w:line="360" w:lineRule="auto"/>
        <w:jc w:val="left"/>
        <w:rPr>
          <w:sz w:val="21"/>
        </w:rPr>
      </w:pPr>
      <w:r>
        <w:rPr>
          <w:sz w:val="21"/>
        </w:rPr>
        <w:t>③某班有56个同学，指定个子最高的5名同学参加学校组织的篮球赛，不满足随机抽取；</w:t>
      </w:r>
    </w:p>
    <w:p>
      <w:pPr>
        <w:shd w:val="clear" w:color="auto" w:fill="auto"/>
        <w:spacing w:line="360" w:lineRule="auto"/>
        <w:jc w:val="left"/>
        <w:rPr>
          <w:sz w:val="21"/>
        </w:rPr>
      </w:pPr>
      <w:r>
        <w:rPr>
          <w:sz w:val="21"/>
        </w:rPr>
        <w:t>④盒子中共有80个零件，从中选出5个零件进行质量检验，</w:t>
      </w:r>
    </w:p>
    <w:p>
      <w:pPr>
        <w:shd w:val="clear" w:color="auto" w:fill="auto"/>
        <w:spacing w:line="360" w:lineRule="auto"/>
        <w:jc w:val="left"/>
        <w:rPr>
          <w:sz w:val="21"/>
        </w:rPr>
      </w:pPr>
      <w:r>
        <w:rPr>
          <w:sz w:val="21"/>
        </w:rPr>
        <w:t>在抽样操作时，从中任意拿出一个零件进行质量检验后再把它放回盒子里，满足有放回</w:t>
      </w:r>
      <w:r>
        <w:rPr>
          <w:sz w:val="21"/>
        </w:rPr>
        <w:t>简单随机抽样</w:t>
      </w:r>
      <w:r>
        <w:rPr>
          <w:sz w:val="21"/>
        </w:rPr>
        <w:t>．</w:t>
      </w:r>
    </w:p>
    <w:p>
      <w:pPr>
        <w:shd w:val="clear" w:color="auto" w:fill="auto"/>
        <w:spacing w:line="360" w:lineRule="auto"/>
        <w:jc w:val="left"/>
        <w:rPr>
          <w:sz w:val="21"/>
        </w:rPr>
      </w:pPr>
      <w:r>
        <w:rPr>
          <w:sz w:val="21"/>
        </w:rPr>
        <w:t>综上可得以上满足简单随机抽样的定义的仅有</w:t>
      </w:r>
      <w:r>
        <w:rPr>
          <w:sz w:val="21"/>
        </w:rPr>
        <w:t>④.</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16．下列抽样方法是简单随机抽样的是（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A．从平面直角坐标系中抽取5个点作为样本</w:t>
      </w:r>
    </w:p>
    <w:p>
      <w:pPr>
        <w:shd w:val="clear" w:color="auto" w:fill="auto"/>
        <w:spacing w:line="360" w:lineRule="auto"/>
        <w:jc w:val="left"/>
        <w:rPr>
          <w:sz w:val="21"/>
        </w:rPr>
      </w:pPr>
      <w:r>
        <w:rPr>
          <w:sz w:val="21"/>
        </w:rPr>
        <w:t>B．可口可乐公司从仓库的1000瓶可乐中一次性抽取20瓶进行质量检查</w:t>
      </w:r>
    </w:p>
    <w:p>
      <w:pPr>
        <w:shd w:val="clear" w:color="auto" w:fill="auto"/>
        <w:spacing w:line="360" w:lineRule="auto"/>
        <w:jc w:val="left"/>
        <w:rPr>
          <w:sz w:val="21"/>
        </w:rPr>
      </w:pPr>
      <w:r>
        <w:rPr>
          <w:sz w:val="21"/>
        </w:rPr>
        <w:t>C．某连队从200名战士中，挑选出50名最优秀的战士参加抢险救灾</w:t>
      </w:r>
    </w:p>
    <w:p>
      <w:pPr>
        <w:shd w:val="clear" w:color="auto" w:fill="auto"/>
        <w:spacing w:line="360" w:lineRule="auto"/>
        <w:jc w:val="left"/>
        <w:rPr>
          <w:sz w:val="21"/>
        </w:rPr>
      </w:pPr>
      <w:r>
        <w:rPr>
          <w:sz w:val="21"/>
        </w:rPr>
        <w:t>D．从10个手机中不放回地随机抽取2个进行质量检验（假设10个手机已编好号，对编号随机抽取）</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【知识点】简单随机抽样的特征及适用条件</w:t>
      </w:r>
    </w:p>
    <w:p>
      <w:pPr>
        <w:shd w:val="clear" w:color="auto" w:fill="auto"/>
        <w:spacing w:line="360" w:lineRule="auto"/>
        <w:jc w:val="left"/>
        <w:rPr>
          <w:sz w:val="21"/>
        </w:rPr>
      </w:pPr>
      <w:r>
        <w:rPr>
          <w:sz w:val="21"/>
        </w:rPr>
        <w:t>【分析】根据简单随机抽样适用的条件以及抽取方法，逐一判断即可</w:t>
      </w:r>
    </w:p>
    <w:p>
      <w:pPr>
        <w:shd w:val="clear" w:color="auto" w:fill="auto"/>
        <w:spacing w:line="360" w:lineRule="auto"/>
        <w:jc w:val="left"/>
        <w:rPr>
          <w:sz w:val="21"/>
        </w:rPr>
      </w:pPr>
      <w:r>
        <w:rPr>
          <w:sz w:val="21"/>
        </w:rPr>
        <w:t>【详解】对于A：平面直角坐标系中有无数个点，这与要求总体中的个体数有限不相符，</w:t>
      </w:r>
    </w:p>
    <w:p>
      <w:pPr>
        <w:shd w:val="clear" w:color="auto" w:fill="auto"/>
        <w:spacing w:line="360" w:lineRule="auto"/>
        <w:jc w:val="left"/>
        <w:rPr>
          <w:sz w:val="21"/>
        </w:rPr>
      </w:pPr>
      <w:r>
        <w:rPr>
          <w:sz w:val="21"/>
        </w:rPr>
        <w:t>故A中的抽样方法不是简单随机抽样，故A错误；</w:t>
      </w:r>
    </w:p>
    <w:p>
      <w:pPr>
        <w:shd w:val="clear" w:color="auto" w:fill="auto"/>
        <w:spacing w:line="360" w:lineRule="auto"/>
        <w:jc w:val="left"/>
        <w:rPr>
          <w:sz w:val="21"/>
        </w:rPr>
      </w:pPr>
      <w:r>
        <w:rPr>
          <w:sz w:val="21"/>
        </w:rPr>
        <w:t>对于B：是一次性抽取20瓶，不符合逐个抽取的特点，故不是简单随机抽样，故B错误；</w:t>
      </w:r>
    </w:p>
    <w:p>
      <w:pPr>
        <w:shd w:val="clear" w:color="auto" w:fill="auto"/>
        <w:spacing w:line="360" w:lineRule="auto"/>
        <w:jc w:val="left"/>
        <w:rPr>
          <w:sz w:val="21"/>
        </w:rPr>
      </w:pPr>
      <w:r>
        <w:rPr>
          <w:sz w:val="21"/>
        </w:rPr>
        <w:t>对于C：挑选的50名战士是最优秀的，不符合简单随机抽样的等可能性，</w:t>
      </w:r>
    </w:p>
    <w:p>
      <w:pPr>
        <w:shd w:val="clear" w:color="auto" w:fill="auto"/>
        <w:spacing w:line="360" w:lineRule="auto"/>
        <w:jc w:val="left"/>
        <w:rPr>
          <w:sz w:val="21"/>
        </w:rPr>
      </w:pPr>
      <w:r>
        <w:rPr>
          <w:sz w:val="21"/>
        </w:rPr>
        <w:t>故C中的抽样方法不是简单随机抽样，故C错误；</w:t>
      </w:r>
    </w:p>
    <w:p>
      <w:pPr>
        <w:shd w:val="clear" w:color="auto" w:fill="auto"/>
        <w:spacing w:line="360" w:lineRule="auto"/>
        <w:jc w:val="left"/>
        <w:rPr>
          <w:sz w:val="21"/>
        </w:rPr>
      </w:pPr>
      <w:r>
        <w:rPr>
          <w:sz w:val="21"/>
        </w:rPr>
        <w:t>对于D：易知D中的抽样方法是简单随机抽样，故D正确.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题型四</w:t>
      </w:r>
      <w:r>
        <w:rPr>
          <w:b/>
          <w:sz w:val="24"/>
        </w:rPr>
        <w:t xml:space="preserve"> </w:t>
      </w:r>
      <w:r>
        <w:rPr>
          <w:b/>
          <w:sz w:val="24"/>
        </w:rPr>
        <w:t>抽签法和随机数法</w:t>
      </w:r>
    </w:p>
    <w:p>
      <w:pPr>
        <w:shd w:val="clear" w:color="auto" w:fill="auto"/>
        <w:spacing w:line="360" w:lineRule="auto"/>
        <w:jc w:val="left"/>
        <w:rPr>
          <w:sz w:val="21"/>
        </w:rPr>
      </w:pPr>
      <w:r>
        <w:rPr>
          <w:b/>
          <w:sz w:val="24"/>
        </w:rPr>
        <w:t>（</w:t>
      </w:r>
      <w:r>
        <w:rPr>
          <w:b/>
          <w:sz w:val="24"/>
        </w:rPr>
        <w:t>1</w:t>
      </w:r>
      <w:r>
        <w:rPr>
          <w:b/>
          <w:sz w:val="24"/>
        </w:rPr>
        <w:t>）抽签法应用</w:t>
      </w:r>
    </w:p>
    <w:p>
      <w:pPr>
        <w:shd w:val="clear" w:color="auto" w:fill="auto"/>
        <w:spacing w:line="360" w:lineRule="auto"/>
        <w:jc w:val="left"/>
        <w:rPr>
          <w:sz w:val="21"/>
        </w:rPr>
      </w:pPr>
      <w:r>
        <w:rPr>
          <w:sz w:val="21"/>
        </w:rPr>
        <w:t>17．某学校数学组要从11名数学老师中推选3名老师参加市里举办的教学能手比赛，制作了11个形状、大小相同的签，抽签中确保公平性的关键是（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A．制签</w:t>
      </w:r>
      <w:r>
        <w:rPr>
          <w:sz w:val="21"/>
        </w:rPr>
        <w:tab/>
      </w:r>
      <w:r>
        <w:rPr>
          <w:sz w:val="21"/>
        </w:rPr>
        <w:t>B．搅拌均匀</w:t>
      </w:r>
      <w:r>
        <w:rPr>
          <w:sz w:val="21"/>
        </w:rPr>
        <w:tab/>
      </w:r>
      <w:r>
        <w:rPr>
          <w:sz w:val="21"/>
        </w:rPr>
        <w:t>C．逐一抽取</w:t>
      </w:r>
      <w:r>
        <w:rPr>
          <w:sz w:val="21"/>
        </w:rPr>
        <w:tab/>
      </w:r>
      <w:r>
        <w:rPr>
          <w:sz w:val="21"/>
        </w:rPr>
        <w:t>D．抽取后不放回</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【知识点】抽签法</w:t>
      </w:r>
    </w:p>
    <w:p>
      <w:pPr>
        <w:shd w:val="clear" w:color="auto" w:fill="auto"/>
        <w:spacing w:line="360" w:lineRule="auto"/>
        <w:jc w:val="left"/>
        <w:rPr>
          <w:sz w:val="21"/>
        </w:rPr>
      </w:pPr>
      <w:r>
        <w:rPr>
          <w:sz w:val="21"/>
        </w:rPr>
        <w:t>【分析】确保公平性要保证每个签抽到是等概率的，分析即得解</w:t>
      </w:r>
    </w:p>
    <w:p>
      <w:pPr>
        <w:shd w:val="clear" w:color="auto" w:fill="auto"/>
        <w:spacing w:line="360" w:lineRule="auto"/>
        <w:jc w:val="left"/>
        <w:rPr>
          <w:sz w:val="21"/>
        </w:rPr>
      </w:pPr>
      <w:r>
        <w:rPr>
          <w:sz w:val="21"/>
        </w:rPr>
        <w:t>【详解】确保公平性要保证每个签抽到是等概率的，因此抽签法要做到搅拌均匀，才具有公平性．</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18．下列抽样试验中，适合用抽签法的是（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A．从某厂生产的3000件产品中抽取600件进行质量检验</w:t>
      </w:r>
    </w:p>
    <w:p>
      <w:pPr>
        <w:shd w:val="clear" w:color="auto" w:fill="auto"/>
        <w:spacing w:line="360" w:lineRule="auto"/>
        <w:jc w:val="left"/>
        <w:rPr>
          <w:sz w:val="21"/>
        </w:rPr>
      </w:pPr>
      <w:r>
        <w:rPr>
          <w:sz w:val="21"/>
        </w:rPr>
        <w:t>B．从某厂生产的两箱（每箱15件）产品中抽取6件进行质量检验</w:t>
      </w:r>
    </w:p>
    <w:p>
      <w:pPr>
        <w:shd w:val="clear" w:color="auto" w:fill="auto"/>
        <w:spacing w:line="360" w:lineRule="auto"/>
        <w:jc w:val="left"/>
        <w:rPr>
          <w:sz w:val="21"/>
        </w:rPr>
      </w:pPr>
      <w:r>
        <w:rPr>
          <w:sz w:val="21"/>
        </w:rPr>
        <w:t>C．从甲、乙两厂生产的两箱（每箱15件）产品中抽取6件进行质量检验</w:t>
      </w:r>
    </w:p>
    <w:p>
      <w:pPr>
        <w:shd w:val="clear" w:color="auto" w:fill="auto"/>
        <w:spacing w:line="360" w:lineRule="auto"/>
        <w:jc w:val="left"/>
        <w:rPr>
          <w:sz w:val="21"/>
        </w:rPr>
      </w:pPr>
      <w:r>
        <w:rPr>
          <w:sz w:val="21"/>
        </w:rPr>
        <w:t>D．从某厂生产的3000件产品中抽取10件进行质量检验</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【知识点】简单随机抽样的特征及适用条件、抽签法</w:t>
      </w:r>
    </w:p>
    <w:p>
      <w:pPr>
        <w:shd w:val="clear" w:color="auto" w:fill="auto"/>
        <w:spacing w:line="360" w:lineRule="auto"/>
        <w:jc w:val="left"/>
        <w:rPr>
          <w:sz w:val="21"/>
        </w:rPr>
      </w:pPr>
      <w:r>
        <w:rPr>
          <w:sz w:val="21"/>
        </w:rPr>
        <w:t>【分析】根据抽签法的特征:个体数以及样本容量较小，且易均匀混合，即可结合选项求解.</w:t>
      </w:r>
    </w:p>
    <w:p>
      <w:pPr>
        <w:shd w:val="clear" w:color="auto" w:fill="auto"/>
        <w:spacing w:line="360" w:lineRule="auto"/>
        <w:jc w:val="left"/>
        <w:rPr>
          <w:sz w:val="21"/>
        </w:rPr>
      </w:pPr>
      <w:r>
        <w:rPr>
          <w:sz w:val="21"/>
        </w:rPr>
        <w:t>【详解】选项A中总体中的个体数较大，样本容量也较大，不适合用抽签法；</w:t>
      </w:r>
    </w:p>
    <w:p>
      <w:pPr>
        <w:shd w:val="clear" w:color="auto" w:fill="auto"/>
        <w:spacing w:line="360" w:lineRule="auto"/>
        <w:jc w:val="left"/>
        <w:rPr>
          <w:sz w:val="21"/>
        </w:rPr>
      </w:pPr>
      <w:r>
        <w:rPr>
          <w:sz w:val="21"/>
        </w:rPr>
        <w:t>选项B中总体中的个体数较小，样本容量也较小，且同厂生产的两箱产品可视为搅拌均匀了，可用抽签法；</w:t>
      </w:r>
    </w:p>
    <w:p>
      <w:pPr>
        <w:shd w:val="clear" w:color="auto" w:fill="auto"/>
        <w:spacing w:line="360" w:lineRule="auto"/>
        <w:jc w:val="left"/>
        <w:rPr>
          <w:sz w:val="21"/>
        </w:rPr>
      </w:pPr>
      <w:r>
        <w:rPr>
          <w:sz w:val="21"/>
        </w:rPr>
        <w:t>选项C中甲、乙两厂生产的两箱产品质量可能差别较大，不能满足搅拌均匀的条件，不能用抽签法；</w:t>
      </w:r>
    </w:p>
    <w:p>
      <w:pPr>
        <w:shd w:val="clear" w:color="auto" w:fill="auto"/>
        <w:spacing w:line="360" w:lineRule="auto"/>
        <w:jc w:val="left"/>
        <w:rPr>
          <w:sz w:val="21"/>
        </w:rPr>
      </w:pPr>
      <w:r>
        <w:rPr>
          <w:sz w:val="21"/>
        </w:rPr>
        <w:t>选项D中总体中的个体数较大，不适合用抽签法.</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19．在对101个人进行一次抽样时，先采用抽签法从中剔除一个人，再在剩余的100中随机抽取10人，那么下列说法正确的是（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A．这种抽样方法对于被剔除的个体是不公平的，因为他们失去了被抽到的机会</w:t>
      </w:r>
    </w:p>
    <w:p>
      <w:pPr>
        <w:shd w:val="clear" w:color="auto" w:fill="auto"/>
        <w:spacing w:line="360" w:lineRule="auto"/>
        <w:jc w:val="left"/>
        <w:rPr>
          <w:sz w:val="21"/>
        </w:rPr>
      </w:pPr>
      <w:r>
        <w:rPr>
          <w:sz w:val="21"/>
        </w:rPr>
        <w:t>B．每个人在整个抽样过程中被抽到的机会均等，因为每个人被剔除的可能性相等，那么，不被剔除的机会也是均等的</w:t>
      </w:r>
    </w:p>
    <w:p>
      <w:pPr>
        <w:shd w:val="clear" w:color="auto" w:fill="auto"/>
        <w:spacing w:line="360" w:lineRule="auto"/>
        <w:jc w:val="left"/>
        <w:rPr>
          <w:sz w:val="21"/>
        </w:rPr>
      </w:pPr>
      <w:r>
        <w:rPr>
          <w:sz w:val="21"/>
        </w:rPr>
        <w:t>C．由于采用了两步进行抽样，所以无法判断每个人被抽到的可能性是多少</w:t>
      </w:r>
    </w:p>
    <w:p>
      <w:pPr>
        <w:shd w:val="clear" w:color="auto" w:fill="auto"/>
        <w:spacing w:line="360" w:lineRule="auto"/>
        <w:jc w:val="left"/>
        <w:rPr>
          <w:sz w:val="21"/>
        </w:rPr>
      </w:pPr>
      <w:r>
        <w:rPr>
          <w:sz w:val="21"/>
        </w:rPr>
        <w:t>D．每个人被抽到的可能性不相等</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【知识点】简单随机抽样的特征及适用条件、抽签法</w:t>
      </w:r>
    </w:p>
    <w:p>
      <w:pPr>
        <w:shd w:val="clear" w:color="auto" w:fill="auto"/>
        <w:spacing w:line="360" w:lineRule="auto"/>
        <w:jc w:val="left"/>
        <w:rPr>
          <w:sz w:val="21"/>
        </w:rPr>
      </w:pPr>
      <w:r>
        <w:rPr>
          <w:sz w:val="21"/>
        </w:rPr>
        <w:t>【解析】根据随机抽样的特征，即可判断出结果.</w:t>
      </w:r>
    </w:p>
    <w:p>
      <w:pPr>
        <w:shd w:val="clear" w:color="auto" w:fill="auto"/>
        <w:spacing w:line="360" w:lineRule="auto"/>
        <w:jc w:val="left"/>
        <w:rPr>
          <w:sz w:val="21"/>
        </w:rPr>
      </w:pPr>
      <w:r>
        <w:rPr>
          <w:sz w:val="21"/>
        </w:rPr>
        <w:t>【详解】由于第一次剔除时采用抽签法，对每个人来说可能性相等，然后随机抽取10人对每个人的机会也是均等的，所以总的来说每个人的机会都是均等的，被抽到的可能性都是相等的.</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20．已知一个总体中有</w:t>
      </w:r>
      <w:r>
        <w:rPr>
          <w:i/>
          <w:sz w:val="21"/>
        </w:rPr>
        <w:t>n</w:t>
      </w:r>
      <w:r>
        <w:rPr>
          <w:sz w:val="21"/>
        </w:rPr>
        <w:t>个个体，用抽签法从中抽取一个容量为20的样本</w:t>
      </w:r>
      <w:r>
        <w:rPr>
          <w:i/>
          <w:sz w:val="21"/>
        </w:rPr>
        <w:t>.</w:t>
      </w:r>
      <w:r>
        <w:rPr>
          <w:sz w:val="21"/>
        </w:rPr>
        <w:t>若每个个体被抽到的可能性是</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oMath>
      </m:oMathPara>
      <w:r>
        <w:rPr>
          <w:sz w:val="21"/>
        </w:rPr>
        <w:t>，则</w:t>
      </w:r>
      <w:r>
        <w:rPr>
          <w:i/>
          <w:sz w:val="21"/>
        </w:rPr>
        <w:t>n</w:t>
      </w:r>
      <w:r>
        <w:rPr>
          <w:sz w:val="21"/>
        </w:rPr>
        <w:t>等于（</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A．10</w:t>
      </w:r>
      <w:r>
        <w:rPr>
          <w:sz w:val="21"/>
        </w:rPr>
        <w:tab/>
      </w:r>
      <w:r>
        <w:rPr>
          <w:sz w:val="21"/>
        </w:rPr>
        <w:t>B．50</w:t>
      </w:r>
      <w:r>
        <w:rPr>
          <w:sz w:val="21"/>
        </w:rPr>
        <w:tab/>
      </w:r>
      <w:r>
        <w:rPr>
          <w:sz w:val="21"/>
        </w:rPr>
        <w:t>C．100</w:t>
      </w:r>
      <w:r>
        <w:rPr>
          <w:sz w:val="21"/>
        </w:rPr>
        <w:tab/>
      </w:r>
      <w:r>
        <w:rPr>
          <w:sz w:val="21"/>
        </w:rPr>
        <w:t>D．不确定</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【知识点】抽签法、简单随机抽样估计总体</w:t>
      </w:r>
    </w:p>
    <w:p>
      <w:pPr>
        <w:shd w:val="clear" w:color="auto" w:fill="auto"/>
        <w:spacing w:line="360" w:lineRule="auto"/>
        <w:jc w:val="left"/>
        <w:rPr>
          <w:sz w:val="21"/>
        </w:rPr>
      </w:pPr>
      <w:r>
        <w:rPr>
          <w:sz w:val="21"/>
        </w:rPr>
        <w:t>【分析】根据抽签法的等可能性，得出比例可得选项.</w:t>
      </w:r>
    </w:p>
    <w:p>
      <w:pPr>
        <w:shd w:val="clear" w:color="auto" w:fill="auto"/>
        <w:spacing w:line="360" w:lineRule="auto"/>
        <w:jc w:val="left"/>
        <w:rPr>
          <w:i/>
          <w:sz w:val="21"/>
        </w:rPr>
      </w:pPr>
      <w:r>
        <w:rPr>
          <w:sz w:val="21"/>
        </w:rPr>
        <w:t>【详解】</w:t>
      </w:r>
      <m:oMathPara>
        <m:oMathParaPr>
          <m:jc m:val="left"/>
        </m:oMathParaPr>
        <m:oMath>
          <m:f>
            <m:num>
              <m:r>
                <w:rPr>
                  <w:rFonts w:ascii="Cambria Math" w:eastAsia="宋体" w:hAnsi="Cambria Math" w:cs="Cambria Math"/>
                </w:rPr>
                <m:t>20</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m:oMathPara>
      <w:r>
        <w:rPr>
          <w:sz w:val="21"/>
        </w:rPr>
        <w:t>，解得</w:t>
      </w:r>
      <w:r>
        <w:rPr>
          <w:i/>
          <w:sz w:val="21"/>
        </w:rPr>
        <w:t>n=</w:t>
      </w:r>
      <w:r>
        <w:rPr>
          <w:sz w:val="21"/>
        </w:rPr>
        <w:t>100</w:t>
      </w:r>
      <w:r>
        <w:rPr>
          <w:i/>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【点睛】本题考查抽签法的抽样比，属于基础题.</w:t>
      </w:r>
    </w:p>
    <w:p>
      <w:pPr>
        <w:shd w:val="clear" w:color="auto" w:fill="auto"/>
        <w:spacing w:line="360" w:lineRule="auto"/>
        <w:jc w:val="left"/>
        <w:rPr>
          <w:sz w:val="21"/>
        </w:rPr>
      </w:pPr>
      <w:r>
        <w:rPr>
          <w:sz w:val="21"/>
        </w:rPr>
        <w:t>21．某校高一共有10个班，编号1至10，某项调查要从中抽取三个班作为样本，现用抽签法抽取样本，每次抽取一个号码，共抽3次，设五班第一次抽到的可能性为</w:t>
      </w:r>
      <w:r>
        <w:rPr>
          <w:rFonts w:ascii="Times New Roman" w:eastAsia="Times New Roman" w:hAnsi="Times New Roman" w:cs="Times New Roman"/>
          <w:i/>
          <w:sz w:val="21"/>
        </w:rPr>
        <w:t>a</w:t>
      </w:r>
      <w:r>
        <w:rPr>
          <w:sz w:val="21"/>
        </w:rPr>
        <w:t>，第二次被抽到的可能性为</w:t>
      </w:r>
      <w:r>
        <w:rPr>
          <w:rFonts w:ascii="Times New Roman" w:eastAsia="Times New Roman" w:hAnsi="Times New Roman" w:cs="Times New Roman"/>
          <w:i/>
          <w:sz w:val="21"/>
        </w:rPr>
        <w:t>b</w:t>
      </w:r>
      <w:r>
        <w:rPr>
          <w:sz w:val="21"/>
        </w:rPr>
        <w:t>，则 (　　)</w:t>
      </w:r>
    </w:p>
    <w:p>
      <w:pPr>
        <w:shd w:val="clear" w:color="auto" w:fill="auto"/>
        <w:tabs>
          <w:tab w:val="left" w:pos="4156"/>
        </w:tabs>
        <w:spacing w:line="360" w:lineRule="auto"/>
        <w:jc w:val="left"/>
        <w:rPr>
          <w:sz w:val="21"/>
        </w:rPr>
      </w:pPr>
      <w:r>
        <w:rPr>
          <w:sz w:val="21"/>
        </w:rPr>
        <w:t>A．</w:t>
      </w:r>
      <w:r>
        <w:rPr>
          <w:rFonts w:ascii="Times New Roman" w:eastAsia="Times New Roman" w:hAnsi="Times New Roman" w:cs="Times New Roman"/>
          <w:i/>
          <w:sz w:val="21"/>
        </w:rPr>
        <w:t>a</w:t>
      </w:r>
      <w:r>
        <w:rPr>
          <w:sz w:val="21"/>
        </w:rPr>
        <w:t>＝</w:t>
      </w:r>
      <m:oMathPara>
        <m:oMathParaPr>
          <m:jc m:val="left"/>
        </m:oMathParaPr>
        <m:oMath>
          <m:f>
            <m:num>
              <m:r>
                <w:rPr>
                  <w:rFonts w:ascii="Cambria Math" w:eastAsia="宋体" w:hAnsi="Cambria Math" w:cs="Cambria Math"/>
                </w:rPr>
                <m:t>3</m:t>
              </m:r>
            </m:num>
            <m:den>
              <m:r>
                <w:rPr>
                  <w:rFonts w:ascii="Cambria Math" w:eastAsia="宋体" w:hAnsi="Cambria Math" w:cs="Cambria Math"/>
                </w:rPr>
                <m:t>10</m:t>
              </m:r>
            </m:den>
          </m:f>
        </m:oMath>
      </m:oMathPara>
      <w:r>
        <w:rPr>
          <w:sz w:val="21"/>
        </w:rPr>
        <w:t>，</w:t>
      </w:r>
      <w:r>
        <w:rPr>
          <w:rFonts w:ascii="Times New Roman" w:eastAsia="Times New Roman" w:hAnsi="Times New Roman" w:cs="Times New Roman"/>
          <w:i/>
          <w:sz w:val="21"/>
        </w:rPr>
        <w:t>b</w:t>
      </w:r>
      <w:r>
        <w:rPr>
          <w:sz w:val="21"/>
        </w:rPr>
        <w:t>＝</w:t>
      </w:r>
      <m:oMathPara>
        <m:oMathParaPr>
          <m:jc m:val="left"/>
        </m:oMathParaPr>
        <m:oMath>
          <m:f>
            <m:num>
              <m:r>
                <w:rPr>
                  <w:rFonts w:ascii="Cambria Math" w:eastAsia="宋体" w:hAnsi="Cambria Math" w:cs="Cambria Math"/>
                </w:rPr>
                <m:t>2</m:t>
              </m:r>
            </m:num>
            <m:den>
              <m:r>
                <w:rPr>
                  <w:rFonts w:ascii="Cambria Math" w:eastAsia="宋体" w:hAnsi="Cambria Math" w:cs="Cambria Math"/>
                </w:rPr>
                <m:t>9</m:t>
              </m:r>
            </m:den>
          </m:f>
        </m:oMath>
      </m:oMathPara>
      <w:r>
        <w:rPr>
          <w:sz w:val="21"/>
        </w:rPr>
        <w:tab/>
      </w:r>
      <w:r>
        <w:rPr>
          <w:sz w:val="21"/>
        </w:rPr>
        <w:t>B．</w:t>
      </w:r>
      <w:r>
        <w:rPr>
          <w:rFonts w:ascii="Times New Roman" w:eastAsia="Times New Roman" w:hAnsi="Times New Roman" w:cs="Times New Roman"/>
          <w:i/>
          <w:sz w:val="21"/>
        </w:rPr>
        <w:t>a</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10</m:t>
              </m:r>
            </m:den>
          </m:f>
        </m:oMath>
      </m:oMathPara>
      <w:r>
        <w:rPr>
          <w:sz w:val="21"/>
        </w:rPr>
        <w:t>，</w:t>
      </w:r>
      <w:r>
        <w:rPr>
          <w:rFonts w:ascii="Times New Roman" w:eastAsia="Times New Roman" w:hAnsi="Times New Roman" w:cs="Times New Roman"/>
          <w:i/>
          <w:sz w:val="21"/>
        </w:rPr>
        <w:t>b</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9</m:t>
              </m:r>
            </m:den>
          </m:f>
        </m:oMath>
      </m:oMathPara>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a</w:t>
      </w:r>
      <w:r>
        <w:rPr>
          <w:sz w:val="21"/>
        </w:rPr>
        <w:t>＝</w:t>
      </w:r>
      <m:oMathPara>
        <m:oMathParaPr>
          <m:jc m:val="left"/>
        </m:oMathParaPr>
        <m:oMath>
          <m:f>
            <m:num>
              <m:r>
                <w:rPr>
                  <w:rFonts w:ascii="Cambria Math" w:eastAsia="宋体" w:hAnsi="Cambria Math" w:cs="Cambria Math"/>
                </w:rPr>
                <m:t>3</m:t>
              </m:r>
            </m:num>
            <m:den>
              <m:r>
                <w:rPr>
                  <w:rFonts w:ascii="Cambria Math" w:eastAsia="宋体" w:hAnsi="Cambria Math" w:cs="Cambria Math"/>
                </w:rPr>
                <m:t>10</m:t>
              </m:r>
            </m:den>
          </m:f>
        </m:oMath>
      </m:oMathPara>
      <w:r>
        <w:rPr>
          <w:sz w:val="21"/>
        </w:rPr>
        <w:t>，</w:t>
      </w:r>
      <w:r>
        <w:rPr>
          <w:rFonts w:ascii="Times New Roman" w:eastAsia="Times New Roman" w:hAnsi="Times New Roman" w:cs="Times New Roman"/>
          <w:i/>
          <w:sz w:val="21"/>
        </w:rPr>
        <w:t>b</w:t>
      </w:r>
      <w:r>
        <w:rPr>
          <w:sz w:val="21"/>
        </w:rPr>
        <w:t>＝</w:t>
      </w:r>
      <m:oMathPara>
        <m:oMathParaPr>
          <m:jc m:val="left"/>
        </m:oMathParaPr>
        <m:oMath>
          <m:f>
            <m:num>
              <m:r>
                <w:rPr>
                  <w:rFonts w:ascii="Cambria Math" w:eastAsia="宋体" w:hAnsi="Cambria Math" w:cs="Cambria Math"/>
                </w:rPr>
                <m:t>3</m:t>
              </m:r>
            </m:num>
            <m:den>
              <m:r>
                <w:rPr>
                  <w:rFonts w:ascii="Cambria Math" w:eastAsia="宋体" w:hAnsi="Cambria Math" w:cs="Cambria Math"/>
                </w:rPr>
                <m:t>10</m:t>
              </m:r>
            </m:den>
          </m:f>
        </m:oMath>
      </m:oMathPara>
      <w:r>
        <w:rPr>
          <w:sz w:val="21"/>
        </w:rPr>
        <w:tab/>
      </w:r>
      <w:r>
        <w:rPr>
          <w:sz w:val="21"/>
        </w:rPr>
        <w:t>D．</w:t>
      </w:r>
      <w:r>
        <w:rPr>
          <w:rFonts w:ascii="Times New Roman" w:eastAsia="Times New Roman" w:hAnsi="Times New Roman" w:cs="Times New Roman"/>
          <w:i/>
          <w:sz w:val="21"/>
        </w:rPr>
        <w:t>a</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10</m:t>
              </m:r>
            </m:den>
          </m:f>
        </m:oMath>
      </m:oMathPara>
      <w:r>
        <w:rPr>
          <w:sz w:val="21"/>
        </w:rPr>
        <w:t>，</w:t>
      </w:r>
      <w:r>
        <w:rPr>
          <w:rFonts w:ascii="Times New Roman" w:eastAsia="Times New Roman" w:hAnsi="Times New Roman" w:cs="Times New Roman"/>
          <w:i/>
          <w:sz w:val="21"/>
        </w:rPr>
        <w:t>b</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10</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【知识点】简单随机抽样的特征及适用条件、抽签法</w:t>
      </w:r>
    </w:p>
    <w:p>
      <w:pPr>
        <w:shd w:val="clear" w:color="auto" w:fill="auto"/>
        <w:spacing w:line="360" w:lineRule="auto"/>
        <w:jc w:val="left"/>
        <w:rPr>
          <w:sz w:val="21"/>
        </w:rPr>
      </w:pPr>
      <w:r>
        <w:rPr>
          <w:sz w:val="21"/>
        </w:rPr>
        <w:t>【分析】由题意结合简单随机抽样的特征即可确定实数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的值.</w:t>
      </w:r>
    </w:p>
    <w:p>
      <w:pPr>
        <w:shd w:val="clear" w:color="auto" w:fill="auto"/>
        <w:spacing w:line="360" w:lineRule="auto"/>
        <w:jc w:val="left"/>
        <w:rPr>
          <w:sz w:val="21"/>
        </w:rPr>
      </w:pPr>
      <w:r>
        <w:rPr>
          <w:sz w:val="21"/>
        </w:rPr>
        <w:t>【详解】由简单随机抽样的定义知，每个个体在每次抽取中都有相同的可能性被抽到，</w:t>
      </w:r>
    </w:p>
    <w:p>
      <w:pPr>
        <w:shd w:val="clear" w:color="auto" w:fill="auto"/>
        <w:spacing w:line="360" w:lineRule="auto"/>
        <w:jc w:val="left"/>
        <w:rPr>
          <w:sz w:val="21"/>
        </w:rPr>
      </w:pPr>
      <w:r>
        <w:rPr>
          <w:sz w:val="21"/>
        </w:rPr>
        <w:t>故五班在每次抽样中被抽到的可能性都是</w:t>
      </w:r>
      <m:oMathPara>
        <m:oMathParaPr>
          <m:jc m:val="left"/>
        </m:oMathParaPr>
        <m:oMath>
          <m:f>
            <m:num>
              <m:r>
                <w:rPr>
                  <w:rFonts w:ascii="Cambria Math" w:eastAsia="宋体" w:hAnsi="Cambria Math" w:cs="Cambria Math"/>
                </w:rPr>
                <m:t>1</m:t>
              </m:r>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【点睛】本题主要考查简单随机抽样的特征，属于基础题.</w:t>
      </w:r>
    </w:p>
    <w:p>
      <w:pPr>
        <w:shd w:val="clear" w:color="auto" w:fill="auto"/>
        <w:spacing w:line="360" w:lineRule="auto"/>
        <w:jc w:val="left"/>
        <w:rPr>
          <w:sz w:val="21"/>
        </w:rPr>
      </w:pPr>
      <w:r>
        <w:rPr>
          <w:b/>
          <w:sz w:val="24"/>
        </w:rPr>
        <w:t>（</w:t>
      </w:r>
      <w:r>
        <w:rPr>
          <w:b/>
          <w:sz w:val="24"/>
        </w:rPr>
        <w:t>2</w:t>
      </w:r>
      <w:r>
        <w:rPr>
          <w:b/>
          <w:sz w:val="24"/>
        </w:rPr>
        <w:t>）随机数表法应用</w:t>
      </w:r>
    </w:p>
    <w:p>
      <w:pPr>
        <w:shd w:val="clear" w:color="auto" w:fill="auto"/>
        <w:spacing w:line="360" w:lineRule="auto"/>
        <w:jc w:val="left"/>
        <w:rPr>
          <w:sz w:val="21"/>
        </w:rPr>
      </w:pPr>
      <w:r>
        <w:rPr>
          <w:sz w:val="21"/>
        </w:rPr>
        <w:t>22．已知总体容量为106，若用随机数表法抽取一个容量为10的样本，下面对总体的编号正确的是（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A．1，2，…，106</w:t>
      </w:r>
      <w:r>
        <w:rPr>
          <w:sz w:val="21"/>
        </w:rPr>
        <w:tab/>
      </w:r>
      <w:r>
        <w:rPr>
          <w:sz w:val="21"/>
        </w:rPr>
        <w:t>B．0，1，2，…，105</w:t>
      </w:r>
    </w:p>
    <w:p>
      <w:pPr>
        <w:shd w:val="clear" w:color="auto" w:fill="auto"/>
        <w:tabs>
          <w:tab w:val="left" w:pos="4156"/>
        </w:tabs>
        <w:spacing w:line="360" w:lineRule="auto"/>
        <w:jc w:val="left"/>
        <w:rPr>
          <w:sz w:val="21"/>
        </w:rPr>
      </w:pPr>
      <w:r>
        <w:rPr>
          <w:sz w:val="21"/>
        </w:rPr>
        <w:t>C．00，01，…，105</w:t>
      </w:r>
      <w:r>
        <w:rPr>
          <w:sz w:val="21"/>
        </w:rPr>
        <w:tab/>
      </w:r>
      <w:r>
        <w:rPr>
          <w:sz w:val="21"/>
        </w:rPr>
        <w:t>D．000，001，…，105</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【知识点】随机数表法</w:t>
      </w:r>
    </w:p>
    <w:p>
      <w:pPr>
        <w:shd w:val="clear" w:color="auto" w:fill="auto"/>
        <w:spacing w:line="360" w:lineRule="auto"/>
        <w:jc w:val="left"/>
        <w:rPr>
          <w:sz w:val="21"/>
        </w:rPr>
      </w:pPr>
      <w:r>
        <w:rPr>
          <w:sz w:val="21"/>
        </w:rPr>
        <w:t>【分析】根据随机数表法的抽取原则判断即可.</w:t>
      </w:r>
    </w:p>
    <w:p>
      <w:pPr>
        <w:shd w:val="clear" w:color="auto" w:fill="auto"/>
        <w:spacing w:line="360" w:lineRule="auto"/>
        <w:jc w:val="left"/>
        <w:rPr>
          <w:sz w:val="21"/>
        </w:rPr>
      </w:pPr>
      <w:r>
        <w:rPr>
          <w:sz w:val="21"/>
        </w:rPr>
        <w:t>【详解】由随机数表法抽取原则可知对总体的编号为000，001，…，105.</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23．某班有55人，要抽出3人，班长给全班同学编号：01，02，03，…，55.用随机数表法确定人选，依次得到4个随机数为03，25，98，47，其中，不能作为编号的随机数是（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A．03</w:t>
      </w:r>
      <w:r>
        <w:rPr>
          <w:sz w:val="21"/>
        </w:rPr>
        <w:tab/>
      </w:r>
      <w:r>
        <w:rPr>
          <w:sz w:val="21"/>
        </w:rPr>
        <w:t>B．25</w:t>
      </w:r>
      <w:r>
        <w:rPr>
          <w:sz w:val="21"/>
        </w:rPr>
        <w:tab/>
      </w:r>
      <w:r>
        <w:rPr>
          <w:sz w:val="21"/>
        </w:rPr>
        <w:t>C．98</w:t>
      </w:r>
      <w:r>
        <w:rPr>
          <w:sz w:val="21"/>
        </w:rPr>
        <w:tab/>
      </w:r>
      <w:r>
        <w:rPr>
          <w:sz w:val="21"/>
        </w:rPr>
        <w:t>D．47</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【知识点】随机数表法</w:t>
      </w:r>
    </w:p>
    <w:p>
      <w:pPr>
        <w:shd w:val="clear" w:color="auto" w:fill="auto"/>
        <w:spacing w:line="360" w:lineRule="auto"/>
        <w:jc w:val="left"/>
        <w:rPr>
          <w:sz w:val="21"/>
        </w:rPr>
      </w:pPr>
      <w:r>
        <w:rPr>
          <w:sz w:val="21"/>
        </w:rPr>
        <w:t>【分析】根据随机数表法的知识确定正确选项.</w:t>
      </w:r>
    </w:p>
    <w:p>
      <w:pPr>
        <w:shd w:val="clear" w:color="auto" w:fill="auto"/>
        <w:spacing w:line="360" w:lineRule="auto"/>
        <w:jc w:val="left"/>
        <w:rPr>
          <w:sz w:val="21"/>
        </w:rPr>
      </w:pPr>
      <w:r>
        <w:rPr>
          <w:sz w:val="21"/>
        </w:rPr>
        <w:t>【详解】由于</w:t>
      </w:r>
      <m:oMathPara>
        <m:oMathParaPr>
          <m:jc m:val="left"/>
        </m:oMathParaPr>
        <m:oMath>
          <m:r>
            <w:rPr>
              <w:rFonts w:ascii="Cambria Math" w:eastAsia="宋体" w:hAnsi="Cambria Math" w:cs="Cambria Math"/>
            </w:rPr>
            <m:t>98</m:t>
          </m:r>
          <m:r>
            <w:rPr>
              <w:rFonts w:ascii="Cambria Math" w:eastAsia="宋体" w:hAnsi="Cambria Math" w:cs="Cambria Math"/>
            </w:rPr>
            <m:t>&gt;</m:t>
          </m:r>
          <m:r>
            <w:rPr>
              <w:rFonts w:ascii="Cambria Math" w:eastAsia="宋体" w:hAnsi="Cambria Math" w:cs="Cambria Math"/>
            </w:rPr>
            <m:t>55</m:t>
          </m:r>
        </m:oMath>
      </m:oMathPara>
      <w:r>
        <w:rPr>
          <w:sz w:val="21"/>
        </w:rPr>
        <w:t>，所以</w:t>
      </w:r>
      <m:oMathPara>
        <m:oMathParaPr>
          <m:jc m:val="left"/>
        </m:oMathParaPr>
        <m:oMath>
          <m:r>
            <w:rPr>
              <w:rFonts w:ascii="Cambria Math" w:eastAsia="宋体" w:hAnsi="Cambria Math" w:cs="Cambria Math"/>
            </w:rPr>
            <m:t>98</m:t>
          </m:r>
        </m:oMath>
      </m:oMathPara>
      <w:r>
        <w:rPr>
          <w:sz w:val="21"/>
        </w:rPr>
        <w:t>不能作为编号.</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24．从编号依次为</w:t>
      </w:r>
      <m:oMathPara>
        <m:oMathParaPr>
          <m:jc m:val="left"/>
        </m:oMathParaPr>
        <m:oMath>
          <m:r>
            <w:rPr>
              <w:rFonts w:ascii="Cambria Math" w:eastAsia="宋体" w:hAnsi="Cambria Math" w:cs="Cambria Math"/>
            </w:rPr>
            <m:t>01</m:t>
          </m:r>
        </m:oMath>
      </m:oMathPara>
      <w:r>
        <w:rPr>
          <w:sz w:val="21"/>
        </w:rPr>
        <w:t>，</w:t>
      </w:r>
      <m:oMathPara>
        <m:oMathParaPr>
          <m:jc m:val="left"/>
        </m:oMathParaPr>
        <m:oMath>
          <m:r>
            <w:rPr>
              <w:rFonts w:ascii="Cambria Math" w:eastAsia="宋体" w:hAnsi="Cambria Math" w:cs="Cambria Math"/>
            </w:rPr>
            <m:t>02</m:t>
          </m:r>
        </m:oMath>
      </m:oMathPara>
      <w:r>
        <w:rPr>
          <w:sz w:val="21"/>
        </w:rPr>
        <w:t>，</w:t>
      </w:r>
      <m:oMathPara>
        <m:oMathParaPr>
          <m:jc m:val="left"/>
        </m:oMathParaPr>
        <m:oMath>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20</m:t>
          </m:r>
        </m:oMath>
      </m:oMathPara>
      <w:r>
        <w:rPr>
          <w:sz w:val="21"/>
        </w:rPr>
        <w:t>的</w:t>
      </w:r>
      <m:oMathPara>
        <m:oMathParaPr>
          <m:jc m:val="left"/>
        </m:oMathParaPr>
        <m:oMath>
          <m:r>
            <w:rPr>
              <w:rFonts w:ascii="Cambria Math" w:eastAsia="宋体" w:hAnsi="Cambria Math" w:cs="Cambria Math"/>
            </w:rPr>
            <m:t>20</m:t>
          </m:r>
        </m:oMath>
      </m:oMathPara>
      <w:r>
        <w:rPr>
          <w:sz w:val="21"/>
        </w:rPr>
        <w:t>人中选取</w:t>
      </w:r>
      <m:oMathPara>
        <m:oMathParaPr>
          <m:jc m:val="left"/>
        </m:oMathParaPr>
        <m:oMath>
          <m:r>
            <w:rPr>
              <w:rFonts w:ascii="Cambria Math" w:eastAsia="宋体" w:hAnsi="Cambria Math" w:cs="Cambria Math"/>
            </w:rPr>
            <m:t>5</m:t>
          </m:r>
        </m:oMath>
      </m:oMathPara>
      <w:r>
        <w:rPr>
          <w:sz w:val="21"/>
        </w:rPr>
        <w:t>人，现从随机数表的第一行第</w:t>
      </w:r>
      <m:oMathPara>
        <m:oMathParaPr>
          <m:jc m:val="left"/>
        </m:oMathParaPr>
        <m:oMath>
          <m:r>
            <w:rPr>
              <w:rFonts w:ascii="Cambria Math" w:eastAsia="宋体" w:hAnsi="Cambria Math" w:cs="Cambria Math"/>
            </w:rPr>
            <m:t>3</m:t>
          </m:r>
        </m:oMath>
      </m:oMathPara>
      <w:r>
        <w:rPr>
          <w:sz w:val="21"/>
        </w:rPr>
        <w:t>列和第</w:t>
      </w:r>
      <m:oMathPara>
        <m:oMathParaPr>
          <m:jc m:val="left"/>
        </m:oMathParaPr>
        <m:oMath>
          <m:r>
            <w:rPr>
              <w:rFonts w:ascii="Cambria Math" w:eastAsia="宋体" w:hAnsi="Cambria Math" w:cs="Cambria Math"/>
            </w:rPr>
            <m:t>4</m:t>
          </m:r>
        </m:oMath>
      </m:oMathPara>
      <w:r>
        <w:rPr>
          <w:sz w:val="21"/>
        </w:rPr>
        <w:t>列数字开始，由左向右依次选取两个数字，则第五个编号为（</w:t>
      </w:r>
      <w:r>
        <w:rPr>
          <w:rFonts w:ascii="Times New Roman" w:eastAsia="Times New Roman" w:hAnsi="Times New Roman" w:cs="Times New Roman"/>
          <w:kern w:val="0"/>
          <w:sz w:val="24"/>
          <w:szCs w:val="24"/>
        </w:rPr>
        <w:t>    </w:t>
      </w:r>
      <w:r>
        <w:rPr>
          <w:sz w:val="21"/>
        </w:rPr>
        <w:t>）</w:t>
      </w:r>
    </w:p>
    <w:tbl>
      <w:tblPr>
        <w:tblStyle w:val="TableNormal"/>
        <w:tblW w:w="6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490"/>
      </w:tblGrid>
      <w:tr>
        <w:tblPrEx>
          <w:tblW w:w="6510" w:type="dxa"/>
        </w:tblPrEx>
        <w:trPr>
          <w:cantSplit w:val="0"/>
        </w:trPr>
        <w:tc>
          <w:tcPr>
            <w:tcW w:w="65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5308</m:t>
                </m:r>
              </m:oMath>
            </m:oMathPara>
            <w:r>
              <w:rPr>
                <w:sz w:val="21"/>
              </w:rPr>
              <w:t xml:space="preserve"> </w:t>
            </w:r>
            <m:oMathPara>
              <m:oMathParaPr>
                <m:jc m:val="left"/>
              </m:oMathParaPr>
              <m:oMath>
                <m:r>
                  <w:rPr>
                    <w:rFonts w:ascii="Cambria Math" w:eastAsia="宋体" w:hAnsi="Cambria Math" w:cs="Cambria Math"/>
                  </w:rPr>
                  <m:t>3395</m:t>
                </m:r>
              </m:oMath>
            </m:oMathPara>
            <w:r>
              <w:rPr>
                <w:sz w:val="21"/>
              </w:rPr>
              <w:t xml:space="preserve"> </w:t>
            </w:r>
            <m:oMathPara>
              <m:oMathParaPr>
                <m:jc m:val="left"/>
              </m:oMathParaPr>
              <m:oMath>
                <m:r>
                  <w:rPr>
                    <w:rFonts w:ascii="Cambria Math" w:eastAsia="宋体" w:hAnsi="Cambria Math" w:cs="Cambria Math"/>
                  </w:rPr>
                  <m:t>5502</m:t>
                </m:r>
              </m:oMath>
            </m:oMathPara>
            <w:r>
              <w:rPr>
                <w:sz w:val="21"/>
              </w:rPr>
              <w:t xml:space="preserve"> </w:t>
            </w:r>
            <m:oMathPara>
              <m:oMathParaPr>
                <m:jc m:val="left"/>
              </m:oMathParaPr>
              <m:oMath>
                <m:r>
                  <w:rPr>
                    <w:rFonts w:ascii="Cambria Math" w:eastAsia="宋体" w:hAnsi="Cambria Math" w:cs="Cambria Math"/>
                  </w:rPr>
                  <m:t>6215</m:t>
                </m:r>
              </m:oMath>
            </m:oMathPara>
            <w:r>
              <w:rPr>
                <w:sz w:val="21"/>
              </w:rPr>
              <w:t xml:space="preserve"> </w:t>
            </w:r>
            <m:oMathPara>
              <m:oMathParaPr>
                <m:jc m:val="left"/>
              </m:oMathParaPr>
              <m:oMath>
                <m:r>
                  <w:rPr>
                    <w:rFonts w:ascii="Cambria Math" w:eastAsia="宋体" w:hAnsi="Cambria Math" w:cs="Cambria Math"/>
                  </w:rPr>
                  <m:t>2702</m:t>
                </m:r>
              </m:oMath>
            </m:oMathPara>
            <w:r>
              <w:rPr>
                <w:sz w:val="21"/>
              </w:rPr>
              <w:t xml:space="preserve"> </w:t>
            </w:r>
            <m:oMathPara>
              <m:oMathParaPr>
                <m:jc m:val="left"/>
              </m:oMathParaPr>
              <m:oMath>
                <m:r>
                  <w:rPr>
                    <w:rFonts w:ascii="Cambria Math" w:eastAsia="宋体" w:hAnsi="Cambria Math" w:cs="Cambria Math"/>
                  </w:rPr>
                  <m:t>4369</m:t>
                </m:r>
              </m:oMath>
            </m:oMathPara>
            <w:r>
              <w:rPr>
                <w:sz w:val="21"/>
              </w:rPr>
              <w:t xml:space="preserve"> </w:t>
            </w:r>
            <m:oMathPara>
              <m:oMathParaPr>
                <m:jc m:val="left"/>
              </m:oMathParaPr>
              <m:oMath>
                <m:r>
                  <w:rPr>
                    <w:rFonts w:ascii="Cambria Math" w:eastAsia="宋体" w:hAnsi="Cambria Math" w:cs="Cambria Math"/>
                  </w:rPr>
                  <m:t>3218</m:t>
                </m:r>
              </m:oMath>
            </m:oMathPara>
            <w:r>
              <w:rPr>
                <w:sz w:val="21"/>
              </w:rPr>
              <w:t xml:space="preserve"> </w:t>
            </w:r>
            <m:oMathPara>
              <m:oMathParaPr>
                <m:jc m:val="left"/>
              </m:oMathParaPr>
              <m:oMath>
                <m:r>
                  <w:rPr>
                    <w:rFonts w:ascii="Cambria Math" w:eastAsia="宋体" w:hAnsi="Cambria Math" w:cs="Cambria Math"/>
                  </w:rPr>
                  <m:t>1826</m:t>
                </m:r>
              </m:oMath>
            </m:oMathPara>
            <w:r>
              <w:rPr>
                <w:sz w:val="21"/>
              </w:rPr>
              <w:t xml:space="preserve"> </w:t>
            </w:r>
            <m:oMathPara>
              <m:oMathParaPr>
                <m:jc m:val="left"/>
              </m:oMathParaPr>
              <m:oMath>
                <m:r>
                  <w:rPr>
                    <w:rFonts w:ascii="Cambria Math" w:eastAsia="宋体" w:hAnsi="Cambria Math" w:cs="Cambria Math"/>
                  </w:rPr>
                  <m:t>0994</m:t>
                </m:r>
              </m:oMath>
            </m:oMathPara>
            <w:r>
              <w:rPr>
                <w:sz w:val="21"/>
              </w:rPr>
              <w:t xml:space="preserve"> </w:t>
            </w:r>
            <m:oMathPara>
              <m:oMathParaPr>
                <m:jc m:val="left"/>
              </m:oMathParaPr>
              <m:oMath>
                <m:r>
                  <w:rPr>
                    <w:rFonts w:ascii="Cambria Math" w:eastAsia="宋体" w:hAnsi="Cambria Math" w:cs="Cambria Math"/>
                  </w:rPr>
                  <m:t>7846</m:t>
                </m:r>
              </m:oMath>
            </m:oMathPara>
          </w:p>
        </w:tc>
      </w:tr>
      <w:tr>
        <w:tblPrEx>
          <w:tblW w:w="6510" w:type="dxa"/>
        </w:tblPrEx>
        <w:trPr>
          <w:cantSplit w:val="0"/>
        </w:trPr>
        <w:tc>
          <w:tcPr>
            <w:tcW w:w="65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5887</m:t>
                </m:r>
              </m:oMath>
            </m:oMathPara>
            <w:r>
              <w:rPr>
                <w:sz w:val="21"/>
              </w:rPr>
              <w:t xml:space="preserve"> </w:t>
            </w:r>
            <m:oMathPara>
              <m:oMathParaPr>
                <m:jc m:val="left"/>
              </m:oMathParaPr>
              <m:oMath>
                <m:r>
                  <w:rPr>
                    <w:rFonts w:ascii="Cambria Math" w:eastAsia="宋体" w:hAnsi="Cambria Math" w:cs="Cambria Math"/>
                  </w:rPr>
                  <m:t>3522</m:t>
                </m:r>
              </m:oMath>
            </m:oMathPara>
            <w:r>
              <w:rPr>
                <w:sz w:val="21"/>
              </w:rPr>
              <w:t xml:space="preserve"> </w:t>
            </w:r>
            <m:oMathPara>
              <m:oMathParaPr>
                <m:jc m:val="left"/>
              </m:oMathParaPr>
              <m:oMath>
                <m:r>
                  <w:rPr>
                    <w:rFonts w:ascii="Cambria Math" w:eastAsia="宋体" w:hAnsi="Cambria Math" w:cs="Cambria Math"/>
                  </w:rPr>
                  <m:t>2468</m:t>
                </m:r>
              </m:oMath>
            </m:oMathPara>
            <w:r>
              <w:rPr>
                <w:sz w:val="21"/>
              </w:rPr>
              <w:t xml:space="preserve"> </w:t>
            </w:r>
            <m:oMathPara>
              <m:oMathParaPr>
                <m:jc m:val="left"/>
              </m:oMathParaPr>
              <m:oMath>
                <m:r>
                  <w:rPr>
                    <w:rFonts w:ascii="Cambria Math" w:eastAsia="宋体" w:hAnsi="Cambria Math" w:cs="Cambria Math"/>
                  </w:rPr>
                  <m:t>3748</m:t>
                </m:r>
              </m:oMath>
            </m:oMathPara>
            <w:r>
              <w:rPr>
                <w:sz w:val="21"/>
              </w:rPr>
              <w:t xml:space="preserve">  </w:t>
            </w:r>
            <m:oMathPara>
              <m:oMathParaPr>
                <m:jc m:val="left"/>
              </m:oMathParaPr>
              <m:oMath>
                <m:r>
                  <w:rPr>
                    <w:rFonts w:ascii="Cambria Math" w:eastAsia="宋体" w:hAnsi="Cambria Math" w:cs="Cambria Math"/>
                  </w:rPr>
                  <m:t>1685</m:t>
                </m:r>
              </m:oMath>
            </m:oMathPara>
            <w:r>
              <w:rPr>
                <w:sz w:val="21"/>
              </w:rPr>
              <w:t xml:space="preserve"> </w:t>
            </w:r>
            <m:oMathPara>
              <m:oMathParaPr>
                <m:jc m:val="left"/>
              </m:oMathParaPr>
              <m:oMath>
                <m:r>
                  <w:rPr>
                    <w:rFonts w:ascii="Cambria Math" w:eastAsia="宋体" w:hAnsi="Cambria Math" w:cs="Cambria Math"/>
                  </w:rPr>
                  <m:t>9527</m:t>
                </m:r>
              </m:oMath>
            </m:oMathPara>
            <w:r>
              <w:rPr>
                <w:sz w:val="21"/>
              </w:rPr>
              <w:t xml:space="preserve">  </w:t>
            </w:r>
            <m:oMathPara>
              <m:oMathParaPr>
                <m:jc m:val="left"/>
              </m:oMathParaPr>
              <m:oMath>
                <m:r>
                  <w:rPr>
                    <w:rFonts w:ascii="Cambria Math" w:eastAsia="宋体" w:hAnsi="Cambria Math" w:cs="Cambria Math"/>
                  </w:rPr>
                  <m:t>1413</m:t>
                </m:r>
              </m:oMath>
            </m:oMathPara>
            <w:r>
              <w:rPr>
                <w:sz w:val="21"/>
              </w:rPr>
              <w:t xml:space="preserve"> </w:t>
            </w:r>
            <m:oMathPara>
              <m:oMathParaPr>
                <m:jc m:val="left"/>
              </m:oMathParaPr>
              <m:oMath>
                <m:r>
                  <w:rPr>
                    <w:rFonts w:ascii="Cambria Math" w:eastAsia="宋体" w:hAnsi="Cambria Math" w:cs="Cambria Math"/>
                  </w:rPr>
                  <m:t>8727</m:t>
                </m:r>
              </m:oMath>
            </m:oMathPara>
            <w:r>
              <w:rPr>
                <w:sz w:val="21"/>
              </w:rPr>
              <w:t xml:space="preserve"> </w:t>
            </w:r>
            <m:oMathPara>
              <m:oMathParaPr>
                <m:jc m:val="left"/>
              </m:oMathParaPr>
              <m:oMath>
                <m:r>
                  <w:rPr>
                    <w:rFonts w:ascii="Cambria Math" w:eastAsia="宋体" w:hAnsi="Cambria Math" w:cs="Cambria Math"/>
                  </w:rPr>
                  <m:t>1495</m:t>
                </m:r>
              </m:oMath>
            </m:oMathPara>
            <w:r>
              <w:rPr>
                <w:sz w:val="21"/>
              </w:rPr>
              <w:t xml:space="preserve"> </w:t>
            </w:r>
            <m:oMathPara>
              <m:oMathParaPr>
                <m:jc m:val="left"/>
              </m:oMathParaPr>
              <m:oMath>
                <m:r>
                  <w:rPr>
                    <w:rFonts w:ascii="Cambria Math" w:eastAsia="宋体" w:hAnsi="Cambria Math" w:cs="Cambria Math"/>
                  </w:rPr>
                  <m:t>5656</m:t>
                </m:r>
              </m:oMath>
            </m:oMathPara>
          </w:p>
        </w:tc>
      </w:tr>
    </w:tbl>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09</m:t>
          </m:r>
        </m:oMath>
      </m:oMathPara>
      <w:r>
        <w:rPr>
          <w:sz w:val="21"/>
        </w:rPr>
        <w:tab/>
      </w:r>
      <w:r>
        <w:rPr>
          <w:sz w:val="21"/>
        </w:rPr>
        <w:t>B．</w:t>
      </w:r>
      <m:oMathPara>
        <m:oMathParaPr>
          <m:jc m:val="left"/>
        </m:oMathParaPr>
        <m:oMath>
          <m:r>
            <w:rPr>
              <w:rFonts w:ascii="Cambria Math" w:eastAsia="宋体" w:hAnsi="Cambria Math" w:cs="Cambria Math"/>
            </w:rPr>
            <m:t>02</m:t>
          </m:r>
        </m:oMath>
      </m:oMathPara>
      <w:r>
        <w:rPr>
          <w:sz w:val="21"/>
        </w:rPr>
        <w:tab/>
      </w:r>
      <w:r>
        <w:rPr>
          <w:sz w:val="21"/>
        </w:rPr>
        <w:t>C．</w:t>
      </w:r>
      <m:oMathPara>
        <m:oMathParaPr>
          <m:jc m:val="left"/>
        </m:oMathParaPr>
        <m:oMath>
          <m:r>
            <w:rPr>
              <w:rFonts w:ascii="Cambria Math" w:eastAsia="宋体" w:hAnsi="Cambria Math" w:cs="Cambria Math"/>
            </w:rPr>
            <m:t>15</m:t>
          </m:r>
        </m:oMath>
      </m:oMathPara>
      <w:r>
        <w:rPr>
          <w:sz w:val="21"/>
        </w:rPr>
        <w:tab/>
      </w:r>
      <w:r>
        <w:rPr>
          <w:sz w:val="21"/>
        </w:rPr>
        <w:t>D．</w:t>
      </w:r>
      <m:oMathPara>
        <m:oMathParaPr>
          <m:jc m:val="left"/>
        </m:oMathParaPr>
        <m:oMath>
          <m:r>
            <w:rPr>
              <w:rFonts w:ascii="Cambria Math" w:eastAsia="宋体" w:hAnsi="Cambria Math" w:cs="Cambria Math"/>
            </w:rPr>
            <m:t>18</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【知识点】随机数表法</w:t>
      </w:r>
    </w:p>
    <w:p>
      <w:pPr>
        <w:shd w:val="clear" w:color="auto" w:fill="auto"/>
        <w:spacing w:line="360" w:lineRule="auto"/>
        <w:jc w:val="left"/>
        <w:rPr>
          <w:sz w:val="21"/>
        </w:rPr>
      </w:pPr>
      <w:r>
        <w:rPr>
          <w:sz w:val="21"/>
        </w:rPr>
        <w:t>【分析】根据随机数表，依次进行选择即可得到结论．</w:t>
      </w:r>
    </w:p>
    <w:p>
      <w:pPr>
        <w:shd w:val="clear" w:color="auto" w:fill="auto"/>
        <w:spacing w:line="360" w:lineRule="auto"/>
        <w:jc w:val="left"/>
        <w:rPr>
          <w:sz w:val="21"/>
        </w:rPr>
      </w:pPr>
      <w:r>
        <w:rPr>
          <w:sz w:val="21"/>
        </w:rPr>
        <w:t>【详解】依题意，选取方法是从随机数表第一行第</w:t>
      </w:r>
      <m:oMathPara>
        <m:oMathParaPr>
          <m:jc m:val="left"/>
        </m:oMathParaPr>
        <m:oMath>
          <m:r>
            <w:rPr>
              <w:rFonts w:ascii="Cambria Math" w:eastAsia="宋体" w:hAnsi="Cambria Math" w:cs="Cambria Math"/>
            </w:rPr>
            <m:t>3</m:t>
          </m:r>
        </m:oMath>
      </m:oMathPara>
      <w:r>
        <w:rPr>
          <w:sz w:val="21"/>
        </w:rPr>
        <w:t>列和第</w:t>
      </w:r>
      <m:oMathPara>
        <m:oMathParaPr>
          <m:jc m:val="left"/>
        </m:oMathParaPr>
        <m:oMath>
          <m:r>
            <w:rPr>
              <w:rFonts w:ascii="Cambria Math" w:eastAsia="宋体" w:hAnsi="Cambria Math" w:cs="Cambria Math"/>
            </w:rPr>
            <m:t>4</m:t>
          </m:r>
        </m:oMath>
      </m:oMathPara>
      <w:r>
        <w:rPr>
          <w:sz w:val="21"/>
        </w:rPr>
        <w:t>列数字开始，</w:t>
      </w:r>
    </w:p>
    <w:p>
      <w:pPr>
        <w:shd w:val="clear" w:color="auto" w:fill="auto"/>
        <w:spacing w:line="360" w:lineRule="auto"/>
        <w:jc w:val="left"/>
        <w:rPr>
          <w:sz w:val="21"/>
        </w:rPr>
      </w:pPr>
      <w:r>
        <w:rPr>
          <w:sz w:val="21"/>
        </w:rPr>
        <w:t>由左向右依次选取两个数字，</w:t>
      </w:r>
    </w:p>
    <w:p>
      <w:pPr>
        <w:shd w:val="clear" w:color="auto" w:fill="auto"/>
        <w:spacing w:line="360" w:lineRule="auto"/>
        <w:jc w:val="left"/>
        <w:rPr>
          <w:sz w:val="21"/>
        </w:rPr>
      </w:pPr>
      <w:r>
        <w:rPr>
          <w:sz w:val="21"/>
        </w:rPr>
        <w:t>若选到的数字和已经入选的编号重复，则直接跳过，继续向后选，</w:t>
      </w:r>
    </w:p>
    <w:p>
      <w:pPr>
        <w:shd w:val="clear" w:color="auto" w:fill="auto"/>
        <w:spacing w:line="360" w:lineRule="auto"/>
        <w:jc w:val="left"/>
        <w:rPr>
          <w:sz w:val="21"/>
        </w:rPr>
      </w:pPr>
      <w:r>
        <w:rPr>
          <w:sz w:val="21"/>
        </w:rPr>
        <w:t>这样，由左到右依次选取两个数字中小于</w:t>
      </w:r>
      <m:oMathPara>
        <m:oMathParaPr>
          <m:jc m:val="left"/>
        </m:oMathParaPr>
        <m:oMath>
          <m:r>
            <w:rPr>
              <w:rFonts w:ascii="Cambria Math" w:eastAsia="宋体" w:hAnsi="Cambria Math" w:cs="Cambria Math"/>
            </w:rPr>
            <m:t>20</m:t>
          </m:r>
        </m:oMath>
      </m:oMathPara>
      <w:r>
        <w:rPr>
          <w:sz w:val="21"/>
        </w:rPr>
        <w:t>的编号依次为：</w:t>
      </w:r>
      <m:oMathPara>
        <m:oMathParaPr>
          <m:jc m:val="left"/>
        </m:oMathParaPr>
        <m:oMath>
          <m:r>
            <w:rPr>
              <w:rFonts w:ascii="Cambria Math" w:eastAsia="宋体" w:hAnsi="Cambria Math" w:cs="Cambria Math"/>
            </w:rPr>
            <m:t>08</m:t>
          </m:r>
        </m:oMath>
      </m:oMathPara>
      <w:r>
        <w:rPr>
          <w:sz w:val="21"/>
        </w:rPr>
        <w:t>，</w:t>
      </w:r>
      <m:oMathPara>
        <m:oMathParaPr>
          <m:jc m:val="left"/>
        </m:oMathParaPr>
        <m:oMath>
          <m:r>
            <w:rPr>
              <w:rFonts w:ascii="Cambria Math" w:eastAsia="宋体" w:hAnsi="Cambria Math" w:cs="Cambria Math"/>
            </w:rPr>
            <m:t>02</m:t>
          </m:r>
        </m:oMath>
      </m:oMathPara>
      <w:r>
        <w:rPr>
          <w:sz w:val="21"/>
        </w:rPr>
        <w:t>，</w:t>
      </w:r>
      <m:oMathPara>
        <m:oMathParaPr>
          <m:jc m:val="left"/>
        </m:oMathParaPr>
        <m:oMath>
          <m:r>
            <w:rPr>
              <w:rFonts w:ascii="Cambria Math" w:eastAsia="宋体" w:hAnsi="Cambria Math" w:cs="Cambria Math"/>
            </w:rPr>
            <m:t>15</m:t>
          </m:r>
        </m:oMath>
      </m:oMathPara>
      <w:r>
        <w:rPr>
          <w:sz w:val="21"/>
        </w:rPr>
        <w:t>，</w:t>
      </w:r>
      <m:oMathPara>
        <m:oMathParaPr>
          <m:jc m:val="left"/>
        </m:oMathParaPr>
        <m:oMath>
          <m:r>
            <w:rPr>
              <w:rFonts w:ascii="Cambria Math" w:eastAsia="宋体" w:hAnsi="Cambria Math" w:cs="Cambria Math"/>
            </w:rPr>
            <m:t>18</m:t>
          </m:r>
        </m:oMath>
      </m:oMathPara>
      <w:r>
        <w:rPr>
          <w:sz w:val="21"/>
        </w:rPr>
        <w:t>，</w:t>
      </w:r>
      <m:oMathPara>
        <m:oMathParaPr>
          <m:jc m:val="left"/>
        </m:oMathParaPr>
        <m:oMath>
          <m:r>
            <w:rPr>
              <w:rFonts w:ascii="Cambria Math" w:eastAsia="宋体" w:hAnsi="Cambria Math" w:cs="Cambria Math"/>
            </w:rPr>
            <m:t>09</m:t>
          </m:r>
        </m:oMath>
      </m:oMathPara>
      <w:r>
        <w:rPr>
          <w:sz w:val="21"/>
        </w:rPr>
        <w:t>，</w:t>
      </w:r>
    </w:p>
    <w:p>
      <w:pPr>
        <w:shd w:val="clear" w:color="auto" w:fill="auto"/>
        <w:spacing w:line="360" w:lineRule="auto"/>
        <w:jc w:val="left"/>
        <w:rPr>
          <w:sz w:val="21"/>
        </w:rPr>
      </w:pPr>
      <w:r>
        <w:rPr>
          <w:sz w:val="21"/>
        </w:rPr>
        <w:t>则第五个个体的编号为</w:t>
      </w:r>
      <m:oMathPara>
        <m:oMathParaPr>
          <m:jc m:val="left"/>
        </m:oMathParaPr>
        <m:oMath>
          <m:r>
            <w:rPr>
              <w:rFonts w:ascii="Cambria Math" w:eastAsia="宋体" w:hAnsi="Cambria Math" w:cs="Cambria Math"/>
            </w:rPr>
            <m:t>09</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25．某班30位同学，学号记为01、02、03、…、30，用如下的随机数表选取5组数作为参加某调研活动的同学学号，选取方式从第一行的第4列和第5列数字开始，从左到右依次选取两个，则选出的5个同学的学号是（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随机数表</w:t>
      </w:r>
    </w:p>
    <w:p>
      <w:pPr>
        <w:shd w:val="clear" w:color="auto" w:fill="auto"/>
        <w:spacing w:line="360" w:lineRule="auto"/>
        <w:jc w:val="left"/>
        <w:rPr>
          <w:sz w:val="21"/>
        </w:rPr>
      </w:pPr>
      <w:r>
        <w:rPr>
          <w:sz w:val="21"/>
        </w:rPr>
        <w:t>14</w:t>
      </w:r>
      <w:r>
        <w:rPr>
          <w:rFonts w:ascii="Times New Roman" w:eastAsia="Times New Roman" w:hAnsi="Times New Roman" w:cs="Times New Roman"/>
          <w:kern w:val="0"/>
          <w:sz w:val="24"/>
          <w:szCs w:val="24"/>
        </w:rPr>
        <w:t>    </w:t>
      </w:r>
      <w:r>
        <w:rPr>
          <w:sz w:val="21"/>
        </w:rPr>
        <w:t>25</w:t>
      </w:r>
      <w:r>
        <w:rPr>
          <w:rFonts w:ascii="Times New Roman" w:eastAsia="Times New Roman" w:hAnsi="Times New Roman" w:cs="Times New Roman"/>
          <w:kern w:val="0"/>
          <w:sz w:val="24"/>
          <w:szCs w:val="24"/>
        </w:rPr>
        <w:t>    </w:t>
      </w:r>
      <w:r>
        <w:rPr>
          <w:sz w:val="21"/>
        </w:rPr>
        <w:t>98</w:t>
      </w:r>
      <w:r>
        <w:rPr>
          <w:rFonts w:ascii="Times New Roman" w:eastAsia="Times New Roman" w:hAnsi="Times New Roman" w:cs="Times New Roman"/>
          <w:kern w:val="0"/>
          <w:sz w:val="24"/>
          <w:szCs w:val="24"/>
        </w:rPr>
        <w:t>    </w:t>
      </w:r>
      <w:r>
        <w:rPr>
          <w:sz w:val="21"/>
        </w:rPr>
        <w:t>02</w:t>
      </w:r>
      <w:r>
        <w:rPr>
          <w:rFonts w:ascii="Times New Roman" w:eastAsia="Times New Roman" w:hAnsi="Times New Roman" w:cs="Times New Roman"/>
          <w:kern w:val="0"/>
          <w:sz w:val="24"/>
          <w:szCs w:val="24"/>
        </w:rPr>
        <w:t>    </w:t>
      </w:r>
      <w:r>
        <w:rPr>
          <w:sz w:val="21"/>
        </w:rPr>
        <w:t>87</w:t>
      </w:r>
      <w:r>
        <w:rPr>
          <w:rFonts w:ascii="Times New Roman" w:eastAsia="Times New Roman" w:hAnsi="Times New Roman" w:cs="Times New Roman"/>
          <w:kern w:val="0"/>
          <w:sz w:val="24"/>
          <w:szCs w:val="24"/>
        </w:rPr>
        <w:t>    </w:t>
      </w:r>
      <w:r>
        <w:rPr>
          <w:sz w:val="21"/>
        </w:rPr>
        <w:t>67</w:t>
      </w:r>
      <w:r>
        <w:rPr>
          <w:rFonts w:ascii="Times New Roman" w:eastAsia="Times New Roman" w:hAnsi="Times New Roman" w:cs="Times New Roman"/>
          <w:kern w:val="0"/>
          <w:sz w:val="24"/>
          <w:szCs w:val="24"/>
        </w:rPr>
        <w:t>    </w:t>
      </w:r>
      <w:r>
        <w:rPr>
          <w:sz w:val="21"/>
        </w:rPr>
        <w:t>99</w:t>
      </w:r>
      <w:r>
        <w:rPr>
          <w:rFonts w:ascii="Times New Roman" w:eastAsia="Times New Roman" w:hAnsi="Times New Roman" w:cs="Times New Roman"/>
          <w:kern w:val="0"/>
          <w:sz w:val="24"/>
          <w:szCs w:val="24"/>
        </w:rPr>
        <w:t>    </w:t>
      </w:r>
      <w:r>
        <w:rPr>
          <w:sz w:val="21"/>
        </w:rPr>
        <w:t>23</w:t>
      </w:r>
      <w:r>
        <w:rPr>
          <w:rFonts w:ascii="Times New Roman" w:eastAsia="Times New Roman" w:hAnsi="Times New Roman" w:cs="Times New Roman"/>
          <w:kern w:val="0"/>
          <w:sz w:val="24"/>
          <w:szCs w:val="24"/>
        </w:rPr>
        <w:t>    </w:t>
      </w:r>
      <w:r>
        <w:rPr>
          <w:sz w:val="21"/>
        </w:rPr>
        <w:t>45</w:t>
      </w:r>
      <w:r>
        <w:rPr>
          <w:rFonts w:ascii="Times New Roman" w:eastAsia="Times New Roman" w:hAnsi="Times New Roman" w:cs="Times New Roman"/>
          <w:kern w:val="0"/>
          <w:sz w:val="24"/>
          <w:szCs w:val="24"/>
        </w:rPr>
        <w:t>    </w:t>
      </w:r>
      <w:r>
        <w:rPr>
          <w:sz w:val="21"/>
        </w:rPr>
        <w:t>65</w:t>
      </w:r>
      <w:r>
        <w:rPr>
          <w:rFonts w:ascii="Times New Roman" w:eastAsia="Times New Roman" w:hAnsi="Times New Roman" w:cs="Times New Roman"/>
          <w:kern w:val="0"/>
          <w:sz w:val="24"/>
          <w:szCs w:val="24"/>
        </w:rPr>
        <w:t>    </w:t>
      </w:r>
      <w:r>
        <w:rPr>
          <w:sz w:val="21"/>
        </w:rPr>
        <w:t>12</w:t>
      </w:r>
      <w:r>
        <w:rPr>
          <w:rFonts w:ascii="Times New Roman" w:eastAsia="Times New Roman" w:hAnsi="Times New Roman" w:cs="Times New Roman"/>
          <w:kern w:val="0"/>
          <w:sz w:val="24"/>
          <w:szCs w:val="24"/>
        </w:rPr>
        <w:t>    </w:t>
      </w:r>
      <w:r>
        <w:rPr>
          <w:sz w:val="21"/>
        </w:rPr>
        <w:t>04</w:t>
      </w:r>
      <w:r>
        <w:rPr>
          <w:rFonts w:ascii="Times New Roman" w:eastAsia="Times New Roman" w:hAnsi="Times New Roman" w:cs="Times New Roman"/>
          <w:kern w:val="0"/>
          <w:sz w:val="24"/>
          <w:szCs w:val="24"/>
        </w:rPr>
        <w:t>    </w:t>
      </w:r>
      <w:r>
        <w:rPr>
          <w:sz w:val="21"/>
        </w:rPr>
        <w:t>21</w:t>
      </w:r>
      <w:r>
        <w:rPr>
          <w:rFonts w:ascii="Times New Roman" w:eastAsia="Times New Roman" w:hAnsi="Times New Roman" w:cs="Times New Roman"/>
          <w:kern w:val="0"/>
          <w:sz w:val="24"/>
          <w:szCs w:val="24"/>
        </w:rPr>
        <w:t>    </w:t>
      </w:r>
      <w:r>
        <w:rPr>
          <w:sz w:val="21"/>
        </w:rPr>
        <w:t>69</w:t>
      </w:r>
      <w:r>
        <w:rPr>
          <w:rFonts w:ascii="Times New Roman" w:eastAsia="Times New Roman" w:hAnsi="Times New Roman" w:cs="Times New Roman"/>
          <w:kern w:val="0"/>
          <w:sz w:val="24"/>
          <w:szCs w:val="24"/>
        </w:rPr>
        <w:t>    </w:t>
      </w:r>
      <w:r>
        <w:rPr>
          <w:sz w:val="21"/>
        </w:rPr>
        <w:t>00</w:t>
      </w:r>
      <w:r>
        <w:rPr>
          <w:rFonts w:ascii="Times New Roman" w:eastAsia="Times New Roman" w:hAnsi="Times New Roman" w:cs="Times New Roman"/>
          <w:kern w:val="0"/>
          <w:sz w:val="24"/>
          <w:szCs w:val="24"/>
        </w:rPr>
        <w:t>    </w:t>
      </w:r>
      <w:r>
        <w:rPr>
          <w:sz w:val="21"/>
        </w:rPr>
        <w:t>13</w:t>
      </w:r>
      <w:r>
        <w:rPr>
          <w:rFonts w:ascii="Times New Roman" w:eastAsia="Times New Roman" w:hAnsi="Times New Roman" w:cs="Times New Roman"/>
          <w:kern w:val="0"/>
          <w:sz w:val="24"/>
          <w:szCs w:val="24"/>
        </w:rPr>
        <w:t>    </w:t>
      </w:r>
      <w:r>
        <w:rPr>
          <w:sz w:val="21"/>
        </w:rPr>
        <w:t>51</w:t>
      </w:r>
      <w:r>
        <w:rPr>
          <w:rFonts w:ascii="Times New Roman" w:eastAsia="Times New Roman" w:hAnsi="Times New Roman" w:cs="Times New Roman"/>
          <w:kern w:val="0"/>
          <w:sz w:val="24"/>
          <w:szCs w:val="24"/>
        </w:rPr>
        <w:t>    </w:t>
      </w:r>
      <w:r>
        <w:rPr>
          <w:sz w:val="21"/>
        </w:rPr>
        <w:t>31</w:t>
      </w:r>
      <w:r>
        <w:rPr>
          <w:rFonts w:ascii="Times New Roman" w:eastAsia="Times New Roman" w:hAnsi="Times New Roman" w:cs="Times New Roman"/>
          <w:kern w:val="0"/>
          <w:sz w:val="24"/>
          <w:szCs w:val="24"/>
        </w:rPr>
        <w:t>    </w:t>
      </w:r>
      <w:r>
        <w:rPr>
          <w:sz w:val="21"/>
        </w:rPr>
        <w:t>41</w:t>
      </w:r>
      <w:r>
        <w:rPr>
          <w:rFonts w:ascii="Times New Roman" w:eastAsia="Times New Roman" w:hAnsi="Times New Roman" w:cs="Times New Roman"/>
          <w:kern w:val="0"/>
          <w:sz w:val="24"/>
          <w:szCs w:val="24"/>
        </w:rPr>
        <w:t>    </w:t>
      </w:r>
      <w:r>
        <w:rPr>
          <w:sz w:val="21"/>
        </w:rPr>
        <w:t>78</w:t>
      </w:r>
      <w:r>
        <w:rPr>
          <w:rFonts w:ascii="Times New Roman" w:eastAsia="Times New Roman" w:hAnsi="Times New Roman" w:cs="Times New Roman"/>
          <w:kern w:val="0"/>
          <w:sz w:val="24"/>
          <w:szCs w:val="24"/>
        </w:rPr>
        <w:t>    </w:t>
      </w:r>
      <w:r>
        <w:rPr>
          <w:sz w:val="21"/>
        </w:rPr>
        <w:t>62</w:t>
      </w:r>
      <w:r>
        <w:rPr>
          <w:rFonts w:ascii="Times New Roman" w:eastAsia="Times New Roman" w:hAnsi="Times New Roman" w:cs="Times New Roman"/>
          <w:kern w:val="0"/>
          <w:sz w:val="24"/>
          <w:szCs w:val="24"/>
        </w:rPr>
        <w:t>    </w:t>
      </w:r>
      <w:r>
        <w:rPr>
          <w:sz w:val="21"/>
        </w:rPr>
        <w:t>03</w:t>
      </w:r>
    </w:p>
    <w:p>
      <w:pPr>
        <w:shd w:val="clear" w:color="auto" w:fill="auto"/>
        <w:spacing w:line="360" w:lineRule="auto"/>
        <w:jc w:val="left"/>
        <w:rPr>
          <w:sz w:val="21"/>
        </w:rPr>
      </w:pPr>
      <w:r>
        <w:rPr>
          <w:sz w:val="21"/>
        </w:rPr>
        <w:t>84</w:t>
      </w:r>
      <w:r>
        <w:rPr>
          <w:rFonts w:ascii="Times New Roman" w:eastAsia="Times New Roman" w:hAnsi="Times New Roman" w:cs="Times New Roman"/>
          <w:kern w:val="0"/>
          <w:sz w:val="24"/>
          <w:szCs w:val="24"/>
        </w:rPr>
        <w:t>    </w:t>
      </w:r>
      <w:r>
        <w:rPr>
          <w:sz w:val="21"/>
        </w:rPr>
        <w:t>54</w:t>
      </w:r>
      <w:r>
        <w:rPr>
          <w:rFonts w:ascii="Times New Roman" w:eastAsia="Times New Roman" w:hAnsi="Times New Roman" w:cs="Times New Roman"/>
          <w:kern w:val="0"/>
          <w:sz w:val="24"/>
          <w:szCs w:val="24"/>
        </w:rPr>
        <w:t>    </w:t>
      </w:r>
      <w:r>
        <w:rPr>
          <w:sz w:val="21"/>
        </w:rPr>
        <w:t>17</w:t>
      </w:r>
      <w:r>
        <w:rPr>
          <w:rFonts w:ascii="Times New Roman" w:eastAsia="Times New Roman" w:hAnsi="Times New Roman" w:cs="Times New Roman"/>
          <w:kern w:val="0"/>
          <w:sz w:val="24"/>
          <w:szCs w:val="24"/>
        </w:rPr>
        <w:t>    </w:t>
      </w:r>
      <w:r>
        <w:rPr>
          <w:sz w:val="21"/>
        </w:rPr>
        <w:t>90</w:t>
      </w:r>
      <w:r>
        <w:rPr>
          <w:rFonts w:ascii="Times New Roman" w:eastAsia="Times New Roman" w:hAnsi="Times New Roman" w:cs="Times New Roman"/>
          <w:kern w:val="0"/>
          <w:sz w:val="24"/>
          <w:szCs w:val="24"/>
        </w:rPr>
        <w:t>    </w:t>
      </w:r>
      <w:r>
        <w:rPr>
          <w:sz w:val="21"/>
        </w:rPr>
        <w:t>23</w:t>
      </w:r>
      <w:r>
        <w:rPr>
          <w:rFonts w:ascii="Times New Roman" w:eastAsia="Times New Roman" w:hAnsi="Times New Roman" w:cs="Times New Roman"/>
          <w:kern w:val="0"/>
          <w:sz w:val="24"/>
          <w:szCs w:val="24"/>
        </w:rPr>
        <w:t>    </w:t>
      </w:r>
      <w:r>
        <w:rPr>
          <w:sz w:val="21"/>
        </w:rPr>
        <w:t>32</w:t>
      </w:r>
      <w:r>
        <w:rPr>
          <w:rFonts w:ascii="Times New Roman" w:eastAsia="Times New Roman" w:hAnsi="Times New Roman" w:cs="Times New Roman"/>
          <w:kern w:val="0"/>
          <w:sz w:val="24"/>
          <w:szCs w:val="24"/>
        </w:rPr>
        <w:t>    </w:t>
      </w:r>
      <w:r>
        <w:rPr>
          <w:sz w:val="21"/>
        </w:rPr>
        <w:t>66</w:t>
      </w:r>
      <w:r>
        <w:rPr>
          <w:rFonts w:ascii="Times New Roman" w:eastAsia="Times New Roman" w:hAnsi="Times New Roman" w:cs="Times New Roman"/>
          <w:kern w:val="0"/>
          <w:sz w:val="24"/>
          <w:szCs w:val="24"/>
        </w:rPr>
        <w:t>    </w:t>
      </w:r>
      <w:r>
        <w:rPr>
          <w:sz w:val="21"/>
        </w:rPr>
        <w:t>76</w:t>
      </w:r>
      <w:r>
        <w:rPr>
          <w:rFonts w:ascii="Times New Roman" w:eastAsia="Times New Roman" w:hAnsi="Times New Roman" w:cs="Times New Roman"/>
          <w:kern w:val="0"/>
          <w:sz w:val="24"/>
          <w:szCs w:val="24"/>
        </w:rPr>
        <w:t>    </w:t>
      </w:r>
      <w:r>
        <w:rPr>
          <w:sz w:val="21"/>
        </w:rPr>
        <w:t>32</w:t>
      </w:r>
      <w:r>
        <w:rPr>
          <w:rFonts w:ascii="Times New Roman" w:eastAsia="Times New Roman" w:hAnsi="Times New Roman" w:cs="Times New Roman"/>
          <w:kern w:val="0"/>
          <w:sz w:val="24"/>
          <w:szCs w:val="24"/>
        </w:rPr>
        <w:t>    </w:t>
      </w:r>
      <w:r>
        <w:rPr>
          <w:sz w:val="21"/>
        </w:rPr>
        <w:t>59</w:t>
      </w:r>
      <w:r>
        <w:rPr>
          <w:rFonts w:ascii="Times New Roman" w:eastAsia="Times New Roman" w:hAnsi="Times New Roman" w:cs="Times New Roman"/>
          <w:kern w:val="0"/>
          <w:sz w:val="24"/>
          <w:szCs w:val="24"/>
        </w:rPr>
        <w:t>    </w:t>
      </w:r>
      <w:r>
        <w:rPr>
          <w:sz w:val="21"/>
        </w:rPr>
        <w:t>81</w:t>
      </w:r>
      <w:r>
        <w:rPr>
          <w:rFonts w:ascii="Times New Roman" w:eastAsia="Times New Roman" w:hAnsi="Times New Roman" w:cs="Times New Roman"/>
          <w:kern w:val="0"/>
          <w:sz w:val="24"/>
          <w:szCs w:val="24"/>
        </w:rPr>
        <w:t>    </w:t>
      </w:r>
      <w:r>
        <w:rPr>
          <w:sz w:val="21"/>
        </w:rPr>
        <w:t>87</w:t>
      </w:r>
      <w:r>
        <w:rPr>
          <w:rFonts w:ascii="Times New Roman" w:eastAsia="Times New Roman" w:hAnsi="Times New Roman" w:cs="Times New Roman"/>
          <w:kern w:val="0"/>
          <w:sz w:val="24"/>
          <w:szCs w:val="24"/>
        </w:rPr>
        <w:t>    </w:t>
      </w:r>
      <w:r>
        <w:rPr>
          <w:sz w:val="21"/>
        </w:rPr>
        <w:t>23</w:t>
      </w:r>
      <w:r>
        <w:rPr>
          <w:rFonts w:ascii="Times New Roman" w:eastAsia="Times New Roman" w:hAnsi="Times New Roman" w:cs="Times New Roman"/>
          <w:kern w:val="0"/>
          <w:sz w:val="24"/>
          <w:szCs w:val="24"/>
        </w:rPr>
        <w:t>    </w:t>
      </w:r>
      <w:r>
        <w:rPr>
          <w:sz w:val="21"/>
        </w:rPr>
        <w:t>22</w:t>
      </w:r>
      <w:r>
        <w:rPr>
          <w:rFonts w:ascii="Times New Roman" w:eastAsia="Times New Roman" w:hAnsi="Times New Roman" w:cs="Times New Roman"/>
          <w:kern w:val="0"/>
          <w:sz w:val="24"/>
          <w:szCs w:val="24"/>
        </w:rPr>
        <w:t>    </w:t>
      </w:r>
      <w:r>
        <w:rPr>
          <w:sz w:val="21"/>
        </w:rPr>
        <w:t>29</w:t>
      </w:r>
      <w:r>
        <w:rPr>
          <w:rFonts w:ascii="Times New Roman" w:eastAsia="Times New Roman" w:hAnsi="Times New Roman" w:cs="Times New Roman"/>
          <w:kern w:val="0"/>
          <w:sz w:val="24"/>
          <w:szCs w:val="24"/>
        </w:rPr>
        <w:t>    </w:t>
      </w:r>
      <w:r>
        <w:rPr>
          <w:sz w:val="21"/>
        </w:rPr>
        <w:t>10</w:t>
      </w:r>
      <w:r>
        <w:rPr>
          <w:rFonts w:ascii="Times New Roman" w:eastAsia="Times New Roman" w:hAnsi="Times New Roman" w:cs="Times New Roman"/>
          <w:kern w:val="0"/>
          <w:sz w:val="24"/>
          <w:szCs w:val="24"/>
        </w:rPr>
        <w:t>    </w:t>
      </w:r>
      <w:r>
        <w:rPr>
          <w:sz w:val="21"/>
        </w:rPr>
        <w:t>31</w:t>
      </w:r>
      <w:r>
        <w:rPr>
          <w:rFonts w:ascii="Times New Roman" w:eastAsia="Times New Roman" w:hAnsi="Times New Roman" w:cs="Times New Roman"/>
          <w:kern w:val="0"/>
          <w:sz w:val="24"/>
          <w:szCs w:val="24"/>
        </w:rPr>
        <w:t>    </w:t>
      </w:r>
      <w:r>
        <w:rPr>
          <w:sz w:val="21"/>
        </w:rPr>
        <w:t>46</w:t>
      </w:r>
      <w:r>
        <w:rPr>
          <w:rFonts w:ascii="Times New Roman" w:eastAsia="Times New Roman" w:hAnsi="Times New Roman" w:cs="Times New Roman"/>
          <w:kern w:val="0"/>
          <w:sz w:val="24"/>
          <w:szCs w:val="24"/>
        </w:rPr>
        <w:t>    </w:t>
      </w:r>
      <w:r>
        <w:rPr>
          <w:sz w:val="21"/>
        </w:rPr>
        <w:t>71</w:t>
      </w:r>
      <w:r>
        <w:rPr>
          <w:rFonts w:ascii="Times New Roman" w:eastAsia="Times New Roman" w:hAnsi="Times New Roman" w:cs="Times New Roman"/>
          <w:kern w:val="0"/>
          <w:sz w:val="24"/>
          <w:szCs w:val="24"/>
        </w:rPr>
        <w:t>    </w:t>
      </w:r>
      <w:r>
        <w:rPr>
          <w:sz w:val="21"/>
        </w:rPr>
        <w:t>02</w:t>
      </w:r>
      <w:r>
        <w:rPr>
          <w:rFonts w:ascii="Times New Roman" w:eastAsia="Times New Roman" w:hAnsi="Times New Roman" w:cs="Times New Roman"/>
          <w:kern w:val="0"/>
          <w:sz w:val="24"/>
          <w:szCs w:val="24"/>
        </w:rPr>
        <w:t>    </w:t>
      </w:r>
      <w:r>
        <w:rPr>
          <w:sz w:val="21"/>
        </w:rPr>
        <w:t>01</w:t>
      </w:r>
      <w:r>
        <w:rPr>
          <w:rFonts w:ascii="Times New Roman" w:eastAsia="Times New Roman" w:hAnsi="Times New Roman" w:cs="Times New Roman"/>
          <w:kern w:val="0"/>
          <w:sz w:val="24"/>
          <w:szCs w:val="24"/>
        </w:rPr>
        <w:t>    </w:t>
      </w:r>
      <w:r>
        <w:rPr>
          <w:sz w:val="21"/>
        </w:rPr>
        <w:t>56</w:t>
      </w:r>
    </w:p>
    <w:p>
      <w:pPr>
        <w:shd w:val="clear" w:color="auto" w:fill="auto"/>
        <w:tabs>
          <w:tab w:val="left" w:pos="4156"/>
        </w:tabs>
        <w:spacing w:line="360" w:lineRule="auto"/>
        <w:jc w:val="left"/>
        <w:rPr>
          <w:sz w:val="21"/>
        </w:rPr>
      </w:pPr>
      <w:r>
        <w:rPr>
          <w:sz w:val="21"/>
        </w:rPr>
        <w:t>A．23，12，04，21，13</w:t>
      </w:r>
      <w:r>
        <w:rPr>
          <w:sz w:val="21"/>
        </w:rPr>
        <w:tab/>
      </w:r>
      <w:r>
        <w:rPr>
          <w:sz w:val="21"/>
        </w:rPr>
        <w:t>B．14，25，02，23，12</w:t>
      </w:r>
    </w:p>
    <w:p>
      <w:pPr>
        <w:shd w:val="clear" w:color="auto" w:fill="auto"/>
        <w:tabs>
          <w:tab w:val="left" w:pos="4156"/>
        </w:tabs>
        <w:spacing w:line="360" w:lineRule="auto"/>
        <w:jc w:val="left"/>
        <w:rPr>
          <w:sz w:val="21"/>
        </w:rPr>
      </w:pPr>
      <w:r>
        <w:rPr>
          <w:sz w:val="21"/>
        </w:rPr>
        <w:t>C．25，18，02，26，22</w:t>
      </w:r>
      <w:r>
        <w:rPr>
          <w:sz w:val="21"/>
        </w:rPr>
        <w:tab/>
      </w:r>
      <w:r>
        <w:rPr>
          <w:sz w:val="21"/>
        </w:rPr>
        <w:t>D．28，20，16，01，13</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【知识点】随机数表法</w:t>
      </w:r>
    </w:p>
    <w:p>
      <w:pPr>
        <w:shd w:val="clear" w:color="auto" w:fill="auto"/>
        <w:spacing w:line="360" w:lineRule="auto"/>
        <w:jc w:val="left"/>
        <w:rPr>
          <w:sz w:val="21"/>
        </w:rPr>
      </w:pPr>
      <w:r>
        <w:rPr>
          <w:sz w:val="21"/>
        </w:rPr>
        <w:t>【分析】根据给定的随机数表，按照规则依次进行选择即可得解.</w:t>
      </w:r>
    </w:p>
    <w:p>
      <w:pPr>
        <w:shd w:val="clear" w:color="auto" w:fill="auto"/>
        <w:spacing w:line="360" w:lineRule="auto"/>
        <w:jc w:val="left"/>
        <w:rPr>
          <w:sz w:val="21"/>
        </w:rPr>
      </w:pPr>
      <w:r>
        <w:rPr>
          <w:sz w:val="21"/>
        </w:rPr>
        <w:t>【详解】从给定的随机数表选取方式从第一行的第4列和第5列数字开始，从左到右依次选取两个数字，去掉其中重复及大于30的数，</w:t>
      </w:r>
    </w:p>
    <w:p>
      <w:pPr>
        <w:shd w:val="clear" w:color="auto" w:fill="auto"/>
        <w:spacing w:line="360" w:lineRule="auto"/>
        <w:jc w:val="left"/>
        <w:rPr>
          <w:sz w:val="21"/>
        </w:rPr>
      </w:pPr>
      <w:r>
        <w:rPr>
          <w:sz w:val="21"/>
        </w:rPr>
        <w:t>则选出的5个同学的学号是28，20，16，01，13，</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26．现从某学校</w:t>
      </w:r>
      <m:oMathPara>
        <m:oMathParaPr>
          <m:jc m:val="left"/>
        </m:oMathParaPr>
        <m:oMath>
          <m:r>
            <w:rPr>
              <w:rFonts w:ascii="Cambria Math" w:eastAsia="宋体" w:hAnsi="Cambria Math" w:cs="Cambria Math"/>
            </w:rPr>
            <m:t>450</m:t>
          </m:r>
        </m:oMath>
      </m:oMathPara>
      <w:r>
        <w:rPr>
          <w:sz w:val="21"/>
        </w:rPr>
        <w:t>名同学中用随机数表法随机抽取</w:t>
      </w:r>
      <m:oMathPara>
        <m:oMathParaPr>
          <m:jc m:val="left"/>
        </m:oMathParaPr>
        <m:oMath>
          <m:r>
            <w:rPr>
              <w:rFonts w:ascii="Cambria Math" w:eastAsia="宋体" w:hAnsi="Cambria Math" w:cs="Cambria Math"/>
            </w:rPr>
            <m:t>30</m:t>
          </m:r>
        </m:oMath>
      </m:oMathPara>
      <w:r>
        <w:rPr>
          <w:sz w:val="21"/>
        </w:rPr>
        <w:t>人参加一项活动.将这</w:t>
      </w:r>
      <m:oMathPara>
        <m:oMathParaPr>
          <m:jc m:val="left"/>
        </m:oMathParaPr>
        <m:oMath>
          <m:r>
            <w:rPr>
              <w:rFonts w:ascii="Cambria Math" w:eastAsia="宋体" w:hAnsi="Cambria Math" w:cs="Cambria Math"/>
            </w:rPr>
            <m:t>450</m:t>
          </m:r>
        </m:oMath>
      </m:oMathPara>
      <w:r>
        <w:rPr>
          <w:sz w:val="21"/>
        </w:rPr>
        <w:t>名同学编号为</w:t>
      </w:r>
      <m:oMathPara>
        <m:oMathParaPr>
          <m:jc m:val="left"/>
        </m:oMathParaPr>
        <m:oMath>
          <m:r>
            <w:rPr>
              <w:rFonts w:ascii="Cambria Math" w:eastAsia="宋体" w:hAnsi="Cambria Math" w:cs="Cambria Math"/>
            </w:rPr>
            <m:t>001</m:t>
          </m:r>
        </m:oMath>
      </m:oMathPara>
      <w:r>
        <w:rPr>
          <w:sz w:val="21"/>
        </w:rPr>
        <w:t>、</w:t>
      </w:r>
      <m:oMathPara>
        <m:oMathParaPr>
          <m:jc m:val="left"/>
        </m:oMathParaPr>
        <m:oMath>
          <m:r>
            <w:rPr>
              <w:rFonts w:ascii="Cambria Math" w:eastAsia="宋体" w:hAnsi="Cambria Math" w:cs="Cambria Math"/>
            </w:rPr>
            <m:t>002</m:t>
          </m:r>
        </m:oMath>
      </m:oMathPara>
      <w:r>
        <w:rPr>
          <w:sz w:val="21"/>
        </w:rPr>
        <w:t>、</w:t>
      </w:r>
      <m:oMathPara>
        <m:oMathParaPr>
          <m:jc m:val="left"/>
        </m:oMathParaPr>
        <m:oMath>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449</m:t>
          </m:r>
        </m:oMath>
      </m:oMathPara>
      <w:r>
        <w:rPr>
          <w:sz w:val="21"/>
        </w:rPr>
        <w:t>、</w:t>
      </w:r>
      <m:oMathPara>
        <m:oMathParaPr>
          <m:jc m:val="left"/>
        </m:oMathParaPr>
        <m:oMath>
          <m:r>
            <w:rPr>
              <w:rFonts w:ascii="Cambria Math" w:eastAsia="宋体" w:hAnsi="Cambria Math" w:cs="Cambria Math"/>
            </w:rPr>
            <m:t>450</m:t>
          </m:r>
        </m:oMath>
      </m:oMathPara>
      <w:r>
        <w:rPr>
          <w:sz w:val="21"/>
        </w:rPr>
        <w:t>，要求从下表第</w:t>
      </w:r>
      <m:oMathPara>
        <m:oMathParaPr>
          <m:jc m:val="left"/>
        </m:oMathParaPr>
        <m:oMath>
          <m:r>
            <w:rPr>
              <w:rFonts w:ascii="Cambria Math" w:eastAsia="宋体" w:hAnsi="Cambria Math" w:cs="Cambria Math"/>
            </w:rPr>
            <m:t>2</m:t>
          </m:r>
        </m:oMath>
      </m:oMathPara>
      <w:r>
        <w:rPr>
          <w:sz w:val="21"/>
        </w:rPr>
        <w:t>行第</w:t>
      </w:r>
      <m:oMathPara>
        <m:oMathParaPr>
          <m:jc m:val="left"/>
        </m:oMathParaPr>
        <m:oMath>
          <m:r>
            <w:rPr>
              <w:rFonts w:ascii="Cambria Math" w:eastAsia="宋体" w:hAnsi="Cambria Math" w:cs="Cambria Math"/>
            </w:rPr>
            <m:t>5</m:t>
          </m:r>
        </m:oMath>
      </m:oMathPara>
      <w:r>
        <w:rPr>
          <w:sz w:val="21"/>
        </w:rPr>
        <w:t>列的数字开始向右读，则第</w:t>
      </w:r>
      <m:oMathPara>
        <m:oMathParaPr>
          <m:jc m:val="left"/>
        </m:oMathParaPr>
        <m:oMath>
          <m:r>
            <w:rPr>
              <w:rFonts w:ascii="Cambria Math" w:eastAsia="宋体" w:hAnsi="Cambria Math" w:cs="Cambria Math"/>
            </w:rPr>
            <m:t>5</m:t>
          </m:r>
        </m:oMath>
      </m:oMathPara>
      <w:r>
        <w:rPr>
          <w:sz w:val="21"/>
        </w:rPr>
        <w:t>个被抽到的编号为（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16 22 77 94 39 49 54 43 54 82 17 37 93 23 78 87 35 20 96 43 84 26 34 91 64</w:t>
      </w:r>
    </w:p>
    <w:p>
      <w:pPr>
        <w:shd w:val="clear" w:color="auto" w:fill="auto"/>
        <w:spacing w:line="360" w:lineRule="auto"/>
        <w:jc w:val="left"/>
        <w:rPr>
          <w:sz w:val="21"/>
        </w:rPr>
      </w:pPr>
      <w:r>
        <w:rPr>
          <w:sz w:val="21"/>
        </w:rPr>
        <w:t>84 42 17 53 31 57 24 55 06 88 77 04 74 47 67 21 76 33 50 25 83 92 12 06 76</w:t>
      </w:r>
    </w:p>
    <w:p>
      <w:pPr>
        <w:shd w:val="clear" w:color="auto" w:fill="auto"/>
        <w:spacing w:line="360" w:lineRule="auto"/>
        <w:jc w:val="left"/>
        <w:rPr>
          <w:sz w:val="21"/>
        </w:rPr>
      </w:pPr>
      <w:r>
        <w:rPr>
          <w:sz w:val="21"/>
        </w:rPr>
        <w:t>63 01 63 78 59 16 95 55 67 19 98 10 50 71 75 12 86 73 58 07 44 39 52 38 79</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074</m:t>
          </m:r>
        </m:oMath>
      </m:oMathPara>
      <w:r>
        <w:rPr>
          <w:sz w:val="21"/>
        </w:rPr>
        <w:tab/>
      </w:r>
      <w:r>
        <w:rPr>
          <w:sz w:val="21"/>
        </w:rPr>
        <w:t>B．</w:t>
      </w:r>
      <m:oMathPara>
        <m:oMathParaPr>
          <m:jc m:val="left"/>
        </m:oMathParaPr>
        <m:oMath>
          <m:r>
            <w:rPr>
              <w:rFonts w:ascii="Cambria Math" w:eastAsia="宋体" w:hAnsi="Cambria Math" w:cs="Cambria Math"/>
            </w:rPr>
            <m:t>447</m:t>
          </m:r>
        </m:oMath>
      </m:oMathPara>
      <w:r>
        <w:rPr>
          <w:sz w:val="21"/>
        </w:rPr>
        <w:tab/>
      </w:r>
      <w:r>
        <w:rPr>
          <w:sz w:val="21"/>
        </w:rPr>
        <w:t>C．</w:t>
      </w:r>
      <m:oMathPara>
        <m:oMathParaPr>
          <m:jc m:val="left"/>
        </m:oMathParaPr>
        <m:oMath>
          <m:r>
            <w:rPr>
              <w:rFonts w:ascii="Cambria Math" w:eastAsia="宋体" w:hAnsi="Cambria Math" w:cs="Cambria Math"/>
            </w:rPr>
            <m:t>474</m:t>
          </m:r>
        </m:oMath>
      </m:oMathPara>
      <w:r>
        <w:rPr>
          <w:sz w:val="21"/>
        </w:rPr>
        <w:tab/>
      </w:r>
      <w:r>
        <w:rPr>
          <w:sz w:val="21"/>
        </w:rPr>
        <w:t>D．</w:t>
      </w:r>
      <m:oMathPara>
        <m:oMathParaPr>
          <m:jc m:val="left"/>
        </m:oMathParaPr>
        <m:oMath>
          <m:r>
            <w:rPr>
              <w:rFonts w:ascii="Cambria Math" w:eastAsia="宋体" w:hAnsi="Cambria Math" w:cs="Cambria Math"/>
            </w:rPr>
            <m:t>476</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【知识点】随机数表法</w:t>
      </w:r>
    </w:p>
    <w:p>
      <w:pPr>
        <w:shd w:val="clear" w:color="auto" w:fill="auto"/>
        <w:spacing w:line="360" w:lineRule="auto"/>
        <w:jc w:val="left"/>
        <w:rPr>
          <w:sz w:val="21"/>
        </w:rPr>
      </w:pPr>
      <w:r>
        <w:rPr>
          <w:sz w:val="21"/>
        </w:rPr>
        <w:t>【分析】利用随机数表法列举出样本的前</w:t>
      </w:r>
      <m:oMathPara>
        <m:oMathParaPr>
          <m:jc m:val="left"/>
        </m:oMathParaPr>
        <m:oMath>
          <m:r>
            <w:rPr>
              <w:rFonts w:ascii="Cambria Math" w:eastAsia="宋体" w:hAnsi="Cambria Math" w:cs="Cambria Math"/>
            </w:rPr>
            <m:t>5</m:t>
          </m:r>
        </m:oMath>
      </m:oMathPara>
      <w:r>
        <w:rPr>
          <w:sz w:val="21"/>
        </w:rPr>
        <w:t>个个体的编号，即可得解.</w:t>
      </w:r>
    </w:p>
    <w:p>
      <w:pPr>
        <w:shd w:val="clear" w:color="auto" w:fill="auto"/>
        <w:spacing w:line="360" w:lineRule="auto"/>
        <w:jc w:val="left"/>
        <w:rPr>
          <w:sz w:val="21"/>
        </w:rPr>
      </w:pPr>
      <w:r>
        <w:rPr>
          <w:sz w:val="21"/>
        </w:rPr>
        <w:t>【详解】从随机数表第2行第5列开始，从左到右依次选取三个数字，去掉其中重复及大于450的数，</w:t>
      </w:r>
    </w:p>
    <w:p>
      <w:pPr>
        <w:shd w:val="clear" w:color="auto" w:fill="auto"/>
        <w:spacing w:line="360" w:lineRule="auto"/>
        <w:jc w:val="left"/>
        <w:rPr>
          <w:sz w:val="21"/>
        </w:rPr>
      </w:pPr>
      <w:r>
        <w:rPr>
          <w:sz w:val="21"/>
        </w:rPr>
        <w:t>样本的前</w:t>
      </w:r>
      <m:oMathPara>
        <m:oMathParaPr>
          <m:jc m:val="left"/>
        </m:oMathParaPr>
        <m:oMath>
          <m:r>
            <w:rPr>
              <w:rFonts w:ascii="Cambria Math" w:eastAsia="宋体" w:hAnsi="Cambria Math" w:cs="Cambria Math"/>
            </w:rPr>
            <m:t>5</m:t>
          </m:r>
        </m:oMath>
      </m:oMathPara>
      <w:r>
        <w:rPr>
          <w:sz w:val="21"/>
        </w:rPr>
        <w:t>个个体的编号依次为</w:t>
      </w:r>
      <m:oMathPara>
        <m:oMathParaPr>
          <m:jc m:val="left"/>
        </m:oMathParaPr>
        <m:oMath>
          <m:r>
            <w:rPr>
              <w:rFonts w:ascii="Cambria Math" w:eastAsia="宋体" w:hAnsi="Cambria Math" w:cs="Cambria Math"/>
            </w:rPr>
            <m:t>175</m:t>
          </m:r>
        </m:oMath>
      </m:oMathPara>
      <w:r>
        <w:rPr>
          <w:sz w:val="21"/>
        </w:rPr>
        <w:t>、</w:t>
      </w:r>
      <m:oMathPara>
        <m:oMathParaPr>
          <m:jc m:val="left"/>
        </m:oMathParaPr>
        <m:oMath>
          <m:r>
            <w:rPr>
              <w:rFonts w:ascii="Cambria Math" w:eastAsia="宋体" w:hAnsi="Cambria Math" w:cs="Cambria Math"/>
            </w:rPr>
            <m:t>331</m:t>
          </m:r>
        </m:oMath>
      </m:oMathPara>
      <w:r>
        <w:rPr>
          <w:sz w:val="21"/>
        </w:rPr>
        <w:t>、</w:t>
      </w:r>
      <m:oMathPara>
        <m:oMathParaPr>
          <m:jc m:val="left"/>
        </m:oMathParaPr>
        <m:oMath>
          <m:r>
            <w:rPr>
              <w:rFonts w:ascii="Cambria Math" w:eastAsia="宋体" w:hAnsi="Cambria Math" w:cs="Cambria Math"/>
            </w:rPr>
            <m:t>068</m:t>
          </m:r>
        </m:oMath>
      </m:oMathPara>
      <w:r>
        <w:rPr>
          <w:sz w:val="21"/>
        </w:rPr>
        <w:t>、</w:t>
      </w:r>
      <m:oMathPara>
        <m:oMathParaPr>
          <m:jc m:val="left"/>
        </m:oMathParaPr>
        <m:oMath>
          <m:r>
            <w:rPr>
              <w:rFonts w:ascii="Cambria Math" w:eastAsia="宋体" w:hAnsi="Cambria Math" w:cs="Cambria Math"/>
            </w:rPr>
            <m:t>047</m:t>
          </m:r>
        </m:oMath>
      </m:oMathPara>
      <w:r>
        <w:rPr>
          <w:sz w:val="21"/>
        </w:rPr>
        <w:t>、</w:t>
      </w:r>
      <m:oMathPara>
        <m:oMathParaPr>
          <m:jc m:val="left"/>
        </m:oMathParaPr>
        <m:oMath>
          <m:r>
            <w:rPr>
              <w:rFonts w:ascii="Cambria Math" w:eastAsia="宋体" w:hAnsi="Cambria Math" w:cs="Cambria Math"/>
            </w:rPr>
            <m:t>447</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b/>
          <w:sz w:val="24"/>
        </w:rPr>
        <w:t>题型五</w:t>
      </w:r>
      <w:r>
        <w:rPr>
          <w:b/>
          <w:sz w:val="24"/>
        </w:rPr>
        <w:t xml:space="preserve"> </w:t>
      </w:r>
      <w:r>
        <w:rPr>
          <w:b/>
          <w:sz w:val="24"/>
        </w:rPr>
        <w:t>简单随机抽样的概率</w:t>
      </w:r>
    </w:p>
    <w:p>
      <w:pPr>
        <w:shd w:val="clear" w:color="auto" w:fill="auto"/>
        <w:spacing w:line="360" w:lineRule="auto"/>
        <w:jc w:val="left"/>
        <w:rPr>
          <w:sz w:val="21"/>
        </w:rPr>
      </w:pPr>
      <w:r>
        <w:rPr>
          <w:sz w:val="21"/>
        </w:rPr>
        <w:t>27．炎炎夏日，冰淇淋成为青年人的热宠，现用简单随机抽样的方法监测某品牌冰淇淋是否符合食品安全标准，若从21个冰淇淋中逐个抽取一个容量为3的样本，则其中某一个体</w:t>
      </w:r>
      <w:r>
        <w:rPr>
          <w:rFonts w:ascii="Times New Roman" w:eastAsia="Times New Roman" w:hAnsi="Times New Roman" w:cs="Times New Roman"/>
          <w:i/>
          <w:sz w:val="21"/>
        </w:rPr>
        <w:t>A</w:t>
      </w:r>
      <w:r>
        <w:rPr>
          <w:sz w:val="21"/>
        </w:rPr>
        <w:t>“第一次被抽到”的可能性与“第二次被抽到”的可能性分别是（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21</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20</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21</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21</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7</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6</m:t>
              </m:r>
            </m:den>
          </m:f>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7</m:t>
              </m:r>
            </m:den>
          </m:f>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7</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【知识点】简单随机抽样的特征及适用条件</w:t>
      </w:r>
    </w:p>
    <w:p>
      <w:pPr>
        <w:shd w:val="clear" w:color="auto" w:fill="auto"/>
        <w:spacing w:line="360" w:lineRule="auto"/>
        <w:jc w:val="left"/>
        <w:rPr>
          <w:sz w:val="21"/>
        </w:rPr>
      </w:pPr>
      <w:r>
        <w:rPr>
          <w:sz w:val="21"/>
        </w:rPr>
        <w:t>【分析】利用简单随机抽样的特征直接求解即可.</w:t>
      </w:r>
    </w:p>
    <w:p>
      <w:pPr>
        <w:shd w:val="clear" w:color="auto" w:fill="auto"/>
        <w:spacing w:line="360" w:lineRule="auto"/>
        <w:jc w:val="left"/>
        <w:rPr>
          <w:sz w:val="21"/>
        </w:rPr>
      </w:pPr>
      <w:r>
        <w:rPr>
          <w:sz w:val="21"/>
        </w:rPr>
        <w:t>【详解】在抽样过程中，个体</w:t>
      </w:r>
      <m:oMathPara>
        <m:oMathParaPr>
          <m:jc m:val="left"/>
        </m:oMathParaPr>
        <m:oMath>
          <m:r>
            <w:rPr>
              <w:rFonts w:ascii="Cambria Math" w:eastAsia="宋体" w:hAnsi="Cambria Math" w:cs="Cambria Math"/>
            </w:rPr>
            <m:t>A</m:t>
          </m:r>
        </m:oMath>
      </m:oMathPara>
      <w:r>
        <w:rPr>
          <w:sz w:val="21"/>
        </w:rPr>
        <w:t>每一次被抽中的概率是相等的，因为总容量为21，故个体</w:t>
      </w:r>
      <m:oMathPara>
        <m:oMathParaPr>
          <m:jc m:val="left"/>
        </m:oMathParaPr>
        <m:oMath>
          <m:r>
            <w:rPr>
              <w:rFonts w:ascii="Cambria Math" w:eastAsia="宋体" w:hAnsi="Cambria Math" w:cs="Cambria Math"/>
            </w:rPr>
            <m:t>A</m:t>
          </m:r>
        </m:oMath>
      </m:oMathPara>
      <w:r>
        <w:rPr>
          <w:sz w:val="21"/>
        </w:rPr>
        <w:t>“第一次被抽到”的可能性与“第二次被抽到”的可能性均为</w:t>
      </w:r>
      <m:oMathPara>
        <m:oMathParaPr>
          <m:jc m:val="left"/>
        </m:oMathParaPr>
        <m:oMath>
          <m:f>
            <m:num>
              <m:r>
                <w:rPr>
                  <w:rFonts w:ascii="Cambria Math" w:eastAsia="宋体" w:hAnsi="Cambria Math" w:cs="Cambria Math"/>
                </w:rPr>
                <m:t>1</m:t>
              </m:r>
            </m:num>
            <m:den>
              <m:r>
                <w:rPr>
                  <w:rFonts w:ascii="Cambria Math" w:eastAsia="宋体" w:hAnsi="Cambria Math" w:cs="Cambria Math"/>
                </w:rPr>
                <m:t>21</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28．为了了解某小区5000户居民接种新冠疫苗情况，从中抽取了100户居民进行调查.该小区每位居民被抽到的可能性为（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10</m:t>
              </m:r>
            </m:den>
          </m:f>
        </m:oMath>
      </m:oMathPara>
      <w:r>
        <w:rPr>
          <w:sz w:val="21"/>
        </w:rPr>
        <w:tab/>
      </w:r>
      <w:r>
        <w:rPr>
          <w:sz w:val="21"/>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50</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100</m:t>
              </m:r>
            </m:den>
          </m:f>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5000</m:t>
              </m:r>
            </m:den>
          </m:f>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【知识点】简单随机抽样的概率</w:t>
      </w:r>
    </w:p>
    <w:p>
      <w:pPr>
        <w:shd w:val="clear" w:color="auto" w:fill="auto"/>
        <w:spacing w:line="360" w:lineRule="auto"/>
        <w:jc w:val="left"/>
        <w:rPr>
          <w:sz w:val="21"/>
        </w:rPr>
      </w:pPr>
      <w:r>
        <w:rPr>
          <w:sz w:val="21"/>
        </w:rPr>
        <w:t>【分析】根据每个个体被抽到可能性都是相同的，即可计算得答案.</w:t>
      </w:r>
    </w:p>
    <w:p>
      <w:pPr>
        <w:shd w:val="clear" w:color="auto" w:fill="auto"/>
        <w:spacing w:line="360" w:lineRule="auto"/>
        <w:jc w:val="left"/>
        <w:rPr>
          <w:sz w:val="21"/>
        </w:rPr>
      </w:pPr>
      <w:r>
        <w:rPr>
          <w:sz w:val="21"/>
        </w:rPr>
        <w:t>【详解】由题意可知为了了解某小区5000户居民接种新冠疫苗情况，</w:t>
      </w:r>
    </w:p>
    <w:p>
      <w:pPr>
        <w:shd w:val="clear" w:color="auto" w:fill="auto"/>
        <w:spacing w:line="360" w:lineRule="auto"/>
        <w:jc w:val="left"/>
        <w:rPr>
          <w:sz w:val="21"/>
        </w:rPr>
      </w:pPr>
      <w:r>
        <w:rPr>
          <w:sz w:val="21"/>
        </w:rPr>
        <w:t>从中抽取了100户居民进行调查，该小区每位居民被抽到的可能性都是相同的，</w:t>
      </w:r>
    </w:p>
    <w:p>
      <w:pPr>
        <w:shd w:val="clear" w:color="auto" w:fill="auto"/>
        <w:spacing w:line="360" w:lineRule="auto"/>
        <w:jc w:val="left"/>
        <w:rPr>
          <w:sz w:val="21"/>
        </w:rPr>
      </w:pPr>
      <w:r>
        <w:rPr>
          <w:sz w:val="21"/>
        </w:rPr>
        <w:t>故可能为</w:t>
      </w:r>
      <m:oMathPara>
        <m:oMathParaPr>
          <m:jc m:val="left"/>
        </m:oMathParaPr>
        <m:oMath>
          <m:f>
            <m:num>
              <m:r>
                <w:rPr>
                  <w:rFonts w:ascii="Cambria Math" w:eastAsia="宋体" w:hAnsi="Cambria Math" w:cs="Cambria Math"/>
                </w:rPr>
                <m:t>100</m:t>
              </m:r>
            </m:num>
            <m:den>
              <m:r>
                <w:rPr>
                  <w:rFonts w:ascii="Cambria Math" w:eastAsia="宋体" w:hAnsi="Cambria Math" w:cs="Cambria Math"/>
                </w:rPr>
                <m:t>5000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50</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29．利用简单随机抽样，从</w:t>
      </w:r>
      <m:oMathPara>
        <m:oMathParaPr>
          <m:jc m:val="left"/>
        </m:oMathParaPr>
        <m:oMath>
          <m:r>
            <w:rPr>
              <w:rFonts w:ascii="Cambria Math" w:eastAsia="宋体" w:hAnsi="Cambria Math" w:cs="Cambria Math"/>
            </w:rPr>
            <m:t>n</m:t>
          </m:r>
        </m:oMath>
      </m:oMathPara>
      <w:r>
        <w:rPr>
          <w:sz w:val="21"/>
        </w:rPr>
        <w:t>个个体中抽取一个容量为10的样本.若抽完第一个个体后，余下的每个个体被抽到的机会为</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，则在整个抽样过程中，每个个体被抽到的机会为（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5</m:t>
              </m:r>
            </m:num>
            <m:den>
              <m:r>
                <w:rPr>
                  <w:rFonts w:ascii="Cambria Math" w:eastAsia="宋体" w:hAnsi="Cambria Math" w:cs="Cambria Math"/>
                </w:rPr>
                <m:t>7</m:t>
              </m:r>
            </m:den>
          </m:f>
        </m:oMath>
      </m:oMathPara>
      <w:r>
        <w:rPr>
          <w:sz w:val="21"/>
        </w:rPr>
        <w:tab/>
      </w:r>
      <w:r>
        <w:rPr>
          <w:sz w:val="21"/>
        </w:rPr>
        <w:t>B．</w:t>
      </w:r>
      <m:oMathPara>
        <m:oMathParaPr>
          <m:jc m:val="left"/>
        </m:oMathParaPr>
        <m:oMath>
          <m:f>
            <m:num>
              <m:r>
                <w:rPr>
                  <w:rFonts w:ascii="Cambria Math" w:eastAsia="宋体" w:hAnsi="Cambria Math" w:cs="Cambria Math"/>
                </w:rPr>
                <m:t>5</m:t>
              </m:r>
            </m:num>
            <m:den>
              <m:r>
                <w:rPr>
                  <w:rFonts w:ascii="Cambria Math" w:eastAsia="宋体" w:hAnsi="Cambria Math" w:cs="Cambria Math"/>
                </w:rPr>
                <m:t>18</m:t>
              </m:r>
            </m:den>
          </m:f>
        </m:oMath>
      </m:oMathPara>
      <w:r>
        <w:rPr>
          <w:sz w:val="21"/>
        </w:rPr>
        <w:tab/>
      </w:r>
      <w:r>
        <w:rPr>
          <w:sz w:val="21"/>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ab/>
      </w:r>
      <w:r>
        <w:rPr>
          <w:sz w:val="21"/>
        </w:rPr>
        <w:t>D．</w:t>
      </w:r>
      <m:oMathPara>
        <m:oMathParaPr>
          <m:jc m:val="left"/>
        </m:oMathParaPr>
        <m:oMath>
          <m:f>
            <m:num>
              <m:r>
                <w:rPr>
                  <w:rFonts w:ascii="Cambria Math" w:eastAsia="宋体" w:hAnsi="Cambria Math" w:cs="Cambria Math"/>
                </w:rPr>
                <m:t>10</m:t>
              </m:r>
            </m:num>
            <m:den>
              <m:r>
                <w:rPr>
                  <w:rFonts w:ascii="Cambria Math" w:eastAsia="宋体" w:hAnsi="Cambria Math" w:cs="Cambria Math"/>
                </w:rPr>
                <m:t>37</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【知识点】简单随机抽样的概率</w:t>
      </w:r>
    </w:p>
    <w:p>
      <w:pPr>
        <w:shd w:val="clear" w:color="auto" w:fill="auto"/>
        <w:spacing w:line="360" w:lineRule="auto"/>
        <w:jc w:val="left"/>
        <w:rPr>
          <w:sz w:val="21"/>
        </w:rPr>
      </w:pPr>
      <w:r>
        <w:rPr>
          <w:sz w:val="21"/>
        </w:rPr>
        <w:t>【分析】根据等可能事件的概率计算求得</w:t>
      </w:r>
      <m:oMathPara>
        <m:oMathParaPr>
          <m:jc m:val="left"/>
        </m:oMathParaPr>
        <m:oMath>
          <m:r>
            <w:rPr>
              <w:rFonts w:ascii="Cambria Math" w:eastAsia="宋体" w:hAnsi="Cambria Math" w:cs="Cambria Math"/>
            </w:rPr>
            <m:t>n</m:t>
          </m:r>
        </m:oMath>
      </m:oMathPara>
      <w:r>
        <w:rPr>
          <w:sz w:val="21"/>
        </w:rPr>
        <w:t>，即可求解.</w:t>
      </w:r>
    </w:p>
    <w:p>
      <w:pPr>
        <w:shd w:val="clear" w:color="auto" w:fill="auto"/>
        <w:spacing w:line="360" w:lineRule="auto"/>
        <w:jc w:val="left"/>
        <w:rPr>
          <w:sz w:val="21"/>
        </w:rPr>
      </w:pPr>
      <w:r>
        <w:rPr>
          <w:sz w:val="21"/>
        </w:rPr>
        <w:t>【详解】由题意可得</w:t>
      </w:r>
      <m:oMathPara>
        <m:oMathParaPr>
          <m:jc m:val="left"/>
        </m:oMathParaPr>
        <m:oMath>
          <m:f>
            <m:num>
              <m:r>
                <w:rPr>
                  <w:rFonts w:ascii="Cambria Math" w:eastAsia="宋体" w:hAnsi="Cambria Math" w:cs="Cambria Math"/>
                </w:rPr>
                <m:t>9</m:t>
              </m:r>
            </m:num>
            <m:den>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m:oMathPara>
      <w:r>
        <w:rPr>
          <w:sz w:val="21"/>
        </w:rPr>
        <w:t>，故</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37</m:t>
          </m:r>
        </m:oMath>
      </m:oMathPara>
      <w:r>
        <w:rPr>
          <w:sz w:val="21"/>
        </w:rPr>
        <w:t>，所以每个个体被抽到的机会为</w:t>
      </w:r>
      <m:oMathPara>
        <m:oMathParaPr>
          <m:jc m:val="left"/>
        </m:oMathParaPr>
        <m:oMath>
          <m:f>
            <m:num>
              <m:r>
                <w:rPr>
                  <w:rFonts w:ascii="Cambria Math" w:eastAsia="宋体" w:hAnsi="Cambria Math" w:cs="Cambria Math"/>
                </w:rPr>
                <m:t>10</m:t>
              </m:r>
            </m:num>
            <m:den>
              <m:r>
                <w:rPr>
                  <w:rFonts w:ascii="Cambria Math" w:eastAsia="宋体" w:hAnsi="Cambria Math" w:cs="Cambria Math"/>
                </w:rPr>
                <m:t>37</m:t>
              </m:r>
            </m:den>
          </m:f>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30．某学校要从高三年级的1152名学生中选取5名学生代表去敬老院慰问老人，若采用系统抽样方法，首先要随机剔除2名学生，再从余下的1150名学生中抽取5名学生，则其中学生甲被选中的概率为（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230</m:t>
              </m:r>
            </m:den>
          </m:f>
        </m:oMath>
      </m:oMathPara>
      <w:r>
        <w:rPr>
          <w:sz w:val="21"/>
        </w:rPr>
        <w:tab/>
      </w:r>
      <w:r>
        <w:rPr>
          <w:sz w:val="21"/>
        </w:rPr>
        <w:t>B．</w:t>
      </w:r>
      <m:oMathPara>
        <m:oMathParaPr>
          <m:jc m:val="left"/>
        </m:oMathParaPr>
        <m:oMath>
          <m:f>
            <m:num>
              <m:r>
                <w:rPr>
                  <w:rFonts w:ascii="Cambria Math" w:eastAsia="宋体" w:hAnsi="Cambria Math" w:cs="Cambria Math"/>
                </w:rPr>
                <m:t>2</m:t>
              </m:r>
            </m:num>
            <m:den>
              <m:r>
                <w:rPr>
                  <w:rFonts w:ascii="Cambria Math" w:eastAsia="宋体" w:hAnsi="Cambria Math" w:cs="Cambria Math"/>
                </w:rPr>
                <m:t>1152</m:t>
              </m:r>
            </m:den>
          </m:f>
        </m:oMath>
      </m:oMathPara>
      <w:r>
        <w:rPr>
          <w:sz w:val="21"/>
        </w:rPr>
        <w:tab/>
      </w:r>
      <w:r>
        <w:rPr>
          <w:sz w:val="21"/>
        </w:rPr>
        <w:t>C．</w:t>
      </w:r>
      <m:oMathPara>
        <m:oMathParaPr>
          <m:jc m:val="left"/>
        </m:oMathParaPr>
        <m:oMath>
          <m:f>
            <m:num>
              <m:r>
                <w:rPr>
                  <w:rFonts w:ascii="Cambria Math" w:eastAsia="宋体" w:hAnsi="Cambria Math" w:cs="Cambria Math"/>
                </w:rPr>
                <m:t>2</m:t>
              </m:r>
            </m:num>
            <m:den>
              <m:r>
                <w:rPr>
                  <w:rFonts w:ascii="Cambria Math" w:eastAsia="宋体" w:hAnsi="Cambria Math" w:cs="Cambria Math"/>
                </w:rPr>
                <m:t>230</m:t>
              </m:r>
            </m:den>
          </m:f>
        </m:oMath>
      </m:oMathPara>
      <w:r>
        <w:rPr>
          <w:sz w:val="21"/>
        </w:rPr>
        <w:tab/>
      </w:r>
      <w:r>
        <w:rPr>
          <w:sz w:val="21"/>
        </w:rPr>
        <w:t>D．</w:t>
      </w:r>
      <m:oMathPara>
        <m:oMathParaPr>
          <m:jc m:val="left"/>
        </m:oMathParaPr>
        <m:oMath>
          <m:f>
            <m:num>
              <m:r>
                <w:rPr>
                  <w:rFonts w:ascii="Cambria Math" w:eastAsia="宋体" w:hAnsi="Cambria Math" w:cs="Cambria Math"/>
                </w:rPr>
                <m:t>5</m:t>
              </m:r>
            </m:num>
            <m:den>
              <m:r>
                <w:rPr>
                  <w:rFonts w:ascii="Cambria Math" w:eastAsia="宋体" w:hAnsi="Cambria Math" w:cs="Cambria Math"/>
                </w:rPr>
                <m:t>1152</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【知识点】简单随机抽样的概率、系统抽样的概率</w:t>
      </w:r>
    </w:p>
    <w:p>
      <w:pPr>
        <w:shd w:val="clear" w:color="auto" w:fill="auto"/>
        <w:spacing w:line="360" w:lineRule="auto"/>
        <w:jc w:val="left"/>
        <w:rPr>
          <w:sz w:val="21"/>
        </w:rPr>
      </w:pPr>
      <w:r>
        <w:rPr>
          <w:sz w:val="21"/>
        </w:rPr>
        <w:t>【分析】根据简单随机抽样与系统抽样的特点可得答案.</w:t>
      </w:r>
    </w:p>
    <w:p>
      <w:pPr>
        <w:shd w:val="clear" w:color="auto" w:fill="auto"/>
        <w:spacing w:line="360" w:lineRule="auto"/>
        <w:jc w:val="left"/>
        <w:rPr>
          <w:sz w:val="21"/>
        </w:rPr>
      </w:pPr>
      <w:r>
        <w:rPr>
          <w:sz w:val="21"/>
        </w:rPr>
        <w:t>【详解】系统抽样中每个个体的入样率相同，均为</w:t>
      </w:r>
      <m:oMathPara>
        <m:oMathParaPr>
          <m:jc m:val="left"/>
        </m:oMathParaPr>
        <m:oMath>
          <m:f>
            <m:num>
              <m:r>
                <w:rPr>
                  <w:rFonts w:ascii="Cambria Math" w:eastAsia="宋体" w:hAnsi="Cambria Math" w:cs="Cambria Math"/>
                </w:rPr>
                <m:t>5</m:t>
              </m:r>
            </m:num>
            <m:den>
              <m:r>
                <w:rPr>
                  <w:rFonts w:ascii="Cambria Math" w:eastAsia="宋体" w:hAnsi="Cambria Math" w:cs="Cambria Math"/>
                </w:rPr>
                <m:t>1152</m:t>
              </m:r>
            </m:den>
          </m:f>
        </m:oMath>
      </m:oMathPara>
      <w:r>
        <w:rPr>
          <w:sz w:val="21"/>
        </w:rPr>
        <w:t>，</w:t>
      </w:r>
    </w:p>
    <w:p>
      <w:pPr>
        <w:shd w:val="clear" w:color="auto" w:fill="auto"/>
        <w:spacing w:line="360" w:lineRule="auto"/>
        <w:jc w:val="left"/>
        <w:rPr>
          <w:sz w:val="21"/>
        </w:rPr>
      </w:pPr>
      <w:r>
        <w:rPr>
          <w:sz w:val="21"/>
        </w:rPr>
        <w:t>也可认为学生甲被选中的概率</w:t>
      </w:r>
      <m:oMathPara>
        <m:oMathParaPr>
          <m:jc m:val="left"/>
        </m:oMathParaPr>
        <m:oMath>
          <m:r>
            <w:rPr>
              <w:rFonts w:ascii="Cambria Math" w:eastAsia="宋体" w:hAnsi="Cambria Math" w:cs="Cambria Math"/>
            </w:rPr>
            <m:t>=</m:t>
          </m:r>
          <m:f>
            <m:num>
              <m:r>
                <w:rPr>
                  <w:rFonts w:ascii="Cambria Math" w:eastAsia="宋体" w:hAnsi="Cambria Math" w:cs="Cambria Math"/>
                </w:rPr>
                <m:t>1150</m:t>
              </m:r>
            </m:num>
            <m:den>
              <m:r>
                <w:rPr>
                  <w:rFonts w:ascii="Cambria Math" w:eastAsia="宋体" w:hAnsi="Cambria Math" w:cs="Cambria Math"/>
                </w:rPr>
                <m:t>1152</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1150</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1152</m:t>
              </m:r>
            </m:den>
          </m:f>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b/>
          <w:sz w:val="24"/>
        </w:rPr>
        <w:t>题型六</w:t>
      </w:r>
      <w:r>
        <w:rPr>
          <w:b/>
          <w:sz w:val="24"/>
        </w:rPr>
        <w:t xml:space="preserve"> </w:t>
      </w:r>
      <w:r>
        <w:rPr>
          <w:b/>
          <w:sz w:val="24"/>
        </w:rPr>
        <w:t>简单随机抽样估计总体</w:t>
      </w:r>
    </w:p>
    <w:p>
      <w:pPr>
        <w:shd w:val="clear" w:color="auto" w:fill="auto"/>
        <w:spacing w:line="360" w:lineRule="auto"/>
        <w:jc w:val="left"/>
        <w:rPr>
          <w:sz w:val="21"/>
        </w:rPr>
      </w:pPr>
      <w:r>
        <w:rPr>
          <w:sz w:val="21"/>
        </w:rPr>
        <w:t>31．管理人员从一池塘内随机捞出40条鱼，做上标记后放回池塘.10天后，又从池塘内随机捞出70条鱼，其中有标记的有2条.根据以上数据可以估计该池塘内鱼的总条数是（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A．2800</w:t>
      </w:r>
      <w:r>
        <w:rPr>
          <w:sz w:val="21"/>
        </w:rPr>
        <w:tab/>
      </w:r>
      <w:r>
        <w:rPr>
          <w:sz w:val="21"/>
        </w:rPr>
        <w:t>B．1800</w:t>
      </w:r>
      <w:r>
        <w:rPr>
          <w:sz w:val="21"/>
        </w:rPr>
        <w:tab/>
      </w:r>
      <w:r>
        <w:rPr>
          <w:sz w:val="21"/>
        </w:rPr>
        <w:t>C．1400</w:t>
      </w:r>
      <w:r>
        <w:rPr>
          <w:sz w:val="21"/>
        </w:rPr>
        <w:tab/>
      </w:r>
      <w:r>
        <w:rPr>
          <w:sz w:val="21"/>
        </w:rPr>
        <w:t>D．1200</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【知识点】简单随机抽样的概率、简单随机抽样估计总体</w:t>
      </w:r>
    </w:p>
    <w:p>
      <w:pPr>
        <w:shd w:val="clear" w:color="auto" w:fill="auto"/>
        <w:spacing w:line="360" w:lineRule="auto"/>
        <w:jc w:val="left"/>
        <w:rPr>
          <w:sz w:val="21"/>
        </w:rPr>
      </w:pPr>
      <w:r>
        <w:rPr>
          <w:sz w:val="21"/>
        </w:rPr>
        <w:t>【分析】由从池塘内捞出70条鱼，其中有标记的有2条，可得所有池塘中有标记的鱼的概率，结合池塘内具有标记的鱼一共有40条鱼，按照比例即得解.</w:t>
      </w:r>
    </w:p>
    <w:p>
      <w:pPr>
        <w:shd w:val="clear" w:color="auto" w:fill="auto"/>
        <w:spacing w:line="360" w:lineRule="auto"/>
        <w:jc w:val="left"/>
        <w:rPr>
          <w:sz w:val="21"/>
        </w:rPr>
      </w:pPr>
      <w:r>
        <w:rPr>
          <w:sz w:val="21"/>
        </w:rPr>
        <w:t>【详解】设估计该池塘内鱼的总条数为</w:t>
      </w:r>
      <m:oMathPara>
        <m:oMathParaPr>
          <m:jc m:val="left"/>
        </m:oMathParaPr>
        <m:oMath>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由题意，得从池塘内捞出70条鱼，其中有标记的有2条，</w:t>
      </w:r>
    </w:p>
    <w:p>
      <w:pPr>
        <w:shd w:val="clear" w:color="auto" w:fill="auto"/>
        <w:spacing w:line="360" w:lineRule="auto"/>
        <w:jc w:val="left"/>
        <w:rPr>
          <w:sz w:val="21"/>
        </w:rPr>
      </w:pPr>
      <w:r>
        <w:rPr>
          <w:sz w:val="21"/>
        </w:rPr>
        <w:t>所有池塘中有标记的鱼的概率为：</w:t>
      </w:r>
      <m:oMathPara>
        <m:oMathParaPr>
          <m:jc m:val="left"/>
        </m:oMathParaPr>
        <m:oMath>
          <m:f>
            <m:num>
              <m:r>
                <w:rPr>
                  <w:rFonts w:ascii="Cambria Math" w:eastAsia="宋体" w:hAnsi="Cambria Math" w:cs="Cambria Math"/>
                </w:rPr>
                <m:t>2</m:t>
              </m:r>
            </m:num>
            <m:den>
              <m:r>
                <w:rPr>
                  <w:rFonts w:ascii="Cambria Math" w:eastAsia="宋体" w:hAnsi="Cambria Math" w:cs="Cambria Math"/>
                </w:rPr>
                <m:t>70</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35</m:t>
              </m:r>
            </m:den>
          </m:f>
        </m:oMath>
      </m:oMathPara>
      <w:r>
        <w:rPr>
          <w:sz w:val="21"/>
        </w:rPr>
        <w:t>，</w:t>
      </w:r>
    </w:p>
    <w:p>
      <w:pPr>
        <w:shd w:val="clear" w:color="auto" w:fill="auto"/>
        <w:spacing w:line="360" w:lineRule="auto"/>
        <w:jc w:val="left"/>
        <w:rPr>
          <w:sz w:val="21"/>
        </w:rPr>
      </w:pPr>
      <w:r>
        <w:rPr>
          <w:sz w:val="21"/>
        </w:rPr>
        <w:t>又因为池塘内具有标记的鱼一共有40条鱼，</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40</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35</m:t>
              </m:r>
            </m:den>
          </m:f>
        </m:oMath>
      </m:oMathPara>
      <w:r>
        <w:rPr>
          <w:sz w:val="21"/>
        </w:rPr>
        <w:t>，解得</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1400</m:t>
          </m:r>
        </m:oMath>
      </m:oMathPara>
      <w:r>
        <w:rPr>
          <w:sz w:val="21"/>
        </w:rPr>
        <w:t>，</w:t>
      </w:r>
    </w:p>
    <w:p>
      <w:pPr>
        <w:shd w:val="clear" w:color="auto" w:fill="auto"/>
        <w:spacing w:line="360" w:lineRule="auto"/>
        <w:jc w:val="left"/>
        <w:rPr>
          <w:sz w:val="21"/>
        </w:rPr>
      </w:pPr>
      <w:r>
        <w:rPr>
          <w:sz w:val="21"/>
        </w:rPr>
        <w:t>即估计该池塘内共有</w:t>
      </w:r>
      <m:oMathPara>
        <m:oMathParaPr>
          <m:jc m:val="left"/>
        </m:oMathParaPr>
        <m:oMath>
          <m:r>
            <w:rPr>
              <w:rFonts w:ascii="Cambria Math" w:eastAsia="宋体" w:hAnsi="Cambria Math" w:cs="Cambria Math"/>
            </w:rPr>
            <m:t>1400</m:t>
          </m:r>
        </m:oMath>
      </m:oMathPara>
      <w:r>
        <w:rPr>
          <w:sz w:val="21"/>
        </w:rPr>
        <w:t>条鱼.</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32．用样本估计总体的统计思想在我国古代数学名著《数书九章》中就有记载，其中有道“米谷粒分”题：粮仓开仓收粮，有人送来米1600石，验得米内夹谷，抽样取米一把，数得250粒内夹谷25粒，估计这批米内所夹的谷有（</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A．320石</w:t>
      </w:r>
      <w:r>
        <w:rPr>
          <w:sz w:val="21"/>
        </w:rPr>
        <w:tab/>
      </w:r>
      <w:r>
        <w:rPr>
          <w:sz w:val="21"/>
        </w:rPr>
        <w:t>B．160石</w:t>
      </w:r>
      <w:r>
        <w:rPr>
          <w:sz w:val="21"/>
        </w:rPr>
        <w:tab/>
      </w:r>
      <w:r>
        <w:rPr>
          <w:sz w:val="21"/>
        </w:rPr>
        <w:t>C．80石</w:t>
      </w:r>
      <w:r>
        <w:rPr>
          <w:sz w:val="21"/>
        </w:rPr>
        <w:tab/>
      </w:r>
      <w:r>
        <w:rPr>
          <w:sz w:val="21"/>
        </w:rPr>
        <w:t>D．60石</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【知识点】简单随机抽样估计总体</w:t>
      </w:r>
    </w:p>
    <w:p>
      <w:pPr>
        <w:shd w:val="clear" w:color="auto" w:fill="auto"/>
        <w:spacing w:line="360" w:lineRule="auto"/>
        <w:jc w:val="left"/>
        <w:rPr>
          <w:sz w:val="21"/>
        </w:rPr>
      </w:pPr>
      <w:r>
        <w:rPr>
          <w:sz w:val="21"/>
        </w:rPr>
        <w:t>【分析】利用米与米内夹谷的比例大致相同得到关于</w:t>
      </w:r>
      <m:oMathPara>
        <m:oMathParaPr>
          <m:jc m:val="left"/>
        </m:oMathParaPr>
        <m:oMath>
          <m:r>
            <w:rPr>
              <w:rFonts w:ascii="Cambria Math" w:eastAsia="宋体" w:hAnsi="Cambria Math" w:cs="Cambria Math"/>
            </w:rPr>
            <m:t>x</m:t>
          </m:r>
        </m:oMath>
      </m:oMathPara>
      <w:r>
        <w:rPr>
          <w:sz w:val="21"/>
        </w:rPr>
        <w:t>的方程，解之即可估算.</w:t>
      </w:r>
    </w:p>
    <w:p>
      <w:pPr>
        <w:shd w:val="clear" w:color="auto" w:fill="auto"/>
        <w:spacing w:line="360" w:lineRule="auto"/>
        <w:jc w:val="left"/>
        <w:rPr>
          <w:sz w:val="21"/>
        </w:rPr>
      </w:pPr>
      <w:r>
        <w:rPr>
          <w:sz w:val="21"/>
        </w:rPr>
        <w:t>【详解】依题意，设这批米内所夹的谷有</w:t>
      </w:r>
      <m:oMathPara>
        <m:oMathParaPr>
          <m:jc m:val="left"/>
        </m:oMathParaPr>
        <m:oMath>
          <m:r>
            <w:rPr>
              <w:rFonts w:ascii="Cambria Math" w:eastAsia="宋体" w:hAnsi="Cambria Math" w:cs="Cambria Math"/>
            </w:rPr>
            <m:t>x</m:t>
          </m:r>
        </m:oMath>
      </m:oMathPara>
      <w:r>
        <w:rPr>
          <w:sz w:val="21"/>
        </w:rPr>
        <w:t>石，</w:t>
      </w:r>
    </w:p>
    <w:p>
      <w:pPr>
        <w:shd w:val="clear" w:color="auto" w:fill="auto"/>
        <w:spacing w:line="360" w:lineRule="auto"/>
        <w:jc w:val="left"/>
        <w:rPr>
          <w:sz w:val="21"/>
        </w:rPr>
      </w:pPr>
      <w:r>
        <w:rPr>
          <w:sz w:val="21"/>
        </w:rPr>
        <w:t>则</w:t>
      </w:r>
      <m:oMathPara>
        <m:oMathParaPr>
          <m:jc m:val="left"/>
        </m:oMathParaPr>
        <m:oMath>
          <m:f>
            <m:num>
              <m:r>
                <w:rPr>
                  <w:rFonts w:ascii="Cambria Math" w:eastAsia="宋体" w:hAnsi="Cambria Math" w:cs="Cambria Math"/>
                </w:rPr>
                <m:t>x</m:t>
              </m:r>
            </m:num>
            <m:den>
              <m:r>
                <w:rPr>
                  <w:rFonts w:ascii="Cambria Math" w:eastAsia="宋体" w:hAnsi="Cambria Math" w:cs="Cambria Math"/>
                </w:rPr>
                <m:t>1600</m:t>
              </m:r>
            </m:den>
          </m:f>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250</m:t>
              </m:r>
            </m:den>
          </m:f>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160</m:t>
          </m:r>
        </m:oMath>
      </m:oMathPara>
      <w:r>
        <w:rPr>
          <w:sz w:val="21"/>
        </w:rPr>
        <w:t>，</w:t>
      </w:r>
    </w:p>
    <w:p>
      <w:pPr>
        <w:shd w:val="clear" w:color="auto" w:fill="auto"/>
        <w:spacing w:line="360" w:lineRule="auto"/>
        <w:jc w:val="left"/>
        <w:rPr>
          <w:sz w:val="21"/>
        </w:rPr>
      </w:pPr>
      <w:r>
        <w:rPr>
          <w:sz w:val="21"/>
        </w:rPr>
        <w:t>所以估计这批米内所夹的谷有</w:t>
      </w:r>
      <m:oMathPara>
        <m:oMathParaPr>
          <m:jc m:val="left"/>
        </m:oMathParaPr>
        <m:oMath>
          <m:r>
            <w:rPr>
              <w:rFonts w:ascii="Cambria Math" w:eastAsia="宋体" w:hAnsi="Cambria Math" w:cs="Cambria Math"/>
            </w:rPr>
            <m:t>160</m:t>
          </m:r>
        </m:oMath>
      </m:oMathPara>
      <w:r>
        <w:rPr>
          <w:sz w:val="21"/>
        </w:rPr>
        <w:t>石.</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33．为了估计某自然保护区中天鹅的数量，可以使用以下方法：先从该保护区中捕出一定数量的天鹅，例如200只，给每只天鹅做上记号，不影响其存活，然后放回保护区，经过适当的时间，让其和保护区中其余的天鹅充分混合；再从保护区中捕出一定数量的天鹅，例如150只，查看其中有记号的天鹅，设有20只．根据上述数据，估计该自然保护区中天鹅的数量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A．4000</w:t>
      </w:r>
      <w:r>
        <w:rPr>
          <w:sz w:val="21"/>
        </w:rPr>
        <w:tab/>
      </w:r>
      <w:r>
        <w:rPr>
          <w:sz w:val="21"/>
        </w:rPr>
        <w:t>B．3000</w:t>
      </w:r>
      <w:r>
        <w:rPr>
          <w:sz w:val="21"/>
        </w:rPr>
        <w:tab/>
      </w:r>
      <w:r>
        <w:rPr>
          <w:sz w:val="21"/>
        </w:rPr>
        <w:t>C．1500</w:t>
      </w:r>
      <w:r>
        <w:rPr>
          <w:sz w:val="21"/>
        </w:rPr>
        <w:tab/>
      </w:r>
      <w:r>
        <w:rPr>
          <w:sz w:val="21"/>
        </w:rPr>
        <w:t>D．750</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【知识点】简单随机抽样估计总体</w:t>
      </w:r>
    </w:p>
    <w:p>
      <w:pPr>
        <w:shd w:val="clear" w:color="auto" w:fill="auto"/>
        <w:spacing w:line="360" w:lineRule="auto"/>
        <w:jc w:val="left"/>
        <w:rPr>
          <w:sz w:val="21"/>
        </w:rPr>
      </w:pPr>
      <w:r>
        <w:rPr>
          <w:sz w:val="21"/>
        </w:rPr>
        <w:t>【分析】根据简单随机抽样估计总体，列出方程即可得解.</w:t>
      </w:r>
    </w:p>
    <w:p>
      <w:pPr>
        <w:shd w:val="clear" w:color="auto" w:fill="auto"/>
        <w:spacing w:line="360" w:lineRule="auto"/>
        <w:jc w:val="left"/>
        <w:rPr>
          <w:sz w:val="21"/>
        </w:rPr>
      </w:pPr>
      <w:r>
        <w:rPr>
          <w:sz w:val="21"/>
        </w:rPr>
        <w:t>【详解】设该自然保护区中天鹅的数量为</w:t>
      </w:r>
      <w:r>
        <w:rPr>
          <w:rFonts w:ascii="Times New Roman" w:eastAsia="Times New Roman" w:hAnsi="Times New Roman" w:cs="Times New Roman"/>
          <w:i/>
          <w:sz w:val="21"/>
        </w:rPr>
        <w:t>m</w:t>
      </w:r>
      <w:r>
        <w:rPr>
          <w:sz w:val="21"/>
        </w:rPr>
        <w:t>，则</w:t>
      </w:r>
      <m:oMathPara>
        <m:oMathParaPr>
          <m:jc m:val="left"/>
        </m:oMathParaPr>
        <m:oMath>
          <m:f>
            <m:num>
              <m:r>
                <w:rPr>
                  <w:rFonts w:ascii="Cambria Math" w:eastAsia="宋体" w:hAnsi="Cambria Math" w:cs="Cambria Math"/>
                </w:rPr>
                <m:t>200</m:t>
              </m:r>
            </m:num>
            <m:den>
              <m:r>
                <w:rPr>
                  <w:rFonts w:ascii="Cambria Math" w:eastAsia="宋体" w:hAnsi="Cambria Math" w:cs="Cambria Math"/>
                </w:rPr>
                <m:t>n</m:t>
              </m:r>
            </m:den>
          </m:f>
          <m:r>
            <w:rPr>
              <w:rFonts w:ascii="Cambria Math" w:eastAsia="宋体" w:hAnsi="Cambria Math" w:cs="Cambria Math"/>
            </w:rPr>
            <m:t>=</m:t>
          </m:r>
          <m:f>
            <m:num>
              <m:r>
                <w:rPr>
                  <w:rFonts w:ascii="Cambria Math" w:eastAsia="宋体" w:hAnsi="Cambria Math" w:cs="Cambria Math"/>
                </w:rPr>
                <m:t>20</m:t>
              </m:r>
            </m:num>
            <m:den>
              <m:r>
                <w:rPr>
                  <w:rFonts w:ascii="Cambria Math" w:eastAsia="宋体" w:hAnsi="Cambria Math" w:cs="Cambria Math"/>
                </w:rPr>
                <m:t>150</m:t>
              </m:r>
            </m:den>
          </m:f>
        </m:oMath>
      </m:oMathPara>
      <w:r>
        <w:rPr>
          <w:sz w:val="21"/>
        </w:rPr>
        <w:t>，解得</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1500</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34．“二十四节气歌”是以“春、夏、秋、冬”开始的四句诗.某校高二共有学生400名，随机抽查100名学生并提问二十四节气歌，只能说出一句的有45人，能说出两句及以上的有38人，据此估计该校高二年级的400名学生中，对“二十四节气歌”一句也说不出的有</w:t>
      </w:r>
      <w:r>
        <w:rPr>
          <w:rFonts w:ascii="Times New Roman" w:eastAsia="Times New Roman" w:hAnsi="Times New Roman" w:cs="Times New Roman"/>
          <w:b w:val="0"/>
          <w:sz w:val="21"/>
        </w:rPr>
        <w:t>__________</w:t>
      </w:r>
      <w:r>
        <w:rPr>
          <w:sz w:val="21"/>
        </w:rPr>
        <w:t>人.</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68</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【知识点】简单随机抽样估计总体</w:t>
      </w:r>
    </w:p>
    <w:p>
      <w:pPr>
        <w:shd w:val="clear" w:color="auto" w:fill="auto"/>
        <w:spacing w:line="360" w:lineRule="auto"/>
        <w:jc w:val="left"/>
        <w:rPr>
          <w:sz w:val="21"/>
        </w:rPr>
      </w:pPr>
      <w:r>
        <w:rPr>
          <w:sz w:val="21"/>
        </w:rPr>
        <w:t>【分析】根据题意可知，随机抽查比例是</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oMath>
      </m:oMathPara>
      <w:r>
        <w:rPr>
          <w:sz w:val="21"/>
        </w:rPr>
        <w:t>，算出被抽查的100名学生中对“二十四节气歌”一句也说不出的人数，按比例计算即可得出结果.</w:t>
      </w:r>
    </w:p>
    <w:p>
      <w:pPr>
        <w:shd w:val="clear" w:color="auto" w:fill="auto"/>
        <w:spacing w:line="360" w:lineRule="auto"/>
        <w:jc w:val="left"/>
        <w:rPr>
          <w:sz w:val="21"/>
        </w:rPr>
      </w:pPr>
      <w:r>
        <w:rPr>
          <w:sz w:val="21"/>
        </w:rPr>
        <w:t>【详解】由题意可知，随机抽查100名学生中有</w:t>
      </w:r>
      <m:oMathPara>
        <m:oMathParaPr>
          <m:jc m:val="left"/>
        </m:oMathParaPr>
        <m:oMath>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38</m:t>
          </m:r>
          <m:r>
            <w:rPr>
              <w:rFonts w:ascii="Cambria Math" w:eastAsia="宋体" w:hAnsi="Cambria Math" w:cs="Cambria Math"/>
            </w:rPr>
            <m:t>=</m:t>
          </m:r>
          <m:r>
            <w:rPr>
              <w:rFonts w:ascii="Cambria Math" w:eastAsia="宋体" w:hAnsi="Cambria Math" w:cs="Cambria Math"/>
            </w:rPr>
            <m:t>17</m:t>
          </m:r>
        </m:oMath>
      </m:oMathPara>
      <w:r>
        <w:rPr>
          <w:sz w:val="21"/>
        </w:rPr>
        <w:t>人一句也说不出，</w:t>
      </w:r>
    </w:p>
    <w:p>
      <w:pPr>
        <w:shd w:val="clear" w:color="auto" w:fill="auto"/>
        <w:spacing w:line="360" w:lineRule="auto"/>
        <w:jc w:val="left"/>
        <w:rPr>
          <w:sz w:val="21"/>
        </w:rPr>
      </w:pPr>
      <w:r>
        <w:rPr>
          <w:sz w:val="21"/>
        </w:rPr>
        <w:t>又抽查比例为</w:t>
      </w: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所以，该校高二年级的400名学生中共有</w:t>
      </w:r>
      <m:oMathPara>
        <m:oMathParaPr>
          <m:jc m:val="left"/>
        </m:oMathParaPr>
        <m:oMath>
          <m:r>
            <w:rPr>
              <w:rFonts w:ascii="Cambria Math" w:eastAsia="宋体" w:hAnsi="Cambria Math" w:cs="Cambria Math"/>
            </w:rPr>
            <m:t>17</m:t>
          </m:r>
          <m:r>
            <w:rPr>
              <w:rFonts w:ascii="Cambria Math" w:eastAsia="宋体" w:hAnsi="Cambria Math" w:cs="Cambria Math"/>
            </w:rPr>
            <m:t>×</m:t>
          </m:r>
          <m:f>
            <m:num>
              <m:r>
                <w:rPr>
                  <w:rFonts w:ascii="Cambria Math" w:eastAsia="宋体" w:hAnsi="Cambria Math" w:cs="Cambria Math"/>
                </w:rPr>
                <m:t>400</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68</m:t>
          </m:r>
        </m:oMath>
      </m:oMathPara>
      <w:r>
        <w:rPr>
          <w:sz w:val="21"/>
        </w:rPr>
        <w:t>人对“二十四节气歌”一句也说不出.</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68</m:t>
          </m:r>
        </m:oMath>
      </m:oMathPara>
    </w:p>
    <w:p>
      <w:pPr>
        <w:shd w:val="clear" w:color="auto" w:fill="auto"/>
        <w:spacing w:line="360" w:lineRule="auto"/>
        <w:jc w:val="left"/>
        <w:rPr>
          <w:sz w:val="21"/>
        </w:rPr>
      </w:pPr>
    </w:p>
    <w:sectPr>
      <w:footerReference w:type="even" r:id="rId6"/>
      <w:footerReference w:type="default" r:id="rId7"/>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53603a9cd23a49288f536b01fcca82b8mjmxmde1njayna</vt:lpwstr>
  </property>
</Properties>
</file>